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oter3.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oter4.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D33E5C9" w14:textId="77777777" w:rsidR="00656EBB" w:rsidRPr="00656EBB" w:rsidRDefault="00656EBB" w:rsidP="00656EBB">
      <w:pPr>
        <w:widowControl/>
        <w:spacing w:line="588" w:lineRule="exact"/>
        <w:ind w:firstLineChars="200" w:firstLine="640"/>
        <w:rPr>
          <w:rFonts w:ascii="Times New Roman" w:eastAsia="仿宋_GB2312" w:hAnsi="Times New Roman" w:cs="Times New Roman"/>
          <w:sz w:val="32"/>
        </w:rPr>
      </w:pPr>
    </w:p>
    <w:p w14:paraId="2B034476" w14:textId="77777777" w:rsidR="00656EBB" w:rsidRPr="00656EBB" w:rsidRDefault="00656EBB" w:rsidP="00656EBB">
      <w:pPr>
        <w:widowControl/>
        <w:spacing w:line="588" w:lineRule="exact"/>
        <w:ind w:firstLineChars="200" w:firstLine="640"/>
        <w:rPr>
          <w:rFonts w:ascii="Times New Roman" w:eastAsia="仿宋_GB2312" w:hAnsi="Times New Roman" w:cs="Times New Roman"/>
          <w:sz w:val="32"/>
        </w:rPr>
      </w:pPr>
    </w:p>
    <w:p w14:paraId="376620AF" w14:textId="77777777" w:rsidR="00656EBB" w:rsidRPr="00656EBB" w:rsidRDefault="00656EBB" w:rsidP="00656EBB">
      <w:pPr>
        <w:widowControl/>
        <w:spacing w:line="588" w:lineRule="exact"/>
        <w:ind w:firstLineChars="200" w:firstLine="640"/>
        <w:rPr>
          <w:rFonts w:ascii="Times New Roman" w:eastAsia="仿宋_GB2312" w:hAnsi="Times New Roman" w:cs="Times New Roman"/>
          <w:sz w:val="32"/>
        </w:rPr>
      </w:pPr>
    </w:p>
    <w:p w14:paraId="6400ADCB" w14:textId="77777777" w:rsidR="00656EBB" w:rsidRPr="00656EBB" w:rsidRDefault="00656EBB" w:rsidP="00656EBB">
      <w:pPr>
        <w:widowControl/>
        <w:spacing w:line="588" w:lineRule="exact"/>
        <w:ind w:firstLineChars="200" w:firstLine="640"/>
        <w:rPr>
          <w:rFonts w:ascii="Times New Roman" w:eastAsia="仿宋_GB2312" w:hAnsi="Times New Roman" w:cs="Times New Roman"/>
          <w:sz w:val="32"/>
        </w:rPr>
      </w:pPr>
    </w:p>
    <w:p w14:paraId="091824E2" w14:textId="77777777" w:rsidR="00656EBB" w:rsidRPr="00656EBB" w:rsidRDefault="00656EBB" w:rsidP="00656EBB">
      <w:pPr>
        <w:widowControl/>
        <w:spacing w:line="588" w:lineRule="exact"/>
        <w:ind w:firstLineChars="200" w:firstLine="640"/>
        <w:rPr>
          <w:rFonts w:ascii="Times New Roman" w:eastAsia="仿宋_GB2312" w:hAnsi="Times New Roman" w:cs="Times New Roman"/>
          <w:sz w:val="32"/>
        </w:rPr>
      </w:pPr>
    </w:p>
    <w:p w14:paraId="7E4BA74C" w14:textId="77777777" w:rsidR="00656EBB" w:rsidRPr="00656EBB" w:rsidRDefault="00656EBB" w:rsidP="00656EBB">
      <w:pPr>
        <w:widowControl/>
        <w:spacing w:line="588" w:lineRule="exact"/>
        <w:ind w:firstLineChars="200" w:firstLine="640"/>
        <w:rPr>
          <w:rFonts w:ascii="Times New Roman" w:eastAsia="仿宋_GB2312" w:hAnsi="Times New Roman" w:cs="Times New Roman"/>
          <w:sz w:val="32"/>
        </w:rPr>
      </w:pPr>
    </w:p>
    <w:p w14:paraId="375E0D77" w14:textId="77777777" w:rsidR="00656EBB" w:rsidRPr="00656EBB" w:rsidRDefault="00656EBB" w:rsidP="00656EBB">
      <w:pPr>
        <w:widowControl/>
        <w:spacing w:line="588" w:lineRule="exact"/>
        <w:ind w:firstLineChars="200" w:firstLine="640"/>
        <w:rPr>
          <w:rFonts w:ascii="Times New Roman" w:eastAsia="仿宋_GB2312" w:hAnsi="Times New Roman" w:cs="Times New Roman"/>
          <w:sz w:val="32"/>
        </w:rPr>
      </w:pPr>
    </w:p>
    <w:p w14:paraId="2E3755A3" w14:textId="77777777" w:rsidR="00656EBB" w:rsidRPr="00656EBB" w:rsidRDefault="00656EBB" w:rsidP="00656EBB">
      <w:pPr>
        <w:autoSpaceDE w:val="0"/>
        <w:autoSpaceDN w:val="0"/>
        <w:adjustRightInd w:val="0"/>
        <w:snapToGrid w:val="0"/>
        <w:spacing w:line="588" w:lineRule="atLeast"/>
        <w:jc w:val="center"/>
        <w:rPr>
          <w:rFonts w:ascii="华文中宋" w:eastAsia="华文中宋" w:hAnsi="华文中宋" w:cs="Times New Roman"/>
          <w:spacing w:val="-2"/>
          <w:sz w:val="44"/>
          <w:szCs w:val="44"/>
        </w:rPr>
      </w:pPr>
      <w:r w:rsidRPr="00656EBB">
        <w:rPr>
          <w:rFonts w:ascii="华文中宋" w:eastAsia="华文中宋" w:hAnsi="华文中宋" w:cs="Times New Roman" w:hint="eastAsia"/>
          <w:spacing w:val="-2"/>
          <w:sz w:val="44"/>
          <w:szCs w:val="44"/>
        </w:rPr>
        <w:t>医疗保障行政执法文书制作指引与文书样式</w:t>
      </w:r>
    </w:p>
    <w:p w14:paraId="1BDD2C07" w14:textId="77777777" w:rsidR="00656EBB" w:rsidRPr="00656EBB" w:rsidRDefault="00656EBB" w:rsidP="00656EBB">
      <w:pPr>
        <w:autoSpaceDE w:val="0"/>
        <w:autoSpaceDN w:val="0"/>
        <w:adjustRightInd w:val="0"/>
        <w:snapToGrid w:val="0"/>
        <w:spacing w:line="588" w:lineRule="atLeast"/>
        <w:jc w:val="center"/>
        <w:rPr>
          <w:rFonts w:ascii="华文中宋" w:eastAsia="华文中宋" w:hAnsi="华文中宋" w:cs="Times New Roman"/>
          <w:spacing w:val="-2"/>
          <w:sz w:val="44"/>
          <w:szCs w:val="44"/>
        </w:rPr>
      </w:pPr>
    </w:p>
    <w:p w14:paraId="0EEECBE8" w14:textId="77777777" w:rsidR="00656EBB" w:rsidRPr="00656EBB" w:rsidRDefault="00656EBB" w:rsidP="00656EBB">
      <w:pPr>
        <w:autoSpaceDE w:val="0"/>
        <w:autoSpaceDN w:val="0"/>
        <w:adjustRightInd w:val="0"/>
        <w:snapToGrid w:val="0"/>
        <w:spacing w:line="588" w:lineRule="atLeast"/>
        <w:jc w:val="center"/>
        <w:rPr>
          <w:rFonts w:ascii="华文中宋" w:eastAsia="华文中宋" w:hAnsi="华文中宋" w:cs="Times New Roman"/>
          <w:spacing w:val="-2"/>
          <w:sz w:val="44"/>
          <w:szCs w:val="44"/>
        </w:rPr>
      </w:pPr>
    </w:p>
    <w:p w14:paraId="7A114211" w14:textId="77777777" w:rsidR="00656EBB" w:rsidRPr="00656EBB" w:rsidRDefault="00656EBB" w:rsidP="00656EBB">
      <w:pPr>
        <w:autoSpaceDE w:val="0"/>
        <w:autoSpaceDN w:val="0"/>
        <w:adjustRightInd w:val="0"/>
        <w:snapToGrid w:val="0"/>
        <w:spacing w:line="588" w:lineRule="atLeast"/>
        <w:jc w:val="center"/>
        <w:rPr>
          <w:rFonts w:ascii="华文中宋" w:eastAsia="华文中宋" w:hAnsi="华文中宋" w:cs="Times New Roman"/>
          <w:spacing w:val="-2"/>
          <w:sz w:val="44"/>
          <w:szCs w:val="44"/>
        </w:rPr>
      </w:pPr>
    </w:p>
    <w:p w14:paraId="03208EA0" w14:textId="77777777" w:rsidR="00656EBB" w:rsidRPr="00656EBB" w:rsidRDefault="00656EBB" w:rsidP="00656EBB">
      <w:pPr>
        <w:autoSpaceDE w:val="0"/>
        <w:autoSpaceDN w:val="0"/>
        <w:adjustRightInd w:val="0"/>
        <w:snapToGrid w:val="0"/>
        <w:spacing w:line="588" w:lineRule="atLeast"/>
        <w:jc w:val="center"/>
        <w:rPr>
          <w:rFonts w:ascii="华文中宋" w:eastAsia="华文中宋" w:hAnsi="华文中宋" w:cs="Times New Roman"/>
          <w:spacing w:val="-2"/>
          <w:sz w:val="44"/>
          <w:szCs w:val="44"/>
        </w:rPr>
      </w:pPr>
    </w:p>
    <w:p w14:paraId="130C3AC3" w14:textId="77777777" w:rsidR="00656EBB" w:rsidRPr="00656EBB" w:rsidRDefault="00656EBB" w:rsidP="00656EBB">
      <w:pPr>
        <w:autoSpaceDE w:val="0"/>
        <w:autoSpaceDN w:val="0"/>
        <w:adjustRightInd w:val="0"/>
        <w:snapToGrid w:val="0"/>
        <w:spacing w:line="588" w:lineRule="atLeast"/>
        <w:jc w:val="center"/>
        <w:rPr>
          <w:rFonts w:ascii="华文中宋" w:eastAsia="华文中宋" w:hAnsi="华文中宋" w:cs="Times New Roman"/>
          <w:spacing w:val="-2"/>
          <w:sz w:val="44"/>
          <w:szCs w:val="44"/>
        </w:rPr>
      </w:pPr>
    </w:p>
    <w:p w14:paraId="57370BE1" w14:textId="77777777" w:rsidR="00656EBB" w:rsidRPr="00656EBB" w:rsidRDefault="00656EBB" w:rsidP="00656EBB">
      <w:pPr>
        <w:autoSpaceDE w:val="0"/>
        <w:autoSpaceDN w:val="0"/>
        <w:adjustRightInd w:val="0"/>
        <w:snapToGrid w:val="0"/>
        <w:spacing w:line="588" w:lineRule="atLeast"/>
        <w:jc w:val="center"/>
        <w:rPr>
          <w:rFonts w:ascii="华文中宋" w:eastAsia="华文中宋" w:hAnsi="华文中宋" w:cs="Times New Roman"/>
          <w:spacing w:val="-2"/>
          <w:sz w:val="44"/>
          <w:szCs w:val="44"/>
        </w:rPr>
      </w:pPr>
    </w:p>
    <w:p w14:paraId="75CF9AB1" w14:textId="77777777" w:rsidR="00656EBB" w:rsidRPr="00656EBB" w:rsidRDefault="00656EBB" w:rsidP="00656EBB">
      <w:pPr>
        <w:autoSpaceDE w:val="0"/>
        <w:autoSpaceDN w:val="0"/>
        <w:adjustRightInd w:val="0"/>
        <w:snapToGrid w:val="0"/>
        <w:spacing w:line="588" w:lineRule="atLeast"/>
        <w:jc w:val="center"/>
        <w:rPr>
          <w:rFonts w:ascii="华文中宋" w:eastAsia="华文中宋" w:hAnsi="华文中宋" w:cs="Times New Roman"/>
          <w:spacing w:val="-2"/>
          <w:sz w:val="44"/>
          <w:szCs w:val="44"/>
        </w:rPr>
      </w:pPr>
    </w:p>
    <w:p w14:paraId="386E5DFB" w14:textId="77777777" w:rsidR="00656EBB" w:rsidRPr="00656EBB" w:rsidRDefault="00656EBB" w:rsidP="00656EBB">
      <w:pPr>
        <w:autoSpaceDE w:val="0"/>
        <w:autoSpaceDN w:val="0"/>
        <w:adjustRightInd w:val="0"/>
        <w:snapToGrid w:val="0"/>
        <w:spacing w:line="588" w:lineRule="atLeast"/>
        <w:jc w:val="center"/>
        <w:rPr>
          <w:rFonts w:ascii="华文中宋" w:eastAsia="华文中宋" w:hAnsi="华文中宋" w:cs="Times New Roman"/>
          <w:spacing w:val="-2"/>
          <w:sz w:val="44"/>
          <w:szCs w:val="44"/>
        </w:rPr>
      </w:pPr>
    </w:p>
    <w:p w14:paraId="7D182C63" w14:textId="77777777" w:rsidR="00656EBB" w:rsidRPr="00656EBB" w:rsidRDefault="00656EBB" w:rsidP="00656EBB">
      <w:pPr>
        <w:autoSpaceDE w:val="0"/>
        <w:autoSpaceDN w:val="0"/>
        <w:adjustRightInd w:val="0"/>
        <w:snapToGrid w:val="0"/>
        <w:spacing w:line="588" w:lineRule="atLeast"/>
        <w:jc w:val="center"/>
        <w:rPr>
          <w:rFonts w:ascii="华文中宋" w:eastAsia="华文中宋" w:hAnsi="华文中宋" w:cs="Times New Roman"/>
          <w:spacing w:val="-2"/>
          <w:sz w:val="44"/>
          <w:szCs w:val="44"/>
        </w:rPr>
      </w:pPr>
    </w:p>
    <w:p w14:paraId="236BD9BD" w14:textId="77777777" w:rsidR="00656EBB" w:rsidRPr="00656EBB" w:rsidRDefault="00656EBB" w:rsidP="00656EBB">
      <w:pPr>
        <w:autoSpaceDE w:val="0"/>
        <w:autoSpaceDN w:val="0"/>
        <w:adjustRightInd w:val="0"/>
        <w:snapToGrid w:val="0"/>
        <w:spacing w:line="588" w:lineRule="atLeast"/>
        <w:jc w:val="center"/>
        <w:rPr>
          <w:rFonts w:ascii="华文中宋" w:eastAsia="华文中宋" w:hAnsi="华文中宋" w:cs="Times New Roman"/>
          <w:spacing w:val="-2"/>
          <w:sz w:val="44"/>
          <w:szCs w:val="44"/>
        </w:rPr>
      </w:pPr>
    </w:p>
    <w:p w14:paraId="7B8CE03A" w14:textId="77777777" w:rsidR="00656EBB" w:rsidRPr="00656EBB" w:rsidRDefault="00656EBB" w:rsidP="00656EBB">
      <w:pPr>
        <w:autoSpaceDE w:val="0"/>
        <w:autoSpaceDN w:val="0"/>
        <w:adjustRightInd w:val="0"/>
        <w:snapToGrid w:val="0"/>
        <w:spacing w:line="588" w:lineRule="atLeast"/>
        <w:jc w:val="center"/>
        <w:rPr>
          <w:rFonts w:ascii="华文中宋" w:eastAsia="华文中宋" w:hAnsi="华文中宋" w:cs="Times New Roman"/>
          <w:spacing w:val="-2"/>
          <w:sz w:val="44"/>
          <w:szCs w:val="44"/>
        </w:rPr>
      </w:pPr>
    </w:p>
    <w:p w14:paraId="66831697" w14:textId="77777777" w:rsidR="00656EBB" w:rsidRPr="00656EBB" w:rsidRDefault="00656EBB" w:rsidP="00656EBB">
      <w:pPr>
        <w:autoSpaceDE w:val="0"/>
        <w:autoSpaceDN w:val="0"/>
        <w:adjustRightInd w:val="0"/>
        <w:snapToGrid w:val="0"/>
        <w:spacing w:line="588" w:lineRule="atLeast"/>
        <w:jc w:val="center"/>
        <w:rPr>
          <w:rFonts w:ascii="仿宋_GB2312" w:eastAsia="仿宋_GB2312" w:hAnsi="华文中宋" w:cs="Times New Roman"/>
          <w:spacing w:val="-2"/>
          <w:sz w:val="32"/>
          <w:szCs w:val="32"/>
        </w:rPr>
      </w:pPr>
      <w:r w:rsidRPr="00656EBB">
        <w:rPr>
          <w:rFonts w:ascii="仿宋_GB2312" w:eastAsia="仿宋_GB2312" w:hAnsi="华文中宋" w:cs="Times New Roman" w:hint="eastAsia"/>
          <w:spacing w:val="-2"/>
          <w:sz w:val="32"/>
          <w:szCs w:val="32"/>
        </w:rPr>
        <w:t>国家医疗保障局</w:t>
      </w:r>
    </w:p>
    <w:p w14:paraId="4E069312" w14:textId="34565C92" w:rsidR="00656EBB" w:rsidRPr="005A0A5E" w:rsidRDefault="00656EBB" w:rsidP="005A0A5E">
      <w:pPr>
        <w:autoSpaceDE w:val="0"/>
        <w:autoSpaceDN w:val="0"/>
        <w:adjustRightInd w:val="0"/>
        <w:snapToGrid w:val="0"/>
        <w:spacing w:line="588" w:lineRule="atLeast"/>
        <w:jc w:val="center"/>
        <w:rPr>
          <w:rFonts w:ascii="仿宋_GB2312" w:eastAsia="仿宋_GB2312" w:hAnsi="Times New Roman" w:cs="Times New Roman"/>
          <w:spacing w:val="-2"/>
          <w:sz w:val="32"/>
          <w:szCs w:val="32"/>
        </w:rPr>
      </w:pPr>
      <w:r w:rsidRPr="005A0A5E">
        <w:rPr>
          <w:rFonts w:ascii="仿宋_GB2312" w:eastAsia="仿宋_GB2312" w:hAnsi="Times New Roman" w:cs="Times New Roman" w:hint="eastAsia"/>
          <w:spacing w:val="-2"/>
          <w:sz w:val="32"/>
          <w:szCs w:val="32"/>
        </w:rPr>
        <w:t>2020年</w:t>
      </w:r>
      <w:r w:rsidR="005A0A5E" w:rsidRPr="005A0A5E">
        <w:rPr>
          <w:rFonts w:ascii="仿宋_GB2312" w:eastAsia="仿宋_GB2312" w:hAnsi="Times New Roman" w:cs="Times New Roman" w:hint="eastAsia"/>
          <w:spacing w:val="-2"/>
          <w:sz w:val="32"/>
          <w:szCs w:val="32"/>
        </w:rPr>
        <w:t>7</w:t>
      </w:r>
      <w:r w:rsidRPr="005A0A5E">
        <w:rPr>
          <w:rFonts w:ascii="仿宋_GB2312" w:eastAsia="仿宋_GB2312" w:hAnsi="Times New Roman" w:cs="Times New Roman" w:hint="eastAsia"/>
          <w:spacing w:val="-2"/>
          <w:sz w:val="32"/>
          <w:szCs w:val="32"/>
        </w:rPr>
        <w:t>月</w:t>
      </w:r>
      <w:bookmarkStart w:id="0" w:name="_GoBack"/>
      <w:bookmarkEnd w:id="0"/>
    </w:p>
    <w:p w14:paraId="092555C9" w14:textId="3198D08B" w:rsidR="002F1426" w:rsidRDefault="002F1426">
      <w:pPr>
        <w:widowControl/>
        <w:jc w:val="left"/>
      </w:pPr>
      <w:r>
        <w:br w:type="page"/>
      </w:r>
    </w:p>
    <w:p w14:paraId="4E8523E3" w14:textId="77777777" w:rsidR="00AE4706" w:rsidRDefault="00AE4706" w:rsidP="00BD4E20"/>
    <w:p w14:paraId="7858BCEF" w14:textId="77777777" w:rsidR="005C686C" w:rsidRDefault="00AE4706">
      <w:pPr>
        <w:widowControl/>
        <w:jc w:val="left"/>
        <w:sectPr w:rsidR="005C686C">
          <w:footerReference w:type="default" r:id="rId8"/>
          <w:pgSz w:w="11906" w:h="16838"/>
          <w:pgMar w:top="1440" w:right="1800" w:bottom="1440" w:left="1800" w:header="851" w:footer="992" w:gutter="0"/>
          <w:cols w:space="425"/>
          <w:docGrid w:type="lines" w:linePitch="312"/>
        </w:sectPr>
      </w:pPr>
      <w:r>
        <w:br w:type="page"/>
      </w:r>
    </w:p>
    <w:p w14:paraId="7F551083" w14:textId="77777777" w:rsidR="00AE4706" w:rsidRDefault="00AE4706">
      <w:pPr>
        <w:widowControl/>
        <w:jc w:val="left"/>
      </w:pPr>
    </w:p>
    <w:sdt>
      <w:sdtPr>
        <w:rPr>
          <w:rFonts w:asciiTheme="minorHAnsi" w:eastAsiaTheme="minorEastAsia" w:hAnsiTheme="minorHAnsi" w:cstheme="minorBidi"/>
          <w:color w:val="auto"/>
          <w:kern w:val="2"/>
          <w:sz w:val="21"/>
          <w:szCs w:val="22"/>
          <w:lang w:val="zh-CN"/>
        </w:rPr>
        <w:id w:val="620896161"/>
        <w:docPartObj>
          <w:docPartGallery w:val="Table of Contents"/>
          <w:docPartUnique/>
        </w:docPartObj>
      </w:sdtPr>
      <w:sdtEndPr>
        <w:rPr>
          <w:rFonts w:ascii="宋体" w:eastAsia="宋体" w:hAnsi="宋体"/>
          <w:sz w:val="24"/>
          <w:szCs w:val="24"/>
        </w:rPr>
      </w:sdtEndPr>
      <w:sdtContent>
        <w:p w14:paraId="7D675CCF" w14:textId="1EFC38FA" w:rsidR="00AE4706" w:rsidRPr="00D14F95" w:rsidRDefault="00AE4706" w:rsidP="00BA4EF5">
          <w:pPr>
            <w:pStyle w:val="TOC"/>
            <w:jc w:val="center"/>
            <w:rPr>
              <w:rFonts w:ascii="仿宋_GB2312" w:eastAsia="仿宋_GB2312"/>
              <w:b/>
              <w:color w:val="000000" w:themeColor="text1"/>
              <w:sz w:val="36"/>
              <w:szCs w:val="36"/>
            </w:rPr>
          </w:pPr>
          <w:r w:rsidRPr="00D14F95">
            <w:rPr>
              <w:rFonts w:ascii="仿宋_GB2312" w:eastAsia="仿宋_GB2312" w:hint="eastAsia"/>
              <w:b/>
              <w:color w:val="000000" w:themeColor="text1"/>
              <w:sz w:val="36"/>
              <w:szCs w:val="36"/>
              <w:lang w:val="zh-CN"/>
            </w:rPr>
            <w:t>目</w:t>
          </w:r>
          <w:r w:rsidR="00D14F95" w:rsidRPr="00D14F95">
            <w:rPr>
              <w:rFonts w:ascii="仿宋_GB2312" w:eastAsia="仿宋_GB2312" w:hint="eastAsia"/>
              <w:b/>
              <w:color w:val="000000" w:themeColor="text1"/>
              <w:sz w:val="36"/>
              <w:szCs w:val="36"/>
              <w:lang w:val="zh-CN"/>
            </w:rPr>
            <w:t xml:space="preserve"> </w:t>
          </w:r>
          <w:r w:rsidR="00D14F95" w:rsidRPr="00D14F95">
            <w:rPr>
              <w:rFonts w:ascii="仿宋_GB2312" w:eastAsia="仿宋_GB2312"/>
              <w:b/>
              <w:color w:val="000000" w:themeColor="text1"/>
              <w:sz w:val="36"/>
              <w:szCs w:val="36"/>
              <w:lang w:val="zh-CN"/>
            </w:rPr>
            <w:t xml:space="preserve"> </w:t>
          </w:r>
          <w:r w:rsidRPr="00D14F95">
            <w:rPr>
              <w:rFonts w:ascii="仿宋_GB2312" w:eastAsia="仿宋_GB2312" w:hint="eastAsia"/>
              <w:b/>
              <w:color w:val="000000" w:themeColor="text1"/>
              <w:sz w:val="36"/>
              <w:szCs w:val="36"/>
              <w:lang w:val="zh-CN"/>
            </w:rPr>
            <w:t>录</w:t>
          </w:r>
        </w:p>
        <w:p w14:paraId="65875101" w14:textId="058AE69F" w:rsidR="00BA4EF5" w:rsidRPr="00BA4EF5" w:rsidRDefault="00A57304" w:rsidP="00BA4EF5">
          <w:pPr>
            <w:pStyle w:val="13"/>
            <w:tabs>
              <w:tab w:val="right" w:leader="dot" w:pos="8296"/>
            </w:tabs>
            <w:snapToGrid w:val="0"/>
            <w:spacing w:line="360" w:lineRule="auto"/>
            <w:rPr>
              <w:rFonts w:ascii="仿宋_GB2312" w:eastAsia="仿宋_GB2312"/>
              <w:noProof/>
              <w:sz w:val="28"/>
              <w:szCs w:val="28"/>
            </w:rPr>
          </w:pPr>
          <w:r w:rsidRPr="000E0DB9">
            <w:rPr>
              <w:rFonts w:ascii="宋体" w:eastAsia="宋体" w:hAnsi="宋体"/>
              <w:sz w:val="24"/>
              <w:szCs w:val="24"/>
            </w:rPr>
            <w:fldChar w:fldCharType="begin"/>
          </w:r>
          <w:r w:rsidR="00AE4706" w:rsidRPr="000E0DB9">
            <w:rPr>
              <w:rFonts w:ascii="宋体" w:eastAsia="宋体" w:hAnsi="宋体"/>
              <w:sz w:val="24"/>
              <w:szCs w:val="24"/>
            </w:rPr>
            <w:instrText xml:space="preserve"> TOC \o "1-3" \h \z \u </w:instrText>
          </w:r>
          <w:r w:rsidRPr="000E0DB9">
            <w:rPr>
              <w:rFonts w:ascii="宋体" w:eastAsia="宋体" w:hAnsi="宋体"/>
              <w:sz w:val="24"/>
              <w:szCs w:val="24"/>
            </w:rPr>
            <w:fldChar w:fldCharType="separate"/>
          </w:r>
          <w:hyperlink w:anchor="_Toc44489467" w:history="1">
            <w:r w:rsidR="00BA4EF5" w:rsidRPr="00BA4EF5">
              <w:rPr>
                <w:rStyle w:val="a9"/>
                <w:rFonts w:ascii="仿宋_GB2312" w:eastAsia="仿宋_GB2312" w:hAnsi="黑体" w:hint="eastAsia"/>
                <w:noProof/>
                <w:sz w:val="28"/>
                <w:szCs w:val="28"/>
              </w:rPr>
              <w:t>一、执法文书制作的基本要求</w:t>
            </w:r>
            <w:r w:rsidR="00BA4EF5" w:rsidRPr="00BA4EF5">
              <w:rPr>
                <w:rFonts w:ascii="仿宋_GB2312" w:eastAsia="仿宋_GB2312" w:hint="eastAsia"/>
                <w:noProof/>
                <w:webHidden/>
                <w:sz w:val="28"/>
                <w:szCs w:val="28"/>
              </w:rPr>
              <w:tab/>
            </w:r>
            <w:r w:rsidR="00BA4EF5" w:rsidRPr="00BA4EF5">
              <w:rPr>
                <w:rFonts w:ascii="仿宋_GB2312" w:eastAsia="仿宋_GB2312" w:hint="eastAsia"/>
                <w:noProof/>
                <w:webHidden/>
                <w:sz w:val="28"/>
                <w:szCs w:val="28"/>
              </w:rPr>
              <w:fldChar w:fldCharType="begin"/>
            </w:r>
            <w:r w:rsidR="00BA4EF5" w:rsidRPr="00BA4EF5">
              <w:rPr>
                <w:rFonts w:ascii="仿宋_GB2312" w:eastAsia="仿宋_GB2312" w:hint="eastAsia"/>
                <w:noProof/>
                <w:webHidden/>
                <w:sz w:val="28"/>
                <w:szCs w:val="28"/>
              </w:rPr>
              <w:instrText xml:space="preserve"> PAGEREF _Toc44489467 \h </w:instrText>
            </w:r>
            <w:r w:rsidR="00BA4EF5" w:rsidRPr="00BA4EF5">
              <w:rPr>
                <w:rFonts w:ascii="仿宋_GB2312" w:eastAsia="仿宋_GB2312" w:hint="eastAsia"/>
                <w:noProof/>
                <w:webHidden/>
                <w:sz w:val="28"/>
                <w:szCs w:val="28"/>
              </w:rPr>
            </w:r>
            <w:r w:rsidR="00BA4EF5" w:rsidRPr="00BA4EF5">
              <w:rPr>
                <w:rFonts w:ascii="仿宋_GB2312" w:eastAsia="仿宋_GB2312" w:hint="eastAsia"/>
                <w:noProof/>
                <w:webHidden/>
                <w:sz w:val="28"/>
                <w:szCs w:val="28"/>
              </w:rPr>
              <w:fldChar w:fldCharType="separate"/>
            </w:r>
            <w:r w:rsidR="00FD119A">
              <w:rPr>
                <w:rFonts w:ascii="仿宋_GB2312" w:eastAsia="仿宋_GB2312"/>
                <w:noProof/>
                <w:webHidden/>
                <w:sz w:val="28"/>
                <w:szCs w:val="28"/>
              </w:rPr>
              <w:t>5</w:t>
            </w:r>
            <w:r w:rsidR="00BA4EF5" w:rsidRPr="00BA4EF5">
              <w:rPr>
                <w:rFonts w:ascii="仿宋_GB2312" w:eastAsia="仿宋_GB2312" w:hint="eastAsia"/>
                <w:noProof/>
                <w:webHidden/>
                <w:sz w:val="28"/>
                <w:szCs w:val="28"/>
              </w:rPr>
              <w:fldChar w:fldCharType="end"/>
            </w:r>
          </w:hyperlink>
        </w:p>
        <w:p w14:paraId="133B8542" w14:textId="548A074F" w:rsidR="00BA4EF5" w:rsidRPr="00BA4EF5" w:rsidRDefault="001D3AFD" w:rsidP="00BA4EF5">
          <w:pPr>
            <w:pStyle w:val="23"/>
            <w:snapToGrid w:val="0"/>
            <w:rPr>
              <w:rFonts w:ascii="仿宋_GB2312" w:eastAsia="仿宋_GB2312"/>
              <w:noProof/>
              <w:sz w:val="28"/>
              <w:szCs w:val="28"/>
            </w:rPr>
          </w:pPr>
          <w:hyperlink w:anchor="_Toc44489468" w:history="1">
            <w:r w:rsidR="00BA4EF5" w:rsidRPr="00BA4EF5">
              <w:rPr>
                <w:rStyle w:val="a9"/>
                <w:rFonts w:ascii="仿宋_GB2312" w:eastAsia="仿宋_GB2312" w:hAnsi="楷体" w:hint="eastAsia"/>
                <w:noProof/>
                <w:sz w:val="28"/>
                <w:szCs w:val="28"/>
              </w:rPr>
              <w:t>（一）执法文书制作技术要求</w:t>
            </w:r>
            <w:r w:rsidR="00BA4EF5" w:rsidRPr="00BA4EF5">
              <w:rPr>
                <w:rFonts w:ascii="仿宋_GB2312" w:eastAsia="仿宋_GB2312" w:hint="eastAsia"/>
                <w:noProof/>
                <w:webHidden/>
                <w:sz w:val="28"/>
                <w:szCs w:val="28"/>
              </w:rPr>
              <w:tab/>
            </w:r>
            <w:r w:rsidR="00BA4EF5" w:rsidRPr="00BA4EF5">
              <w:rPr>
                <w:rFonts w:ascii="仿宋_GB2312" w:eastAsia="仿宋_GB2312" w:hint="eastAsia"/>
                <w:noProof/>
                <w:webHidden/>
                <w:sz w:val="28"/>
                <w:szCs w:val="28"/>
              </w:rPr>
              <w:fldChar w:fldCharType="begin"/>
            </w:r>
            <w:r w:rsidR="00BA4EF5" w:rsidRPr="00BA4EF5">
              <w:rPr>
                <w:rFonts w:ascii="仿宋_GB2312" w:eastAsia="仿宋_GB2312" w:hint="eastAsia"/>
                <w:noProof/>
                <w:webHidden/>
                <w:sz w:val="28"/>
                <w:szCs w:val="28"/>
              </w:rPr>
              <w:instrText xml:space="preserve"> PAGEREF _Toc44489468 \h </w:instrText>
            </w:r>
            <w:r w:rsidR="00BA4EF5" w:rsidRPr="00BA4EF5">
              <w:rPr>
                <w:rFonts w:ascii="仿宋_GB2312" w:eastAsia="仿宋_GB2312" w:hint="eastAsia"/>
                <w:noProof/>
                <w:webHidden/>
                <w:sz w:val="28"/>
                <w:szCs w:val="28"/>
              </w:rPr>
            </w:r>
            <w:r w:rsidR="00BA4EF5" w:rsidRPr="00BA4EF5">
              <w:rPr>
                <w:rFonts w:ascii="仿宋_GB2312" w:eastAsia="仿宋_GB2312" w:hint="eastAsia"/>
                <w:noProof/>
                <w:webHidden/>
                <w:sz w:val="28"/>
                <w:szCs w:val="28"/>
              </w:rPr>
              <w:fldChar w:fldCharType="separate"/>
            </w:r>
            <w:r w:rsidR="00FD119A">
              <w:rPr>
                <w:rFonts w:ascii="仿宋_GB2312" w:eastAsia="仿宋_GB2312"/>
                <w:noProof/>
                <w:webHidden/>
                <w:sz w:val="28"/>
                <w:szCs w:val="28"/>
              </w:rPr>
              <w:t>5</w:t>
            </w:r>
            <w:r w:rsidR="00BA4EF5" w:rsidRPr="00BA4EF5">
              <w:rPr>
                <w:rFonts w:ascii="仿宋_GB2312" w:eastAsia="仿宋_GB2312" w:hint="eastAsia"/>
                <w:noProof/>
                <w:webHidden/>
                <w:sz w:val="28"/>
                <w:szCs w:val="28"/>
              </w:rPr>
              <w:fldChar w:fldCharType="end"/>
            </w:r>
          </w:hyperlink>
        </w:p>
        <w:p w14:paraId="6D73EC0C" w14:textId="1D95F0E0" w:rsidR="00BA4EF5" w:rsidRPr="00BA4EF5" w:rsidRDefault="001D3AFD" w:rsidP="00BA4EF5">
          <w:pPr>
            <w:pStyle w:val="23"/>
            <w:snapToGrid w:val="0"/>
            <w:rPr>
              <w:rFonts w:ascii="仿宋_GB2312" w:eastAsia="仿宋_GB2312"/>
              <w:noProof/>
              <w:sz w:val="28"/>
              <w:szCs w:val="28"/>
            </w:rPr>
          </w:pPr>
          <w:hyperlink w:anchor="_Toc44489469" w:history="1">
            <w:r w:rsidR="00BA4EF5" w:rsidRPr="00BA4EF5">
              <w:rPr>
                <w:rStyle w:val="a9"/>
                <w:rFonts w:ascii="仿宋_GB2312" w:eastAsia="仿宋_GB2312" w:hAnsi="楷体" w:hint="eastAsia"/>
                <w:noProof/>
                <w:sz w:val="28"/>
                <w:szCs w:val="28"/>
              </w:rPr>
              <w:t>（二）必要文书和选用文书</w:t>
            </w:r>
            <w:r w:rsidR="00BA4EF5" w:rsidRPr="00BA4EF5">
              <w:rPr>
                <w:rFonts w:ascii="仿宋_GB2312" w:eastAsia="仿宋_GB2312" w:hint="eastAsia"/>
                <w:noProof/>
                <w:webHidden/>
                <w:sz w:val="28"/>
                <w:szCs w:val="28"/>
              </w:rPr>
              <w:tab/>
            </w:r>
            <w:r w:rsidR="00BA4EF5" w:rsidRPr="00BA4EF5">
              <w:rPr>
                <w:rFonts w:ascii="仿宋_GB2312" w:eastAsia="仿宋_GB2312" w:hint="eastAsia"/>
                <w:noProof/>
                <w:webHidden/>
                <w:sz w:val="28"/>
                <w:szCs w:val="28"/>
              </w:rPr>
              <w:fldChar w:fldCharType="begin"/>
            </w:r>
            <w:r w:rsidR="00BA4EF5" w:rsidRPr="00BA4EF5">
              <w:rPr>
                <w:rFonts w:ascii="仿宋_GB2312" w:eastAsia="仿宋_GB2312" w:hint="eastAsia"/>
                <w:noProof/>
                <w:webHidden/>
                <w:sz w:val="28"/>
                <w:szCs w:val="28"/>
              </w:rPr>
              <w:instrText xml:space="preserve"> PAGEREF _Toc44489469 \h </w:instrText>
            </w:r>
            <w:r w:rsidR="00BA4EF5" w:rsidRPr="00BA4EF5">
              <w:rPr>
                <w:rFonts w:ascii="仿宋_GB2312" w:eastAsia="仿宋_GB2312" w:hint="eastAsia"/>
                <w:noProof/>
                <w:webHidden/>
                <w:sz w:val="28"/>
                <w:szCs w:val="28"/>
              </w:rPr>
            </w:r>
            <w:r w:rsidR="00BA4EF5" w:rsidRPr="00BA4EF5">
              <w:rPr>
                <w:rFonts w:ascii="仿宋_GB2312" w:eastAsia="仿宋_GB2312" w:hint="eastAsia"/>
                <w:noProof/>
                <w:webHidden/>
                <w:sz w:val="28"/>
                <w:szCs w:val="28"/>
              </w:rPr>
              <w:fldChar w:fldCharType="separate"/>
            </w:r>
            <w:r w:rsidR="00FD119A">
              <w:rPr>
                <w:rFonts w:ascii="仿宋_GB2312" w:eastAsia="仿宋_GB2312"/>
                <w:noProof/>
                <w:webHidden/>
                <w:sz w:val="28"/>
                <w:szCs w:val="28"/>
              </w:rPr>
              <w:t>6</w:t>
            </w:r>
            <w:r w:rsidR="00BA4EF5" w:rsidRPr="00BA4EF5">
              <w:rPr>
                <w:rFonts w:ascii="仿宋_GB2312" w:eastAsia="仿宋_GB2312" w:hint="eastAsia"/>
                <w:noProof/>
                <w:webHidden/>
                <w:sz w:val="28"/>
                <w:szCs w:val="28"/>
              </w:rPr>
              <w:fldChar w:fldCharType="end"/>
            </w:r>
          </w:hyperlink>
        </w:p>
        <w:p w14:paraId="1333759C" w14:textId="5A0E320D" w:rsidR="00BA4EF5" w:rsidRPr="00BA4EF5" w:rsidRDefault="001D3AFD" w:rsidP="00BA4EF5">
          <w:pPr>
            <w:pStyle w:val="13"/>
            <w:tabs>
              <w:tab w:val="right" w:leader="dot" w:pos="8296"/>
            </w:tabs>
            <w:snapToGrid w:val="0"/>
            <w:spacing w:line="360" w:lineRule="auto"/>
            <w:rPr>
              <w:rFonts w:ascii="仿宋_GB2312" w:eastAsia="仿宋_GB2312"/>
              <w:noProof/>
              <w:sz w:val="28"/>
              <w:szCs w:val="28"/>
            </w:rPr>
          </w:pPr>
          <w:hyperlink w:anchor="_Toc44489470" w:history="1">
            <w:r w:rsidR="00BA4EF5" w:rsidRPr="00BA4EF5">
              <w:rPr>
                <w:rStyle w:val="a9"/>
                <w:rFonts w:ascii="仿宋_GB2312" w:eastAsia="仿宋_GB2312" w:hAnsi="黑体" w:hint="eastAsia"/>
                <w:noProof/>
                <w:sz w:val="28"/>
                <w:szCs w:val="28"/>
              </w:rPr>
              <w:t>二、医疗保障行政执法文书样式</w:t>
            </w:r>
            <w:r w:rsidR="00BA4EF5" w:rsidRPr="00BA4EF5">
              <w:rPr>
                <w:rFonts w:ascii="仿宋_GB2312" w:eastAsia="仿宋_GB2312" w:hint="eastAsia"/>
                <w:noProof/>
                <w:webHidden/>
                <w:sz w:val="28"/>
                <w:szCs w:val="28"/>
              </w:rPr>
              <w:tab/>
            </w:r>
            <w:r w:rsidR="00BA4EF5" w:rsidRPr="00BA4EF5">
              <w:rPr>
                <w:rFonts w:ascii="仿宋_GB2312" w:eastAsia="仿宋_GB2312" w:hint="eastAsia"/>
                <w:noProof/>
                <w:webHidden/>
                <w:sz w:val="28"/>
                <w:szCs w:val="28"/>
              </w:rPr>
              <w:fldChar w:fldCharType="begin"/>
            </w:r>
            <w:r w:rsidR="00BA4EF5" w:rsidRPr="00BA4EF5">
              <w:rPr>
                <w:rFonts w:ascii="仿宋_GB2312" w:eastAsia="仿宋_GB2312" w:hint="eastAsia"/>
                <w:noProof/>
                <w:webHidden/>
                <w:sz w:val="28"/>
                <w:szCs w:val="28"/>
              </w:rPr>
              <w:instrText xml:space="preserve"> PAGEREF _Toc44489470 \h </w:instrText>
            </w:r>
            <w:r w:rsidR="00BA4EF5" w:rsidRPr="00BA4EF5">
              <w:rPr>
                <w:rFonts w:ascii="仿宋_GB2312" w:eastAsia="仿宋_GB2312" w:hint="eastAsia"/>
                <w:noProof/>
                <w:webHidden/>
                <w:sz w:val="28"/>
                <w:szCs w:val="28"/>
              </w:rPr>
            </w:r>
            <w:r w:rsidR="00BA4EF5" w:rsidRPr="00BA4EF5">
              <w:rPr>
                <w:rFonts w:ascii="仿宋_GB2312" w:eastAsia="仿宋_GB2312" w:hint="eastAsia"/>
                <w:noProof/>
                <w:webHidden/>
                <w:sz w:val="28"/>
                <w:szCs w:val="28"/>
              </w:rPr>
              <w:fldChar w:fldCharType="separate"/>
            </w:r>
            <w:r w:rsidR="00FD119A">
              <w:rPr>
                <w:rFonts w:ascii="仿宋_GB2312" w:eastAsia="仿宋_GB2312"/>
                <w:noProof/>
                <w:webHidden/>
                <w:sz w:val="28"/>
                <w:szCs w:val="28"/>
              </w:rPr>
              <w:t>8</w:t>
            </w:r>
            <w:r w:rsidR="00BA4EF5" w:rsidRPr="00BA4EF5">
              <w:rPr>
                <w:rFonts w:ascii="仿宋_GB2312" w:eastAsia="仿宋_GB2312" w:hint="eastAsia"/>
                <w:noProof/>
                <w:webHidden/>
                <w:sz w:val="28"/>
                <w:szCs w:val="28"/>
              </w:rPr>
              <w:fldChar w:fldCharType="end"/>
            </w:r>
          </w:hyperlink>
        </w:p>
        <w:p w14:paraId="38338EDB" w14:textId="206F3D43" w:rsidR="00BA4EF5" w:rsidRPr="00BA4EF5" w:rsidRDefault="001D3AFD" w:rsidP="00BA4EF5">
          <w:pPr>
            <w:pStyle w:val="23"/>
            <w:snapToGrid w:val="0"/>
            <w:rPr>
              <w:rFonts w:ascii="仿宋_GB2312" w:eastAsia="仿宋_GB2312"/>
              <w:noProof/>
              <w:sz w:val="28"/>
              <w:szCs w:val="28"/>
            </w:rPr>
          </w:pPr>
          <w:hyperlink w:anchor="_Toc44489471" w:history="1">
            <w:r w:rsidR="00BA4EF5" w:rsidRPr="00BA4EF5">
              <w:rPr>
                <w:rStyle w:val="a9"/>
                <w:rFonts w:ascii="仿宋_GB2312" w:eastAsia="仿宋_GB2312" w:hAnsi="楷体" w:hint="eastAsia"/>
                <w:noProof/>
                <w:sz w:val="28"/>
                <w:szCs w:val="28"/>
              </w:rPr>
              <w:t>（一）立案阶段</w:t>
            </w:r>
            <w:r w:rsidR="00BA4EF5" w:rsidRPr="00BA4EF5">
              <w:rPr>
                <w:rFonts w:ascii="仿宋_GB2312" w:eastAsia="仿宋_GB2312" w:hint="eastAsia"/>
                <w:noProof/>
                <w:webHidden/>
                <w:sz w:val="28"/>
                <w:szCs w:val="28"/>
              </w:rPr>
              <w:tab/>
            </w:r>
            <w:r w:rsidR="00BA4EF5" w:rsidRPr="00BA4EF5">
              <w:rPr>
                <w:rFonts w:ascii="仿宋_GB2312" w:eastAsia="仿宋_GB2312" w:hint="eastAsia"/>
                <w:noProof/>
                <w:webHidden/>
                <w:sz w:val="28"/>
                <w:szCs w:val="28"/>
              </w:rPr>
              <w:fldChar w:fldCharType="begin"/>
            </w:r>
            <w:r w:rsidR="00BA4EF5" w:rsidRPr="00BA4EF5">
              <w:rPr>
                <w:rFonts w:ascii="仿宋_GB2312" w:eastAsia="仿宋_GB2312" w:hint="eastAsia"/>
                <w:noProof/>
                <w:webHidden/>
                <w:sz w:val="28"/>
                <w:szCs w:val="28"/>
              </w:rPr>
              <w:instrText xml:space="preserve"> PAGEREF _Toc44489471 \h </w:instrText>
            </w:r>
            <w:r w:rsidR="00BA4EF5" w:rsidRPr="00BA4EF5">
              <w:rPr>
                <w:rFonts w:ascii="仿宋_GB2312" w:eastAsia="仿宋_GB2312" w:hint="eastAsia"/>
                <w:noProof/>
                <w:webHidden/>
                <w:sz w:val="28"/>
                <w:szCs w:val="28"/>
              </w:rPr>
            </w:r>
            <w:r w:rsidR="00BA4EF5" w:rsidRPr="00BA4EF5">
              <w:rPr>
                <w:rFonts w:ascii="仿宋_GB2312" w:eastAsia="仿宋_GB2312" w:hint="eastAsia"/>
                <w:noProof/>
                <w:webHidden/>
                <w:sz w:val="28"/>
                <w:szCs w:val="28"/>
              </w:rPr>
              <w:fldChar w:fldCharType="separate"/>
            </w:r>
            <w:r w:rsidR="00FD119A">
              <w:rPr>
                <w:rFonts w:ascii="仿宋_GB2312" w:eastAsia="仿宋_GB2312"/>
                <w:noProof/>
                <w:webHidden/>
                <w:sz w:val="28"/>
                <w:szCs w:val="28"/>
              </w:rPr>
              <w:t>8</w:t>
            </w:r>
            <w:r w:rsidR="00BA4EF5" w:rsidRPr="00BA4EF5">
              <w:rPr>
                <w:rFonts w:ascii="仿宋_GB2312" w:eastAsia="仿宋_GB2312" w:hint="eastAsia"/>
                <w:noProof/>
                <w:webHidden/>
                <w:sz w:val="28"/>
                <w:szCs w:val="28"/>
              </w:rPr>
              <w:fldChar w:fldCharType="end"/>
            </w:r>
          </w:hyperlink>
        </w:p>
        <w:p w14:paraId="2CFC2F57" w14:textId="6F3296B2" w:rsidR="00BA4EF5" w:rsidRPr="00BA4EF5" w:rsidRDefault="001D3AFD" w:rsidP="00BA4EF5">
          <w:pPr>
            <w:pStyle w:val="31"/>
            <w:snapToGrid w:val="0"/>
            <w:rPr>
              <w:rFonts w:ascii="仿宋_GB2312" w:eastAsia="仿宋_GB2312"/>
              <w:noProof/>
              <w:sz w:val="28"/>
              <w:szCs w:val="28"/>
            </w:rPr>
          </w:pPr>
          <w:hyperlink w:anchor="_Toc44489472" w:history="1">
            <w:r w:rsidR="00BA4EF5" w:rsidRPr="00BA4EF5">
              <w:rPr>
                <w:rStyle w:val="a9"/>
                <w:rFonts w:ascii="仿宋_GB2312" w:eastAsia="仿宋_GB2312" w:hint="eastAsia"/>
                <w:noProof/>
                <w:sz w:val="28"/>
                <w:szCs w:val="28"/>
              </w:rPr>
              <w:t>1. 行政检查启动</w:t>
            </w:r>
            <w:r w:rsidR="00BA4EF5" w:rsidRPr="00BA4EF5">
              <w:rPr>
                <w:rFonts w:ascii="仿宋_GB2312" w:eastAsia="仿宋_GB2312" w:hint="eastAsia"/>
                <w:noProof/>
                <w:webHidden/>
                <w:sz w:val="28"/>
                <w:szCs w:val="28"/>
              </w:rPr>
              <w:tab/>
            </w:r>
            <w:r w:rsidR="00BA4EF5" w:rsidRPr="00BA4EF5">
              <w:rPr>
                <w:rFonts w:ascii="仿宋_GB2312" w:eastAsia="仿宋_GB2312" w:hint="eastAsia"/>
                <w:noProof/>
                <w:webHidden/>
                <w:sz w:val="28"/>
                <w:szCs w:val="28"/>
              </w:rPr>
              <w:fldChar w:fldCharType="begin"/>
            </w:r>
            <w:r w:rsidR="00BA4EF5" w:rsidRPr="00BA4EF5">
              <w:rPr>
                <w:rFonts w:ascii="仿宋_GB2312" w:eastAsia="仿宋_GB2312" w:hint="eastAsia"/>
                <w:noProof/>
                <w:webHidden/>
                <w:sz w:val="28"/>
                <w:szCs w:val="28"/>
              </w:rPr>
              <w:instrText xml:space="preserve"> PAGEREF _Toc44489472 \h </w:instrText>
            </w:r>
            <w:r w:rsidR="00BA4EF5" w:rsidRPr="00BA4EF5">
              <w:rPr>
                <w:rFonts w:ascii="仿宋_GB2312" w:eastAsia="仿宋_GB2312" w:hint="eastAsia"/>
                <w:noProof/>
                <w:webHidden/>
                <w:sz w:val="28"/>
                <w:szCs w:val="28"/>
              </w:rPr>
            </w:r>
            <w:r w:rsidR="00BA4EF5" w:rsidRPr="00BA4EF5">
              <w:rPr>
                <w:rFonts w:ascii="仿宋_GB2312" w:eastAsia="仿宋_GB2312" w:hint="eastAsia"/>
                <w:noProof/>
                <w:webHidden/>
                <w:sz w:val="28"/>
                <w:szCs w:val="28"/>
              </w:rPr>
              <w:fldChar w:fldCharType="separate"/>
            </w:r>
            <w:r w:rsidR="00FD119A">
              <w:rPr>
                <w:rFonts w:ascii="仿宋_GB2312" w:eastAsia="仿宋_GB2312"/>
                <w:noProof/>
                <w:webHidden/>
                <w:sz w:val="28"/>
                <w:szCs w:val="28"/>
              </w:rPr>
              <w:t>8</w:t>
            </w:r>
            <w:r w:rsidR="00BA4EF5" w:rsidRPr="00BA4EF5">
              <w:rPr>
                <w:rFonts w:ascii="仿宋_GB2312" w:eastAsia="仿宋_GB2312" w:hint="eastAsia"/>
                <w:noProof/>
                <w:webHidden/>
                <w:sz w:val="28"/>
                <w:szCs w:val="28"/>
              </w:rPr>
              <w:fldChar w:fldCharType="end"/>
            </w:r>
          </w:hyperlink>
        </w:p>
        <w:p w14:paraId="61B0F6E4" w14:textId="6B8A2FEE" w:rsidR="00BA4EF5" w:rsidRPr="00BA4EF5" w:rsidRDefault="001D3AFD" w:rsidP="00BA4EF5">
          <w:pPr>
            <w:pStyle w:val="31"/>
            <w:snapToGrid w:val="0"/>
            <w:rPr>
              <w:rFonts w:ascii="仿宋_GB2312" w:eastAsia="仿宋_GB2312"/>
              <w:noProof/>
              <w:sz w:val="28"/>
              <w:szCs w:val="28"/>
            </w:rPr>
          </w:pPr>
          <w:hyperlink w:anchor="_Toc44489473" w:history="1">
            <w:r w:rsidR="00BA4EF5" w:rsidRPr="00BA4EF5">
              <w:rPr>
                <w:rStyle w:val="a9"/>
                <w:rFonts w:ascii="仿宋_GB2312" w:eastAsia="仿宋_GB2312" w:hint="eastAsia"/>
                <w:noProof/>
                <w:sz w:val="28"/>
                <w:szCs w:val="28"/>
              </w:rPr>
              <w:t>行政检查审批表</w:t>
            </w:r>
            <w:r w:rsidR="00BA4EF5" w:rsidRPr="00BA4EF5">
              <w:rPr>
                <w:rFonts w:ascii="仿宋_GB2312" w:eastAsia="仿宋_GB2312" w:hint="eastAsia"/>
                <w:noProof/>
                <w:webHidden/>
                <w:sz w:val="28"/>
                <w:szCs w:val="28"/>
              </w:rPr>
              <w:tab/>
            </w:r>
            <w:r w:rsidR="00BA4EF5" w:rsidRPr="00BA4EF5">
              <w:rPr>
                <w:rFonts w:ascii="仿宋_GB2312" w:eastAsia="仿宋_GB2312" w:hint="eastAsia"/>
                <w:noProof/>
                <w:webHidden/>
                <w:sz w:val="28"/>
                <w:szCs w:val="28"/>
              </w:rPr>
              <w:fldChar w:fldCharType="begin"/>
            </w:r>
            <w:r w:rsidR="00BA4EF5" w:rsidRPr="00BA4EF5">
              <w:rPr>
                <w:rFonts w:ascii="仿宋_GB2312" w:eastAsia="仿宋_GB2312" w:hint="eastAsia"/>
                <w:noProof/>
                <w:webHidden/>
                <w:sz w:val="28"/>
                <w:szCs w:val="28"/>
              </w:rPr>
              <w:instrText xml:space="preserve"> PAGEREF _Toc44489473 \h </w:instrText>
            </w:r>
            <w:r w:rsidR="00BA4EF5" w:rsidRPr="00BA4EF5">
              <w:rPr>
                <w:rFonts w:ascii="仿宋_GB2312" w:eastAsia="仿宋_GB2312" w:hint="eastAsia"/>
                <w:noProof/>
                <w:webHidden/>
                <w:sz w:val="28"/>
                <w:szCs w:val="28"/>
              </w:rPr>
            </w:r>
            <w:r w:rsidR="00BA4EF5" w:rsidRPr="00BA4EF5">
              <w:rPr>
                <w:rFonts w:ascii="仿宋_GB2312" w:eastAsia="仿宋_GB2312" w:hint="eastAsia"/>
                <w:noProof/>
                <w:webHidden/>
                <w:sz w:val="28"/>
                <w:szCs w:val="28"/>
              </w:rPr>
              <w:fldChar w:fldCharType="separate"/>
            </w:r>
            <w:r w:rsidR="00FD119A">
              <w:rPr>
                <w:rFonts w:ascii="仿宋_GB2312" w:eastAsia="仿宋_GB2312"/>
                <w:noProof/>
                <w:webHidden/>
                <w:sz w:val="28"/>
                <w:szCs w:val="28"/>
              </w:rPr>
              <w:t>10</w:t>
            </w:r>
            <w:r w:rsidR="00BA4EF5" w:rsidRPr="00BA4EF5">
              <w:rPr>
                <w:rFonts w:ascii="仿宋_GB2312" w:eastAsia="仿宋_GB2312" w:hint="eastAsia"/>
                <w:noProof/>
                <w:webHidden/>
                <w:sz w:val="28"/>
                <w:szCs w:val="28"/>
              </w:rPr>
              <w:fldChar w:fldCharType="end"/>
            </w:r>
          </w:hyperlink>
        </w:p>
        <w:p w14:paraId="5CFC844F" w14:textId="38A6FE00" w:rsidR="00BA4EF5" w:rsidRPr="00BA4EF5" w:rsidRDefault="001D3AFD" w:rsidP="00BA4EF5">
          <w:pPr>
            <w:pStyle w:val="31"/>
            <w:snapToGrid w:val="0"/>
            <w:rPr>
              <w:rFonts w:ascii="仿宋_GB2312" w:eastAsia="仿宋_GB2312"/>
              <w:noProof/>
              <w:sz w:val="28"/>
              <w:szCs w:val="28"/>
            </w:rPr>
          </w:pPr>
          <w:hyperlink w:anchor="_Toc44489474" w:history="1">
            <w:r w:rsidR="00BA4EF5" w:rsidRPr="00BA4EF5">
              <w:rPr>
                <w:rStyle w:val="a9"/>
                <w:rFonts w:ascii="仿宋_GB2312" w:eastAsia="仿宋_GB2312" w:hint="eastAsia"/>
                <w:noProof/>
                <w:sz w:val="28"/>
                <w:szCs w:val="28"/>
              </w:rPr>
              <w:t>2. 行政处罚立案</w:t>
            </w:r>
            <w:r w:rsidR="00BA4EF5" w:rsidRPr="00BA4EF5">
              <w:rPr>
                <w:rFonts w:ascii="仿宋_GB2312" w:eastAsia="仿宋_GB2312" w:hint="eastAsia"/>
                <w:noProof/>
                <w:webHidden/>
                <w:sz w:val="28"/>
                <w:szCs w:val="28"/>
              </w:rPr>
              <w:tab/>
            </w:r>
            <w:r w:rsidR="00BA4EF5" w:rsidRPr="00BA4EF5">
              <w:rPr>
                <w:rFonts w:ascii="仿宋_GB2312" w:eastAsia="仿宋_GB2312" w:hint="eastAsia"/>
                <w:noProof/>
                <w:webHidden/>
                <w:sz w:val="28"/>
                <w:szCs w:val="28"/>
              </w:rPr>
              <w:fldChar w:fldCharType="begin"/>
            </w:r>
            <w:r w:rsidR="00BA4EF5" w:rsidRPr="00BA4EF5">
              <w:rPr>
                <w:rFonts w:ascii="仿宋_GB2312" w:eastAsia="仿宋_GB2312" w:hint="eastAsia"/>
                <w:noProof/>
                <w:webHidden/>
                <w:sz w:val="28"/>
                <w:szCs w:val="28"/>
              </w:rPr>
              <w:instrText xml:space="preserve"> PAGEREF _Toc44489474 \h </w:instrText>
            </w:r>
            <w:r w:rsidR="00BA4EF5" w:rsidRPr="00BA4EF5">
              <w:rPr>
                <w:rFonts w:ascii="仿宋_GB2312" w:eastAsia="仿宋_GB2312" w:hint="eastAsia"/>
                <w:noProof/>
                <w:webHidden/>
                <w:sz w:val="28"/>
                <w:szCs w:val="28"/>
              </w:rPr>
            </w:r>
            <w:r w:rsidR="00BA4EF5" w:rsidRPr="00BA4EF5">
              <w:rPr>
                <w:rFonts w:ascii="仿宋_GB2312" w:eastAsia="仿宋_GB2312" w:hint="eastAsia"/>
                <w:noProof/>
                <w:webHidden/>
                <w:sz w:val="28"/>
                <w:szCs w:val="28"/>
              </w:rPr>
              <w:fldChar w:fldCharType="separate"/>
            </w:r>
            <w:r w:rsidR="00FD119A">
              <w:rPr>
                <w:rFonts w:ascii="仿宋_GB2312" w:eastAsia="仿宋_GB2312"/>
                <w:noProof/>
                <w:webHidden/>
                <w:sz w:val="28"/>
                <w:szCs w:val="28"/>
              </w:rPr>
              <w:t>12</w:t>
            </w:r>
            <w:r w:rsidR="00BA4EF5" w:rsidRPr="00BA4EF5">
              <w:rPr>
                <w:rFonts w:ascii="仿宋_GB2312" w:eastAsia="仿宋_GB2312" w:hint="eastAsia"/>
                <w:noProof/>
                <w:webHidden/>
                <w:sz w:val="28"/>
                <w:szCs w:val="28"/>
              </w:rPr>
              <w:fldChar w:fldCharType="end"/>
            </w:r>
          </w:hyperlink>
        </w:p>
        <w:p w14:paraId="5E6CB1B9" w14:textId="1F635940" w:rsidR="00BA4EF5" w:rsidRPr="00BA4EF5" w:rsidRDefault="001D3AFD" w:rsidP="00BA4EF5">
          <w:pPr>
            <w:pStyle w:val="31"/>
            <w:snapToGrid w:val="0"/>
            <w:rPr>
              <w:rFonts w:ascii="仿宋_GB2312" w:eastAsia="仿宋_GB2312"/>
              <w:noProof/>
              <w:sz w:val="28"/>
              <w:szCs w:val="28"/>
            </w:rPr>
          </w:pPr>
          <w:hyperlink w:anchor="_Toc44489475" w:history="1">
            <w:r w:rsidR="00BA4EF5" w:rsidRPr="00BA4EF5">
              <w:rPr>
                <w:rStyle w:val="a9"/>
                <w:rFonts w:ascii="仿宋_GB2312" w:eastAsia="仿宋_GB2312" w:hAnsi="宋体" w:cstheme="majorBidi" w:hint="eastAsia"/>
                <w:noProof/>
                <w:sz w:val="28"/>
                <w:szCs w:val="28"/>
              </w:rPr>
              <w:t>案件来源登记表</w:t>
            </w:r>
            <w:r w:rsidR="00BA4EF5" w:rsidRPr="00BA4EF5">
              <w:rPr>
                <w:rFonts w:ascii="仿宋_GB2312" w:eastAsia="仿宋_GB2312" w:hint="eastAsia"/>
                <w:noProof/>
                <w:webHidden/>
                <w:sz w:val="28"/>
                <w:szCs w:val="28"/>
              </w:rPr>
              <w:tab/>
            </w:r>
            <w:r w:rsidR="00BA4EF5" w:rsidRPr="00BA4EF5">
              <w:rPr>
                <w:rFonts w:ascii="仿宋_GB2312" w:eastAsia="仿宋_GB2312" w:hint="eastAsia"/>
                <w:noProof/>
                <w:webHidden/>
                <w:sz w:val="28"/>
                <w:szCs w:val="28"/>
              </w:rPr>
              <w:fldChar w:fldCharType="begin"/>
            </w:r>
            <w:r w:rsidR="00BA4EF5" w:rsidRPr="00BA4EF5">
              <w:rPr>
                <w:rFonts w:ascii="仿宋_GB2312" w:eastAsia="仿宋_GB2312" w:hint="eastAsia"/>
                <w:noProof/>
                <w:webHidden/>
                <w:sz w:val="28"/>
                <w:szCs w:val="28"/>
              </w:rPr>
              <w:instrText xml:space="preserve"> PAGEREF _Toc44489475 \h </w:instrText>
            </w:r>
            <w:r w:rsidR="00BA4EF5" w:rsidRPr="00BA4EF5">
              <w:rPr>
                <w:rFonts w:ascii="仿宋_GB2312" w:eastAsia="仿宋_GB2312" w:hint="eastAsia"/>
                <w:noProof/>
                <w:webHidden/>
                <w:sz w:val="28"/>
                <w:szCs w:val="28"/>
              </w:rPr>
            </w:r>
            <w:r w:rsidR="00BA4EF5" w:rsidRPr="00BA4EF5">
              <w:rPr>
                <w:rFonts w:ascii="仿宋_GB2312" w:eastAsia="仿宋_GB2312" w:hint="eastAsia"/>
                <w:noProof/>
                <w:webHidden/>
                <w:sz w:val="28"/>
                <w:szCs w:val="28"/>
              </w:rPr>
              <w:fldChar w:fldCharType="separate"/>
            </w:r>
            <w:r w:rsidR="00FD119A">
              <w:rPr>
                <w:rFonts w:ascii="仿宋_GB2312" w:eastAsia="仿宋_GB2312"/>
                <w:noProof/>
                <w:webHidden/>
                <w:sz w:val="28"/>
                <w:szCs w:val="28"/>
              </w:rPr>
              <w:t>14</w:t>
            </w:r>
            <w:r w:rsidR="00BA4EF5" w:rsidRPr="00BA4EF5">
              <w:rPr>
                <w:rFonts w:ascii="仿宋_GB2312" w:eastAsia="仿宋_GB2312" w:hint="eastAsia"/>
                <w:noProof/>
                <w:webHidden/>
                <w:sz w:val="28"/>
                <w:szCs w:val="28"/>
              </w:rPr>
              <w:fldChar w:fldCharType="end"/>
            </w:r>
          </w:hyperlink>
        </w:p>
        <w:p w14:paraId="0AEAFD0C" w14:textId="2A60014A" w:rsidR="00BA4EF5" w:rsidRPr="00BA4EF5" w:rsidRDefault="001D3AFD" w:rsidP="00BA4EF5">
          <w:pPr>
            <w:pStyle w:val="31"/>
            <w:snapToGrid w:val="0"/>
            <w:rPr>
              <w:rFonts w:ascii="仿宋_GB2312" w:eastAsia="仿宋_GB2312"/>
              <w:noProof/>
              <w:sz w:val="28"/>
              <w:szCs w:val="28"/>
            </w:rPr>
          </w:pPr>
          <w:hyperlink w:anchor="_Toc44489476" w:history="1">
            <w:r w:rsidR="00BA4EF5" w:rsidRPr="00BA4EF5">
              <w:rPr>
                <w:rStyle w:val="a9"/>
                <w:rFonts w:ascii="仿宋_GB2312" w:eastAsia="仿宋_GB2312" w:hAnsi="宋体" w:cstheme="majorBidi" w:hint="eastAsia"/>
                <w:noProof/>
                <w:sz w:val="28"/>
                <w:szCs w:val="28"/>
              </w:rPr>
              <w:t>☆投诉举报记录</w:t>
            </w:r>
            <w:r w:rsidR="00BA4EF5" w:rsidRPr="00BA4EF5">
              <w:rPr>
                <w:rFonts w:ascii="仿宋_GB2312" w:eastAsia="仿宋_GB2312" w:hint="eastAsia"/>
                <w:noProof/>
                <w:webHidden/>
                <w:sz w:val="28"/>
                <w:szCs w:val="28"/>
              </w:rPr>
              <w:tab/>
            </w:r>
            <w:r w:rsidR="00BA4EF5" w:rsidRPr="00BA4EF5">
              <w:rPr>
                <w:rFonts w:ascii="仿宋_GB2312" w:eastAsia="仿宋_GB2312" w:hint="eastAsia"/>
                <w:noProof/>
                <w:webHidden/>
                <w:sz w:val="28"/>
                <w:szCs w:val="28"/>
              </w:rPr>
              <w:fldChar w:fldCharType="begin"/>
            </w:r>
            <w:r w:rsidR="00BA4EF5" w:rsidRPr="00BA4EF5">
              <w:rPr>
                <w:rFonts w:ascii="仿宋_GB2312" w:eastAsia="仿宋_GB2312" w:hint="eastAsia"/>
                <w:noProof/>
                <w:webHidden/>
                <w:sz w:val="28"/>
                <w:szCs w:val="28"/>
              </w:rPr>
              <w:instrText xml:space="preserve"> PAGEREF _Toc44489476 \h </w:instrText>
            </w:r>
            <w:r w:rsidR="00BA4EF5" w:rsidRPr="00BA4EF5">
              <w:rPr>
                <w:rFonts w:ascii="仿宋_GB2312" w:eastAsia="仿宋_GB2312" w:hint="eastAsia"/>
                <w:noProof/>
                <w:webHidden/>
                <w:sz w:val="28"/>
                <w:szCs w:val="28"/>
              </w:rPr>
            </w:r>
            <w:r w:rsidR="00BA4EF5" w:rsidRPr="00BA4EF5">
              <w:rPr>
                <w:rFonts w:ascii="仿宋_GB2312" w:eastAsia="仿宋_GB2312" w:hint="eastAsia"/>
                <w:noProof/>
                <w:webHidden/>
                <w:sz w:val="28"/>
                <w:szCs w:val="28"/>
              </w:rPr>
              <w:fldChar w:fldCharType="separate"/>
            </w:r>
            <w:r w:rsidR="00FD119A">
              <w:rPr>
                <w:rFonts w:ascii="仿宋_GB2312" w:eastAsia="仿宋_GB2312"/>
                <w:noProof/>
                <w:webHidden/>
                <w:sz w:val="28"/>
                <w:szCs w:val="28"/>
              </w:rPr>
              <w:t>17</w:t>
            </w:r>
            <w:r w:rsidR="00BA4EF5" w:rsidRPr="00BA4EF5">
              <w:rPr>
                <w:rFonts w:ascii="仿宋_GB2312" w:eastAsia="仿宋_GB2312" w:hint="eastAsia"/>
                <w:noProof/>
                <w:webHidden/>
                <w:sz w:val="28"/>
                <w:szCs w:val="28"/>
              </w:rPr>
              <w:fldChar w:fldCharType="end"/>
            </w:r>
          </w:hyperlink>
        </w:p>
        <w:p w14:paraId="73FA6BFB" w14:textId="63AA1A1F" w:rsidR="00BA4EF5" w:rsidRPr="00BA4EF5" w:rsidRDefault="001D3AFD" w:rsidP="00BA4EF5">
          <w:pPr>
            <w:pStyle w:val="31"/>
            <w:snapToGrid w:val="0"/>
            <w:rPr>
              <w:rFonts w:ascii="仿宋_GB2312" w:eastAsia="仿宋_GB2312"/>
              <w:noProof/>
              <w:sz w:val="28"/>
              <w:szCs w:val="28"/>
            </w:rPr>
          </w:pPr>
          <w:hyperlink w:anchor="_Toc44489477" w:history="1">
            <w:r w:rsidR="00BA4EF5" w:rsidRPr="00BA4EF5">
              <w:rPr>
                <w:rStyle w:val="a9"/>
                <w:rFonts w:ascii="仿宋_GB2312" w:eastAsia="仿宋_GB2312" w:hAnsi="宋体" w:cstheme="majorBidi" w:hint="eastAsia"/>
                <w:noProof/>
                <w:sz w:val="28"/>
                <w:szCs w:val="28"/>
              </w:rPr>
              <w:t>立案（不予立案）审批表</w:t>
            </w:r>
            <w:r w:rsidR="00BA4EF5" w:rsidRPr="00BA4EF5">
              <w:rPr>
                <w:rFonts w:ascii="仿宋_GB2312" w:eastAsia="仿宋_GB2312" w:hint="eastAsia"/>
                <w:noProof/>
                <w:webHidden/>
                <w:sz w:val="28"/>
                <w:szCs w:val="28"/>
              </w:rPr>
              <w:tab/>
            </w:r>
            <w:r w:rsidR="00BA4EF5" w:rsidRPr="00BA4EF5">
              <w:rPr>
                <w:rFonts w:ascii="仿宋_GB2312" w:eastAsia="仿宋_GB2312" w:hint="eastAsia"/>
                <w:noProof/>
                <w:webHidden/>
                <w:sz w:val="28"/>
                <w:szCs w:val="28"/>
              </w:rPr>
              <w:fldChar w:fldCharType="begin"/>
            </w:r>
            <w:r w:rsidR="00BA4EF5" w:rsidRPr="00BA4EF5">
              <w:rPr>
                <w:rFonts w:ascii="仿宋_GB2312" w:eastAsia="仿宋_GB2312" w:hint="eastAsia"/>
                <w:noProof/>
                <w:webHidden/>
                <w:sz w:val="28"/>
                <w:szCs w:val="28"/>
              </w:rPr>
              <w:instrText xml:space="preserve"> PAGEREF _Toc44489477 \h </w:instrText>
            </w:r>
            <w:r w:rsidR="00BA4EF5" w:rsidRPr="00BA4EF5">
              <w:rPr>
                <w:rFonts w:ascii="仿宋_GB2312" w:eastAsia="仿宋_GB2312" w:hint="eastAsia"/>
                <w:noProof/>
                <w:webHidden/>
                <w:sz w:val="28"/>
                <w:szCs w:val="28"/>
              </w:rPr>
            </w:r>
            <w:r w:rsidR="00BA4EF5" w:rsidRPr="00BA4EF5">
              <w:rPr>
                <w:rFonts w:ascii="仿宋_GB2312" w:eastAsia="仿宋_GB2312" w:hint="eastAsia"/>
                <w:noProof/>
                <w:webHidden/>
                <w:sz w:val="28"/>
                <w:szCs w:val="28"/>
              </w:rPr>
              <w:fldChar w:fldCharType="separate"/>
            </w:r>
            <w:r w:rsidR="00FD119A">
              <w:rPr>
                <w:rFonts w:ascii="仿宋_GB2312" w:eastAsia="仿宋_GB2312"/>
                <w:noProof/>
                <w:webHidden/>
                <w:sz w:val="28"/>
                <w:szCs w:val="28"/>
              </w:rPr>
              <w:t>19</w:t>
            </w:r>
            <w:r w:rsidR="00BA4EF5" w:rsidRPr="00BA4EF5">
              <w:rPr>
                <w:rFonts w:ascii="仿宋_GB2312" w:eastAsia="仿宋_GB2312" w:hint="eastAsia"/>
                <w:noProof/>
                <w:webHidden/>
                <w:sz w:val="28"/>
                <w:szCs w:val="28"/>
              </w:rPr>
              <w:fldChar w:fldCharType="end"/>
            </w:r>
          </w:hyperlink>
        </w:p>
        <w:p w14:paraId="690D65FB" w14:textId="47B26556" w:rsidR="00BA4EF5" w:rsidRPr="00BA4EF5" w:rsidRDefault="001D3AFD" w:rsidP="00BA4EF5">
          <w:pPr>
            <w:pStyle w:val="31"/>
            <w:snapToGrid w:val="0"/>
            <w:rPr>
              <w:rFonts w:ascii="仿宋_GB2312" w:eastAsia="仿宋_GB2312"/>
              <w:noProof/>
              <w:sz w:val="28"/>
              <w:szCs w:val="28"/>
            </w:rPr>
          </w:pPr>
          <w:hyperlink w:anchor="_Toc44489478" w:history="1">
            <w:r w:rsidR="00BA4EF5" w:rsidRPr="00BA4EF5">
              <w:rPr>
                <w:rStyle w:val="a9"/>
                <w:rFonts w:ascii="仿宋_GB2312" w:eastAsia="仿宋_GB2312" w:hAnsi="宋体" w:hint="eastAsia"/>
                <w:noProof/>
                <w:sz w:val="28"/>
                <w:szCs w:val="28"/>
              </w:rPr>
              <w:t>立案通知书</w:t>
            </w:r>
            <w:r w:rsidR="00BA4EF5" w:rsidRPr="00BA4EF5">
              <w:rPr>
                <w:rFonts w:ascii="仿宋_GB2312" w:eastAsia="仿宋_GB2312" w:hint="eastAsia"/>
                <w:noProof/>
                <w:webHidden/>
                <w:sz w:val="28"/>
                <w:szCs w:val="28"/>
              </w:rPr>
              <w:tab/>
            </w:r>
            <w:r w:rsidR="00BA4EF5" w:rsidRPr="00BA4EF5">
              <w:rPr>
                <w:rFonts w:ascii="仿宋_GB2312" w:eastAsia="仿宋_GB2312" w:hint="eastAsia"/>
                <w:noProof/>
                <w:webHidden/>
                <w:sz w:val="28"/>
                <w:szCs w:val="28"/>
              </w:rPr>
              <w:fldChar w:fldCharType="begin"/>
            </w:r>
            <w:r w:rsidR="00BA4EF5" w:rsidRPr="00BA4EF5">
              <w:rPr>
                <w:rFonts w:ascii="仿宋_GB2312" w:eastAsia="仿宋_GB2312" w:hint="eastAsia"/>
                <w:noProof/>
                <w:webHidden/>
                <w:sz w:val="28"/>
                <w:szCs w:val="28"/>
              </w:rPr>
              <w:instrText xml:space="preserve"> PAGEREF _Toc44489478 \h </w:instrText>
            </w:r>
            <w:r w:rsidR="00BA4EF5" w:rsidRPr="00BA4EF5">
              <w:rPr>
                <w:rFonts w:ascii="仿宋_GB2312" w:eastAsia="仿宋_GB2312" w:hint="eastAsia"/>
                <w:noProof/>
                <w:webHidden/>
                <w:sz w:val="28"/>
                <w:szCs w:val="28"/>
              </w:rPr>
            </w:r>
            <w:r w:rsidR="00BA4EF5" w:rsidRPr="00BA4EF5">
              <w:rPr>
                <w:rFonts w:ascii="仿宋_GB2312" w:eastAsia="仿宋_GB2312" w:hint="eastAsia"/>
                <w:noProof/>
                <w:webHidden/>
                <w:sz w:val="28"/>
                <w:szCs w:val="28"/>
              </w:rPr>
              <w:fldChar w:fldCharType="separate"/>
            </w:r>
            <w:r w:rsidR="00FD119A">
              <w:rPr>
                <w:rFonts w:ascii="仿宋_GB2312" w:eastAsia="仿宋_GB2312"/>
                <w:noProof/>
                <w:webHidden/>
                <w:sz w:val="28"/>
                <w:szCs w:val="28"/>
              </w:rPr>
              <w:t>22</w:t>
            </w:r>
            <w:r w:rsidR="00BA4EF5" w:rsidRPr="00BA4EF5">
              <w:rPr>
                <w:rFonts w:ascii="仿宋_GB2312" w:eastAsia="仿宋_GB2312" w:hint="eastAsia"/>
                <w:noProof/>
                <w:webHidden/>
                <w:sz w:val="28"/>
                <w:szCs w:val="28"/>
              </w:rPr>
              <w:fldChar w:fldCharType="end"/>
            </w:r>
          </w:hyperlink>
        </w:p>
        <w:p w14:paraId="420E3A4E" w14:textId="2286D15E" w:rsidR="00BA4EF5" w:rsidRPr="00BA4EF5" w:rsidRDefault="001D3AFD" w:rsidP="00BA4EF5">
          <w:pPr>
            <w:pStyle w:val="31"/>
            <w:snapToGrid w:val="0"/>
            <w:rPr>
              <w:rFonts w:ascii="仿宋_GB2312" w:eastAsia="仿宋_GB2312"/>
              <w:noProof/>
              <w:sz w:val="28"/>
              <w:szCs w:val="28"/>
            </w:rPr>
          </w:pPr>
          <w:hyperlink w:anchor="_Toc44489479" w:history="1">
            <w:r w:rsidR="00BA4EF5" w:rsidRPr="00BA4EF5">
              <w:rPr>
                <w:rStyle w:val="a9"/>
                <w:rFonts w:ascii="仿宋_GB2312" w:eastAsia="仿宋_GB2312" w:hAnsi="宋体" w:hint="eastAsia"/>
                <w:noProof/>
                <w:sz w:val="28"/>
                <w:szCs w:val="28"/>
              </w:rPr>
              <w:t>不予立案告知书</w:t>
            </w:r>
            <w:r w:rsidR="00BA4EF5" w:rsidRPr="00BA4EF5">
              <w:rPr>
                <w:rFonts w:ascii="仿宋_GB2312" w:eastAsia="仿宋_GB2312" w:hint="eastAsia"/>
                <w:noProof/>
                <w:webHidden/>
                <w:sz w:val="28"/>
                <w:szCs w:val="28"/>
              </w:rPr>
              <w:tab/>
            </w:r>
            <w:r w:rsidR="00BA4EF5" w:rsidRPr="00BA4EF5">
              <w:rPr>
                <w:rFonts w:ascii="仿宋_GB2312" w:eastAsia="仿宋_GB2312" w:hint="eastAsia"/>
                <w:noProof/>
                <w:webHidden/>
                <w:sz w:val="28"/>
                <w:szCs w:val="28"/>
              </w:rPr>
              <w:fldChar w:fldCharType="begin"/>
            </w:r>
            <w:r w:rsidR="00BA4EF5" w:rsidRPr="00BA4EF5">
              <w:rPr>
                <w:rFonts w:ascii="仿宋_GB2312" w:eastAsia="仿宋_GB2312" w:hint="eastAsia"/>
                <w:noProof/>
                <w:webHidden/>
                <w:sz w:val="28"/>
                <w:szCs w:val="28"/>
              </w:rPr>
              <w:instrText xml:space="preserve"> PAGEREF _Toc44489479 \h </w:instrText>
            </w:r>
            <w:r w:rsidR="00BA4EF5" w:rsidRPr="00BA4EF5">
              <w:rPr>
                <w:rFonts w:ascii="仿宋_GB2312" w:eastAsia="仿宋_GB2312" w:hint="eastAsia"/>
                <w:noProof/>
                <w:webHidden/>
                <w:sz w:val="28"/>
                <w:szCs w:val="28"/>
              </w:rPr>
            </w:r>
            <w:r w:rsidR="00BA4EF5" w:rsidRPr="00BA4EF5">
              <w:rPr>
                <w:rFonts w:ascii="仿宋_GB2312" w:eastAsia="仿宋_GB2312" w:hint="eastAsia"/>
                <w:noProof/>
                <w:webHidden/>
                <w:sz w:val="28"/>
                <w:szCs w:val="28"/>
              </w:rPr>
              <w:fldChar w:fldCharType="separate"/>
            </w:r>
            <w:r w:rsidR="00FD119A">
              <w:rPr>
                <w:rFonts w:ascii="仿宋_GB2312" w:eastAsia="仿宋_GB2312"/>
                <w:noProof/>
                <w:webHidden/>
                <w:sz w:val="28"/>
                <w:szCs w:val="28"/>
              </w:rPr>
              <w:t>24</w:t>
            </w:r>
            <w:r w:rsidR="00BA4EF5" w:rsidRPr="00BA4EF5">
              <w:rPr>
                <w:rFonts w:ascii="仿宋_GB2312" w:eastAsia="仿宋_GB2312" w:hint="eastAsia"/>
                <w:noProof/>
                <w:webHidden/>
                <w:sz w:val="28"/>
                <w:szCs w:val="28"/>
              </w:rPr>
              <w:fldChar w:fldCharType="end"/>
            </w:r>
          </w:hyperlink>
        </w:p>
        <w:p w14:paraId="36DFA04C" w14:textId="056075D0" w:rsidR="00BA4EF5" w:rsidRPr="00BA4EF5" w:rsidRDefault="001D3AFD" w:rsidP="00BA4EF5">
          <w:pPr>
            <w:pStyle w:val="31"/>
            <w:snapToGrid w:val="0"/>
            <w:rPr>
              <w:rFonts w:ascii="仿宋_GB2312" w:eastAsia="仿宋_GB2312"/>
              <w:noProof/>
              <w:sz w:val="28"/>
              <w:szCs w:val="28"/>
            </w:rPr>
          </w:pPr>
          <w:hyperlink w:anchor="_Toc44489480" w:history="1">
            <w:r w:rsidR="00BA4EF5" w:rsidRPr="00BA4EF5">
              <w:rPr>
                <w:rStyle w:val="a9"/>
                <w:rFonts w:ascii="仿宋_GB2312" w:eastAsia="仿宋_GB2312" w:hAnsiTheme="majorHAnsi" w:cstheme="majorBidi" w:hint="eastAsia"/>
                <w:noProof/>
                <w:sz w:val="28"/>
                <w:szCs w:val="28"/>
              </w:rPr>
              <w:t>送达地址确认书</w:t>
            </w:r>
            <w:r w:rsidR="00BA4EF5" w:rsidRPr="00BA4EF5">
              <w:rPr>
                <w:rFonts w:ascii="仿宋_GB2312" w:eastAsia="仿宋_GB2312" w:hint="eastAsia"/>
                <w:noProof/>
                <w:webHidden/>
                <w:sz w:val="28"/>
                <w:szCs w:val="28"/>
              </w:rPr>
              <w:tab/>
            </w:r>
            <w:r w:rsidR="00BA4EF5" w:rsidRPr="00BA4EF5">
              <w:rPr>
                <w:rFonts w:ascii="仿宋_GB2312" w:eastAsia="仿宋_GB2312" w:hint="eastAsia"/>
                <w:noProof/>
                <w:webHidden/>
                <w:sz w:val="28"/>
                <w:szCs w:val="28"/>
              </w:rPr>
              <w:fldChar w:fldCharType="begin"/>
            </w:r>
            <w:r w:rsidR="00BA4EF5" w:rsidRPr="00BA4EF5">
              <w:rPr>
                <w:rFonts w:ascii="仿宋_GB2312" w:eastAsia="仿宋_GB2312" w:hint="eastAsia"/>
                <w:noProof/>
                <w:webHidden/>
                <w:sz w:val="28"/>
                <w:szCs w:val="28"/>
              </w:rPr>
              <w:instrText xml:space="preserve"> PAGEREF _Toc44489480 \h </w:instrText>
            </w:r>
            <w:r w:rsidR="00BA4EF5" w:rsidRPr="00BA4EF5">
              <w:rPr>
                <w:rFonts w:ascii="仿宋_GB2312" w:eastAsia="仿宋_GB2312" w:hint="eastAsia"/>
                <w:noProof/>
                <w:webHidden/>
                <w:sz w:val="28"/>
                <w:szCs w:val="28"/>
              </w:rPr>
            </w:r>
            <w:r w:rsidR="00BA4EF5" w:rsidRPr="00BA4EF5">
              <w:rPr>
                <w:rFonts w:ascii="仿宋_GB2312" w:eastAsia="仿宋_GB2312" w:hint="eastAsia"/>
                <w:noProof/>
                <w:webHidden/>
                <w:sz w:val="28"/>
                <w:szCs w:val="28"/>
              </w:rPr>
              <w:fldChar w:fldCharType="separate"/>
            </w:r>
            <w:r w:rsidR="00FD119A">
              <w:rPr>
                <w:rFonts w:ascii="仿宋_GB2312" w:eastAsia="仿宋_GB2312"/>
                <w:noProof/>
                <w:webHidden/>
                <w:sz w:val="28"/>
                <w:szCs w:val="28"/>
              </w:rPr>
              <w:t>26</w:t>
            </w:r>
            <w:r w:rsidR="00BA4EF5" w:rsidRPr="00BA4EF5">
              <w:rPr>
                <w:rFonts w:ascii="仿宋_GB2312" w:eastAsia="仿宋_GB2312" w:hint="eastAsia"/>
                <w:noProof/>
                <w:webHidden/>
                <w:sz w:val="28"/>
                <w:szCs w:val="28"/>
              </w:rPr>
              <w:fldChar w:fldCharType="end"/>
            </w:r>
          </w:hyperlink>
        </w:p>
        <w:p w14:paraId="3C1554E8" w14:textId="3615BE3D" w:rsidR="00BA4EF5" w:rsidRPr="00BA4EF5" w:rsidRDefault="001D3AFD" w:rsidP="00BA4EF5">
          <w:pPr>
            <w:pStyle w:val="23"/>
            <w:snapToGrid w:val="0"/>
            <w:rPr>
              <w:rFonts w:ascii="仿宋_GB2312" w:eastAsia="仿宋_GB2312"/>
              <w:noProof/>
              <w:sz w:val="28"/>
              <w:szCs w:val="28"/>
            </w:rPr>
          </w:pPr>
          <w:hyperlink w:anchor="_Toc44489481" w:history="1">
            <w:r w:rsidR="00BA4EF5" w:rsidRPr="00BA4EF5">
              <w:rPr>
                <w:rStyle w:val="a9"/>
                <w:rFonts w:ascii="仿宋_GB2312" w:eastAsia="仿宋_GB2312" w:hAnsi="楷体" w:hint="eastAsia"/>
                <w:noProof/>
                <w:sz w:val="28"/>
                <w:szCs w:val="28"/>
              </w:rPr>
              <w:t>（二）调查取证阶段</w:t>
            </w:r>
            <w:r w:rsidR="00BA4EF5" w:rsidRPr="00BA4EF5">
              <w:rPr>
                <w:rFonts w:ascii="仿宋_GB2312" w:eastAsia="仿宋_GB2312" w:hint="eastAsia"/>
                <w:noProof/>
                <w:webHidden/>
                <w:sz w:val="28"/>
                <w:szCs w:val="28"/>
              </w:rPr>
              <w:tab/>
            </w:r>
            <w:r w:rsidR="00BA4EF5" w:rsidRPr="00BA4EF5">
              <w:rPr>
                <w:rFonts w:ascii="仿宋_GB2312" w:eastAsia="仿宋_GB2312" w:hint="eastAsia"/>
                <w:noProof/>
                <w:webHidden/>
                <w:sz w:val="28"/>
                <w:szCs w:val="28"/>
              </w:rPr>
              <w:fldChar w:fldCharType="begin"/>
            </w:r>
            <w:r w:rsidR="00BA4EF5" w:rsidRPr="00BA4EF5">
              <w:rPr>
                <w:rFonts w:ascii="仿宋_GB2312" w:eastAsia="仿宋_GB2312" w:hint="eastAsia"/>
                <w:noProof/>
                <w:webHidden/>
                <w:sz w:val="28"/>
                <w:szCs w:val="28"/>
              </w:rPr>
              <w:instrText xml:space="preserve"> PAGEREF _Toc44489481 \h </w:instrText>
            </w:r>
            <w:r w:rsidR="00BA4EF5" w:rsidRPr="00BA4EF5">
              <w:rPr>
                <w:rFonts w:ascii="仿宋_GB2312" w:eastAsia="仿宋_GB2312" w:hint="eastAsia"/>
                <w:noProof/>
                <w:webHidden/>
                <w:sz w:val="28"/>
                <w:szCs w:val="28"/>
              </w:rPr>
            </w:r>
            <w:r w:rsidR="00BA4EF5" w:rsidRPr="00BA4EF5">
              <w:rPr>
                <w:rFonts w:ascii="仿宋_GB2312" w:eastAsia="仿宋_GB2312" w:hint="eastAsia"/>
                <w:noProof/>
                <w:webHidden/>
                <w:sz w:val="28"/>
                <w:szCs w:val="28"/>
              </w:rPr>
              <w:fldChar w:fldCharType="separate"/>
            </w:r>
            <w:r w:rsidR="00FD119A">
              <w:rPr>
                <w:rFonts w:ascii="仿宋_GB2312" w:eastAsia="仿宋_GB2312"/>
                <w:noProof/>
                <w:webHidden/>
                <w:sz w:val="28"/>
                <w:szCs w:val="28"/>
              </w:rPr>
              <w:t>28</w:t>
            </w:r>
            <w:r w:rsidR="00BA4EF5" w:rsidRPr="00BA4EF5">
              <w:rPr>
                <w:rFonts w:ascii="仿宋_GB2312" w:eastAsia="仿宋_GB2312" w:hint="eastAsia"/>
                <w:noProof/>
                <w:webHidden/>
                <w:sz w:val="28"/>
                <w:szCs w:val="28"/>
              </w:rPr>
              <w:fldChar w:fldCharType="end"/>
            </w:r>
          </w:hyperlink>
        </w:p>
        <w:p w14:paraId="19672532" w14:textId="7A899784" w:rsidR="00BA4EF5" w:rsidRPr="00BA4EF5" w:rsidRDefault="001D3AFD" w:rsidP="00BA4EF5">
          <w:pPr>
            <w:pStyle w:val="31"/>
            <w:snapToGrid w:val="0"/>
            <w:rPr>
              <w:rFonts w:ascii="仿宋_GB2312" w:eastAsia="仿宋_GB2312"/>
              <w:noProof/>
              <w:sz w:val="28"/>
              <w:szCs w:val="28"/>
            </w:rPr>
          </w:pPr>
          <w:hyperlink w:anchor="_Toc44489482" w:history="1">
            <w:r w:rsidR="00BA4EF5" w:rsidRPr="00BA4EF5">
              <w:rPr>
                <w:rStyle w:val="a9"/>
                <w:rFonts w:ascii="仿宋_GB2312" w:eastAsia="仿宋_GB2312" w:hAnsi="宋体" w:hint="eastAsia"/>
                <w:noProof/>
                <w:sz w:val="28"/>
                <w:szCs w:val="28"/>
              </w:rPr>
              <w:t>询问笔录</w:t>
            </w:r>
            <w:r w:rsidR="00BA4EF5" w:rsidRPr="00BA4EF5">
              <w:rPr>
                <w:rFonts w:ascii="仿宋_GB2312" w:eastAsia="仿宋_GB2312" w:hint="eastAsia"/>
                <w:noProof/>
                <w:webHidden/>
                <w:sz w:val="28"/>
                <w:szCs w:val="28"/>
              </w:rPr>
              <w:tab/>
            </w:r>
            <w:r w:rsidR="00BA4EF5" w:rsidRPr="00BA4EF5">
              <w:rPr>
                <w:rFonts w:ascii="仿宋_GB2312" w:eastAsia="仿宋_GB2312" w:hint="eastAsia"/>
                <w:noProof/>
                <w:webHidden/>
                <w:sz w:val="28"/>
                <w:szCs w:val="28"/>
              </w:rPr>
              <w:fldChar w:fldCharType="begin"/>
            </w:r>
            <w:r w:rsidR="00BA4EF5" w:rsidRPr="00BA4EF5">
              <w:rPr>
                <w:rFonts w:ascii="仿宋_GB2312" w:eastAsia="仿宋_GB2312" w:hint="eastAsia"/>
                <w:noProof/>
                <w:webHidden/>
                <w:sz w:val="28"/>
                <w:szCs w:val="28"/>
              </w:rPr>
              <w:instrText xml:space="preserve"> PAGEREF _Toc44489482 \h </w:instrText>
            </w:r>
            <w:r w:rsidR="00BA4EF5" w:rsidRPr="00BA4EF5">
              <w:rPr>
                <w:rFonts w:ascii="仿宋_GB2312" w:eastAsia="仿宋_GB2312" w:hint="eastAsia"/>
                <w:noProof/>
                <w:webHidden/>
                <w:sz w:val="28"/>
                <w:szCs w:val="28"/>
              </w:rPr>
            </w:r>
            <w:r w:rsidR="00BA4EF5" w:rsidRPr="00BA4EF5">
              <w:rPr>
                <w:rFonts w:ascii="仿宋_GB2312" w:eastAsia="仿宋_GB2312" w:hint="eastAsia"/>
                <w:noProof/>
                <w:webHidden/>
                <w:sz w:val="28"/>
                <w:szCs w:val="28"/>
              </w:rPr>
              <w:fldChar w:fldCharType="separate"/>
            </w:r>
            <w:r w:rsidR="00FD119A">
              <w:rPr>
                <w:rFonts w:ascii="仿宋_GB2312" w:eastAsia="仿宋_GB2312"/>
                <w:noProof/>
                <w:webHidden/>
                <w:sz w:val="28"/>
                <w:szCs w:val="28"/>
              </w:rPr>
              <w:t>31</w:t>
            </w:r>
            <w:r w:rsidR="00BA4EF5" w:rsidRPr="00BA4EF5">
              <w:rPr>
                <w:rFonts w:ascii="仿宋_GB2312" w:eastAsia="仿宋_GB2312" w:hint="eastAsia"/>
                <w:noProof/>
                <w:webHidden/>
                <w:sz w:val="28"/>
                <w:szCs w:val="28"/>
              </w:rPr>
              <w:fldChar w:fldCharType="end"/>
            </w:r>
          </w:hyperlink>
        </w:p>
        <w:p w14:paraId="250AABA2" w14:textId="461A13B1" w:rsidR="00BA4EF5" w:rsidRPr="00BA4EF5" w:rsidRDefault="001D3AFD" w:rsidP="00BA4EF5">
          <w:pPr>
            <w:pStyle w:val="31"/>
            <w:snapToGrid w:val="0"/>
            <w:rPr>
              <w:rFonts w:ascii="仿宋_GB2312" w:eastAsia="仿宋_GB2312"/>
              <w:noProof/>
              <w:sz w:val="28"/>
              <w:szCs w:val="28"/>
            </w:rPr>
          </w:pPr>
          <w:hyperlink w:anchor="_Toc44489483" w:history="1">
            <w:r w:rsidR="00BA4EF5" w:rsidRPr="00BA4EF5">
              <w:rPr>
                <w:rStyle w:val="a9"/>
                <w:rFonts w:ascii="仿宋_GB2312" w:eastAsia="仿宋_GB2312" w:hint="eastAsia"/>
                <w:noProof/>
                <w:sz w:val="28"/>
                <w:szCs w:val="28"/>
              </w:rPr>
              <w:t>现场检查通知书</w:t>
            </w:r>
            <w:r w:rsidR="00BA4EF5" w:rsidRPr="00BA4EF5">
              <w:rPr>
                <w:rFonts w:ascii="仿宋_GB2312" w:eastAsia="仿宋_GB2312" w:hint="eastAsia"/>
                <w:noProof/>
                <w:webHidden/>
                <w:sz w:val="28"/>
                <w:szCs w:val="28"/>
              </w:rPr>
              <w:tab/>
            </w:r>
            <w:r w:rsidR="00BA4EF5" w:rsidRPr="00BA4EF5">
              <w:rPr>
                <w:rFonts w:ascii="仿宋_GB2312" w:eastAsia="仿宋_GB2312" w:hint="eastAsia"/>
                <w:noProof/>
                <w:webHidden/>
                <w:sz w:val="28"/>
                <w:szCs w:val="28"/>
              </w:rPr>
              <w:fldChar w:fldCharType="begin"/>
            </w:r>
            <w:r w:rsidR="00BA4EF5" w:rsidRPr="00BA4EF5">
              <w:rPr>
                <w:rFonts w:ascii="仿宋_GB2312" w:eastAsia="仿宋_GB2312" w:hint="eastAsia"/>
                <w:noProof/>
                <w:webHidden/>
                <w:sz w:val="28"/>
                <w:szCs w:val="28"/>
              </w:rPr>
              <w:instrText xml:space="preserve"> PAGEREF _Toc44489483 \h </w:instrText>
            </w:r>
            <w:r w:rsidR="00BA4EF5" w:rsidRPr="00BA4EF5">
              <w:rPr>
                <w:rFonts w:ascii="仿宋_GB2312" w:eastAsia="仿宋_GB2312" w:hint="eastAsia"/>
                <w:noProof/>
                <w:webHidden/>
                <w:sz w:val="28"/>
                <w:szCs w:val="28"/>
              </w:rPr>
            </w:r>
            <w:r w:rsidR="00BA4EF5" w:rsidRPr="00BA4EF5">
              <w:rPr>
                <w:rFonts w:ascii="仿宋_GB2312" w:eastAsia="仿宋_GB2312" w:hint="eastAsia"/>
                <w:noProof/>
                <w:webHidden/>
                <w:sz w:val="28"/>
                <w:szCs w:val="28"/>
              </w:rPr>
              <w:fldChar w:fldCharType="separate"/>
            </w:r>
            <w:r w:rsidR="00FD119A">
              <w:rPr>
                <w:rFonts w:ascii="仿宋_GB2312" w:eastAsia="仿宋_GB2312"/>
                <w:noProof/>
                <w:webHidden/>
                <w:sz w:val="28"/>
                <w:szCs w:val="28"/>
              </w:rPr>
              <w:t>36</w:t>
            </w:r>
            <w:r w:rsidR="00BA4EF5" w:rsidRPr="00BA4EF5">
              <w:rPr>
                <w:rFonts w:ascii="仿宋_GB2312" w:eastAsia="仿宋_GB2312" w:hint="eastAsia"/>
                <w:noProof/>
                <w:webHidden/>
                <w:sz w:val="28"/>
                <w:szCs w:val="28"/>
              </w:rPr>
              <w:fldChar w:fldCharType="end"/>
            </w:r>
          </w:hyperlink>
        </w:p>
        <w:p w14:paraId="25672FBC" w14:textId="4AE601CE" w:rsidR="00BA4EF5" w:rsidRPr="00BA4EF5" w:rsidRDefault="001D3AFD" w:rsidP="00BA4EF5">
          <w:pPr>
            <w:pStyle w:val="31"/>
            <w:snapToGrid w:val="0"/>
            <w:rPr>
              <w:rFonts w:ascii="仿宋_GB2312" w:eastAsia="仿宋_GB2312"/>
              <w:noProof/>
              <w:sz w:val="28"/>
              <w:szCs w:val="28"/>
            </w:rPr>
          </w:pPr>
          <w:hyperlink w:anchor="_Toc44489484" w:history="1">
            <w:r w:rsidR="00BA4EF5" w:rsidRPr="00BA4EF5">
              <w:rPr>
                <w:rStyle w:val="a9"/>
                <w:rFonts w:ascii="仿宋_GB2312" w:eastAsia="仿宋_GB2312" w:hAnsi="宋体" w:hint="eastAsia"/>
                <w:noProof/>
                <w:sz w:val="28"/>
                <w:szCs w:val="28"/>
              </w:rPr>
              <w:t>检查笔录</w:t>
            </w:r>
            <w:r w:rsidR="00BA4EF5" w:rsidRPr="00BA4EF5">
              <w:rPr>
                <w:rFonts w:ascii="仿宋_GB2312" w:eastAsia="仿宋_GB2312" w:hint="eastAsia"/>
                <w:noProof/>
                <w:webHidden/>
                <w:sz w:val="28"/>
                <w:szCs w:val="28"/>
              </w:rPr>
              <w:tab/>
            </w:r>
            <w:r w:rsidR="00BA4EF5" w:rsidRPr="00BA4EF5">
              <w:rPr>
                <w:rFonts w:ascii="仿宋_GB2312" w:eastAsia="仿宋_GB2312" w:hint="eastAsia"/>
                <w:noProof/>
                <w:webHidden/>
                <w:sz w:val="28"/>
                <w:szCs w:val="28"/>
              </w:rPr>
              <w:fldChar w:fldCharType="begin"/>
            </w:r>
            <w:r w:rsidR="00BA4EF5" w:rsidRPr="00BA4EF5">
              <w:rPr>
                <w:rFonts w:ascii="仿宋_GB2312" w:eastAsia="仿宋_GB2312" w:hint="eastAsia"/>
                <w:noProof/>
                <w:webHidden/>
                <w:sz w:val="28"/>
                <w:szCs w:val="28"/>
              </w:rPr>
              <w:instrText xml:space="preserve"> PAGEREF _Toc44489484 \h </w:instrText>
            </w:r>
            <w:r w:rsidR="00BA4EF5" w:rsidRPr="00BA4EF5">
              <w:rPr>
                <w:rFonts w:ascii="仿宋_GB2312" w:eastAsia="仿宋_GB2312" w:hint="eastAsia"/>
                <w:noProof/>
                <w:webHidden/>
                <w:sz w:val="28"/>
                <w:szCs w:val="28"/>
              </w:rPr>
            </w:r>
            <w:r w:rsidR="00BA4EF5" w:rsidRPr="00BA4EF5">
              <w:rPr>
                <w:rFonts w:ascii="仿宋_GB2312" w:eastAsia="仿宋_GB2312" w:hint="eastAsia"/>
                <w:noProof/>
                <w:webHidden/>
                <w:sz w:val="28"/>
                <w:szCs w:val="28"/>
              </w:rPr>
              <w:fldChar w:fldCharType="separate"/>
            </w:r>
            <w:r w:rsidR="00FD119A">
              <w:rPr>
                <w:rFonts w:ascii="仿宋_GB2312" w:eastAsia="仿宋_GB2312"/>
                <w:noProof/>
                <w:webHidden/>
                <w:sz w:val="28"/>
                <w:szCs w:val="28"/>
              </w:rPr>
              <w:t>38</w:t>
            </w:r>
            <w:r w:rsidR="00BA4EF5" w:rsidRPr="00BA4EF5">
              <w:rPr>
                <w:rFonts w:ascii="仿宋_GB2312" w:eastAsia="仿宋_GB2312" w:hint="eastAsia"/>
                <w:noProof/>
                <w:webHidden/>
                <w:sz w:val="28"/>
                <w:szCs w:val="28"/>
              </w:rPr>
              <w:fldChar w:fldCharType="end"/>
            </w:r>
          </w:hyperlink>
        </w:p>
        <w:p w14:paraId="029EF686" w14:textId="564D0142" w:rsidR="00BA4EF5" w:rsidRPr="00BA4EF5" w:rsidRDefault="001D3AFD" w:rsidP="00BA4EF5">
          <w:pPr>
            <w:pStyle w:val="31"/>
            <w:snapToGrid w:val="0"/>
            <w:rPr>
              <w:rFonts w:ascii="仿宋_GB2312" w:eastAsia="仿宋_GB2312"/>
              <w:noProof/>
              <w:sz w:val="28"/>
              <w:szCs w:val="28"/>
            </w:rPr>
          </w:pPr>
          <w:hyperlink w:anchor="_Toc44489485" w:history="1">
            <w:r w:rsidR="00BA4EF5" w:rsidRPr="00BA4EF5">
              <w:rPr>
                <w:rStyle w:val="a9"/>
                <w:rFonts w:ascii="仿宋_GB2312" w:eastAsia="仿宋_GB2312" w:hAnsi="宋体" w:hint="eastAsia"/>
                <w:noProof/>
                <w:sz w:val="28"/>
                <w:szCs w:val="28"/>
              </w:rPr>
              <w:t>案件处理审批表</w:t>
            </w:r>
            <w:r w:rsidR="00BA4EF5" w:rsidRPr="00BA4EF5">
              <w:rPr>
                <w:rFonts w:ascii="仿宋_GB2312" w:eastAsia="仿宋_GB2312" w:hint="eastAsia"/>
                <w:noProof/>
                <w:webHidden/>
                <w:sz w:val="28"/>
                <w:szCs w:val="28"/>
              </w:rPr>
              <w:tab/>
            </w:r>
            <w:r w:rsidR="00BA4EF5" w:rsidRPr="00BA4EF5">
              <w:rPr>
                <w:rFonts w:ascii="仿宋_GB2312" w:eastAsia="仿宋_GB2312" w:hint="eastAsia"/>
                <w:noProof/>
                <w:webHidden/>
                <w:sz w:val="28"/>
                <w:szCs w:val="28"/>
              </w:rPr>
              <w:fldChar w:fldCharType="begin"/>
            </w:r>
            <w:r w:rsidR="00BA4EF5" w:rsidRPr="00BA4EF5">
              <w:rPr>
                <w:rFonts w:ascii="仿宋_GB2312" w:eastAsia="仿宋_GB2312" w:hint="eastAsia"/>
                <w:noProof/>
                <w:webHidden/>
                <w:sz w:val="28"/>
                <w:szCs w:val="28"/>
              </w:rPr>
              <w:instrText xml:space="preserve"> PAGEREF _Toc44489485 \h </w:instrText>
            </w:r>
            <w:r w:rsidR="00BA4EF5" w:rsidRPr="00BA4EF5">
              <w:rPr>
                <w:rFonts w:ascii="仿宋_GB2312" w:eastAsia="仿宋_GB2312" w:hint="eastAsia"/>
                <w:noProof/>
                <w:webHidden/>
                <w:sz w:val="28"/>
                <w:szCs w:val="28"/>
              </w:rPr>
            </w:r>
            <w:r w:rsidR="00BA4EF5" w:rsidRPr="00BA4EF5">
              <w:rPr>
                <w:rFonts w:ascii="仿宋_GB2312" w:eastAsia="仿宋_GB2312" w:hint="eastAsia"/>
                <w:noProof/>
                <w:webHidden/>
                <w:sz w:val="28"/>
                <w:szCs w:val="28"/>
              </w:rPr>
              <w:fldChar w:fldCharType="separate"/>
            </w:r>
            <w:r w:rsidR="00FD119A">
              <w:rPr>
                <w:rFonts w:ascii="仿宋_GB2312" w:eastAsia="仿宋_GB2312"/>
                <w:noProof/>
                <w:webHidden/>
                <w:sz w:val="28"/>
                <w:szCs w:val="28"/>
              </w:rPr>
              <w:t>43</w:t>
            </w:r>
            <w:r w:rsidR="00BA4EF5" w:rsidRPr="00BA4EF5">
              <w:rPr>
                <w:rFonts w:ascii="仿宋_GB2312" w:eastAsia="仿宋_GB2312" w:hint="eastAsia"/>
                <w:noProof/>
                <w:webHidden/>
                <w:sz w:val="28"/>
                <w:szCs w:val="28"/>
              </w:rPr>
              <w:fldChar w:fldCharType="end"/>
            </w:r>
          </w:hyperlink>
        </w:p>
        <w:p w14:paraId="27642123" w14:textId="2CD51F6E" w:rsidR="00BA4EF5" w:rsidRPr="00BA4EF5" w:rsidRDefault="001D3AFD" w:rsidP="00BA4EF5">
          <w:pPr>
            <w:pStyle w:val="31"/>
            <w:snapToGrid w:val="0"/>
            <w:rPr>
              <w:rFonts w:ascii="仿宋_GB2312" w:eastAsia="仿宋_GB2312"/>
              <w:noProof/>
              <w:sz w:val="28"/>
              <w:szCs w:val="28"/>
            </w:rPr>
          </w:pPr>
          <w:hyperlink w:anchor="_Toc44489486" w:history="1">
            <w:r w:rsidR="00BA4EF5" w:rsidRPr="00BA4EF5">
              <w:rPr>
                <w:rStyle w:val="a9"/>
                <w:rFonts w:ascii="仿宋_GB2312" w:eastAsia="仿宋_GB2312" w:hAnsi="宋体" w:hint="eastAsia"/>
                <w:noProof/>
                <w:sz w:val="28"/>
                <w:szCs w:val="28"/>
              </w:rPr>
              <w:t>☆授权委托书</w:t>
            </w:r>
            <w:r w:rsidR="00BA4EF5" w:rsidRPr="00BA4EF5">
              <w:rPr>
                <w:rFonts w:ascii="仿宋_GB2312" w:eastAsia="仿宋_GB2312" w:hint="eastAsia"/>
                <w:noProof/>
                <w:webHidden/>
                <w:sz w:val="28"/>
                <w:szCs w:val="28"/>
              </w:rPr>
              <w:tab/>
            </w:r>
            <w:r w:rsidR="00BA4EF5" w:rsidRPr="00BA4EF5">
              <w:rPr>
                <w:rFonts w:ascii="仿宋_GB2312" w:eastAsia="仿宋_GB2312" w:hint="eastAsia"/>
                <w:noProof/>
                <w:webHidden/>
                <w:sz w:val="28"/>
                <w:szCs w:val="28"/>
              </w:rPr>
              <w:fldChar w:fldCharType="begin"/>
            </w:r>
            <w:r w:rsidR="00BA4EF5" w:rsidRPr="00BA4EF5">
              <w:rPr>
                <w:rFonts w:ascii="仿宋_GB2312" w:eastAsia="仿宋_GB2312" w:hint="eastAsia"/>
                <w:noProof/>
                <w:webHidden/>
                <w:sz w:val="28"/>
                <w:szCs w:val="28"/>
              </w:rPr>
              <w:instrText xml:space="preserve"> PAGEREF _Toc44489486 \h </w:instrText>
            </w:r>
            <w:r w:rsidR="00BA4EF5" w:rsidRPr="00BA4EF5">
              <w:rPr>
                <w:rFonts w:ascii="仿宋_GB2312" w:eastAsia="仿宋_GB2312" w:hint="eastAsia"/>
                <w:noProof/>
                <w:webHidden/>
                <w:sz w:val="28"/>
                <w:szCs w:val="28"/>
              </w:rPr>
            </w:r>
            <w:r w:rsidR="00BA4EF5" w:rsidRPr="00BA4EF5">
              <w:rPr>
                <w:rFonts w:ascii="仿宋_GB2312" w:eastAsia="仿宋_GB2312" w:hint="eastAsia"/>
                <w:noProof/>
                <w:webHidden/>
                <w:sz w:val="28"/>
                <w:szCs w:val="28"/>
              </w:rPr>
              <w:fldChar w:fldCharType="separate"/>
            </w:r>
            <w:r w:rsidR="00FD119A">
              <w:rPr>
                <w:rFonts w:ascii="仿宋_GB2312" w:eastAsia="仿宋_GB2312"/>
                <w:noProof/>
                <w:webHidden/>
                <w:sz w:val="28"/>
                <w:szCs w:val="28"/>
              </w:rPr>
              <w:t>46</w:t>
            </w:r>
            <w:r w:rsidR="00BA4EF5" w:rsidRPr="00BA4EF5">
              <w:rPr>
                <w:rFonts w:ascii="仿宋_GB2312" w:eastAsia="仿宋_GB2312" w:hint="eastAsia"/>
                <w:noProof/>
                <w:webHidden/>
                <w:sz w:val="28"/>
                <w:szCs w:val="28"/>
              </w:rPr>
              <w:fldChar w:fldCharType="end"/>
            </w:r>
          </w:hyperlink>
        </w:p>
        <w:p w14:paraId="475806DF" w14:textId="76CA3A45" w:rsidR="00BA4EF5" w:rsidRPr="00BA4EF5" w:rsidRDefault="001D3AFD" w:rsidP="00BA4EF5">
          <w:pPr>
            <w:pStyle w:val="31"/>
            <w:snapToGrid w:val="0"/>
            <w:rPr>
              <w:rFonts w:ascii="仿宋_GB2312" w:eastAsia="仿宋_GB2312"/>
              <w:noProof/>
              <w:sz w:val="28"/>
              <w:szCs w:val="28"/>
            </w:rPr>
          </w:pPr>
          <w:hyperlink w:anchor="_Toc44489487" w:history="1">
            <w:r w:rsidR="00BA4EF5" w:rsidRPr="00BA4EF5">
              <w:rPr>
                <w:rStyle w:val="a9"/>
                <w:rFonts w:ascii="仿宋_GB2312" w:eastAsia="仿宋_GB2312" w:hAnsi="宋体" w:hint="eastAsia"/>
                <w:noProof/>
                <w:sz w:val="28"/>
                <w:szCs w:val="28"/>
              </w:rPr>
              <w:t>☆协助调查函</w:t>
            </w:r>
            <w:r w:rsidR="00BA4EF5" w:rsidRPr="00BA4EF5">
              <w:rPr>
                <w:rFonts w:ascii="仿宋_GB2312" w:eastAsia="仿宋_GB2312" w:hint="eastAsia"/>
                <w:noProof/>
                <w:webHidden/>
                <w:sz w:val="28"/>
                <w:szCs w:val="28"/>
              </w:rPr>
              <w:tab/>
            </w:r>
            <w:r w:rsidR="00BA4EF5" w:rsidRPr="00BA4EF5">
              <w:rPr>
                <w:rFonts w:ascii="仿宋_GB2312" w:eastAsia="仿宋_GB2312" w:hint="eastAsia"/>
                <w:noProof/>
                <w:webHidden/>
                <w:sz w:val="28"/>
                <w:szCs w:val="28"/>
              </w:rPr>
              <w:fldChar w:fldCharType="begin"/>
            </w:r>
            <w:r w:rsidR="00BA4EF5" w:rsidRPr="00BA4EF5">
              <w:rPr>
                <w:rFonts w:ascii="仿宋_GB2312" w:eastAsia="仿宋_GB2312" w:hint="eastAsia"/>
                <w:noProof/>
                <w:webHidden/>
                <w:sz w:val="28"/>
                <w:szCs w:val="28"/>
              </w:rPr>
              <w:instrText xml:space="preserve"> PAGEREF _Toc44489487 \h </w:instrText>
            </w:r>
            <w:r w:rsidR="00BA4EF5" w:rsidRPr="00BA4EF5">
              <w:rPr>
                <w:rFonts w:ascii="仿宋_GB2312" w:eastAsia="仿宋_GB2312" w:hint="eastAsia"/>
                <w:noProof/>
                <w:webHidden/>
                <w:sz w:val="28"/>
                <w:szCs w:val="28"/>
              </w:rPr>
            </w:r>
            <w:r w:rsidR="00BA4EF5" w:rsidRPr="00BA4EF5">
              <w:rPr>
                <w:rFonts w:ascii="仿宋_GB2312" w:eastAsia="仿宋_GB2312" w:hint="eastAsia"/>
                <w:noProof/>
                <w:webHidden/>
                <w:sz w:val="28"/>
                <w:szCs w:val="28"/>
              </w:rPr>
              <w:fldChar w:fldCharType="separate"/>
            </w:r>
            <w:r w:rsidR="00FD119A">
              <w:rPr>
                <w:rFonts w:ascii="仿宋_GB2312" w:eastAsia="仿宋_GB2312"/>
                <w:noProof/>
                <w:webHidden/>
                <w:sz w:val="28"/>
                <w:szCs w:val="28"/>
              </w:rPr>
              <w:t>48</w:t>
            </w:r>
            <w:r w:rsidR="00BA4EF5" w:rsidRPr="00BA4EF5">
              <w:rPr>
                <w:rFonts w:ascii="仿宋_GB2312" w:eastAsia="仿宋_GB2312" w:hint="eastAsia"/>
                <w:noProof/>
                <w:webHidden/>
                <w:sz w:val="28"/>
                <w:szCs w:val="28"/>
              </w:rPr>
              <w:fldChar w:fldCharType="end"/>
            </w:r>
          </w:hyperlink>
        </w:p>
        <w:p w14:paraId="170C6A9D" w14:textId="3ED667AE" w:rsidR="00BA4EF5" w:rsidRPr="00BA4EF5" w:rsidRDefault="001D3AFD" w:rsidP="00BA4EF5">
          <w:pPr>
            <w:pStyle w:val="31"/>
            <w:snapToGrid w:val="0"/>
            <w:rPr>
              <w:rFonts w:ascii="仿宋_GB2312" w:eastAsia="仿宋_GB2312"/>
              <w:noProof/>
              <w:sz w:val="28"/>
              <w:szCs w:val="28"/>
            </w:rPr>
          </w:pPr>
          <w:hyperlink w:anchor="_Toc44489488" w:history="1">
            <w:r w:rsidR="00BA4EF5" w:rsidRPr="00BA4EF5">
              <w:rPr>
                <w:rStyle w:val="a9"/>
                <w:rFonts w:ascii="仿宋_GB2312" w:eastAsia="仿宋_GB2312" w:hint="eastAsia"/>
                <w:noProof/>
                <w:sz w:val="28"/>
                <w:szCs w:val="28"/>
              </w:rPr>
              <w:t>调取证据材料通知书</w:t>
            </w:r>
            <w:r w:rsidR="00BA4EF5" w:rsidRPr="00BA4EF5">
              <w:rPr>
                <w:rFonts w:ascii="仿宋_GB2312" w:eastAsia="仿宋_GB2312" w:hint="eastAsia"/>
                <w:noProof/>
                <w:webHidden/>
                <w:sz w:val="28"/>
                <w:szCs w:val="28"/>
              </w:rPr>
              <w:tab/>
            </w:r>
            <w:r w:rsidR="00BA4EF5" w:rsidRPr="00BA4EF5">
              <w:rPr>
                <w:rFonts w:ascii="仿宋_GB2312" w:eastAsia="仿宋_GB2312" w:hint="eastAsia"/>
                <w:noProof/>
                <w:webHidden/>
                <w:sz w:val="28"/>
                <w:szCs w:val="28"/>
              </w:rPr>
              <w:fldChar w:fldCharType="begin"/>
            </w:r>
            <w:r w:rsidR="00BA4EF5" w:rsidRPr="00BA4EF5">
              <w:rPr>
                <w:rFonts w:ascii="仿宋_GB2312" w:eastAsia="仿宋_GB2312" w:hint="eastAsia"/>
                <w:noProof/>
                <w:webHidden/>
                <w:sz w:val="28"/>
                <w:szCs w:val="28"/>
              </w:rPr>
              <w:instrText xml:space="preserve"> PAGEREF _Toc44489488 \h </w:instrText>
            </w:r>
            <w:r w:rsidR="00BA4EF5" w:rsidRPr="00BA4EF5">
              <w:rPr>
                <w:rFonts w:ascii="仿宋_GB2312" w:eastAsia="仿宋_GB2312" w:hint="eastAsia"/>
                <w:noProof/>
                <w:webHidden/>
                <w:sz w:val="28"/>
                <w:szCs w:val="28"/>
              </w:rPr>
            </w:r>
            <w:r w:rsidR="00BA4EF5" w:rsidRPr="00BA4EF5">
              <w:rPr>
                <w:rFonts w:ascii="仿宋_GB2312" w:eastAsia="仿宋_GB2312" w:hint="eastAsia"/>
                <w:noProof/>
                <w:webHidden/>
                <w:sz w:val="28"/>
                <w:szCs w:val="28"/>
              </w:rPr>
              <w:fldChar w:fldCharType="separate"/>
            </w:r>
            <w:r w:rsidR="00FD119A">
              <w:rPr>
                <w:rFonts w:ascii="仿宋_GB2312" w:eastAsia="仿宋_GB2312"/>
                <w:noProof/>
                <w:webHidden/>
                <w:sz w:val="28"/>
                <w:szCs w:val="28"/>
              </w:rPr>
              <w:t>50</w:t>
            </w:r>
            <w:r w:rsidR="00BA4EF5" w:rsidRPr="00BA4EF5">
              <w:rPr>
                <w:rFonts w:ascii="仿宋_GB2312" w:eastAsia="仿宋_GB2312" w:hint="eastAsia"/>
                <w:noProof/>
                <w:webHidden/>
                <w:sz w:val="28"/>
                <w:szCs w:val="28"/>
              </w:rPr>
              <w:fldChar w:fldCharType="end"/>
            </w:r>
          </w:hyperlink>
        </w:p>
        <w:p w14:paraId="5262B518" w14:textId="36C5F349" w:rsidR="00BA4EF5" w:rsidRPr="00BA4EF5" w:rsidRDefault="001D3AFD" w:rsidP="00BA4EF5">
          <w:pPr>
            <w:pStyle w:val="31"/>
            <w:snapToGrid w:val="0"/>
            <w:rPr>
              <w:rFonts w:ascii="仿宋_GB2312" w:eastAsia="仿宋_GB2312"/>
              <w:noProof/>
              <w:sz w:val="28"/>
              <w:szCs w:val="28"/>
            </w:rPr>
          </w:pPr>
          <w:hyperlink w:anchor="_Toc44489489" w:history="1">
            <w:r w:rsidR="00BA4EF5" w:rsidRPr="00BA4EF5">
              <w:rPr>
                <w:rStyle w:val="a9"/>
                <w:rFonts w:ascii="仿宋_GB2312" w:eastAsia="仿宋_GB2312" w:hAnsi="宋体" w:hint="eastAsia"/>
                <w:noProof/>
                <w:sz w:val="28"/>
                <w:szCs w:val="28"/>
              </w:rPr>
              <w:t>证据清单</w:t>
            </w:r>
            <w:r w:rsidR="00BA4EF5" w:rsidRPr="00BA4EF5">
              <w:rPr>
                <w:rFonts w:ascii="仿宋_GB2312" w:eastAsia="仿宋_GB2312" w:hint="eastAsia"/>
                <w:noProof/>
                <w:webHidden/>
                <w:sz w:val="28"/>
                <w:szCs w:val="28"/>
              </w:rPr>
              <w:tab/>
            </w:r>
            <w:r w:rsidR="00BA4EF5" w:rsidRPr="00BA4EF5">
              <w:rPr>
                <w:rFonts w:ascii="仿宋_GB2312" w:eastAsia="仿宋_GB2312" w:hint="eastAsia"/>
                <w:noProof/>
                <w:webHidden/>
                <w:sz w:val="28"/>
                <w:szCs w:val="28"/>
              </w:rPr>
              <w:fldChar w:fldCharType="begin"/>
            </w:r>
            <w:r w:rsidR="00BA4EF5" w:rsidRPr="00BA4EF5">
              <w:rPr>
                <w:rFonts w:ascii="仿宋_GB2312" w:eastAsia="仿宋_GB2312" w:hint="eastAsia"/>
                <w:noProof/>
                <w:webHidden/>
                <w:sz w:val="28"/>
                <w:szCs w:val="28"/>
              </w:rPr>
              <w:instrText xml:space="preserve"> PAGEREF _Toc44489489 \h </w:instrText>
            </w:r>
            <w:r w:rsidR="00BA4EF5" w:rsidRPr="00BA4EF5">
              <w:rPr>
                <w:rFonts w:ascii="仿宋_GB2312" w:eastAsia="仿宋_GB2312" w:hint="eastAsia"/>
                <w:noProof/>
                <w:webHidden/>
                <w:sz w:val="28"/>
                <w:szCs w:val="28"/>
              </w:rPr>
            </w:r>
            <w:r w:rsidR="00BA4EF5" w:rsidRPr="00BA4EF5">
              <w:rPr>
                <w:rFonts w:ascii="仿宋_GB2312" w:eastAsia="仿宋_GB2312" w:hint="eastAsia"/>
                <w:noProof/>
                <w:webHidden/>
                <w:sz w:val="28"/>
                <w:szCs w:val="28"/>
              </w:rPr>
              <w:fldChar w:fldCharType="separate"/>
            </w:r>
            <w:r w:rsidR="00FD119A">
              <w:rPr>
                <w:rFonts w:ascii="仿宋_GB2312" w:eastAsia="仿宋_GB2312"/>
                <w:noProof/>
                <w:webHidden/>
                <w:sz w:val="28"/>
                <w:szCs w:val="28"/>
              </w:rPr>
              <w:t>52</w:t>
            </w:r>
            <w:r w:rsidR="00BA4EF5" w:rsidRPr="00BA4EF5">
              <w:rPr>
                <w:rFonts w:ascii="仿宋_GB2312" w:eastAsia="仿宋_GB2312" w:hint="eastAsia"/>
                <w:noProof/>
                <w:webHidden/>
                <w:sz w:val="28"/>
                <w:szCs w:val="28"/>
              </w:rPr>
              <w:fldChar w:fldCharType="end"/>
            </w:r>
          </w:hyperlink>
        </w:p>
        <w:p w14:paraId="2FCA2C11" w14:textId="6D90A7F6" w:rsidR="00BA4EF5" w:rsidRPr="00BA4EF5" w:rsidRDefault="001D3AFD" w:rsidP="00BA4EF5">
          <w:pPr>
            <w:pStyle w:val="31"/>
            <w:snapToGrid w:val="0"/>
            <w:rPr>
              <w:rFonts w:ascii="仿宋_GB2312" w:eastAsia="仿宋_GB2312"/>
              <w:noProof/>
              <w:sz w:val="28"/>
              <w:szCs w:val="28"/>
            </w:rPr>
          </w:pPr>
          <w:hyperlink w:anchor="_Toc44489490" w:history="1">
            <w:r w:rsidR="00BA4EF5" w:rsidRPr="00BA4EF5">
              <w:rPr>
                <w:rStyle w:val="a9"/>
                <w:rFonts w:ascii="仿宋_GB2312" w:eastAsia="仿宋_GB2312" w:hAnsi="宋体" w:hint="eastAsia"/>
                <w:noProof/>
                <w:sz w:val="28"/>
                <w:szCs w:val="28"/>
              </w:rPr>
              <w:t>调查终结报告</w:t>
            </w:r>
            <w:r w:rsidR="00BA4EF5" w:rsidRPr="00BA4EF5">
              <w:rPr>
                <w:rFonts w:ascii="仿宋_GB2312" w:eastAsia="仿宋_GB2312" w:hint="eastAsia"/>
                <w:noProof/>
                <w:webHidden/>
                <w:sz w:val="28"/>
                <w:szCs w:val="28"/>
              </w:rPr>
              <w:tab/>
            </w:r>
            <w:r w:rsidR="00BA4EF5" w:rsidRPr="00BA4EF5">
              <w:rPr>
                <w:rFonts w:ascii="仿宋_GB2312" w:eastAsia="仿宋_GB2312" w:hint="eastAsia"/>
                <w:noProof/>
                <w:webHidden/>
                <w:sz w:val="28"/>
                <w:szCs w:val="28"/>
              </w:rPr>
              <w:fldChar w:fldCharType="begin"/>
            </w:r>
            <w:r w:rsidR="00BA4EF5" w:rsidRPr="00BA4EF5">
              <w:rPr>
                <w:rFonts w:ascii="仿宋_GB2312" w:eastAsia="仿宋_GB2312" w:hint="eastAsia"/>
                <w:noProof/>
                <w:webHidden/>
                <w:sz w:val="28"/>
                <w:szCs w:val="28"/>
              </w:rPr>
              <w:instrText xml:space="preserve"> PAGEREF _Toc44489490 \h </w:instrText>
            </w:r>
            <w:r w:rsidR="00BA4EF5" w:rsidRPr="00BA4EF5">
              <w:rPr>
                <w:rFonts w:ascii="仿宋_GB2312" w:eastAsia="仿宋_GB2312" w:hint="eastAsia"/>
                <w:noProof/>
                <w:webHidden/>
                <w:sz w:val="28"/>
                <w:szCs w:val="28"/>
              </w:rPr>
            </w:r>
            <w:r w:rsidR="00BA4EF5" w:rsidRPr="00BA4EF5">
              <w:rPr>
                <w:rFonts w:ascii="仿宋_GB2312" w:eastAsia="仿宋_GB2312" w:hint="eastAsia"/>
                <w:noProof/>
                <w:webHidden/>
                <w:sz w:val="28"/>
                <w:szCs w:val="28"/>
              </w:rPr>
              <w:fldChar w:fldCharType="separate"/>
            </w:r>
            <w:r w:rsidR="00FD119A">
              <w:rPr>
                <w:rFonts w:ascii="仿宋_GB2312" w:eastAsia="仿宋_GB2312"/>
                <w:noProof/>
                <w:webHidden/>
                <w:sz w:val="28"/>
                <w:szCs w:val="28"/>
              </w:rPr>
              <w:t>55</w:t>
            </w:r>
            <w:r w:rsidR="00BA4EF5" w:rsidRPr="00BA4EF5">
              <w:rPr>
                <w:rFonts w:ascii="仿宋_GB2312" w:eastAsia="仿宋_GB2312" w:hint="eastAsia"/>
                <w:noProof/>
                <w:webHidden/>
                <w:sz w:val="28"/>
                <w:szCs w:val="28"/>
              </w:rPr>
              <w:fldChar w:fldCharType="end"/>
            </w:r>
          </w:hyperlink>
        </w:p>
        <w:p w14:paraId="7A09538D" w14:textId="4D3CC2C0" w:rsidR="00BA4EF5" w:rsidRPr="00BA4EF5" w:rsidRDefault="001D3AFD" w:rsidP="00BA4EF5">
          <w:pPr>
            <w:pStyle w:val="31"/>
            <w:snapToGrid w:val="0"/>
            <w:rPr>
              <w:rFonts w:ascii="仿宋_GB2312" w:eastAsia="仿宋_GB2312"/>
              <w:noProof/>
              <w:sz w:val="28"/>
              <w:szCs w:val="28"/>
            </w:rPr>
          </w:pPr>
          <w:hyperlink w:anchor="_Toc44489491" w:history="1">
            <w:r w:rsidR="00BA4EF5" w:rsidRPr="00BA4EF5">
              <w:rPr>
                <w:rStyle w:val="a9"/>
                <w:rFonts w:ascii="仿宋_GB2312" w:eastAsia="仿宋_GB2312" w:hint="eastAsia"/>
                <w:noProof/>
                <w:sz w:val="28"/>
                <w:szCs w:val="28"/>
              </w:rPr>
              <w:t>现场检查报告</w:t>
            </w:r>
            <w:r w:rsidR="00BA4EF5" w:rsidRPr="00BA4EF5">
              <w:rPr>
                <w:rFonts w:ascii="仿宋_GB2312" w:eastAsia="仿宋_GB2312" w:hint="eastAsia"/>
                <w:noProof/>
                <w:webHidden/>
                <w:sz w:val="28"/>
                <w:szCs w:val="28"/>
              </w:rPr>
              <w:tab/>
            </w:r>
            <w:r w:rsidR="00BA4EF5" w:rsidRPr="00BA4EF5">
              <w:rPr>
                <w:rFonts w:ascii="仿宋_GB2312" w:eastAsia="仿宋_GB2312" w:hint="eastAsia"/>
                <w:noProof/>
                <w:webHidden/>
                <w:sz w:val="28"/>
                <w:szCs w:val="28"/>
              </w:rPr>
              <w:fldChar w:fldCharType="begin"/>
            </w:r>
            <w:r w:rsidR="00BA4EF5" w:rsidRPr="00BA4EF5">
              <w:rPr>
                <w:rFonts w:ascii="仿宋_GB2312" w:eastAsia="仿宋_GB2312" w:hint="eastAsia"/>
                <w:noProof/>
                <w:webHidden/>
                <w:sz w:val="28"/>
                <w:szCs w:val="28"/>
              </w:rPr>
              <w:instrText xml:space="preserve"> PAGEREF _Toc44489491 \h </w:instrText>
            </w:r>
            <w:r w:rsidR="00BA4EF5" w:rsidRPr="00BA4EF5">
              <w:rPr>
                <w:rFonts w:ascii="仿宋_GB2312" w:eastAsia="仿宋_GB2312" w:hint="eastAsia"/>
                <w:noProof/>
                <w:webHidden/>
                <w:sz w:val="28"/>
                <w:szCs w:val="28"/>
              </w:rPr>
            </w:r>
            <w:r w:rsidR="00BA4EF5" w:rsidRPr="00BA4EF5">
              <w:rPr>
                <w:rFonts w:ascii="仿宋_GB2312" w:eastAsia="仿宋_GB2312" w:hint="eastAsia"/>
                <w:noProof/>
                <w:webHidden/>
                <w:sz w:val="28"/>
                <w:szCs w:val="28"/>
              </w:rPr>
              <w:fldChar w:fldCharType="separate"/>
            </w:r>
            <w:r w:rsidR="00FD119A">
              <w:rPr>
                <w:rFonts w:ascii="仿宋_GB2312" w:eastAsia="仿宋_GB2312"/>
                <w:noProof/>
                <w:webHidden/>
                <w:sz w:val="28"/>
                <w:szCs w:val="28"/>
              </w:rPr>
              <w:t>59</w:t>
            </w:r>
            <w:r w:rsidR="00BA4EF5" w:rsidRPr="00BA4EF5">
              <w:rPr>
                <w:rFonts w:ascii="仿宋_GB2312" w:eastAsia="仿宋_GB2312" w:hint="eastAsia"/>
                <w:noProof/>
                <w:webHidden/>
                <w:sz w:val="28"/>
                <w:szCs w:val="28"/>
              </w:rPr>
              <w:fldChar w:fldCharType="end"/>
            </w:r>
          </w:hyperlink>
        </w:p>
        <w:p w14:paraId="52D73E16" w14:textId="643DADDD" w:rsidR="00BA4EF5" w:rsidRPr="00BA4EF5" w:rsidRDefault="001D3AFD" w:rsidP="00BA4EF5">
          <w:pPr>
            <w:pStyle w:val="31"/>
            <w:snapToGrid w:val="0"/>
            <w:rPr>
              <w:rFonts w:ascii="仿宋_GB2312" w:eastAsia="仿宋_GB2312"/>
              <w:noProof/>
              <w:sz w:val="28"/>
              <w:szCs w:val="28"/>
            </w:rPr>
          </w:pPr>
          <w:hyperlink w:anchor="_Toc44489492" w:history="1">
            <w:r w:rsidR="00BA4EF5" w:rsidRPr="00BA4EF5">
              <w:rPr>
                <w:rStyle w:val="a9"/>
                <w:rFonts w:ascii="仿宋_GB2312" w:eastAsia="仿宋_GB2312" w:hAnsi="宋体" w:hint="eastAsia"/>
                <w:noProof/>
                <w:sz w:val="28"/>
                <w:szCs w:val="28"/>
              </w:rPr>
              <w:t>☆中止调查通知书</w:t>
            </w:r>
            <w:r w:rsidR="00BA4EF5" w:rsidRPr="00BA4EF5">
              <w:rPr>
                <w:rFonts w:ascii="仿宋_GB2312" w:eastAsia="仿宋_GB2312" w:hint="eastAsia"/>
                <w:noProof/>
                <w:webHidden/>
                <w:sz w:val="28"/>
                <w:szCs w:val="28"/>
              </w:rPr>
              <w:tab/>
            </w:r>
            <w:r w:rsidR="00BA4EF5" w:rsidRPr="00BA4EF5">
              <w:rPr>
                <w:rFonts w:ascii="仿宋_GB2312" w:eastAsia="仿宋_GB2312" w:hint="eastAsia"/>
                <w:noProof/>
                <w:webHidden/>
                <w:sz w:val="28"/>
                <w:szCs w:val="28"/>
              </w:rPr>
              <w:fldChar w:fldCharType="begin"/>
            </w:r>
            <w:r w:rsidR="00BA4EF5" w:rsidRPr="00BA4EF5">
              <w:rPr>
                <w:rFonts w:ascii="仿宋_GB2312" w:eastAsia="仿宋_GB2312" w:hint="eastAsia"/>
                <w:noProof/>
                <w:webHidden/>
                <w:sz w:val="28"/>
                <w:szCs w:val="28"/>
              </w:rPr>
              <w:instrText xml:space="preserve"> PAGEREF _Toc44489492 \h </w:instrText>
            </w:r>
            <w:r w:rsidR="00BA4EF5" w:rsidRPr="00BA4EF5">
              <w:rPr>
                <w:rFonts w:ascii="仿宋_GB2312" w:eastAsia="仿宋_GB2312" w:hint="eastAsia"/>
                <w:noProof/>
                <w:webHidden/>
                <w:sz w:val="28"/>
                <w:szCs w:val="28"/>
              </w:rPr>
            </w:r>
            <w:r w:rsidR="00BA4EF5" w:rsidRPr="00BA4EF5">
              <w:rPr>
                <w:rFonts w:ascii="仿宋_GB2312" w:eastAsia="仿宋_GB2312" w:hint="eastAsia"/>
                <w:noProof/>
                <w:webHidden/>
                <w:sz w:val="28"/>
                <w:szCs w:val="28"/>
              </w:rPr>
              <w:fldChar w:fldCharType="separate"/>
            </w:r>
            <w:r w:rsidR="00FD119A">
              <w:rPr>
                <w:rFonts w:ascii="仿宋_GB2312" w:eastAsia="仿宋_GB2312"/>
                <w:noProof/>
                <w:webHidden/>
                <w:sz w:val="28"/>
                <w:szCs w:val="28"/>
              </w:rPr>
              <w:t>61</w:t>
            </w:r>
            <w:r w:rsidR="00BA4EF5" w:rsidRPr="00BA4EF5">
              <w:rPr>
                <w:rFonts w:ascii="仿宋_GB2312" w:eastAsia="仿宋_GB2312" w:hint="eastAsia"/>
                <w:noProof/>
                <w:webHidden/>
                <w:sz w:val="28"/>
                <w:szCs w:val="28"/>
              </w:rPr>
              <w:fldChar w:fldCharType="end"/>
            </w:r>
          </w:hyperlink>
        </w:p>
        <w:p w14:paraId="2675A131" w14:textId="1F2D599E" w:rsidR="00BA4EF5" w:rsidRPr="00BA4EF5" w:rsidRDefault="001D3AFD" w:rsidP="00BA4EF5">
          <w:pPr>
            <w:pStyle w:val="31"/>
            <w:snapToGrid w:val="0"/>
            <w:rPr>
              <w:rFonts w:ascii="仿宋_GB2312" w:eastAsia="仿宋_GB2312"/>
              <w:noProof/>
              <w:sz w:val="28"/>
              <w:szCs w:val="28"/>
            </w:rPr>
          </w:pPr>
          <w:hyperlink w:anchor="_Toc44489493" w:history="1">
            <w:r w:rsidR="00BA4EF5" w:rsidRPr="00BA4EF5">
              <w:rPr>
                <w:rStyle w:val="a9"/>
                <w:rFonts w:ascii="仿宋_GB2312" w:eastAsia="仿宋_GB2312" w:hAnsi="宋体" w:hint="eastAsia"/>
                <w:noProof/>
                <w:sz w:val="28"/>
                <w:szCs w:val="28"/>
              </w:rPr>
              <w:t>☆恢复调查通知书</w:t>
            </w:r>
            <w:r w:rsidR="00BA4EF5" w:rsidRPr="00BA4EF5">
              <w:rPr>
                <w:rFonts w:ascii="仿宋_GB2312" w:eastAsia="仿宋_GB2312" w:hint="eastAsia"/>
                <w:noProof/>
                <w:webHidden/>
                <w:sz w:val="28"/>
                <w:szCs w:val="28"/>
              </w:rPr>
              <w:tab/>
            </w:r>
            <w:r w:rsidR="00BA4EF5" w:rsidRPr="00BA4EF5">
              <w:rPr>
                <w:rFonts w:ascii="仿宋_GB2312" w:eastAsia="仿宋_GB2312" w:hint="eastAsia"/>
                <w:noProof/>
                <w:webHidden/>
                <w:sz w:val="28"/>
                <w:szCs w:val="28"/>
              </w:rPr>
              <w:fldChar w:fldCharType="begin"/>
            </w:r>
            <w:r w:rsidR="00BA4EF5" w:rsidRPr="00BA4EF5">
              <w:rPr>
                <w:rFonts w:ascii="仿宋_GB2312" w:eastAsia="仿宋_GB2312" w:hint="eastAsia"/>
                <w:noProof/>
                <w:webHidden/>
                <w:sz w:val="28"/>
                <w:szCs w:val="28"/>
              </w:rPr>
              <w:instrText xml:space="preserve"> PAGEREF _Toc44489493 \h </w:instrText>
            </w:r>
            <w:r w:rsidR="00BA4EF5" w:rsidRPr="00BA4EF5">
              <w:rPr>
                <w:rFonts w:ascii="仿宋_GB2312" w:eastAsia="仿宋_GB2312" w:hint="eastAsia"/>
                <w:noProof/>
                <w:webHidden/>
                <w:sz w:val="28"/>
                <w:szCs w:val="28"/>
              </w:rPr>
            </w:r>
            <w:r w:rsidR="00BA4EF5" w:rsidRPr="00BA4EF5">
              <w:rPr>
                <w:rFonts w:ascii="仿宋_GB2312" w:eastAsia="仿宋_GB2312" w:hint="eastAsia"/>
                <w:noProof/>
                <w:webHidden/>
                <w:sz w:val="28"/>
                <w:szCs w:val="28"/>
              </w:rPr>
              <w:fldChar w:fldCharType="separate"/>
            </w:r>
            <w:r w:rsidR="00FD119A">
              <w:rPr>
                <w:rFonts w:ascii="仿宋_GB2312" w:eastAsia="仿宋_GB2312"/>
                <w:noProof/>
                <w:webHidden/>
                <w:sz w:val="28"/>
                <w:szCs w:val="28"/>
              </w:rPr>
              <w:t>63</w:t>
            </w:r>
            <w:r w:rsidR="00BA4EF5" w:rsidRPr="00BA4EF5">
              <w:rPr>
                <w:rFonts w:ascii="仿宋_GB2312" w:eastAsia="仿宋_GB2312" w:hint="eastAsia"/>
                <w:noProof/>
                <w:webHidden/>
                <w:sz w:val="28"/>
                <w:szCs w:val="28"/>
              </w:rPr>
              <w:fldChar w:fldCharType="end"/>
            </w:r>
          </w:hyperlink>
        </w:p>
        <w:p w14:paraId="09B5AE6B" w14:textId="3AB5BB62" w:rsidR="00BA4EF5" w:rsidRPr="00BA4EF5" w:rsidRDefault="001D3AFD" w:rsidP="00BA4EF5">
          <w:pPr>
            <w:pStyle w:val="23"/>
            <w:snapToGrid w:val="0"/>
            <w:rPr>
              <w:rFonts w:ascii="仿宋_GB2312" w:eastAsia="仿宋_GB2312"/>
              <w:noProof/>
              <w:sz w:val="28"/>
              <w:szCs w:val="28"/>
            </w:rPr>
          </w:pPr>
          <w:hyperlink w:anchor="_Toc44489494" w:history="1">
            <w:r w:rsidR="00BA4EF5" w:rsidRPr="00BA4EF5">
              <w:rPr>
                <w:rStyle w:val="a9"/>
                <w:rFonts w:ascii="仿宋_GB2312" w:eastAsia="仿宋_GB2312" w:hAnsi="楷体" w:hint="eastAsia"/>
                <w:noProof/>
                <w:sz w:val="28"/>
                <w:szCs w:val="28"/>
              </w:rPr>
              <w:t>（三）采取行政强制措施</w:t>
            </w:r>
            <w:r w:rsidR="00BA4EF5" w:rsidRPr="00BA4EF5">
              <w:rPr>
                <w:rFonts w:ascii="仿宋_GB2312" w:eastAsia="仿宋_GB2312" w:hint="eastAsia"/>
                <w:noProof/>
                <w:webHidden/>
                <w:sz w:val="28"/>
                <w:szCs w:val="28"/>
              </w:rPr>
              <w:tab/>
            </w:r>
            <w:r w:rsidR="00BA4EF5" w:rsidRPr="00BA4EF5">
              <w:rPr>
                <w:rFonts w:ascii="仿宋_GB2312" w:eastAsia="仿宋_GB2312" w:hint="eastAsia"/>
                <w:noProof/>
                <w:webHidden/>
                <w:sz w:val="28"/>
                <w:szCs w:val="28"/>
              </w:rPr>
              <w:fldChar w:fldCharType="begin"/>
            </w:r>
            <w:r w:rsidR="00BA4EF5" w:rsidRPr="00BA4EF5">
              <w:rPr>
                <w:rFonts w:ascii="仿宋_GB2312" w:eastAsia="仿宋_GB2312" w:hint="eastAsia"/>
                <w:noProof/>
                <w:webHidden/>
                <w:sz w:val="28"/>
                <w:szCs w:val="28"/>
              </w:rPr>
              <w:instrText xml:space="preserve"> PAGEREF _Toc44489494 \h </w:instrText>
            </w:r>
            <w:r w:rsidR="00BA4EF5" w:rsidRPr="00BA4EF5">
              <w:rPr>
                <w:rFonts w:ascii="仿宋_GB2312" w:eastAsia="仿宋_GB2312" w:hint="eastAsia"/>
                <w:noProof/>
                <w:webHidden/>
                <w:sz w:val="28"/>
                <w:szCs w:val="28"/>
              </w:rPr>
            </w:r>
            <w:r w:rsidR="00BA4EF5" w:rsidRPr="00BA4EF5">
              <w:rPr>
                <w:rFonts w:ascii="仿宋_GB2312" w:eastAsia="仿宋_GB2312" w:hint="eastAsia"/>
                <w:noProof/>
                <w:webHidden/>
                <w:sz w:val="28"/>
                <w:szCs w:val="28"/>
              </w:rPr>
              <w:fldChar w:fldCharType="separate"/>
            </w:r>
            <w:r w:rsidR="00FD119A">
              <w:rPr>
                <w:rFonts w:ascii="仿宋_GB2312" w:eastAsia="仿宋_GB2312"/>
                <w:noProof/>
                <w:webHidden/>
                <w:sz w:val="28"/>
                <w:szCs w:val="28"/>
              </w:rPr>
              <w:t>65</w:t>
            </w:r>
            <w:r w:rsidR="00BA4EF5" w:rsidRPr="00BA4EF5">
              <w:rPr>
                <w:rFonts w:ascii="仿宋_GB2312" w:eastAsia="仿宋_GB2312" w:hint="eastAsia"/>
                <w:noProof/>
                <w:webHidden/>
                <w:sz w:val="28"/>
                <w:szCs w:val="28"/>
              </w:rPr>
              <w:fldChar w:fldCharType="end"/>
            </w:r>
          </w:hyperlink>
        </w:p>
        <w:p w14:paraId="19F0FBA4" w14:textId="51FFC68F" w:rsidR="00BA4EF5" w:rsidRPr="00BA4EF5" w:rsidRDefault="001D3AFD" w:rsidP="00BA4EF5">
          <w:pPr>
            <w:pStyle w:val="31"/>
            <w:snapToGrid w:val="0"/>
            <w:rPr>
              <w:rFonts w:ascii="仿宋_GB2312" w:eastAsia="仿宋_GB2312"/>
              <w:noProof/>
              <w:sz w:val="28"/>
              <w:szCs w:val="28"/>
            </w:rPr>
          </w:pPr>
          <w:hyperlink w:anchor="_Toc44489495" w:history="1">
            <w:r w:rsidR="00BA4EF5" w:rsidRPr="00BA4EF5">
              <w:rPr>
                <w:rStyle w:val="a9"/>
                <w:rFonts w:ascii="仿宋_GB2312" w:eastAsia="仿宋_GB2312" w:hAnsi="宋体" w:hint="eastAsia"/>
                <w:noProof/>
                <w:sz w:val="28"/>
                <w:szCs w:val="28"/>
              </w:rPr>
              <w:t>☆先行登记保存决定书</w:t>
            </w:r>
            <w:r w:rsidR="00BA4EF5" w:rsidRPr="00BA4EF5">
              <w:rPr>
                <w:rFonts w:ascii="仿宋_GB2312" w:eastAsia="仿宋_GB2312" w:hint="eastAsia"/>
                <w:noProof/>
                <w:webHidden/>
                <w:sz w:val="28"/>
                <w:szCs w:val="28"/>
              </w:rPr>
              <w:tab/>
            </w:r>
            <w:r w:rsidR="00BA4EF5" w:rsidRPr="00BA4EF5">
              <w:rPr>
                <w:rFonts w:ascii="仿宋_GB2312" w:eastAsia="仿宋_GB2312" w:hint="eastAsia"/>
                <w:noProof/>
                <w:webHidden/>
                <w:sz w:val="28"/>
                <w:szCs w:val="28"/>
              </w:rPr>
              <w:fldChar w:fldCharType="begin"/>
            </w:r>
            <w:r w:rsidR="00BA4EF5" w:rsidRPr="00BA4EF5">
              <w:rPr>
                <w:rFonts w:ascii="仿宋_GB2312" w:eastAsia="仿宋_GB2312" w:hint="eastAsia"/>
                <w:noProof/>
                <w:webHidden/>
                <w:sz w:val="28"/>
                <w:szCs w:val="28"/>
              </w:rPr>
              <w:instrText xml:space="preserve"> PAGEREF _Toc44489495 \h </w:instrText>
            </w:r>
            <w:r w:rsidR="00BA4EF5" w:rsidRPr="00BA4EF5">
              <w:rPr>
                <w:rFonts w:ascii="仿宋_GB2312" w:eastAsia="仿宋_GB2312" w:hint="eastAsia"/>
                <w:noProof/>
                <w:webHidden/>
                <w:sz w:val="28"/>
                <w:szCs w:val="28"/>
              </w:rPr>
            </w:r>
            <w:r w:rsidR="00BA4EF5" w:rsidRPr="00BA4EF5">
              <w:rPr>
                <w:rFonts w:ascii="仿宋_GB2312" w:eastAsia="仿宋_GB2312" w:hint="eastAsia"/>
                <w:noProof/>
                <w:webHidden/>
                <w:sz w:val="28"/>
                <w:szCs w:val="28"/>
              </w:rPr>
              <w:fldChar w:fldCharType="separate"/>
            </w:r>
            <w:r w:rsidR="00FD119A">
              <w:rPr>
                <w:rFonts w:ascii="仿宋_GB2312" w:eastAsia="仿宋_GB2312"/>
                <w:noProof/>
                <w:webHidden/>
                <w:sz w:val="28"/>
                <w:szCs w:val="28"/>
              </w:rPr>
              <w:t>66</w:t>
            </w:r>
            <w:r w:rsidR="00BA4EF5" w:rsidRPr="00BA4EF5">
              <w:rPr>
                <w:rFonts w:ascii="仿宋_GB2312" w:eastAsia="仿宋_GB2312" w:hint="eastAsia"/>
                <w:noProof/>
                <w:webHidden/>
                <w:sz w:val="28"/>
                <w:szCs w:val="28"/>
              </w:rPr>
              <w:fldChar w:fldCharType="end"/>
            </w:r>
          </w:hyperlink>
        </w:p>
        <w:p w14:paraId="4CF281F8" w14:textId="00EF581E" w:rsidR="00BA4EF5" w:rsidRPr="00BA4EF5" w:rsidRDefault="001D3AFD" w:rsidP="00BA4EF5">
          <w:pPr>
            <w:pStyle w:val="31"/>
            <w:snapToGrid w:val="0"/>
            <w:rPr>
              <w:rFonts w:ascii="仿宋_GB2312" w:eastAsia="仿宋_GB2312"/>
              <w:noProof/>
              <w:sz w:val="28"/>
              <w:szCs w:val="28"/>
            </w:rPr>
          </w:pPr>
          <w:hyperlink w:anchor="_Toc44489496" w:history="1">
            <w:r w:rsidR="00BA4EF5" w:rsidRPr="00BA4EF5">
              <w:rPr>
                <w:rStyle w:val="a9"/>
                <w:rFonts w:ascii="仿宋_GB2312" w:eastAsia="仿宋_GB2312" w:hAnsi="宋体" w:hint="eastAsia"/>
                <w:noProof/>
                <w:sz w:val="28"/>
                <w:szCs w:val="28"/>
              </w:rPr>
              <w:t>☆先行登记保存证物处理决定书</w:t>
            </w:r>
            <w:r w:rsidR="00BA4EF5" w:rsidRPr="00BA4EF5">
              <w:rPr>
                <w:rFonts w:ascii="仿宋_GB2312" w:eastAsia="仿宋_GB2312" w:hint="eastAsia"/>
                <w:noProof/>
                <w:webHidden/>
                <w:sz w:val="28"/>
                <w:szCs w:val="28"/>
              </w:rPr>
              <w:tab/>
            </w:r>
            <w:r w:rsidR="00BA4EF5" w:rsidRPr="00BA4EF5">
              <w:rPr>
                <w:rFonts w:ascii="仿宋_GB2312" w:eastAsia="仿宋_GB2312" w:hint="eastAsia"/>
                <w:noProof/>
                <w:webHidden/>
                <w:sz w:val="28"/>
                <w:szCs w:val="28"/>
              </w:rPr>
              <w:fldChar w:fldCharType="begin"/>
            </w:r>
            <w:r w:rsidR="00BA4EF5" w:rsidRPr="00BA4EF5">
              <w:rPr>
                <w:rFonts w:ascii="仿宋_GB2312" w:eastAsia="仿宋_GB2312" w:hint="eastAsia"/>
                <w:noProof/>
                <w:webHidden/>
                <w:sz w:val="28"/>
                <w:szCs w:val="28"/>
              </w:rPr>
              <w:instrText xml:space="preserve"> PAGEREF _Toc44489496 \h </w:instrText>
            </w:r>
            <w:r w:rsidR="00BA4EF5" w:rsidRPr="00BA4EF5">
              <w:rPr>
                <w:rFonts w:ascii="仿宋_GB2312" w:eastAsia="仿宋_GB2312" w:hint="eastAsia"/>
                <w:noProof/>
                <w:webHidden/>
                <w:sz w:val="28"/>
                <w:szCs w:val="28"/>
              </w:rPr>
            </w:r>
            <w:r w:rsidR="00BA4EF5" w:rsidRPr="00BA4EF5">
              <w:rPr>
                <w:rFonts w:ascii="仿宋_GB2312" w:eastAsia="仿宋_GB2312" w:hint="eastAsia"/>
                <w:noProof/>
                <w:webHidden/>
                <w:sz w:val="28"/>
                <w:szCs w:val="28"/>
              </w:rPr>
              <w:fldChar w:fldCharType="separate"/>
            </w:r>
            <w:r w:rsidR="00FD119A">
              <w:rPr>
                <w:rFonts w:ascii="仿宋_GB2312" w:eastAsia="仿宋_GB2312"/>
                <w:noProof/>
                <w:webHidden/>
                <w:sz w:val="28"/>
                <w:szCs w:val="28"/>
              </w:rPr>
              <w:t>69</w:t>
            </w:r>
            <w:r w:rsidR="00BA4EF5" w:rsidRPr="00BA4EF5">
              <w:rPr>
                <w:rFonts w:ascii="仿宋_GB2312" w:eastAsia="仿宋_GB2312" w:hint="eastAsia"/>
                <w:noProof/>
                <w:webHidden/>
                <w:sz w:val="28"/>
                <w:szCs w:val="28"/>
              </w:rPr>
              <w:fldChar w:fldCharType="end"/>
            </w:r>
          </w:hyperlink>
        </w:p>
        <w:p w14:paraId="0E70D433" w14:textId="12887AA2" w:rsidR="00BA4EF5" w:rsidRPr="00BA4EF5" w:rsidRDefault="001D3AFD" w:rsidP="00BA4EF5">
          <w:pPr>
            <w:pStyle w:val="31"/>
            <w:snapToGrid w:val="0"/>
            <w:rPr>
              <w:rFonts w:ascii="仿宋_GB2312" w:eastAsia="仿宋_GB2312"/>
              <w:noProof/>
              <w:sz w:val="28"/>
              <w:szCs w:val="28"/>
            </w:rPr>
          </w:pPr>
          <w:hyperlink w:anchor="_Toc44489497" w:history="1">
            <w:r w:rsidR="00BA4EF5" w:rsidRPr="00BA4EF5">
              <w:rPr>
                <w:rStyle w:val="a9"/>
                <w:rFonts w:ascii="仿宋_GB2312" w:eastAsia="仿宋_GB2312" w:hAnsi="宋体" w:hint="eastAsia"/>
                <w:noProof/>
                <w:sz w:val="28"/>
                <w:szCs w:val="28"/>
              </w:rPr>
              <w:t>☆先行登记保存证物/处理清单</w:t>
            </w:r>
            <w:r w:rsidR="00BA4EF5" w:rsidRPr="00BA4EF5">
              <w:rPr>
                <w:rFonts w:ascii="仿宋_GB2312" w:eastAsia="仿宋_GB2312" w:hint="eastAsia"/>
                <w:noProof/>
                <w:webHidden/>
                <w:sz w:val="28"/>
                <w:szCs w:val="28"/>
              </w:rPr>
              <w:tab/>
            </w:r>
            <w:r w:rsidR="00BA4EF5" w:rsidRPr="00BA4EF5">
              <w:rPr>
                <w:rFonts w:ascii="仿宋_GB2312" w:eastAsia="仿宋_GB2312" w:hint="eastAsia"/>
                <w:noProof/>
                <w:webHidden/>
                <w:sz w:val="28"/>
                <w:szCs w:val="28"/>
              </w:rPr>
              <w:fldChar w:fldCharType="begin"/>
            </w:r>
            <w:r w:rsidR="00BA4EF5" w:rsidRPr="00BA4EF5">
              <w:rPr>
                <w:rFonts w:ascii="仿宋_GB2312" w:eastAsia="仿宋_GB2312" w:hint="eastAsia"/>
                <w:noProof/>
                <w:webHidden/>
                <w:sz w:val="28"/>
                <w:szCs w:val="28"/>
              </w:rPr>
              <w:instrText xml:space="preserve"> PAGEREF _Toc44489497 \h </w:instrText>
            </w:r>
            <w:r w:rsidR="00BA4EF5" w:rsidRPr="00BA4EF5">
              <w:rPr>
                <w:rFonts w:ascii="仿宋_GB2312" w:eastAsia="仿宋_GB2312" w:hint="eastAsia"/>
                <w:noProof/>
                <w:webHidden/>
                <w:sz w:val="28"/>
                <w:szCs w:val="28"/>
              </w:rPr>
            </w:r>
            <w:r w:rsidR="00BA4EF5" w:rsidRPr="00BA4EF5">
              <w:rPr>
                <w:rFonts w:ascii="仿宋_GB2312" w:eastAsia="仿宋_GB2312" w:hint="eastAsia"/>
                <w:noProof/>
                <w:webHidden/>
                <w:sz w:val="28"/>
                <w:szCs w:val="28"/>
              </w:rPr>
              <w:fldChar w:fldCharType="separate"/>
            </w:r>
            <w:r w:rsidR="00FD119A">
              <w:rPr>
                <w:rFonts w:ascii="仿宋_GB2312" w:eastAsia="仿宋_GB2312"/>
                <w:noProof/>
                <w:webHidden/>
                <w:sz w:val="28"/>
                <w:szCs w:val="28"/>
              </w:rPr>
              <w:t>72</w:t>
            </w:r>
            <w:r w:rsidR="00BA4EF5" w:rsidRPr="00BA4EF5">
              <w:rPr>
                <w:rFonts w:ascii="仿宋_GB2312" w:eastAsia="仿宋_GB2312" w:hint="eastAsia"/>
                <w:noProof/>
                <w:webHidden/>
                <w:sz w:val="28"/>
                <w:szCs w:val="28"/>
              </w:rPr>
              <w:fldChar w:fldCharType="end"/>
            </w:r>
          </w:hyperlink>
        </w:p>
        <w:p w14:paraId="1989587C" w14:textId="4B5F32DC" w:rsidR="00BA4EF5" w:rsidRPr="00BA4EF5" w:rsidRDefault="001D3AFD" w:rsidP="00BA4EF5">
          <w:pPr>
            <w:pStyle w:val="31"/>
            <w:snapToGrid w:val="0"/>
            <w:rPr>
              <w:rFonts w:ascii="仿宋_GB2312" w:eastAsia="仿宋_GB2312"/>
              <w:noProof/>
              <w:sz w:val="28"/>
              <w:szCs w:val="28"/>
            </w:rPr>
          </w:pPr>
          <w:hyperlink w:anchor="_Toc44489498" w:history="1">
            <w:r w:rsidR="00BA4EF5" w:rsidRPr="00BA4EF5">
              <w:rPr>
                <w:rStyle w:val="a9"/>
                <w:rFonts w:ascii="仿宋_GB2312" w:eastAsia="仿宋_GB2312" w:hAnsi="宋体" w:hint="eastAsia"/>
                <w:noProof/>
                <w:sz w:val="28"/>
                <w:szCs w:val="28"/>
              </w:rPr>
              <w:t>☆查封（扣押）决定书</w:t>
            </w:r>
            <w:r w:rsidR="00BA4EF5" w:rsidRPr="00BA4EF5">
              <w:rPr>
                <w:rFonts w:ascii="仿宋_GB2312" w:eastAsia="仿宋_GB2312" w:hint="eastAsia"/>
                <w:noProof/>
                <w:webHidden/>
                <w:sz w:val="28"/>
                <w:szCs w:val="28"/>
              </w:rPr>
              <w:tab/>
            </w:r>
            <w:r w:rsidR="00BA4EF5" w:rsidRPr="00BA4EF5">
              <w:rPr>
                <w:rFonts w:ascii="仿宋_GB2312" w:eastAsia="仿宋_GB2312" w:hint="eastAsia"/>
                <w:noProof/>
                <w:webHidden/>
                <w:sz w:val="28"/>
                <w:szCs w:val="28"/>
              </w:rPr>
              <w:fldChar w:fldCharType="begin"/>
            </w:r>
            <w:r w:rsidR="00BA4EF5" w:rsidRPr="00BA4EF5">
              <w:rPr>
                <w:rFonts w:ascii="仿宋_GB2312" w:eastAsia="仿宋_GB2312" w:hint="eastAsia"/>
                <w:noProof/>
                <w:webHidden/>
                <w:sz w:val="28"/>
                <w:szCs w:val="28"/>
              </w:rPr>
              <w:instrText xml:space="preserve"> PAGEREF _Toc44489498 \h </w:instrText>
            </w:r>
            <w:r w:rsidR="00BA4EF5" w:rsidRPr="00BA4EF5">
              <w:rPr>
                <w:rFonts w:ascii="仿宋_GB2312" w:eastAsia="仿宋_GB2312" w:hint="eastAsia"/>
                <w:noProof/>
                <w:webHidden/>
                <w:sz w:val="28"/>
                <w:szCs w:val="28"/>
              </w:rPr>
            </w:r>
            <w:r w:rsidR="00BA4EF5" w:rsidRPr="00BA4EF5">
              <w:rPr>
                <w:rFonts w:ascii="仿宋_GB2312" w:eastAsia="仿宋_GB2312" w:hint="eastAsia"/>
                <w:noProof/>
                <w:webHidden/>
                <w:sz w:val="28"/>
                <w:szCs w:val="28"/>
              </w:rPr>
              <w:fldChar w:fldCharType="separate"/>
            </w:r>
            <w:r w:rsidR="00FD119A">
              <w:rPr>
                <w:rFonts w:ascii="仿宋_GB2312" w:eastAsia="仿宋_GB2312"/>
                <w:noProof/>
                <w:webHidden/>
                <w:sz w:val="28"/>
                <w:szCs w:val="28"/>
              </w:rPr>
              <w:t>75</w:t>
            </w:r>
            <w:r w:rsidR="00BA4EF5" w:rsidRPr="00BA4EF5">
              <w:rPr>
                <w:rFonts w:ascii="仿宋_GB2312" w:eastAsia="仿宋_GB2312" w:hint="eastAsia"/>
                <w:noProof/>
                <w:webHidden/>
                <w:sz w:val="28"/>
                <w:szCs w:val="28"/>
              </w:rPr>
              <w:fldChar w:fldCharType="end"/>
            </w:r>
          </w:hyperlink>
        </w:p>
        <w:p w14:paraId="45144A1D" w14:textId="0927546A" w:rsidR="00BA4EF5" w:rsidRPr="00BA4EF5" w:rsidRDefault="001D3AFD" w:rsidP="00BA4EF5">
          <w:pPr>
            <w:pStyle w:val="31"/>
            <w:snapToGrid w:val="0"/>
            <w:rPr>
              <w:rFonts w:ascii="仿宋_GB2312" w:eastAsia="仿宋_GB2312"/>
              <w:noProof/>
              <w:sz w:val="28"/>
              <w:szCs w:val="28"/>
            </w:rPr>
          </w:pPr>
          <w:hyperlink w:anchor="_Toc44489499" w:history="1">
            <w:r w:rsidR="00BA4EF5" w:rsidRPr="00BA4EF5">
              <w:rPr>
                <w:rStyle w:val="a9"/>
                <w:rFonts w:ascii="仿宋_GB2312" w:eastAsia="仿宋_GB2312" w:hAnsi="宋体" w:hint="eastAsia"/>
                <w:noProof/>
                <w:sz w:val="28"/>
                <w:szCs w:val="28"/>
              </w:rPr>
              <w:t>☆延长查封（扣押）决定书</w:t>
            </w:r>
            <w:r w:rsidR="00BA4EF5" w:rsidRPr="00BA4EF5">
              <w:rPr>
                <w:rFonts w:ascii="仿宋_GB2312" w:eastAsia="仿宋_GB2312" w:hint="eastAsia"/>
                <w:noProof/>
                <w:webHidden/>
                <w:sz w:val="28"/>
                <w:szCs w:val="28"/>
              </w:rPr>
              <w:tab/>
            </w:r>
            <w:r w:rsidR="00BA4EF5" w:rsidRPr="00BA4EF5">
              <w:rPr>
                <w:rFonts w:ascii="仿宋_GB2312" w:eastAsia="仿宋_GB2312" w:hint="eastAsia"/>
                <w:noProof/>
                <w:webHidden/>
                <w:sz w:val="28"/>
                <w:szCs w:val="28"/>
              </w:rPr>
              <w:fldChar w:fldCharType="begin"/>
            </w:r>
            <w:r w:rsidR="00BA4EF5" w:rsidRPr="00BA4EF5">
              <w:rPr>
                <w:rFonts w:ascii="仿宋_GB2312" w:eastAsia="仿宋_GB2312" w:hint="eastAsia"/>
                <w:noProof/>
                <w:webHidden/>
                <w:sz w:val="28"/>
                <w:szCs w:val="28"/>
              </w:rPr>
              <w:instrText xml:space="preserve"> PAGEREF _Toc44489499 \h </w:instrText>
            </w:r>
            <w:r w:rsidR="00BA4EF5" w:rsidRPr="00BA4EF5">
              <w:rPr>
                <w:rFonts w:ascii="仿宋_GB2312" w:eastAsia="仿宋_GB2312" w:hint="eastAsia"/>
                <w:noProof/>
                <w:webHidden/>
                <w:sz w:val="28"/>
                <w:szCs w:val="28"/>
              </w:rPr>
            </w:r>
            <w:r w:rsidR="00BA4EF5" w:rsidRPr="00BA4EF5">
              <w:rPr>
                <w:rFonts w:ascii="仿宋_GB2312" w:eastAsia="仿宋_GB2312" w:hint="eastAsia"/>
                <w:noProof/>
                <w:webHidden/>
                <w:sz w:val="28"/>
                <w:szCs w:val="28"/>
              </w:rPr>
              <w:fldChar w:fldCharType="separate"/>
            </w:r>
            <w:r w:rsidR="00FD119A">
              <w:rPr>
                <w:rFonts w:ascii="仿宋_GB2312" w:eastAsia="仿宋_GB2312"/>
                <w:noProof/>
                <w:webHidden/>
                <w:sz w:val="28"/>
                <w:szCs w:val="28"/>
              </w:rPr>
              <w:t>78</w:t>
            </w:r>
            <w:r w:rsidR="00BA4EF5" w:rsidRPr="00BA4EF5">
              <w:rPr>
                <w:rFonts w:ascii="仿宋_GB2312" w:eastAsia="仿宋_GB2312" w:hint="eastAsia"/>
                <w:noProof/>
                <w:webHidden/>
                <w:sz w:val="28"/>
                <w:szCs w:val="28"/>
              </w:rPr>
              <w:fldChar w:fldCharType="end"/>
            </w:r>
          </w:hyperlink>
        </w:p>
        <w:p w14:paraId="366C15CC" w14:textId="1980543C" w:rsidR="00BA4EF5" w:rsidRPr="00BA4EF5" w:rsidRDefault="001D3AFD" w:rsidP="00BA4EF5">
          <w:pPr>
            <w:pStyle w:val="31"/>
            <w:snapToGrid w:val="0"/>
            <w:rPr>
              <w:rFonts w:ascii="仿宋_GB2312" w:eastAsia="仿宋_GB2312"/>
              <w:noProof/>
              <w:sz w:val="28"/>
              <w:szCs w:val="28"/>
            </w:rPr>
          </w:pPr>
          <w:hyperlink w:anchor="_Toc44489500" w:history="1">
            <w:r w:rsidR="00BA4EF5" w:rsidRPr="00BA4EF5">
              <w:rPr>
                <w:rStyle w:val="a9"/>
                <w:rFonts w:ascii="仿宋_GB2312" w:eastAsia="仿宋_GB2312" w:hAnsi="宋体" w:hint="eastAsia"/>
                <w:noProof/>
                <w:sz w:val="28"/>
                <w:szCs w:val="28"/>
              </w:rPr>
              <w:t>☆解除查封（扣押）决定书</w:t>
            </w:r>
            <w:r w:rsidR="00BA4EF5" w:rsidRPr="00BA4EF5">
              <w:rPr>
                <w:rFonts w:ascii="仿宋_GB2312" w:eastAsia="仿宋_GB2312" w:hint="eastAsia"/>
                <w:noProof/>
                <w:webHidden/>
                <w:sz w:val="28"/>
                <w:szCs w:val="28"/>
              </w:rPr>
              <w:tab/>
            </w:r>
            <w:r w:rsidR="00BA4EF5" w:rsidRPr="00BA4EF5">
              <w:rPr>
                <w:rFonts w:ascii="仿宋_GB2312" w:eastAsia="仿宋_GB2312" w:hint="eastAsia"/>
                <w:noProof/>
                <w:webHidden/>
                <w:sz w:val="28"/>
                <w:szCs w:val="28"/>
              </w:rPr>
              <w:fldChar w:fldCharType="begin"/>
            </w:r>
            <w:r w:rsidR="00BA4EF5" w:rsidRPr="00BA4EF5">
              <w:rPr>
                <w:rFonts w:ascii="仿宋_GB2312" w:eastAsia="仿宋_GB2312" w:hint="eastAsia"/>
                <w:noProof/>
                <w:webHidden/>
                <w:sz w:val="28"/>
                <w:szCs w:val="28"/>
              </w:rPr>
              <w:instrText xml:space="preserve"> PAGEREF _Toc44489500 \h </w:instrText>
            </w:r>
            <w:r w:rsidR="00BA4EF5" w:rsidRPr="00BA4EF5">
              <w:rPr>
                <w:rFonts w:ascii="仿宋_GB2312" w:eastAsia="仿宋_GB2312" w:hint="eastAsia"/>
                <w:noProof/>
                <w:webHidden/>
                <w:sz w:val="28"/>
                <w:szCs w:val="28"/>
              </w:rPr>
            </w:r>
            <w:r w:rsidR="00BA4EF5" w:rsidRPr="00BA4EF5">
              <w:rPr>
                <w:rFonts w:ascii="仿宋_GB2312" w:eastAsia="仿宋_GB2312" w:hint="eastAsia"/>
                <w:noProof/>
                <w:webHidden/>
                <w:sz w:val="28"/>
                <w:szCs w:val="28"/>
              </w:rPr>
              <w:fldChar w:fldCharType="separate"/>
            </w:r>
            <w:r w:rsidR="00FD119A">
              <w:rPr>
                <w:rFonts w:ascii="仿宋_GB2312" w:eastAsia="仿宋_GB2312"/>
                <w:noProof/>
                <w:webHidden/>
                <w:sz w:val="28"/>
                <w:szCs w:val="28"/>
              </w:rPr>
              <w:t>81</w:t>
            </w:r>
            <w:r w:rsidR="00BA4EF5" w:rsidRPr="00BA4EF5">
              <w:rPr>
                <w:rFonts w:ascii="仿宋_GB2312" w:eastAsia="仿宋_GB2312" w:hint="eastAsia"/>
                <w:noProof/>
                <w:webHidden/>
                <w:sz w:val="28"/>
                <w:szCs w:val="28"/>
              </w:rPr>
              <w:fldChar w:fldCharType="end"/>
            </w:r>
          </w:hyperlink>
        </w:p>
        <w:p w14:paraId="6B8D1616" w14:textId="1E31DFFF" w:rsidR="00BA4EF5" w:rsidRPr="00BA4EF5" w:rsidRDefault="001D3AFD" w:rsidP="00BA4EF5">
          <w:pPr>
            <w:pStyle w:val="31"/>
            <w:snapToGrid w:val="0"/>
            <w:rPr>
              <w:rFonts w:ascii="仿宋_GB2312" w:eastAsia="仿宋_GB2312"/>
              <w:noProof/>
              <w:sz w:val="28"/>
              <w:szCs w:val="28"/>
            </w:rPr>
          </w:pPr>
          <w:hyperlink w:anchor="_Toc44489501" w:history="1">
            <w:r w:rsidR="00BA4EF5" w:rsidRPr="00BA4EF5">
              <w:rPr>
                <w:rStyle w:val="a9"/>
                <w:rFonts w:ascii="仿宋_GB2312" w:eastAsia="仿宋_GB2312" w:hAnsi="宋体" w:hint="eastAsia"/>
                <w:noProof/>
                <w:sz w:val="28"/>
                <w:szCs w:val="28"/>
              </w:rPr>
              <w:t>☆（解除）查封（扣押）物品清单</w:t>
            </w:r>
            <w:r w:rsidR="00BA4EF5" w:rsidRPr="00BA4EF5">
              <w:rPr>
                <w:rFonts w:ascii="仿宋_GB2312" w:eastAsia="仿宋_GB2312" w:hint="eastAsia"/>
                <w:noProof/>
                <w:webHidden/>
                <w:sz w:val="28"/>
                <w:szCs w:val="28"/>
              </w:rPr>
              <w:tab/>
            </w:r>
            <w:r w:rsidR="00BA4EF5" w:rsidRPr="00BA4EF5">
              <w:rPr>
                <w:rFonts w:ascii="仿宋_GB2312" w:eastAsia="仿宋_GB2312" w:hint="eastAsia"/>
                <w:noProof/>
                <w:webHidden/>
                <w:sz w:val="28"/>
                <w:szCs w:val="28"/>
              </w:rPr>
              <w:fldChar w:fldCharType="begin"/>
            </w:r>
            <w:r w:rsidR="00BA4EF5" w:rsidRPr="00BA4EF5">
              <w:rPr>
                <w:rFonts w:ascii="仿宋_GB2312" w:eastAsia="仿宋_GB2312" w:hint="eastAsia"/>
                <w:noProof/>
                <w:webHidden/>
                <w:sz w:val="28"/>
                <w:szCs w:val="28"/>
              </w:rPr>
              <w:instrText xml:space="preserve"> PAGEREF _Toc44489501 \h </w:instrText>
            </w:r>
            <w:r w:rsidR="00BA4EF5" w:rsidRPr="00BA4EF5">
              <w:rPr>
                <w:rFonts w:ascii="仿宋_GB2312" w:eastAsia="仿宋_GB2312" w:hint="eastAsia"/>
                <w:noProof/>
                <w:webHidden/>
                <w:sz w:val="28"/>
                <w:szCs w:val="28"/>
              </w:rPr>
            </w:r>
            <w:r w:rsidR="00BA4EF5" w:rsidRPr="00BA4EF5">
              <w:rPr>
                <w:rFonts w:ascii="仿宋_GB2312" w:eastAsia="仿宋_GB2312" w:hint="eastAsia"/>
                <w:noProof/>
                <w:webHidden/>
                <w:sz w:val="28"/>
                <w:szCs w:val="28"/>
              </w:rPr>
              <w:fldChar w:fldCharType="separate"/>
            </w:r>
            <w:r w:rsidR="00FD119A">
              <w:rPr>
                <w:rFonts w:ascii="仿宋_GB2312" w:eastAsia="仿宋_GB2312"/>
                <w:noProof/>
                <w:webHidden/>
                <w:sz w:val="28"/>
                <w:szCs w:val="28"/>
              </w:rPr>
              <w:t>83</w:t>
            </w:r>
            <w:r w:rsidR="00BA4EF5" w:rsidRPr="00BA4EF5">
              <w:rPr>
                <w:rFonts w:ascii="仿宋_GB2312" w:eastAsia="仿宋_GB2312" w:hint="eastAsia"/>
                <w:noProof/>
                <w:webHidden/>
                <w:sz w:val="28"/>
                <w:szCs w:val="28"/>
              </w:rPr>
              <w:fldChar w:fldCharType="end"/>
            </w:r>
          </w:hyperlink>
        </w:p>
        <w:p w14:paraId="1E95482C" w14:textId="73454123" w:rsidR="00BA4EF5" w:rsidRPr="00BA4EF5" w:rsidRDefault="001D3AFD" w:rsidP="00BA4EF5">
          <w:pPr>
            <w:pStyle w:val="23"/>
            <w:snapToGrid w:val="0"/>
            <w:rPr>
              <w:rFonts w:ascii="仿宋_GB2312" w:eastAsia="仿宋_GB2312"/>
              <w:noProof/>
              <w:sz w:val="28"/>
              <w:szCs w:val="28"/>
            </w:rPr>
          </w:pPr>
          <w:hyperlink w:anchor="_Toc44489502" w:history="1">
            <w:r w:rsidR="00BA4EF5" w:rsidRPr="00BA4EF5">
              <w:rPr>
                <w:rStyle w:val="a9"/>
                <w:rFonts w:ascii="仿宋_GB2312" w:eastAsia="仿宋_GB2312" w:hAnsi="楷体" w:hint="eastAsia"/>
                <w:noProof/>
                <w:sz w:val="28"/>
                <w:szCs w:val="28"/>
              </w:rPr>
              <w:t>（四）事先告知阶段</w:t>
            </w:r>
            <w:r w:rsidR="00BA4EF5" w:rsidRPr="00BA4EF5">
              <w:rPr>
                <w:rFonts w:ascii="仿宋_GB2312" w:eastAsia="仿宋_GB2312" w:hint="eastAsia"/>
                <w:noProof/>
                <w:webHidden/>
                <w:sz w:val="28"/>
                <w:szCs w:val="28"/>
              </w:rPr>
              <w:tab/>
            </w:r>
            <w:r w:rsidR="00BA4EF5" w:rsidRPr="00BA4EF5">
              <w:rPr>
                <w:rFonts w:ascii="仿宋_GB2312" w:eastAsia="仿宋_GB2312" w:hint="eastAsia"/>
                <w:noProof/>
                <w:webHidden/>
                <w:sz w:val="28"/>
                <w:szCs w:val="28"/>
              </w:rPr>
              <w:fldChar w:fldCharType="begin"/>
            </w:r>
            <w:r w:rsidR="00BA4EF5" w:rsidRPr="00BA4EF5">
              <w:rPr>
                <w:rFonts w:ascii="仿宋_GB2312" w:eastAsia="仿宋_GB2312" w:hint="eastAsia"/>
                <w:noProof/>
                <w:webHidden/>
                <w:sz w:val="28"/>
                <w:szCs w:val="28"/>
              </w:rPr>
              <w:instrText xml:space="preserve"> PAGEREF _Toc44489502 \h </w:instrText>
            </w:r>
            <w:r w:rsidR="00BA4EF5" w:rsidRPr="00BA4EF5">
              <w:rPr>
                <w:rFonts w:ascii="仿宋_GB2312" w:eastAsia="仿宋_GB2312" w:hint="eastAsia"/>
                <w:noProof/>
                <w:webHidden/>
                <w:sz w:val="28"/>
                <w:szCs w:val="28"/>
              </w:rPr>
            </w:r>
            <w:r w:rsidR="00BA4EF5" w:rsidRPr="00BA4EF5">
              <w:rPr>
                <w:rFonts w:ascii="仿宋_GB2312" w:eastAsia="仿宋_GB2312" w:hint="eastAsia"/>
                <w:noProof/>
                <w:webHidden/>
                <w:sz w:val="28"/>
                <w:szCs w:val="28"/>
              </w:rPr>
              <w:fldChar w:fldCharType="separate"/>
            </w:r>
            <w:r w:rsidR="00FD119A">
              <w:rPr>
                <w:rFonts w:ascii="仿宋_GB2312" w:eastAsia="仿宋_GB2312"/>
                <w:noProof/>
                <w:webHidden/>
                <w:sz w:val="28"/>
                <w:szCs w:val="28"/>
              </w:rPr>
              <w:t>87</w:t>
            </w:r>
            <w:r w:rsidR="00BA4EF5" w:rsidRPr="00BA4EF5">
              <w:rPr>
                <w:rFonts w:ascii="仿宋_GB2312" w:eastAsia="仿宋_GB2312" w:hint="eastAsia"/>
                <w:noProof/>
                <w:webHidden/>
                <w:sz w:val="28"/>
                <w:szCs w:val="28"/>
              </w:rPr>
              <w:fldChar w:fldCharType="end"/>
            </w:r>
          </w:hyperlink>
        </w:p>
        <w:p w14:paraId="5FFE9553" w14:textId="4334483A" w:rsidR="00BA4EF5" w:rsidRPr="00BA4EF5" w:rsidRDefault="001D3AFD" w:rsidP="00BA4EF5">
          <w:pPr>
            <w:pStyle w:val="31"/>
            <w:snapToGrid w:val="0"/>
            <w:rPr>
              <w:rFonts w:ascii="仿宋_GB2312" w:eastAsia="仿宋_GB2312"/>
              <w:noProof/>
              <w:sz w:val="28"/>
              <w:szCs w:val="28"/>
            </w:rPr>
          </w:pPr>
          <w:hyperlink w:anchor="_Toc44489503" w:history="1">
            <w:r w:rsidR="00BA4EF5" w:rsidRPr="00BA4EF5">
              <w:rPr>
                <w:rStyle w:val="a9"/>
                <w:rFonts w:ascii="仿宋_GB2312" w:eastAsia="仿宋_GB2312" w:hAnsi="宋体" w:hint="eastAsia"/>
                <w:noProof/>
                <w:sz w:val="28"/>
                <w:szCs w:val="28"/>
              </w:rPr>
              <w:t>☆案件集体讨论记录</w:t>
            </w:r>
            <w:r w:rsidR="00BA4EF5" w:rsidRPr="00BA4EF5">
              <w:rPr>
                <w:rFonts w:ascii="仿宋_GB2312" w:eastAsia="仿宋_GB2312" w:hint="eastAsia"/>
                <w:noProof/>
                <w:webHidden/>
                <w:sz w:val="28"/>
                <w:szCs w:val="28"/>
              </w:rPr>
              <w:tab/>
            </w:r>
            <w:r w:rsidR="00BA4EF5" w:rsidRPr="00BA4EF5">
              <w:rPr>
                <w:rFonts w:ascii="仿宋_GB2312" w:eastAsia="仿宋_GB2312" w:hint="eastAsia"/>
                <w:noProof/>
                <w:webHidden/>
                <w:sz w:val="28"/>
                <w:szCs w:val="28"/>
              </w:rPr>
              <w:fldChar w:fldCharType="begin"/>
            </w:r>
            <w:r w:rsidR="00BA4EF5" w:rsidRPr="00BA4EF5">
              <w:rPr>
                <w:rFonts w:ascii="仿宋_GB2312" w:eastAsia="仿宋_GB2312" w:hint="eastAsia"/>
                <w:noProof/>
                <w:webHidden/>
                <w:sz w:val="28"/>
                <w:szCs w:val="28"/>
              </w:rPr>
              <w:instrText xml:space="preserve"> PAGEREF _Toc44489503 \h </w:instrText>
            </w:r>
            <w:r w:rsidR="00BA4EF5" w:rsidRPr="00BA4EF5">
              <w:rPr>
                <w:rFonts w:ascii="仿宋_GB2312" w:eastAsia="仿宋_GB2312" w:hint="eastAsia"/>
                <w:noProof/>
                <w:webHidden/>
                <w:sz w:val="28"/>
                <w:szCs w:val="28"/>
              </w:rPr>
            </w:r>
            <w:r w:rsidR="00BA4EF5" w:rsidRPr="00BA4EF5">
              <w:rPr>
                <w:rFonts w:ascii="仿宋_GB2312" w:eastAsia="仿宋_GB2312" w:hint="eastAsia"/>
                <w:noProof/>
                <w:webHidden/>
                <w:sz w:val="28"/>
                <w:szCs w:val="28"/>
              </w:rPr>
              <w:fldChar w:fldCharType="separate"/>
            </w:r>
            <w:r w:rsidR="00FD119A">
              <w:rPr>
                <w:rFonts w:ascii="仿宋_GB2312" w:eastAsia="仿宋_GB2312"/>
                <w:noProof/>
                <w:webHidden/>
                <w:sz w:val="28"/>
                <w:szCs w:val="28"/>
              </w:rPr>
              <w:t>89</w:t>
            </w:r>
            <w:r w:rsidR="00BA4EF5" w:rsidRPr="00BA4EF5">
              <w:rPr>
                <w:rFonts w:ascii="仿宋_GB2312" w:eastAsia="仿宋_GB2312" w:hint="eastAsia"/>
                <w:noProof/>
                <w:webHidden/>
                <w:sz w:val="28"/>
                <w:szCs w:val="28"/>
              </w:rPr>
              <w:fldChar w:fldCharType="end"/>
            </w:r>
          </w:hyperlink>
        </w:p>
        <w:p w14:paraId="44B38D15" w14:textId="3A73FDA7" w:rsidR="00BA4EF5" w:rsidRPr="00BA4EF5" w:rsidRDefault="001D3AFD" w:rsidP="00BA4EF5">
          <w:pPr>
            <w:pStyle w:val="31"/>
            <w:snapToGrid w:val="0"/>
            <w:rPr>
              <w:rFonts w:ascii="仿宋_GB2312" w:eastAsia="仿宋_GB2312"/>
              <w:noProof/>
              <w:sz w:val="28"/>
              <w:szCs w:val="28"/>
            </w:rPr>
          </w:pPr>
          <w:hyperlink w:anchor="_Toc44489504" w:history="1">
            <w:r w:rsidR="00BA4EF5" w:rsidRPr="00BA4EF5">
              <w:rPr>
                <w:rStyle w:val="a9"/>
                <w:rFonts w:ascii="仿宋_GB2312" w:eastAsia="仿宋_GB2312" w:hAnsi="宋体" w:hint="eastAsia"/>
                <w:noProof/>
                <w:sz w:val="28"/>
                <w:szCs w:val="28"/>
              </w:rPr>
              <w:t>行政处罚事先告知书</w:t>
            </w:r>
            <w:r w:rsidR="00BA4EF5" w:rsidRPr="00BA4EF5">
              <w:rPr>
                <w:rFonts w:ascii="仿宋_GB2312" w:eastAsia="仿宋_GB2312" w:hint="eastAsia"/>
                <w:noProof/>
                <w:webHidden/>
                <w:sz w:val="28"/>
                <w:szCs w:val="28"/>
              </w:rPr>
              <w:tab/>
            </w:r>
            <w:r w:rsidR="00BA4EF5" w:rsidRPr="00BA4EF5">
              <w:rPr>
                <w:rFonts w:ascii="仿宋_GB2312" w:eastAsia="仿宋_GB2312" w:hint="eastAsia"/>
                <w:noProof/>
                <w:webHidden/>
                <w:sz w:val="28"/>
                <w:szCs w:val="28"/>
              </w:rPr>
              <w:fldChar w:fldCharType="begin"/>
            </w:r>
            <w:r w:rsidR="00BA4EF5" w:rsidRPr="00BA4EF5">
              <w:rPr>
                <w:rFonts w:ascii="仿宋_GB2312" w:eastAsia="仿宋_GB2312" w:hint="eastAsia"/>
                <w:noProof/>
                <w:webHidden/>
                <w:sz w:val="28"/>
                <w:szCs w:val="28"/>
              </w:rPr>
              <w:instrText xml:space="preserve"> PAGEREF _Toc44489504 \h </w:instrText>
            </w:r>
            <w:r w:rsidR="00BA4EF5" w:rsidRPr="00BA4EF5">
              <w:rPr>
                <w:rFonts w:ascii="仿宋_GB2312" w:eastAsia="仿宋_GB2312" w:hint="eastAsia"/>
                <w:noProof/>
                <w:webHidden/>
                <w:sz w:val="28"/>
                <w:szCs w:val="28"/>
              </w:rPr>
            </w:r>
            <w:r w:rsidR="00BA4EF5" w:rsidRPr="00BA4EF5">
              <w:rPr>
                <w:rFonts w:ascii="仿宋_GB2312" w:eastAsia="仿宋_GB2312" w:hint="eastAsia"/>
                <w:noProof/>
                <w:webHidden/>
                <w:sz w:val="28"/>
                <w:szCs w:val="28"/>
              </w:rPr>
              <w:fldChar w:fldCharType="separate"/>
            </w:r>
            <w:r w:rsidR="00FD119A">
              <w:rPr>
                <w:rFonts w:ascii="仿宋_GB2312" w:eastAsia="仿宋_GB2312"/>
                <w:noProof/>
                <w:webHidden/>
                <w:sz w:val="28"/>
                <w:szCs w:val="28"/>
              </w:rPr>
              <w:t>93</w:t>
            </w:r>
            <w:r w:rsidR="00BA4EF5" w:rsidRPr="00BA4EF5">
              <w:rPr>
                <w:rFonts w:ascii="仿宋_GB2312" w:eastAsia="仿宋_GB2312" w:hint="eastAsia"/>
                <w:noProof/>
                <w:webHidden/>
                <w:sz w:val="28"/>
                <w:szCs w:val="28"/>
              </w:rPr>
              <w:fldChar w:fldCharType="end"/>
            </w:r>
          </w:hyperlink>
        </w:p>
        <w:p w14:paraId="3738491A" w14:textId="5FC9BFBC" w:rsidR="00BA4EF5" w:rsidRPr="00BA4EF5" w:rsidRDefault="001D3AFD" w:rsidP="00BA4EF5">
          <w:pPr>
            <w:pStyle w:val="31"/>
            <w:snapToGrid w:val="0"/>
            <w:rPr>
              <w:rFonts w:ascii="仿宋_GB2312" w:eastAsia="仿宋_GB2312"/>
              <w:noProof/>
              <w:sz w:val="28"/>
              <w:szCs w:val="28"/>
            </w:rPr>
          </w:pPr>
          <w:hyperlink w:anchor="_Toc44489505" w:history="1">
            <w:r w:rsidR="00BA4EF5" w:rsidRPr="00BA4EF5">
              <w:rPr>
                <w:rStyle w:val="a9"/>
                <w:rFonts w:ascii="仿宋_GB2312" w:eastAsia="仿宋_GB2312" w:hAnsi="宋体" w:hint="eastAsia"/>
                <w:noProof/>
                <w:sz w:val="28"/>
                <w:szCs w:val="28"/>
              </w:rPr>
              <w:t>陈述、申辩笔录</w:t>
            </w:r>
            <w:r w:rsidR="00BA4EF5" w:rsidRPr="00BA4EF5">
              <w:rPr>
                <w:rFonts w:ascii="仿宋_GB2312" w:eastAsia="仿宋_GB2312" w:hint="eastAsia"/>
                <w:noProof/>
                <w:webHidden/>
                <w:sz w:val="28"/>
                <w:szCs w:val="28"/>
              </w:rPr>
              <w:tab/>
            </w:r>
            <w:r w:rsidR="00BA4EF5" w:rsidRPr="00BA4EF5">
              <w:rPr>
                <w:rFonts w:ascii="仿宋_GB2312" w:eastAsia="仿宋_GB2312" w:hint="eastAsia"/>
                <w:noProof/>
                <w:webHidden/>
                <w:sz w:val="28"/>
                <w:szCs w:val="28"/>
              </w:rPr>
              <w:fldChar w:fldCharType="begin"/>
            </w:r>
            <w:r w:rsidR="00BA4EF5" w:rsidRPr="00BA4EF5">
              <w:rPr>
                <w:rFonts w:ascii="仿宋_GB2312" w:eastAsia="仿宋_GB2312" w:hint="eastAsia"/>
                <w:noProof/>
                <w:webHidden/>
                <w:sz w:val="28"/>
                <w:szCs w:val="28"/>
              </w:rPr>
              <w:instrText xml:space="preserve"> PAGEREF _Toc44489505 \h </w:instrText>
            </w:r>
            <w:r w:rsidR="00BA4EF5" w:rsidRPr="00BA4EF5">
              <w:rPr>
                <w:rFonts w:ascii="仿宋_GB2312" w:eastAsia="仿宋_GB2312" w:hint="eastAsia"/>
                <w:noProof/>
                <w:webHidden/>
                <w:sz w:val="28"/>
                <w:szCs w:val="28"/>
              </w:rPr>
            </w:r>
            <w:r w:rsidR="00BA4EF5" w:rsidRPr="00BA4EF5">
              <w:rPr>
                <w:rFonts w:ascii="仿宋_GB2312" w:eastAsia="仿宋_GB2312" w:hint="eastAsia"/>
                <w:noProof/>
                <w:webHidden/>
                <w:sz w:val="28"/>
                <w:szCs w:val="28"/>
              </w:rPr>
              <w:fldChar w:fldCharType="separate"/>
            </w:r>
            <w:r w:rsidR="00FD119A">
              <w:rPr>
                <w:rFonts w:ascii="仿宋_GB2312" w:eastAsia="仿宋_GB2312"/>
                <w:noProof/>
                <w:webHidden/>
                <w:sz w:val="28"/>
                <w:szCs w:val="28"/>
              </w:rPr>
              <w:t>96</w:t>
            </w:r>
            <w:r w:rsidR="00BA4EF5" w:rsidRPr="00BA4EF5">
              <w:rPr>
                <w:rFonts w:ascii="仿宋_GB2312" w:eastAsia="仿宋_GB2312" w:hint="eastAsia"/>
                <w:noProof/>
                <w:webHidden/>
                <w:sz w:val="28"/>
                <w:szCs w:val="28"/>
              </w:rPr>
              <w:fldChar w:fldCharType="end"/>
            </w:r>
          </w:hyperlink>
        </w:p>
        <w:p w14:paraId="0559488F" w14:textId="3B0D3572" w:rsidR="00BA4EF5" w:rsidRPr="00BA4EF5" w:rsidRDefault="001D3AFD" w:rsidP="00BA4EF5">
          <w:pPr>
            <w:pStyle w:val="31"/>
            <w:snapToGrid w:val="0"/>
            <w:rPr>
              <w:rFonts w:ascii="仿宋_GB2312" w:eastAsia="仿宋_GB2312"/>
              <w:noProof/>
              <w:sz w:val="28"/>
              <w:szCs w:val="28"/>
            </w:rPr>
          </w:pPr>
          <w:hyperlink w:anchor="_Toc44489506" w:history="1">
            <w:r w:rsidR="00BA4EF5" w:rsidRPr="00BA4EF5">
              <w:rPr>
                <w:rStyle w:val="a9"/>
                <w:rFonts w:ascii="仿宋_GB2312" w:eastAsia="仿宋_GB2312" w:hAnsi="宋体" w:hint="eastAsia"/>
                <w:noProof/>
                <w:sz w:val="28"/>
                <w:szCs w:val="28"/>
              </w:rPr>
              <w:t>☆听证通知书</w:t>
            </w:r>
            <w:r w:rsidR="00BA4EF5" w:rsidRPr="00BA4EF5">
              <w:rPr>
                <w:rFonts w:ascii="仿宋_GB2312" w:eastAsia="仿宋_GB2312" w:hint="eastAsia"/>
                <w:noProof/>
                <w:webHidden/>
                <w:sz w:val="28"/>
                <w:szCs w:val="28"/>
              </w:rPr>
              <w:tab/>
            </w:r>
            <w:r w:rsidR="00BA4EF5" w:rsidRPr="00BA4EF5">
              <w:rPr>
                <w:rFonts w:ascii="仿宋_GB2312" w:eastAsia="仿宋_GB2312" w:hint="eastAsia"/>
                <w:noProof/>
                <w:webHidden/>
                <w:sz w:val="28"/>
                <w:szCs w:val="28"/>
              </w:rPr>
              <w:fldChar w:fldCharType="begin"/>
            </w:r>
            <w:r w:rsidR="00BA4EF5" w:rsidRPr="00BA4EF5">
              <w:rPr>
                <w:rFonts w:ascii="仿宋_GB2312" w:eastAsia="仿宋_GB2312" w:hint="eastAsia"/>
                <w:noProof/>
                <w:webHidden/>
                <w:sz w:val="28"/>
                <w:szCs w:val="28"/>
              </w:rPr>
              <w:instrText xml:space="preserve"> PAGEREF _Toc44489506 \h </w:instrText>
            </w:r>
            <w:r w:rsidR="00BA4EF5" w:rsidRPr="00BA4EF5">
              <w:rPr>
                <w:rFonts w:ascii="仿宋_GB2312" w:eastAsia="仿宋_GB2312" w:hint="eastAsia"/>
                <w:noProof/>
                <w:webHidden/>
                <w:sz w:val="28"/>
                <w:szCs w:val="28"/>
              </w:rPr>
            </w:r>
            <w:r w:rsidR="00BA4EF5" w:rsidRPr="00BA4EF5">
              <w:rPr>
                <w:rFonts w:ascii="仿宋_GB2312" w:eastAsia="仿宋_GB2312" w:hint="eastAsia"/>
                <w:noProof/>
                <w:webHidden/>
                <w:sz w:val="28"/>
                <w:szCs w:val="28"/>
              </w:rPr>
              <w:fldChar w:fldCharType="separate"/>
            </w:r>
            <w:r w:rsidR="00FD119A">
              <w:rPr>
                <w:rFonts w:ascii="仿宋_GB2312" w:eastAsia="仿宋_GB2312"/>
                <w:noProof/>
                <w:webHidden/>
                <w:sz w:val="28"/>
                <w:szCs w:val="28"/>
              </w:rPr>
              <w:t>101</w:t>
            </w:r>
            <w:r w:rsidR="00BA4EF5" w:rsidRPr="00BA4EF5">
              <w:rPr>
                <w:rFonts w:ascii="仿宋_GB2312" w:eastAsia="仿宋_GB2312" w:hint="eastAsia"/>
                <w:noProof/>
                <w:webHidden/>
                <w:sz w:val="28"/>
                <w:szCs w:val="28"/>
              </w:rPr>
              <w:fldChar w:fldCharType="end"/>
            </w:r>
          </w:hyperlink>
        </w:p>
        <w:p w14:paraId="4D414ED2" w14:textId="0BCE035F" w:rsidR="00BA4EF5" w:rsidRPr="00BA4EF5" w:rsidRDefault="001D3AFD" w:rsidP="00BA4EF5">
          <w:pPr>
            <w:pStyle w:val="31"/>
            <w:snapToGrid w:val="0"/>
            <w:rPr>
              <w:rFonts w:ascii="仿宋_GB2312" w:eastAsia="仿宋_GB2312"/>
              <w:noProof/>
              <w:sz w:val="28"/>
              <w:szCs w:val="28"/>
            </w:rPr>
          </w:pPr>
          <w:hyperlink w:anchor="_Toc44489507" w:history="1">
            <w:r w:rsidR="00BA4EF5" w:rsidRPr="00BA4EF5">
              <w:rPr>
                <w:rStyle w:val="a9"/>
                <w:rFonts w:ascii="仿宋_GB2312" w:eastAsia="仿宋_GB2312" w:hAnsi="宋体" w:hint="eastAsia"/>
                <w:noProof/>
                <w:sz w:val="28"/>
                <w:szCs w:val="28"/>
              </w:rPr>
              <w:t>☆听证公告</w:t>
            </w:r>
            <w:r w:rsidR="00BA4EF5" w:rsidRPr="00BA4EF5">
              <w:rPr>
                <w:rFonts w:ascii="仿宋_GB2312" w:eastAsia="仿宋_GB2312" w:hint="eastAsia"/>
                <w:noProof/>
                <w:webHidden/>
                <w:sz w:val="28"/>
                <w:szCs w:val="28"/>
              </w:rPr>
              <w:tab/>
            </w:r>
            <w:r w:rsidR="00BA4EF5" w:rsidRPr="00BA4EF5">
              <w:rPr>
                <w:rFonts w:ascii="仿宋_GB2312" w:eastAsia="仿宋_GB2312" w:hint="eastAsia"/>
                <w:noProof/>
                <w:webHidden/>
                <w:sz w:val="28"/>
                <w:szCs w:val="28"/>
              </w:rPr>
              <w:fldChar w:fldCharType="begin"/>
            </w:r>
            <w:r w:rsidR="00BA4EF5" w:rsidRPr="00BA4EF5">
              <w:rPr>
                <w:rFonts w:ascii="仿宋_GB2312" w:eastAsia="仿宋_GB2312" w:hint="eastAsia"/>
                <w:noProof/>
                <w:webHidden/>
                <w:sz w:val="28"/>
                <w:szCs w:val="28"/>
              </w:rPr>
              <w:instrText xml:space="preserve"> PAGEREF _Toc44489507 \h </w:instrText>
            </w:r>
            <w:r w:rsidR="00BA4EF5" w:rsidRPr="00BA4EF5">
              <w:rPr>
                <w:rFonts w:ascii="仿宋_GB2312" w:eastAsia="仿宋_GB2312" w:hint="eastAsia"/>
                <w:noProof/>
                <w:webHidden/>
                <w:sz w:val="28"/>
                <w:szCs w:val="28"/>
              </w:rPr>
            </w:r>
            <w:r w:rsidR="00BA4EF5" w:rsidRPr="00BA4EF5">
              <w:rPr>
                <w:rFonts w:ascii="仿宋_GB2312" w:eastAsia="仿宋_GB2312" w:hint="eastAsia"/>
                <w:noProof/>
                <w:webHidden/>
                <w:sz w:val="28"/>
                <w:szCs w:val="28"/>
              </w:rPr>
              <w:fldChar w:fldCharType="separate"/>
            </w:r>
            <w:r w:rsidR="00FD119A">
              <w:rPr>
                <w:rFonts w:ascii="仿宋_GB2312" w:eastAsia="仿宋_GB2312"/>
                <w:noProof/>
                <w:webHidden/>
                <w:sz w:val="28"/>
                <w:szCs w:val="28"/>
              </w:rPr>
              <w:t>103</w:t>
            </w:r>
            <w:r w:rsidR="00BA4EF5" w:rsidRPr="00BA4EF5">
              <w:rPr>
                <w:rFonts w:ascii="仿宋_GB2312" w:eastAsia="仿宋_GB2312" w:hint="eastAsia"/>
                <w:noProof/>
                <w:webHidden/>
                <w:sz w:val="28"/>
                <w:szCs w:val="28"/>
              </w:rPr>
              <w:fldChar w:fldCharType="end"/>
            </w:r>
          </w:hyperlink>
        </w:p>
        <w:p w14:paraId="5D79A2F5" w14:textId="0D308C4D" w:rsidR="00BA4EF5" w:rsidRPr="00BA4EF5" w:rsidRDefault="001D3AFD" w:rsidP="00BA4EF5">
          <w:pPr>
            <w:pStyle w:val="31"/>
            <w:snapToGrid w:val="0"/>
            <w:rPr>
              <w:rFonts w:ascii="仿宋_GB2312" w:eastAsia="仿宋_GB2312"/>
              <w:noProof/>
              <w:sz w:val="28"/>
              <w:szCs w:val="28"/>
            </w:rPr>
          </w:pPr>
          <w:hyperlink w:anchor="_Toc44489508" w:history="1">
            <w:r w:rsidR="00BA4EF5" w:rsidRPr="00BA4EF5">
              <w:rPr>
                <w:rStyle w:val="a9"/>
                <w:rFonts w:ascii="仿宋_GB2312" w:eastAsia="仿宋_GB2312" w:hAnsi="宋体" w:hint="eastAsia"/>
                <w:noProof/>
                <w:sz w:val="28"/>
                <w:szCs w:val="28"/>
              </w:rPr>
              <w:t>☆听证笔录</w:t>
            </w:r>
            <w:r w:rsidR="00BA4EF5" w:rsidRPr="00BA4EF5">
              <w:rPr>
                <w:rFonts w:ascii="仿宋_GB2312" w:eastAsia="仿宋_GB2312" w:hint="eastAsia"/>
                <w:noProof/>
                <w:webHidden/>
                <w:sz w:val="28"/>
                <w:szCs w:val="28"/>
              </w:rPr>
              <w:tab/>
            </w:r>
            <w:r w:rsidR="00BA4EF5" w:rsidRPr="00BA4EF5">
              <w:rPr>
                <w:rFonts w:ascii="仿宋_GB2312" w:eastAsia="仿宋_GB2312" w:hint="eastAsia"/>
                <w:noProof/>
                <w:webHidden/>
                <w:sz w:val="28"/>
                <w:szCs w:val="28"/>
              </w:rPr>
              <w:fldChar w:fldCharType="begin"/>
            </w:r>
            <w:r w:rsidR="00BA4EF5" w:rsidRPr="00BA4EF5">
              <w:rPr>
                <w:rFonts w:ascii="仿宋_GB2312" w:eastAsia="仿宋_GB2312" w:hint="eastAsia"/>
                <w:noProof/>
                <w:webHidden/>
                <w:sz w:val="28"/>
                <w:szCs w:val="28"/>
              </w:rPr>
              <w:instrText xml:space="preserve"> PAGEREF _Toc44489508 \h </w:instrText>
            </w:r>
            <w:r w:rsidR="00BA4EF5" w:rsidRPr="00BA4EF5">
              <w:rPr>
                <w:rFonts w:ascii="仿宋_GB2312" w:eastAsia="仿宋_GB2312" w:hint="eastAsia"/>
                <w:noProof/>
                <w:webHidden/>
                <w:sz w:val="28"/>
                <w:szCs w:val="28"/>
              </w:rPr>
            </w:r>
            <w:r w:rsidR="00BA4EF5" w:rsidRPr="00BA4EF5">
              <w:rPr>
                <w:rFonts w:ascii="仿宋_GB2312" w:eastAsia="仿宋_GB2312" w:hint="eastAsia"/>
                <w:noProof/>
                <w:webHidden/>
                <w:sz w:val="28"/>
                <w:szCs w:val="28"/>
              </w:rPr>
              <w:fldChar w:fldCharType="separate"/>
            </w:r>
            <w:r w:rsidR="00FD119A">
              <w:rPr>
                <w:rFonts w:ascii="仿宋_GB2312" w:eastAsia="仿宋_GB2312"/>
                <w:noProof/>
                <w:webHidden/>
                <w:sz w:val="28"/>
                <w:szCs w:val="28"/>
              </w:rPr>
              <w:t>105</w:t>
            </w:r>
            <w:r w:rsidR="00BA4EF5" w:rsidRPr="00BA4EF5">
              <w:rPr>
                <w:rFonts w:ascii="仿宋_GB2312" w:eastAsia="仿宋_GB2312" w:hint="eastAsia"/>
                <w:noProof/>
                <w:webHidden/>
                <w:sz w:val="28"/>
                <w:szCs w:val="28"/>
              </w:rPr>
              <w:fldChar w:fldCharType="end"/>
            </w:r>
          </w:hyperlink>
        </w:p>
        <w:p w14:paraId="1E6D7496" w14:textId="33DE5228" w:rsidR="00BA4EF5" w:rsidRPr="00BA4EF5" w:rsidRDefault="001D3AFD" w:rsidP="00BA4EF5">
          <w:pPr>
            <w:pStyle w:val="31"/>
            <w:snapToGrid w:val="0"/>
            <w:rPr>
              <w:rFonts w:ascii="仿宋_GB2312" w:eastAsia="仿宋_GB2312"/>
              <w:noProof/>
              <w:sz w:val="28"/>
              <w:szCs w:val="28"/>
            </w:rPr>
          </w:pPr>
          <w:hyperlink w:anchor="_Toc44489509" w:history="1">
            <w:r w:rsidR="00BA4EF5" w:rsidRPr="00BA4EF5">
              <w:rPr>
                <w:rStyle w:val="a9"/>
                <w:rFonts w:ascii="仿宋_GB2312" w:eastAsia="仿宋_GB2312" w:hAnsi="宋体" w:hint="eastAsia"/>
                <w:noProof/>
                <w:sz w:val="28"/>
                <w:szCs w:val="28"/>
              </w:rPr>
              <w:t>☆听证报告</w:t>
            </w:r>
            <w:r w:rsidR="00BA4EF5" w:rsidRPr="00BA4EF5">
              <w:rPr>
                <w:rFonts w:ascii="仿宋_GB2312" w:eastAsia="仿宋_GB2312" w:hint="eastAsia"/>
                <w:noProof/>
                <w:webHidden/>
                <w:sz w:val="28"/>
                <w:szCs w:val="28"/>
              </w:rPr>
              <w:tab/>
            </w:r>
            <w:r w:rsidR="00BA4EF5" w:rsidRPr="00BA4EF5">
              <w:rPr>
                <w:rFonts w:ascii="仿宋_GB2312" w:eastAsia="仿宋_GB2312" w:hint="eastAsia"/>
                <w:noProof/>
                <w:webHidden/>
                <w:sz w:val="28"/>
                <w:szCs w:val="28"/>
              </w:rPr>
              <w:fldChar w:fldCharType="begin"/>
            </w:r>
            <w:r w:rsidR="00BA4EF5" w:rsidRPr="00BA4EF5">
              <w:rPr>
                <w:rFonts w:ascii="仿宋_GB2312" w:eastAsia="仿宋_GB2312" w:hint="eastAsia"/>
                <w:noProof/>
                <w:webHidden/>
                <w:sz w:val="28"/>
                <w:szCs w:val="28"/>
              </w:rPr>
              <w:instrText xml:space="preserve"> PAGEREF _Toc44489509 \h </w:instrText>
            </w:r>
            <w:r w:rsidR="00BA4EF5" w:rsidRPr="00BA4EF5">
              <w:rPr>
                <w:rFonts w:ascii="仿宋_GB2312" w:eastAsia="仿宋_GB2312" w:hint="eastAsia"/>
                <w:noProof/>
                <w:webHidden/>
                <w:sz w:val="28"/>
                <w:szCs w:val="28"/>
              </w:rPr>
            </w:r>
            <w:r w:rsidR="00BA4EF5" w:rsidRPr="00BA4EF5">
              <w:rPr>
                <w:rFonts w:ascii="仿宋_GB2312" w:eastAsia="仿宋_GB2312" w:hint="eastAsia"/>
                <w:noProof/>
                <w:webHidden/>
                <w:sz w:val="28"/>
                <w:szCs w:val="28"/>
              </w:rPr>
              <w:fldChar w:fldCharType="separate"/>
            </w:r>
            <w:r w:rsidR="00FD119A">
              <w:rPr>
                <w:rFonts w:ascii="仿宋_GB2312" w:eastAsia="仿宋_GB2312"/>
                <w:noProof/>
                <w:webHidden/>
                <w:sz w:val="28"/>
                <w:szCs w:val="28"/>
              </w:rPr>
              <w:t>110</w:t>
            </w:r>
            <w:r w:rsidR="00BA4EF5" w:rsidRPr="00BA4EF5">
              <w:rPr>
                <w:rFonts w:ascii="仿宋_GB2312" w:eastAsia="仿宋_GB2312" w:hint="eastAsia"/>
                <w:noProof/>
                <w:webHidden/>
                <w:sz w:val="28"/>
                <w:szCs w:val="28"/>
              </w:rPr>
              <w:fldChar w:fldCharType="end"/>
            </w:r>
          </w:hyperlink>
        </w:p>
        <w:p w14:paraId="681E6153" w14:textId="43F70C65" w:rsidR="00BA4EF5" w:rsidRPr="00BA4EF5" w:rsidRDefault="001D3AFD" w:rsidP="00BA4EF5">
          <w:pPr>
            <w:pStyle w:val="23"/>
            <w:snapToGrid w:val="0"/>
            <w:rPr>
              <w:rFonts w:ascii="仿宋_GB2312" w:eastAsia="仿宋_GB2312"/>
              <w:noProof/>
              <w:sz w:val="28"/>
              <w:szCs w:val="28"/>
            </w:rPr>
          </w:pPr>
          <w:hyperlink w:anchor="_Toc44489510" w:history="1">
            <w:r w:rsidR="00BA4EF5" w:rsidRPr="00BA4EF5">
              <w:rPr>
                <w:rStyle w:val="a9"/>
                <w:rFonts w:ascii="仿宋_GB2312" w:eastAsia="仿宋_GB2312" w:hAnsi="楷体" w:hint="eastAsia"/>
                <w:noProof/>
                <w:sz w:val="28"/>
                <w:szCs w:val="28"/>
              </w:rPr>
              <w:t>（五）决定阶段</w:t>
            </w:r>
            <w:r w:rsidR="00BA4EF5" w:rsidRPr="00BA4EF5">
              <w:rPr>
                <w:rFonts w:ascii="仿宋_GB2312" w:eastAsia="仿宋_GB2312" w:hint="eastAsia"/>
                <w:noProof/>
                <w:webHidden/>
                <w:sz w:val="28"/>
                <w:szCs w:val="28"/>
              </w:rPr>
              <w:tab/>
            </w:r>
            <w:r w:rsidR="00BA4EF5" w:rsidRPr="00BA4EF5">
              <w:rPr>
                <w:rFonts w:ascii="仿宋_GB2312" w:eastAsia="仿宋_GB2312" w:hint="eastAsia"/>
                <w:noProof/>
                <w:webHidden/>
                <w:sz w:val="28"/>
                <w:szCs w:val="28"/>
              </w:rPr>
              <w:fldChar w:fldCharType="begin"/>
            </w:r>
            <w:r w:rsidR="00BA4EF5" w:rsidRPr="00BA4EF5">
              <w:rPr>
                <w:rFonts w:ascii="仿宋_GB2312" w:eastAsia="仿宋_GB2312" w:hint="eastAsia"/>
                <w:noProof/>
                <w:webHidden/>
                <w:sz w:val="28"/>
                <w:szCs w:val="28"/>
              </w:rPr>
              <w:instrText xml:space="preserve"> PAGEREF _Toc44489510 \h </w:instrText>
            </w:r>
            <w:r w:rsidR="00BA4EF5" w:rsidRPr="00BA4EF5">
              <w:rPr>
                <w:rFonts w:ascii="仿宋_GB2312" w:eastAsia="仿宋_GB2312" w:hint="eastAsia"/>
                <w:noProof/>
                <w:webHidden/>
                <w:sz w:val="28"/>
                <w:szCs w:val="28"/>
              </w:rPr>
            </w:r>
            <w:r w:rsidR="00BA4EF5" w:rsidRPr="00BA4EF5">
              <w:rPr>
                <w:rFonts w:ascii="仿宋_GB2312" w:eastAsia="仿宋_GB2312" w:hint="eastAsia"/>
                <w:noProof/>
                <w:webHidden/>
                <w:sz w:val="28"/>
                <w:szCs w:val="28"/>
              </w:rPr>
              <w:fldChar w:fldCharType="separate"/>
            </w:r>
            <w:r w:rsidR="00FD119A">
              <w:rPr>
                <w:rFonts w:ascii="仿宋_GB2312" w:eastAsia="仿宋_GB2312"/>
                <w:noProof/>
                <w:webHidden/>
                <w:sz w:val="28"/>
                <w:szCs w:val="28"/>
              </w:rPr>
              <w:t>113</w:t>
            </w:r>
            <w:r w:rsidR="00BA4EF5" w:rsidRPr="00BA4EF5">
              <w:rPr>
                <w:rFonts w:ascii="仿宋_GB2312" w:eastAsia="仿宋_GB2312" w:hint="eastAsia"/>
                <w:noProof/>
                <w:webHidden/>
                <w:sz w:val="28"/>
                <w:szCs w:val="28"/>
              </w:rPr>
              <w:fldChar w:fldCharType="end"/>
            </w:r>
          </w:hyperlink>
        </w:p>
        <w:p w14:paraId="7088AE40" w14:textId="50EFA66C" w:rsidR="00BA4EF5" w:rsidRPr="00BA4EF5" w:rsidRDefault="001D3AFD" w:rsidP="00BA4EF5">
          <w:pPr>
            <w:pStyle w:val="31"/>
            <w:snapToGrid w:val="0"/>
            <w:rPr>
              <w:rFonts w:ascii="仿宋_GB2312" w:eastAsia="仿宋_GB2312"/>
              <w:noProof/>
              <w:sz w:val="28"/>
              <w:szCs w:val="28"/>
            </w:rPr>
          </w:pPr>
          <w:hyperlink w:anchor="_Toc44489511" w:history="1">
            <w:r w:rsidR="00BA4EF5" w:rsidRPr="00BA4EF5">
              <w:rPr>
                <w:rStyle w:val="a9"/>
                <w:rFonts w:ascii="仿宋_GB2312" w:eastAsia="仿宋_GB2312" w:hint="eastAsia"/>
                <w:noProof/>
                <w:sz w:val="28"/>
                <w:szCs w:val="28"/>
              </w:rPr>
              <w:t>1. 行政检查</w:t>
            </w:r>
            <w:r w:rsidR="00BA4EF5" w:rsidRPr="00BA4EF5">
              <w:rPr>
                <w:rFonts w:ascii="仿宋_GB2312" w:eastAsia="仿宋_GB2312" w:hint="eastAsia"/>
                <w:noProof/>
                <w:webHidden/>
                <w:sz w:val="28"/>
                <w:szCs w:val="28"/>
              </w:rPr>
              <w:tab/>
            </w:r>
            <w:r w:rsidR="00BA4EF5" w:rsidRPr="00BA4EF5">
              <w:rPr>
                <w:rFonts w:ascii="仿宋_GB2312" w:eastAsia="仿宋_GB2312" w:hint="eastAsia"/>
                <w:noProof/>
                <w:webHidden/>
                <w:sz w:val="28"/>
                <w:szCs w:val="28"/>
              </w:rPr>
              <w:fldChar w:fldCharType="begin"/>
            </w:r>
            <w:r w:rsidR="00BA4EF5" w:rsidRPr="00BA4EF5">
              <w:rPr>
                <w:rFonts w:ascii="仿宋_GB2312" w:eastAsia="仿宋_GB2312" w:hint="eastAsia"/>
                <w:noProof/>
                <w:webHidden/>
                <w:sz w:val="28"/>
                <w:szCs w:val="28"/>
              </w:rPr>
              <w:instrText xml:space="preserve"> PAGEREF _Toc44489511 \h </w:instrText>
            </w:r>
            <w:r w:rsidR="00BA4EF5" w:rsidRPr="00BA4EF5">
              <w:rPr>
                <w:rFonts w:ascii="仿宋_GB2312" w:eastAsia="仿宋_GB2312" w:hint="eastAsia"/>
                <w:noProof/>
                <w:webHidden/>
                <w:sz w:val="28"/>
                <w:szCs w:val="28"/>
              </w:rPr>
            </w:r>
            <w:r w:rsidR="00BA4EF5" w:rsidRPr="00BA4EF5">
              <w:rPr>
                <w:rFonts w:ascii="仿宋_GB2312" w:eastAsia="仿宋_GB2312" w:hint="eastAsia"/>
                <w:noProof/>
                <w:webHidden/>
                <w:sz w:val="28"/>
                <w:szCs w:val="28"/>
              </w:rPr>
              <w:fldChar w:fldCharType="separate"/>
            </w:r>
            <w:r w:rsidR="00FD119A">
              <w:rPr>
                <w:rFonts w:ascii="仿宋_GB2312" w:eastAsia="仿宋_GB2312"/>
                <w:noProof/>
                <w:webHidden/>
                <w:sz w:val="28"/>
                <w:szCs w:val="28"/>
              </w:rPr>
              <w:t>113</w:t>
            </w:r>
            <w:r w:rsidR="00BA4EF5" w:rsidRPr="00BA4EF5">
              <w:rPr>
                <w:rFonts w:ascii="仿宋_GB2312" w:eastAsia="仿宋_GB2312" w:hint="eastAsia"/>
                <w:noProof/>
                <w:webHidden/>
                <w:sz w:val="28"/>
                <w:szCs w:val="28"/>
              </w:rPr>
              <w:fldChar w:fldCharType="end"/>
            </w:r>
          </w:hyperlink>
        </w:p>
        <w:p w14:paraId="4691CC2E" w14:textId="18613D4D" w:rsidR="00BA4EF5" w:rsidRPr="00BA4EF5" w:rsidRDefault="001D3AFD" w:rsidP="00BA4EF5">
          <w:pPr>
            <w:pStyle w:val="31"/>
            <w:snapToGrid w:val="0"/>
            <w:rPr>
              <w:rFonts w:ascii="仿宋_GB2312" w:eastAsia="仿宋_GB2312"/>
              <w:noProof/>
              <w:sz w:val="28"/>
              <w:szCs w:val="28"/>
            </w:rPr>
          </w:pPr>
          <w:hyperlink w:anchor="_Toc44489512" w:history="1">
            <w:r w:rsidR="00BA4EF5" w:rsidRPr="00BA4EF5">
              <w:rPr>
                <w:rStyle w:val="a9"/>
                <w:rFonts w:ascii="仿宋_GB2312" w:eastAsia="仿宋_GB2312" w:hint="eastAsia"/>
                <w:noProof/>
                <w:sz w:val="28"/>
                <w:szCs w:val="28"/>
              </w:rPr>
              <w:t>2. 行政处罚</w:t>
            </w:r>
            <w:r w:rsidR="00BA4EF5" w:rsidRPr="00BA4EF5">
              <w:rPr>
                <w:rFonts w:ascii="仿宋_GB2312" w:eastAsia="仿宋_GB2312" w:hint="eastAsia"/>
                <w:noProof/>
                <w:webHidden/>
                <w:sz w:val="28"/>
                <w:szCs w:val="28"/>
              </w:rPr>
              <w:tab/>
            </w:r>
            <w:r w:rsidR="00BA4EF5" w:rsidRPr="00BA4EF5">
              <w:rPr>
                <w:rFonts w:ascii="仿宋_GB2312" w:eastAsia="仿宋_GB2312" w:hint="eastAsia"/>
                <w:noProof/>
                <w:webHidden/>
                <w:sz w:val="28"/>
                <w:szCs w:val="28"/>
              </w:rPr>
              <w:fldChar w:fldCharType="begin"/>
            </w:r>
            <w:r w:rsidR="00BA4EF5" w:rsidRPr="00BA4EF5">
              <w:rPr>
                <w:rFonts w:ascii="仿宋_GB2312" w:eastAsia="仿宋_GB2312" w:hint="eastAsia"/>
                <w:noProof/>
                <w:webHidden/>
                <w:sz w:val="28"/>
                <w:szCs w:val="28"/>
              </w:rPr>
              <w:instrText xml:space="preserve"> PAGEREF _Toc44489512 \h </w:instrText>
            </w:r>
            <w:r w:rsidR="00BA4EF5" w:rsidRPr="00BA4EF5">
              <w:rPr>
                <w:rFonts w:ascii="仿宋_GB2312" w:eastAsia="仿宋_GB2312" w:hint="eastAsia"/>
                <w:noProof/>
                <w:webHidden/>
                <w:sz w:val="28"/>
                <w:szCs w:val="28"/>
              </w:rPr>
            </w:r>
            <w:r w:rsidR="00BA4EF5" w:rsidRPr="00BA4EF5">
              <w:rPr>
                <w:rFonts w:ascii="仿宋_GB2312" w:eastAsia="仿宋_GB2312" w:hint="eastAsia"/>
                <w:noProof/>
                <w:webHidden/>
                <w:sz w:val="28"/>
                <w:szCs w:val="28"/>
              </w:rPr>
              <w:fldChar w:fldCharType="separate"/>
            </w:r>
            <w:r w:rsidR="00FD119A">
              <w:rPr>
                <w:rFonts w:ascii="仿宋_GB2312" w:eastAsia="仿宋_GB2312"/>
                <w:noProof/>
                <w:webHidden/>
                <w:sz w:val="28"/>
                <w:szCs w:val="28"/>
              </w:rPr>
              <w:t>113</w:t>
            </w:r>
            <w:r w:rsidR="00BA4EF5" w:rsidRPr="00BA4EF5">
              <w:rPr>
                <w:rFonts w:ascii="仿宋_GB2312" w:eastAsia="仿宋_GB2312" w:hint="eastAsia"/>
                <w:noProof/>
                <w:webHidden/>
                <w:sz w:val="28"/>
                <w:szCs w:val="28"/>
              </w:rPr>
              <w:fldChar w:fldCharType="end"/>
            </w:r>
          </w:hyperlink>
        </w:p>
        <w:p w14:paraId="6252CF29" w14:textId="7E02D3F2" w:rsidR="00BA4EF5" w:rsidRPr="00BA4EF5" w:rsidRDefault="001D3AFD" w:rsidP="00BA4EF5">
          <w:pPr>
            <w:pStyle w:val="31"/>
            <w:snapToGrid w:val="0"/>
            <w:rPr>
              <w:rFonts w:ascii="仿宋_GB2312" w:eastAsia="仿宋_GB2312"/>
              <w:noProof/>
              <w:sz w:val="28"/>
              <w:szCs w:val="28"/>
            </w:rPr>
          </w:pPr>
          <w:hyperlink w:anchor="_Toc44489513" w:history="1">
            <w:r w:rsidR="00BA4EF5" w:rsidRPr="00BA4EF5">
              <w:rPr>
                <w:rStyle w:val="a9"/>
                <w:rFonts w:ascii="仿宋_GB2312" w:eastAsia="仿宋_GB2312" w:hint="eastAsia"/>
                <w:noProof/>
                <w:sz w:val="28"/>
                <w:szCs w:val="28"/>
                <w:lang w:bidi="ar"/>
              </w:rPr>
              <w:t>案件处理呈报书</w:t>
            </w:r>
            <w:r w:rsidR="00BA4EF5" w:rsidRPr="00BA4EF5">
              <w:rPr>
                <w:rFonts w:ascii="仿宋_GB2312" w:eastAsia="仿宋_GB2312" w:hint="eastAsia"/>
                <w:noProof/>
                <w:webHidden/>
                <w:sz w:val="28"/>
                <w:szCs w:val="28"/>
              </w:rPr>
              <w:tab/>
            </w:r>
            <w:r w:rsidR="00BA4EF5" w:rsidRPr="00BA4EF5">
              <w:rPr>
                <w:rFonts w:ascii="仿宋_GB2312" w:eastAsia="仿宋_GB2312" w:hint="eastAsia"/>
                <w:noProof/>
                <w:webHidden/>
                <w:sz w:val="28"/>
                <w:szCs w:val="28"/>
              </w:rPr>
              <w:fldChar w:fldCharType="begin"/>
            </w:r>
            <w:r w:rsidR="00BA4EF5" w:rsidRPr="00BA4EF5">
              <w:rPr>
                <w:rFonts w:ascii="仿宋_GB2312" w:eastAsia="仿宋_GB2312" w:hint="eastAsia"/>
                <w:noProof/>
                <w:webHidden/>
                <w:sz w:val="28"/>
                <w:szCs w:val="28"/>
              </w:rPr>
              <w:instrText xml:space="preserve"> PAGEREF _Toc44489513 \h </w:instrText>
            </w:r>
            <w:r w:rsidR="00BA4EF5" w:rsidRPr="00BA4EF5">
              <w:rPr>
                <w:rFonts w:ascii="仿宋_GB2312" w:eastAsia="仿宋_GB2312" w:hint="eastAsia"/>
                <w:noProof/>
                <w:webHidden/>
                <w:sz w:val="28"/>
                <w:szCs w:val="28"/>
              </w:rPr>
            </w:r>
            <w:r w:rsidR="00BA4EF5" w:rsidRPr="00BA4EF5">
              <w:rPr>
                <w:rFonts w:ascii="仿宋_GB2312" w:eastAsia="仿宋_GB2312" w:hint="eastAsia"/>
                <w:noProof/>
                <w:webHidden/>
                <w:sz w:val="28"/>
                <w:szCs w:val="28"/>
              </w:rPr>
              <w:fldChar w:fldCharType="separate"/>
            </w:r>
            <w:r w:rsidR="00FD119A">
              <w:rPr>
                <w:rFonts w:ascii="仿宋_GB2312" w:eastAsia="仿宋_GB2312"/>
                <w:noProof/>
                <w:webHidden/>
                <w:sz w:val="28"/>
                <w:szCs w:val="28"/>
              </w:rPr>
              <w:t>116</w:t>
            </w:r>
            <w:r w:rsidR="00BA4EF5" w:rsidRPr="00BA4EF5">
              <w:rPr>
                <w:rFonts w:ascii="仿宋_GB2312" w:eastAsia="仿宋_GB2312" w:hint="eastAsia"/>
                <w:noProof/>
                <w:webHidden/>
                <w:sz w:val="28"/>
                <w:szCs w:val="28"/>
              </w:rPr>
              <w:fldChar w:fldCharType="end"/>
            </w:r>
          </w:hyperlink>
        </w:p>
        <w:p w14:paraId="1DE2388E" w14:textId="3DA93FAF" w:rsidR="00BA4EF5" w:rsidRPr="00BA4EF5" w:rsidRDefault="001D3AFD" w:rsidP="00BA4EF5">
          <w:pPr>
            <w:pStyle w:val="31"/>
            <w:snapToGrid w:val="0"/>
            <w:rPr>
              <w:rFonts w:ascii="仿宋_GB2312" w:eastAsia="仿宋_GB2312"/>
              <w:noProof/>
              <w:sz w:val="28"/>
              <w:szCs w:val="28"/>
            </w:rPr>
          </w:pPr>
          <w:hyperlink w:anchor="_Toc44489514" w:history="1">
            <w:r w:rsidR="00BA4EF5" w:rsidRPr="00BA4EF5">
              <w:rPr>
                <w:rStyle w:val="a9"/>
                <w:rFonts w:ascii="仿宋_GB2312" w:eastAsia="仿宋_GB2312" w:hAnsi="宋体" w:hint="eastAsia"/>
                <w:noProof/>
                <w:sz w:val="28"/>
                <w:szCs w:val="28"/>
              </w:rPr>
              <w:t>☆法制审核意见表</w:t>
            </w:r>
            <w:r w:rsidR="00BA4EF5" w:rsidRPr="00BA4EF5">
              <w:rPr>
                <w:rFonts w:ascii="仿宋_GB2312" w:eastAsia="仿宋_GB2312" w:hint="eastAsia"/>
                <w:noProof/>
                <w:webHidden/>
                <w:sz w:val="28"/>
                <w:szCs w:val="28"/>
              </w:rPr>
              <w:tab/>
            </w:r>
            <w:r w:rsidR="00BA4EF5" w:rsidRPr="00BA4EF5">
              <w:rPr>
                <w:rFonts w:ascii="仿宋_GB2312" w:eastAsia="仿宋_GB2312" w:hint="eastAsia"/>
                <w:noProof/>
                <w:webHidden/>
                <w:sz w:val="28"/>
                <w:szCs w:val="28"/>
              </w:rPr>
              <w:fldChar w:fldCharType="begin"/>
            </w:r>
            <w:r w:rsidR="00BA4EF5" w:rsidRPr="00BA4EF5">
              <w:rPr>
                <w:rFonts w:ascii="仿宋_GB2312" w:eastAsia="仿宋_GB2312" w:hint="eastAsia"/>
                <w:noProof/>
                <w:webHidden/>
                <w:sz w:val="28"/>
                <w:szCs w:val="28"/>
              </w:rPr>
              <w:instrText xml:space="preserve"> PAGEREF _Toc44489514 \h </w:instrText>
            </w:r>
            <w:r w:rsidR="00BA4EF5" w:rsidRPr="00BA4EF5">
              <w:rPr>
                <w:rFonts w:ascii="仿宋_GB2312" w:eastAsia="仿宋_GB2312" w:hint="eastAsia"/>
                <w:noProof/>
                <w:webHidden/>
                <w:sz w:val="28"/>
                <w:szCs w:val="28"/>
              </w:rPr>
            </w:r>
            <w:r w:rsidR="00BA4EF5" w:rsidRPr="00BA4EF5">
              <w:rPr>
                <w:rFonts w:ascii="仿宋_GB2312" w:eastAsia="仿宋_GB2312" w:hint="eastAsia"/>
                <w:noProof/>
                <w:webHidden/>
                <w:sz w:val="28"/>
                <w:szCs w:val="28"/>
              </w:rPr>
              <w:fldChar w:fldCharType="separate"/>
            </w:r>
            <w:r w:rsidR="00FD119A">
              <w:rPr>
                <w:rFonts w:ascii="仿宋_GB2312" w:eastAsia="仿宋_GB2312"/>
                <w:noProof/>
                <w:webHidden/>
                <w:sz w:val="28"/>
                <w:szCs w:val="28"/>
              </w:rPr>
              <w:t>117</w:t>
            </w:r>
            <w:r w:rsidR="00BA4EF5" w:rsidRPr="00BA4EF5">
              <w:rPr>
                <w:rFonts w:ascii="仿宋_GB2312" w:eastAsia="仿宋_GB2312" w:hint="eastAsia"/>
                <w:noProof/>
                <w:webHidden/>
                <w:sz w:val="28"/>
                <w:szCs w:val="28"/>
              </w:rPr>
              <w:fldChar w:fldCharType="end"/>
            </w:r>
          </w:hyperlink>
        </w:p>
        <w:p w14:paraId="0AA05F34" w14:textId="2097D3F0" w:rsidR="00BA4EF5" w:rsidRPr="00BA4EF5" w:rsidRDefault="001D3AFD" w:rsidP="00BA4EF5">
          <w:pPr>
            <w:pStyle w:val="31"/>
            <w:snapToGrid w:val="0"/>
            <w:rPr>
              <w:rFonts w:ascii="仿宋_GB2312" w:eastAsia="仿宋_GB2312"/>
              <w:noProof/>
              <w:sz w:val="28"/>
              <w:szCs w:val="28"/>
            </w:rPr>
          </w:pPr>
          <w:hyperlink w:anchor="_Toc44489515" w:history="1">
            <w:r w:rsidR="00BA4EF5" w:rsidRPr="00BA4EF5">
              <w:rPr>
                <w:rStyle w:val="a9"/>
                <w:rFonts w:ascii="仿宋_GB2312" w:eastAsia="仿宋_GB2312" w:hAnsi="宋体" w:hint="eastAsia"/>
                <w:noProof/>
                <w:sz w:val="28"/>
                <w:szCs w:val="28"/>
              </w:rPr>
              <w:t>行政</w:t>
            </w:r>
            <w:r w:rsidR="00BA4EF5" w:rsidRPr="00BA4EF5">
              <w:rPr>
                <w:rStyle w:val="a9"/>
                <w:rFonts w:ascii="仿宋_GB2312" w:eastAsia="仿宋_GB2312" w:hAnsi="宋体" w:cs="Batang" w:hint="eastAsia"/>
                <w:noProof/>
                <w:sz w:val="28"/>
                <w:szCs w:val="28"/>
              </w:rPr>
              <w:t>处理</w:t>
            </w:r>
            <w:r w:rsidR="00BA4EF5" w:rsidRPr="00BA4EF5">
              <w:rPr>
                <w:rStyle w:val="a9"/>
                <w:rFonts w:ascii="仿宋_GB2312" w:eastAsia="仿宋_GB2312" w:hAnsi="宋体" w:hint="eastAsia"/>
                <w:noProof/>
                <w:sz w:val="28"/>
                <w:szCs w:val="28"/>
              </w:rPr>
              <w:t>决定书</w:t>
            </w:r>
            <w:r w:rsidR="00BA4EF5" w:rsidRPr="00BA4EF5">
              <w:rPr>
                <w:rFonts w:ascii="仿宋_GB2312" w:eastAsia="仿宋_GB2312" w:hint="eastAsia"/>
                <w:noProof/>
                <w:webHidden/>
                <w:sz w:val="28"/>
                <w:szCs w:val="28"/>
              </w:rPr>
              <w:tab/>
            </w:r>
            <w:r w:rsidR="00BA4EF5" w:rsidRPr="00BA4EF5">
              <w:rPr>
                <w:rFonts w:ascii="仿宋_GB2312" w:eastAsia="仿宋_GB2312" w:hint="eastAsia"/>
                <w:noProof/>
                <w:webHidden/>
                <w:sz w:val="28"/>
                <w:szCs w:val="28"/>
              </w:rPr>
              <w:fldChar w:fldCharType="begin"/>
            </w:r>
            <w:r w:rsidR="00BA4EF5" w:rsidRPr="00BA4EF5">
              <w:rPr>
                <w:rFonts w:ascii="仿宋_GB2312" w:eastAsia="仿宋_GB2312" w:hint="eastAsia"/>
                <w:noProof/>
                <w:webHidden/>
                <w:sz w:val="28"/>
                <w:szCs w:val="28"/>
              </w:rPr>
              <w:instrText xml:space="preserve"> PAGEREF _Toc44489515 \h </w:instrText>
            </w:r>
            <w:r w:rsidR="00BA4EF5" w:rsidRPr="00BA4EF5">
              <w:rPr>
                <w:rFonts w:ascii="仿宋_GB2312" w:eastAsia="仿宋_GB2312" w:hint="eastAsia"/>
                <w:noProof/>
                <w:webHidden/>
                <w:sz w:val="28"/>
                <w:szCs w:val="28"/>
              </w:rPr>
            </w:r>
            <w:r w:rsidR="00BA4EF5" w:rsidRPr="00BA4EF5">
              <w:rPr>
                <w:rFonts w:ascii="仿宋_GB2312" w:eastAsia="仿宋_GB2312" w:hint="eastAsia"/>
                <w:noProof/>
                <w:webHidden/>
                <w:sz w:val="28"/>
                <w:szCs w:val="28"/>
              </w:rPr>
              <w:fldChar w:fldCharType="separate"/>
            </w:r>
            <w:r w:rsidR="00FD119A">
              <w:rPr>
                <w:rFonts w:ascii="仿宋_GB2312" w:eastAsia="仿宋_GB2312"/>
                <w:noProof/>
                <w:webHidden/>
                <w:sz w:val="28"/>
                <w:szCs w:val="28"/>
              </w:rPr>
              <w:t>119</w:t>
            </w:r>
            <w:r w:rsidR="00BA4EF5" w:rsidRPr="00BA4EF5">
              <w:rPr>
                <w:rFonts w:ascii="仿宋_GB2312" w:eastAsia="仿宋_GB2312" w:hint="eastAsia"/>
                <w:noProof/>
                <w:webHidden/>
                <w:sz w:val="28"/>
                <w:szCs w:val="28"/>
              </w:rPr>
              <w:fldChar w:fldCharType="end"/>
            </w:r>
          </w:hyperlink>
        </w:p>
        <w:p w14:paraId="45710989" w14:textId="503116BF" w:rsidR="00BA4EF5" w:rsidRPr="00BA4EF5" w:rsidRDefault="001D3AFD" w:rsidP="00BA4EF5">
          <w:pPr>
            <w:pStyle w:val="31"/>
            <w:snapToGrid w:val="0"/>
            <w:rPr>
              <w:rFonts w:ascii="仿宋_GB2312" w:eastAsia="仿宋_GB2312"/>
              <w:noProof/>
              <w:sz w:val="28"/>
              <w:szCs w:val="28"/>
            </w:rPr>
          </w:pPr>
          <w:hyperlink w:anchor="_Toc44489516" w:history="1">
            <w:r w:rsidR="00BA4EF5" w:rsidRPr="00BA4EF5">
              <w:rPr>
                <w:rStyle w:val="a9"/>
                <w:rFonts w:ascii="仿宋_GB2312" w:eastAsia="仿宋_GB2312" w:hAnsiTheme="majorHAnsi" w:cstheme="majorBidi" w:hint="eastAsia"/>
                <w:noProof/>
                <w:sz w:val="28"/>
                <w:szCs w:val="28"/>
              </w:rPr>
              <w:t>不予行政处罚决定书</w:t>
            </w:r>
            <w:r w:rsidR="00BA4EF5" w:rsidRPr="00BA4EF5">
              <w:rPr>
                <w:rFonts w:ascii="仿宋_GB2312" w:eastAsia="仿宋_GB2312" w:hint="eastAsia"/>
                <w:noProof/>
                <w:webHidden/>
                <w:sz w:val="28"/>
                <w:szCs w:val="28"/>
              </w:rPr>
              <w:tab/>
            </w:r>
            <w:r w:rsidR="00BA4EF5" w:rsidRPr="00BA4EF5">
              <w:rPr>
                <w:rFonts w:ascii="仿宋_GB2312" w:eastAsia="仿宋_GB2312" w:hint="eastAsia"/>
                <w:noProof/>
                <w:webHidden/>
                <w:sz w:val="28"/>
                <w:szCs w:val="28"/>
              </w:rPr>
              <w:fldChar w:fldCharType="begin"/>
            </w:r>
            <w:r w:rsidR="00BA4EF5" w:rsidRPr="00BA4EF5">
              <w:rPr>
                <w:rFonts w:ascii="仿宋_GB2312" w:eastAsia="仿宋_GB2312" w:hint="eastAsia"/>
                <w:noProof/>
                <w:webHidden/>
                <w:sz w:val="28"/>
                <w:szCs w:val="28"/>
              </w:rPr>
              <w:instrText xml:space="preserve"> PAGEREF _Toc44489516 \h </w:instrText>
            </w:r>
            <w:r w:rsidR="00BA4EF5" w:rsidRPr="00BA4EF5">
              <w:rPr>
                <w:rFonts w:ascii="仿宋_GB2312" w:eastAsia="仿宋_GB2312" w:hint="eastAsia"/>
                <w:noProof/>
                <w:webHidden/>
                <w:sz w:val="28"/>
                <w:szCs w:val="28"/>
              </w:rPr>
            </w:r>
            <w:r w:rsidR="00BA4EF5" w:rsidRPr="00BA4EF5">
              <w:rPr>
                <w:rFonts w:ascii="仿宋_GB2312" w:eastAsia="仿宋_GB2312" w:hint="eastAsia"/>
                <w:noProof/>
                <w:webHidden/>
                <w:sz w:val="28"/>
                <w:szCs w:val="28"/>
              </w:rPr>
              <w:fldChar w:fldCharType="separate"/>
            </w:r>
            <w:r w:rsidR="00FD119A">
              <w:rPr>
                <w:rFonts w:ascii="仿宋_GB2312" w:eastAsia="仿宋_GB2312"/>
                <w:noProof/>
                <w:webHidden/>
                <w:sz w:val="28"/>
                <w:szCs w:val="28"/>
              </w:rPr>
              <w:t>123</w:t>
            </w:r>
            <w:r w:rsidR="00BA4EF5" w:rsidRPr="00BA4EF5">
              <w:rPr>
                <w:rFonts w:ascii="仿宋_GB2312" w:eastAsia="仿宋_GB2312" w:hint="eastAsia"/>
                <w:noProof/>
                <w:webHidden/>
                <w:sz w:val="28"/>
                <w:szCs w:val="28"/>
              </w:rPr>
              <w:fldChar w:fldCharType="end"/>
            </w:r>
          </w:hyperlink>
        </w:p>
        <w:p w14:paraId="1C8796BA" w14:textId="424E966D" w:rsidR="00BA4EF5" w:rsidRPr="00BA4EF5" w:rsidRDefault="001D3AFD" w:rsidP="00BA4EF5">
          <w:pPr>
            <w:pStyle w:val="31"/>
            <w:snapToGrid w:val="0"/>
            <w:rPr>
              <w:rFonts w:ascii="仿宋_GB2312" w:eastAsia="仿宋_GB2312"/>
              <w:noProof/>
              <w:sz w:val="28"/>
              <w:szCs w:val="28"/>
            </w:rPr>
          </w:pPr>
          <w:hyperlink w:anchor="_Toc44489517" w:history="1">
            <w:r w:rsidR="00BA4EF5" w:rsidRPr="00BA4EF5">
              <w:rPr>
                <w:rStyle w:val="a9"/>
                <w:rFonts w:ascii="仿宋_GB2312" w:eastAsia="仿宋_GB2312" w:hint="eastAsia"/>
                <w:noProof/>
                <w:sz w:val="28"/>
                <w:szCs w:val="28"/>
              </w:rPr>
              <w:t>☆行政建议书</w:t>
            </w:r>
            <w:r w:rsidR="00BA4EF5" w:rsidRPr="00BA4EF5">
              <w:rPr>
                <w:rFonts w:ascii="仿宋_GB2312" w:eastAsia="仿宋_GB2312" w:hint="eastAsia"/>
                <w:noProof/>
                <w:webHidden/>
                <w:sz w:val="28"/>
                <w:szCs w:val="28"/>
              </w:rPr>
              <w:tab/>
            </w:r>
            <w:r w:rsidR="00BA4EF5" w:rsidRPr="00BA4EF5">
              <w:rPr>
                <w:rFonts w:ascii="仿宋_GB2312" w:eastAsia="仿宋_GB2312" w:hint="eastAsia"/>
                <w:noProof/>
                <w:webHidden/>
                <w:sz w:val="28"/>
                <w:szCs w:val="28"/>
              </w:rPr>
              <w:fldChar w:fldCharType="begin"/>
            </w:r>
            <w:r w:rsidR="00BA4EF5" w:rsidRPr="00BA4EF5">
              <w:rPr>
                <w:rFonts w:ascii="仿宋_GB2312" w:eastAsia="仿宋_GB2312" w:hint="eastAsia"/>
                <w:noProof/>
                <w:webHidden/>
                <w:sz w:val="28"/>
                <w:szCs w:val="28"/>
              </w:rPr>
              <w:instrText xml:space="preserve"> PAGEREF _Toc44489517 \h </w:instrText>
            </w:r>
            <w:r w:rsidR="00BA4EF5" w:rsidRPr="00BA4EF5">
              <w:rPr>
                <w:rFonts w:ascii="仿宋_GB2312" w:eastAsia="仿宋_GB2312" w:hint="eastAsia"/>
                <w:noProof/>
                <w:webHidden/>
                <w:sz w:val="28"/>
                <w:szCs w:val="28"/>
              </w:rPr>
            </w:r>
            <w:r w:rsidR="00BA4EF5" w:rsidRPr="00BA4EF5">
              <w:rPr>
                <w:rFonts w:ascii="仿宋_GB2312" w:eastAsia="仿宋_GB2312" w:hint="eastAsia"/>
                <w:noProof/>
                <w:webHidden/>
                <w:sz w:val="28"/>
                <w:szCs w:val="28"/>
              </w:rPr>
              <w:fldChar w:fldCharType="separate"/>
            </w:r>
            <w:r w:rsidR="00FD119A">
              <w:rPr>
                <w:rFonts w:ascii="仿宋_GB2312" w:eastAsia="仿宋_GB2312"/>
                <w:noProof/>
                <w:webHidden/>
                <w:sz w:val="28"/>
                <w:szCs w:val="28"/>
              </w:rPr>
              <w:t>126</w:t>
            </w:r>
            <w:r w:rsidR="00BA4EF5" w:rsidRPr="00BA4EF5">
              <w:rPr>
                <w:rFonts w:ascii="仿宋_GB2312" w:eastAsia="仿宋_GB2312" w:hint="eastAsia"/>
                <w:noProof/>
                <w:webHidden/>
                <w:sz w:val="28"/>
                <w:szCs w:val="28"/>
              </w:rPr>
              <w:fldChar w:fldCharType="end"/>
            </w:r>
          </w:hyperlink>
        </w:p>
        <w:p w14:paraId="18AE1BC3" w14:textId="4A0C1D60" w:rsidR="00BA4EF5" w:rsidRPr="00BA4EF5" w:rsidRDefault="001D3AFD" w:rsidP="00BA4EF5">
          <w:pPr>
            <w:pStyle w:val="31"/>
            <w:snapToGrid w:val="0"/>
            <w:rPr>
              <w:rFonts w:ascii="仿宋_GB2312" w:eastAsia="仿宋_GB2312"/>
              <w:noProof/>
              <w:sz w:val="28"/>
              <w:szCs w:val="28"/>
            </w:rPr>
          </w:pPr>
          <w:hyperlink w:anchor="_Toc44489518" w:history="1">
            <w:r w:rsidR="00BA4EF5" w:rsidRPr="00BA4EF5">
              <w:rPr>
                <w:rStyle w:val="a9"/>
                <w:rFonts w:ascii="仿宋_GB2312" w:eastAsia="仿宋_GB2312" w:hAnsi="宋体" w:hint="eastAsia"/>
                <w:noProof/>
                <w:sz w:val="28"/>
                <w:szCs w:val="28"/>
              </w:rPr>
              <w:t>当场行政</w:t>
            </w:r>
            <w:r w:rsidR="00BA4EF5" w:rsidRPr="00BA4EF5">
              <w:rPr>
                <w:rStyle w:val="a9"/>
                <w:rFonts w:ascii="仿宋_GB2312" w:eastAsia="仿宋_GB2312" w:hAnsi="宋体" w:cs="Batang" w:hint="eastAsia"/>
                <w:noProof/>
                <w:sz w:val="28"/>
                <w:szCs w:val="28"/>
              </w:rPr>
              <w:t>处罚</w:t>
            </w:r>
            <w:r w:rsidR="00BA4EF5" w:rsidRPr="00BA4EF5">
              <w:rPr>
                <w:rStyle w:val="a9"/>
                <w:rFonts w:ascii="仿宋_GB2312" w:eastAsia="仿宋_GB2312" w:hAnsi="宋体" w:hint="eastAsia"/>
                <w:noProof/>
                <w:sz w:val="28"/>
                <w:szCs w:val="28"/>
              </w:rPr>
              <w:t>决定书</w:t>
            </w:r>
            <w:r w:rsidR="00BA4EF5" w:rsidRPr="00BA4EF5">
              <w:rPr>
                <w:rFonts w:ascii="仿宋_GB2312" w:eastAsia="仿宋_GB2312" w:hint="eastAsia"/>
                <w:noProof/>
                <w:webHidden/>
                <w:sz w:val="28"/>
                <w:szCs w:val="28"/>
              </w:rPr>
              <w:tab/>
            </w:r>
            <w:r w:rsidR="00BA4EF5" w:rsidRPr="00BA4EF5">
              <w:rPr>
                <w:rFonts w:ascii="仿宋_GB2312" w:eastAsia="仿宋_GB2312" w:hint="eastAsia"/>
                <w:noProof/>
                <w:webHidden/>
                <w:sz w:val="28"/>
                <w:szCs w:val="28"/>
              </w:rPr>
              <w:fldChar w:fldCharType="begin"/>
            </w:r>
            <w:r w:rsidR="00BA4EF5" w:rsidRPr="00BA4EF5">
              <w:rPr>
                <w:rFonts w:ascii="仿宋_GB2312" w:eastAsia="仿宋_GB2312" w:hint="eastAsia"/>
                <w:noProof/>
                <w:webHidden/>
                <w:sz w:val="28"/>
                <w:szCs w:val="28"/>
              </w:rPr>
              <w:instrText xml:space="preserve"> PAGEREF _Toc44489518 \h </w:instrText>
            </w:r>
            <w:r w:rsidR="00BA4EF5" w:rsidRPr="00BA4EF5">
              <w:rPr>
                <w:rFonts w:ascii="仿宋_GB2312" w:eastAsia="仿宋_GB2312" w:hint="eastAsia"/>
                <w:noProof/>
                <w:webHidden/>
                <w:sz w:val="28"/>
                <w:szCs w:val="28"/>
              </w:rPr>
            </w:r>
            <w:r w:rsidR="00BA4EF5" w:rsidRPr="00BA4EF5">
              <w:rPr>
                <w:rFonts w:ascii="仿宋_GB2312" w:eastAsia="仿宋_GB2312" w:hint="eastAsia"/>
                <w:noProof/>
                <w:webHidden/>
                <w:sz w:val="28"/>
                <w:szCs w:val="28"/>
              </w:rPr>
              <w:fldChar w:fldCharType="separate"/>
            </w:r>
            <w:r w:rsidR="00FD119A">
              <w:rPr>
                <w:rFonts w:ascii="仿宋_GB2312" w:eastAsia="仿宋_GB2312"/>
                <w:noProof/>
                <w:webHidden/>
                <w:sz w:val="28"/>
                <w:szCs w:val="28"/>
              </w:rPr>
              <w:t>128</w:t>
            </w:r>
            <w:r w:rsidR="00BA4EF5" w:rsidRPr="00BA4EF5">
              <w:rPr>
                <w:rFonts w:ascii="仿宋_GB2312" w:eastAsia="仿宋_GB2312" w:hint="eastAsia"/>
                <w:noProof/>
                <w:webHidden/>
                <w:sz w:val="28"/>
                <w:szCs w:val="28"/>
              </w:rPr>
              <w:fldChar w:fldCharType="end"/>
            </w:r>
          </w:hyperlink>
        </w:p>
        <w:p w14:paraId="6A6BD889" w14:textId="354E6142" w:rsidR="00BA4EF5" w:rsidRPr="00BA4EF5" w:rsidRDefault="001D3AFD" w:rsidP="00BA4EF5">
          <w:pPr>
            <w:pStyle w:val="31"/>
            <w:snapToGrid w:val="0"/>
            <w:rPr>
              <w:rFonts w:ascii="仿宋_GB2312" w:eastAsia="仿宋_GB2312"/>
              <w:noProof/>
              <w:sz w:val="28"/>
              <w:szCs w:val="28"/>
            </w:rPr>
          </w:pPr>
          <w:hyperlink w:anchor="_Toc44489519" w:history="1">
            <w:r w:rsidR="00BA4EF5" w:rsidRPr="00BA4EF5">
              <w:rPr>
                <w:rStyle w:val="a9"/>
                <w:rFonts w:ascii="仿宋_GB2312" w:eastAsia="仿宋_GB2312" w:hAnsiTheme="majorHAnsi" w:cstheme="majorBidi" w:hint="eastAsia"/>
                <w:noProof/>
                <w:sz w:val="28"/>
                <w:szCs w:val="28"/>
              </w:rPr>
              <w:t>☆案件移送函</w:t>
            </w:r>
            <w:r w:rsidR="00BA4EF5" w:rsidRPr="00BA4EF5">
              <w:rPr>
                <w:rFonts w:ascii="仿宋_GB2312" w:eastAsia="仿宋_GB2312" w:hint="eastAsia"/>
                <w:noProof/>
                <w:webHidden/>
                <w:sz w:val="28"/>
                <w:szCs w:val="28"/>
              </w:rPr>
              <w:tab/>
            </w:r>
            <w:r w:rsidR="00BA4EF5" w:rsidRPr="00BA4EF5">
              <w:rPr>
                <w:rFonts w:ascii="仿宋_GB2312" w:eastAsia="仿宋_GB2312" w:hint="eastAsia"/>
                <w:noProof/>
                <w:webHidden/>
                <w:sz w:val="28"/>
                <w:szCs w:val="28"/>
              </w:rPr>
              <w:fldChar w:fldCharType="begin"/>
            </w:r>
            <w:r w:rsidR="00BA4EF5" w:rsidRPr="00BA4EF5">
              <w:rPr>
                <w:rFonts w:ascii="仿宋_GB2312" w:eastAsia="仿宋_GB2312" w:hint="eastAsia"/>
                <w:noProof/>
                <w:webHidden/>
                <w:sz w:val="28"/>
                <w:szCs w:val="28"/>
              </w:rPr>
              <w:instrText xml:space="preserve"> PAGEREF _Toc44489519 \h </w:instrText>
            </w:r>
            <w:r w:rsidR="00BA4EF5" w:rsidRPr="00BA4EF5">
              <w:rPr>
                <w:rFonts w:ascii="仿宋_GB2312" w:eastAsia="仿宋_GB2312" w:hint="eastAsia"/>
                <w:noProof/>
                <w:webHidden/>
                <w:sz w:val="28"/>
                <w:szCs w:val="28"/>
              </w:rPr>
            </w:r>
            <w:r w:rsidR="00BA4EF5" w:rsidRPr="00BA4EF5">
              <w:rPr>
                <w:rFonts w:ascii="仿宋_GB2312" w:eastAsia="仿宋_GB2312" w:hint="eastAsia"/>
                <w:noProof/>
                <w:webHidden/>
                <w:sz w:val="28"/>
                <w:szCs w:val="28"/>
              </w:rPr>
              <w:fldChar w:fldCharType="separate"/>
            </w:r>
            <w:r w:rsidR="00FD119A">
              <w:rPr>
                <w:rFonts w:ascii="仿宋_GB2312" w:eastAsia="仿宋_GB2312"/>
                <w:noProof/>
                <w:webHidden/>
                <w:sz w:val="28"/>
                <w:szCs w:val="28"/>
              </w:rPr>
              <w:t>132</w:t>
            </w:r>
            <w:r w:rsidR="00BA4EF5" w:rsidRPr="00BA4EF5">
              <w:rPr>
                <w:rFonts w:ascii="仿宋_GB2312" w:eastAsia="仿宋_GB2312" w:hint="eastAsia"/>
                <w:noProof/>
                <w:webHidden/>
                <w:sz w:val="28"/>
                <w:szCs w:val="28"/>
              </w:rPr>
              <w:fldChar w:fldCharType="end"/>
            </w:r>
          </w:hyperlink>
        </w:p>
        <w:p w14:paraId="465EF1A9" w14:textId="69CC33C9" w:rsidR="00BA4EF5" w:rsidRPr="00BA4EF5" w:rsidRDefault="001D3AFD" w:rsidP="00BA4EF5">
          <w:pPr>
            <w:pStyle w:val="31"/>
            <w:snapToGrid w:val="0"/>
            <w:rPr>
              <w:rFonts w:ascii="仿宋_GB2312" w:eastAsia="仿宋_GB2312"/>
              <w:noProof/>
              <w:sz w:val="28"/>
              <w:szCs w:val="28"/>
            </w:rPr>
          </w:pPr>
          <w:hyperlink w:anchor="_Toc44489520" w:history="1">
            <w:r w:rsidR="00BA4EF5" w:rsidRPr="00BA4EF5">
              <w:rPr>
                <w:rStyle w:val="a9"/>
                <w:rFonts w:ascii="仿宋_GB2312" w:eastAsia="仿宋_GB2312" w:hAnsiTheme="majorHAnsi" w:cstheme="majorBidi" w:hint="eastAsia"/>
                <w:noProof/>
                <w:sz w:val="28"/>
                <w:szCs w:val="28"/>
              </w:rPr>
              <w:t>☆涉嫌犯罪案件移送函</w:t>
            </w:r>
            <w:r w:rsidR="00BA4EF5" w:rsidRPr="00BA4EF5">
              <w:rPr>
                <w:rFonts w:ascii="仿宋_GB2312" w:eastAsia="仿宋_GB2312" w:hint="eastAsia"/>
                <w:noProof/>
                <w:webHidden/>
                <w:sz w:val="28"/>
                <w:szCs w:val="28"/>
              </w:rPr>
              <w:tab/>
            </w:r>
            <w:r w:rsidR="00BA4EF5" w:rsidRPr="00BA4EF5">
              <w:rPr>
                <w:rFonts w:ascii="仿宋_GB2312" w:eastAsia="仿宋_GB2312" w:hint="eastAsia"/>
                <w:noProof/>
                <w:webHidden/>
                <w:sz w:val="28"/>
                <w:szCs w:val="28"/>
              </w:rPr>
              <w:fldChar w:fldCharType="begin"/>
            </w:r>
            <w:r w:rsidR="00BA4EF5" w:rsidRPr="00BA4EF5">
              <w:rPr>
                <w:rFonts w:ascii="仿宋_GB2312" w:eastAsia="仿宋_GB2312" w:hint="eastAsia"/>
                <w:noProof/>
                <w:webHidden/>
                <w:sz w:val="28"/>
                <w:szCs w:val="28"/>
              </w:rPr>
              <w:instrText xml:space="preserve"> PAGEREF _Toc44489520 \h </w:instrText>
            </w:r>
            <w:r w:rsidR="00BA4EF5" w:rsidRPr="00BA4EF5">
              <w:rPr>
                <w:rFonts w:ascii="仿宋_GB2312" w:eastAsia="仿宋_GB2312" w:hint="eastAsia"/>
                <w:noProof/>
                <w:webHidden/>
                <w:sz w:val="28"/>
                <w:szCs w:val="28"/>
              </w:rPr>
            </w:r>
            <w:r w:rsidR="00BA4EF5" w:rsidRPr="00BA4EF5">
              <w:rPr>
                <w:rFonts w:ascii="仿宋_GB2312" w:eastAsia="仿宋_GB2312" w:hint="eastAsia"/>
                <w:noProof/>
                <w:webHidden/>
                <w:sz w:val="28"/>
                <w:szCs w:val="28"/>
              </w:rPr>
              <w:fldChar w:fldCharType="separate"/>
            </w:r>
            <w:r w:rsidR="00FD119A">
              <w:rPr>
                <w:rFonts w:ascii="仿宋_GB2312" w:eastAsia="仿宋_GB2312"/>
                <w:noProof/>
                <w:webHidden/>
                <w:sz w:val="28"/>
                <w:szCs w:val="28"/>
              </w:rPr>
              <w:t>134</w:t>
            </w:r>
            <w:r w:rsidR="00BA4EF5" w:rsidRPr="00BA4EF5">
              <w:rPr>
                <w:rFonts w:ascii="仿宋_GB2312" w:eastAsia="仿宋_GB2312" w:hint="eastAsia"/>
                <w:noProof/>
                <w:webHidden/>
                <w:sz w:val="28"/>
                <w:szCs w:val="28"/>
              </w:rPr>
              <w:fldChar w:fldCharType="end"/>
            </w:r>
          </w:hyperlink>
        </w:p>
        <w:p w14:paraId="4369BDD5" w14:textId="3D5DCC85" w:rsidR="00BA4EF5" w:rsidRPr="00BA4EF5" w:rsidRDefault="001D3AFD" w:rsidP="00BA4EF5">
          <w:pPr>
            <w:pStyle w:val="31"/>
            <w:snapToGrid w:val="0"/>
            <w:rPr>
              <w:rFonts w:ascii="仿宋_GB2312" w:eastAsia="仿宋_GB2312"/>
              <w:noProof/>
              <w:sz w:val="28"/>
              <w:szCs w:val="28"/>
            </w:rPr>
          </w:pPr>
          <w:hyperlink w:anchor="_Toc44489521" w:history="1">
            <w:r w:rsidR="00BA4EF5" w:rsidRPr="00BA4EF5">
              <w:rPr>
                <w:rStyle w:val="a9"/>
                <w:rFonts w:ascii="仿宋_GB2312" w:eastAsia="仿宋_GB2312" w:hAnsiTheme="majorHAnsi" w:cstheme="majorBidi" w:hint="eastAsia"/>
                <w:noProof/>
                <w:sz w:val="28"/>
                <w:szCs w:val="28"/>
              </w:rPr>
              <w:t>☆移送案件涉案物品清单</w:t>
            </w:r>
            <w:r w:rsidR="00BA4EF5" w:rsidRPr="00BA4EF5">
              <w:rPr>
                <w:rFonts w:ascii="仿宋_GB2312" w:eastAsia="仿宋_GB2312" w:hint="eastAsia"/>
                <w:noProof/>
                <w:webHidden/>
                <w:sz w:val="28"/>
                <w:szCs w:val="28"/>
              </w:rPr>
              <w:tab/>
            </w:r>
            <w:r w:rsidR="00BA4EF5" w:rsidRPr="00BA4EF5">
              <w:rPr>
                <w:rFonts w:ascii="仿宋_GB2312" w:eastAsia="仿宋_GB2312" w:hint="eastAsia"/>
                <w:noProof/>
                <w:webHidden/>
                <w:sz w:val="28"/>
                <w:szCs w:val="28"/>
              </w:rPr>
              <w:fldChar w:fldCharType="begin"/>
            </w:r>
            <w:r w:rsidR="00BA4EF5" w:rsidRPr="00BA4EF5">
              <w:rPr>
                <w:rFonts w:ascii="仿宋_GB2312" w:eastAsia="仿宋_GB2312" w:hint="eastAsia"/>
                <w:noProof/>
                <w:webHidden/>
                <w:sz w:val="28"/>
                <w:szCs w:val="28"/>
              </w:rPr>
              <w:instrText xml:space="preserve"> PAGEREF _Toc44489521 \h </w:instrText>
            </w:r>
            <w:r w:rsidR="00BA4EF5" w:rsidRPr="00BA4EF5">
              <w:rPr>
                <w:rFonts w:ascii="仿宋_GB2312" w:eastAsia="仿宋_GB2312" w:hint="eastAsia"/>
                <w:noProof/>
                <w:webHidden/>
                <w:sz w:val="28"/>
                <w:szCs w:val="28"/>
              </w:rPr>
            </w:r>
            <w:r w:rsidR="00BA4EF5" w:rsidRPr="00BA4EF5">
              <w:rPr>
                <w:rFonts w:ascii="仿宋_GB2312" w:eastAsia="仿宋_GB2312" w:hint="eastAsia"/>
                <w:noProof/>
                <w:webHidden/>
                <w:sz w:val="28"/>
                <w:szCs w:val="28"/>
              </w:rPr>
              <w:fldChar w:fldCharType="separate"/>
            </w:r>
            <w:r w:rsidR="00FD119A">
              <w:rPr>
                <w:rFonts w:ascii="仿宋_GB2312" w:eastAsia="仿宋_GB2312"/>
                <w:noProof/>
                <w:webHidden/>
                <w:sz w:val="28"/>
                <w:szCs w:val="28"/>
              </w:rPr>
              <w:t>136</w:t>
            </w:r>
            <w:r w:rsidR="00BA4EF5" w:rsidRPr="00BA4EF5">
              <w:rPr>
                <w:rFonts w:ascii="仿宋_GB2312" w:eastAsia="仿宋_GB2312" w:hint="eastAsia"/>
                <w:noProof/>
                <w:webHidden/>
                <w:sz w:val="28"/>
                <w:szCs w:val="28"/>
              </w:rPr>
              <w:fldChar w:fldCharType="end"/>
            </w:r>
          </w:hyperlink>
        </w:p>
        <w:p w14:paraId="4AA45B43" w14:textId="77EC4D2E" w:rsidR="00BA4EF5" w:rsidRPr="00BA4EF5" w:rsidRDefault="001D3AFD" w:rsidP="00BA4EF5">
          <w:pPr>
            <w:pStyle w:val="23"/>
            <w:snapToGrid w:val="0"/>
            <w:rPr>
              <w:rFonts w:ascii="仿宋_GB2312" w:eastAsia="仿宋_GB2312"/>
              <w:noProof/>
              <w:sz w:val="28"/>
              <w:szCs w:val="28"/>
            </w:rPr>
          </w:pPr>
          <w:hyperlink w:anchor="_Toc44489522" w:history="1">
            <w:r w:rsidR="00BA4EF5" w:rsidRPr="00BA4EF5">
              <w:rPr>
                <w:rStyle w:val="a9"/>
                <w:rFonts w:ascii="仿宋_GB2312" w:eastAsia="仿宋_GB2312" w:hAnsi="楷体" w:hint="eastAsia"/>
                <w:noProof/>
                <w:sz w:val="28"/>
                <w:szCs w:val="28"/>
              </w:rPr>
              <w:t>（六）送达执行阶段</w:t>
            </w:r>
            <w:r w:rsidR="00BA4EF5" w:rsidRPr="00BA4EF5">
              <w:rPr>
                <w:rFonts w:ascii="仿宋_GB2312" w:eastAsia="仿宋_GB2312" w:hint="eastAsia"/>
                <w:noProof/>
                <w:webHidden/>
                <w:sz w:val="28"/>
                <w:szCs w:val="28"/>
              </w:rPr>
              <w:tab/>
            </w:r>
            <w:r w:rsidR="00BA4EF5" w:rsidRPr="00BA4EF5">
              <w:rPr>
                <w:rFonts w:ascii="仿宋_GB2312" w:eastAsia="仿宋_GB2312" w:hint="eastAsia"/>
                <w:noProof/>
                <w:webHidden/>
                <w:sz w:val="28"/>
                <w:szCs w:val="28"/>
              </w:rPr>
              <w:fldChar w:fldCharType="begin"/>
            </w:r>
            <w:r w:rsidR="00BA4EF5" w:rsidRPr="00BA4EF5">
              <w:rPr>
                <w:rFonts w:ascii="仿宋_GB2312" w:eastAsia="仿宋_GB2312" w:hint="eastAsia"/>
                <w:noProof/>
                <w:webHidden/>
                <w:sz w:val="28"/>
                <w:szCs w:val="28"/>
              </w:rPr>
              <w:instrText xml:space="preserve"> PAGEREF _Toc44489522 \h </w:instrText>
            </w:r>
            <w:r w:rsidR="00BA4EF5" w:rsidRPr="00BA4EF5">
              <w:rPr>
                <w:rFonts w:ascii="仿宋_GB2312" w:eastAsia="仿宋_GB2312" w:hint="eastAsia"/>
                <w:noProof/>
                <w:webHidden/>
                <w:sz w:val="28"/>
                <w:szCs w:val="28"/>
              </w:rPr>
            </w:r>
            <w:r w:rsidR="00BA4EF5" w:rsidRPr="00BA4EF5">
              <w:rPr>
                <w:rFonts w:ascii="仿宋_GB2312" w:eastAsia="仿宋_GB2312" w:hint="eastAsia"/>
                <w:noProof/>
                <w:webHidden/>
                <w:sz w:val="28"/>
                <w:szCs w:val="28"/>
              </w:rPr>
              <w:fldChar w:fldCharType="separate"/>
            </w:r>
            <w:r w:rsidR="00FD119A">
              <w:rPr>
                <w:rFonts w:ascii="仿宋_GB2312" w:eastAsia="仿宋_GB2312"/>
                <w:noProof/>
                <w:webHidden/>
                <w:sz w:val="28"/>
                <w:szCs w:val="28"/>
              </w:rPr>
              <w:t>138</w:t>
            </w:r>
            <w:r w:rsidR="00BA4EF5" w:rsidRPr="00BA4EF5">
              <w:rPr>
                <w:rFonts w:ascii="仿宋_GB2312" w:eastAsia="仿宋_GB2312" w:hint="eastAsia"/>
                <w:noProof/>
                <w:webHidden/>
                <w:sz w:val="28"/>
                <w:szCs w:val="28"/>
              </w:rPr>
              <w:fldChar w:fldCharType="end"/>
            </w:r>
          </w:hyperlink>
        </w:p>
        <w:p w14:paraId="1E4DECBD" w14:textId="74DFB48C" w:rsidR="00BA4EF5" w:rsidRPr="00BA4EF5" w:rsidRDefault="001D3AFD" w:rsidP="00BA4EF5">
          <w:pPr>
            <w:pStyle w:val="31"/>
            <w:snapToGrid w:val="0"/>
            <w:rPr>
              <w:rFonts w:ascii="仿宋_GB2312" w:eastAsia="仿宋_GB2312"/>
              <w:noProof/>
              <w:sz w:val="28"/>
              <w:szCs w:val="28"/>
            </w:rPr>
          </w:pPr>
          <w:hyperlink w:anchor="_Toc44489523" w:history="1">
            <w:r w:rsidR="00BA4EF5" w:rsidRPr="00BA4EF5">
              <w:rPr>
                <w:rStyle w:val="a9"/>
                <w:rFonts w:ascii="仿宋_GB2312" w:eastAsia="仿宋_GB2312" w:hAnsiTheme="majorHAnsi" w:cstheme="majorBidi" w:hint="eastAsia"/>
                <w:noProof/>
                <w:sz w:val="28"/>
                <w:szCs w:val="28"/>
              </w:rPr>
              <w:t>送达回证</w:t>
            </w:r>
            <w:r w:rsidR="00BA4EF5" w:rsidRPr="00BA4EF5">
              <w:rPr>
                <w:rFonts w:ascii="仿宋_GB2312" w:eastAsia="仿宋_GB2312" w:hint="eastAsia"/>
                <w:noProof/>
                <w:webHidden/>
                <w:sz w:val="28"/>
                <w:szCs w:val="28"/>
              </w:rPr>
              <w:tab/>
            </w:r>
            <w:r w:rsidR="00BA4EF5" w:rsidRPr="00BA4EF5">
              <w:rPr>
                <w:rFonts w:ascii="仿宋_GB2312" w:eastAsia="仿宋_GB2312" w:hint="eastAsia"/>
                <w:noProof/>
                <w:webHidden/>
                <w:sz w:val="28"/>
                <w:szCs w:val="28"/>
              </w:rPr>
              <w:fldChar w:fldCharType="begin"/>
            </w:r>
            <w:r w:rsidR="00BA4EF5" w:rsidRPr="00BA4EF5">
              <w:rPr>
                <w:rFonts w:ascii="仿宋_GB2312" w:eastAsia="仿宋_GB2312" w:hint="eastAsia"/>
                <w:noProof/>
                <w:webHidden/>
                <w:sz w:val="28"/>
                <w:szCs w:val="28"/>
              </w:rPr>
              <w:instrText xml:space="preserve"> PAGEREF _Toc44489523 \h </w:instrText>
            </w:r>
            <w:r w:rsidR="00BA4EF5" w:rsidRPr="00BA4EF5">
              <w:rPr>
                <w:rFonts w:ascii="仿宋_GB2312" w:eastAsia="仿宋_GB2312" w:hint="eastAsia"/>
                <w:noProof/>
                <w:webHidden/>
                <w:sz w:val="28"/>
                <w:szCs w:val="28"/>
              </w:rPr>
            </w:r>
            <w:r w:rsidR="00BA4EF5" w:rsidRPr="00BA4EF5">
              <w:rPr>
                <w:rFonts w:ascii="仿宋_GB2312" w:eastAsia="仿宋_GB2312" w:hint="eastAsia"/>
                <w:noProof/>
                <w:webHidden/>
                <w:sz w:val="28"/>
                <w:szCs w:val="28"/>
              </w:rPr>
              <w:fldChar w:fldCharType="separate"/>
            </w:r>
            <w:r w:rsidR="00FD119A">
              <w:rPr>
                <w:rFonts w:ascii="仿宋_GB2312" w:eastAsia="仿宋_GB2312"/>
                <w:noProof/>
                <w:webHidden/>
                <w:sz w:val="28"/>
                <w:szCs w:val="28"/>
              </w:rPr>
              <w:t>139</w:t>
            </w:r>
            <w:r w:rsidR="00BA4EF5" w:rsidRPr="00BA4EF5">
              <w:rPr>
                <w:rFonts w:ascii="仿宋_GB2312" w:eastAsia="仿宋_GB2312" w:hint="eastAsia"/>
                <w:noProof/>
                <w:webHidden/>
                <w:sz w:val="28"/>
                <w:szCs w:val="28"/>
              </w:rPr>
              <w:fldChar w:fldCharType="end"/>
            </w:r>
          </w:hyperlink>
        </w:p>
        <w:p w14:paraId="2E7FC882" w14:textId="362C7D6C" w:rsidR="00BA4EF5" w:rsidRPr="00BA4EF5" w:rsidRDefault="001D3AFD" w:rsidP="00BA4EF5">
          <w:pPr>
            <w:pStyle w:val="31"/>
            <w:snapToGrid w:val="0"/>
            <w:rPr>
              <w:rFonts w:ascii="仿宋_GB2312" w:eastAsia="仿宋_GB2312"/>
              <w:noProof/>
              <w:sz w:val="28"/>
              <w:szCs w:val="28"/>
            </w:rPr>
          </w:pPr>
          <w:hyperlink w:anchor="_Toc44489524" w:history="1">
            <w:r w:rsidR="00BA4EF5" w:rsidRPr="00BA4EF5">
              <w:rPr>
                <w:rStyle w:val="a9"/>
                <w:rFonts w:ascii="仿宋_GB2312" w:eastAsia="仿宋_GB2312" w:hAnsiTheme="majorHAnsi" w:cstheme="majorBidi" w:hint="eastAsia"/>
                <w:noProof/>
                <w:sz w:val="28"/>
                <w:szCs w:val="28"/>
              </w:rPr>
              <w:t>☆督促履行义务催告书</w:t>
            </w:r>
            <w:r w:rsidR="00BA4EF5" w:rsidRPr="00BA4EF5">
              <w:rPr>
                <w:rFonts w:ascii="仿宋_GB2312" w:eastAsia="仿宋_GB2312" w:hint="eastAsia"/>
                <w:noProof/>
                <w:webHidden/>
                <w:sz w:val="28"/>
                <w:szCs w:val="28"/>
              </w:rPr>
              <w:tab/>
            </w:r>
            <w:r w:rsidR="00BA4EF5" w:rsidRPr="00BA4EF5">
              <w:rPr>
                <w:rFonts w:ascii="仿宋_GB2312" w:eastAsia="仿宋_GB2312" w:hint="eastAsia"/>
                <w:noProof/>
                <w:webHidden/>
                <w:sz w:val="28"/>
                <w:szCs w:val="28"/>
              </w:rPr>
              <w:fldChar w:fldCharType="begin"/>
            </w:r>
            <w:r w:rsidR="00BA4EF5" w:rsidRPr="00BA4EF5">
              <w:rPr>
                <w:rFonts w:ascii="仿宋_GB2312" w:eastAsia="仿宋_GB2312" w:hint="eastAsia"/>
                <w:noProof/>
                <w:webHidden/>
                <w:sz w:val="28"/>
                <w:szCs w:val="28"/>
              </w:rPr>
              <w:instrText xml:space="preserve"> PAGEREF _Toc44489524 \h </w:instrText>
            </w:r>
            <w:r w:rsidR="00BA4EF5" w:rsidRPr="00BA4EF5">
              <w:rPr>
                <w:rFonts w:ascii="仿宋_GB2312" w:eastAsia="仿宋_GB2312" w:hint="eastAsia"/>
                <w:noProof/>
                <w:webHidden/>
                <w:sz w:val="28"/>
                <w:szCs w:val="28"/>
              </w:rPr>
            </w:r>
            <w:r w:rsidR="00BA4EF5" w:rsidRPr="00BA4EF5">
              <w:rPr>
                <w:rFonts w:ascii="仿宋_GB2312" w:eastAsia="仿宋_GB2312" w:hint="eastAsia"/>
                <w:noProof/>
                <w:webHidden/>
                <w:sz w:val="28"/>
                <w:szCs w:val="28"/>
              </w:rPr>
              <w:fldChar w:fldCharType="separate"/>
            </w:r>
            <w:r w:rsidR="00FD119A">
              <w:rPr>
                <w:rFonts w:ascii="仿宋_GB2312" w:eastAsia="仿宋_GB2312"/>
                <w:noProof/>
                <w:webHidden/>
                <w:sz w:val="28"/>
                <w:szCs w:val="28"/>
              </w:rPr>
              <w:t>141</w:t>
            </w:r>
            <w:r w:rsidR="00BA4EF5" w:rsidRPr="00BA4EF5">
              <w:rPr>
                <w:rFonts w:ascii="仿宋_GB2312" w:eastAsia="仿宋_GB2312" w:hint="eastAsia"/>
                <w:noProof/>
                <w:webHidden/>
                <w:sz w:val="28"/>
                <w:szCs w:val="28"/>
              </w:rPr>
              <w:fldChar w:fldCharType="end"/>
            </w:r>
          </w:hyperlink>
        </w:p>
        <w:p w14:paraId="773BDF64" w14:textId="69962426" w:rsidR="00BA4EF5" w:rsidRPr="00BA4EF5" w:rsidRDefault="001D3AFD" w:rsidP="00BA4EF5">
          <w:pPr>
            <w:pStyle w:val="31"/>
            <w:snapToGrid w:val="0"/>
            <w:rPr>
              <w:rFonts w:ascii="仿宋_GB2312" w:eastAsia="仿宋_GB2312"/>
              <w:noProof/>
              <w:sz w:val="28"/>
              <w:szCs w:val="28"/>
            </w:rPr>
          </w:pPr>
          <w:hyperlink w:anchor="_Toc44489525" w:history="1">
            <w:r w:rsidR="00BA4EF5" w:rsidRPr="00BA4EF5">
              <w:rPr>
                <w:rStyle w:val="a9"/>
                <w:rFonts w:ascii="仿宋_GB2312" w:eastAsia="仿宋_GB2312" w:hAnsi="宋体" w:cstheme="majorBidi" w:hint="eastAsia"/>
                <w:noProof/>
                <w:sz w:val="28"/>
                <w:szCs w:val="28"/>
              </w:rPr>
              <w:t>☆分期（延期）缴纳罚款申请书</w:t>
            </w:r>
            <w:r w:rsidR="00BA4EF5" w:rsidRPr="00BA4EF5">
              <w:rPr>
                <w:rFonts w:ascii="仿宋_GB2312" w:eastAsia="仿宋_GB2312" w:hint="eastAsia"/>
                <w:noProof/>
                <w:webHidden/>
                <w:sz w:val="28"/>
                <w:szCs w:val="28"/>
              </w:rPr>
              <w:tab/>
            </w:r>
            <w:r w:rsidR="00BA4EF5" w:rsidRPr="00BA4EF5">
              <w:rPr>
                <w:rFonts w:ascii="仿宋_GB2312" w:eastAsia="仿宋_GB2312" w:hint="eastAsia"/>
                <w:noProof/>
                <w:webHidden/>
                <w:sz w:val="28"/>
                <w:szCs w:val="28"/>
              </w:rPr>
              <w:fldChar w:fldCharType="begin"/>
            </w:r>
            <w:r w:rsidR="00BA4EF5" w:rsidRPr="00BA4EF5">
              <w:rPr>
                <w:rFonts w:ascii="仿宋_GB2312" w:eastAsia="仿宋_GB2312" w:hint="eastAsia"/>
                <w:noProof/>
                <w:webHidden/>
                <w:sz w:val="28"/>
                <w:szCs w:val="28"/>
              </w:rPr>
              <w:instrText xml:space="preserve"> PAGEREF _Toc44489525 \h </w:instrText>
            </w:r>
            <w:r w:rsidR="00BA4EF5" w:rsidRPr="00BA4EF5">
              <w:rPr>
                <w:rFonts w:ascii="仿宋_GB2312" w:eastAsia="仿宋_GB2312" w:hint="eastAsia"/>
                <w:noProof/>
                <w:webHidden/>
                <w:sz w:val="28"/>
                <w:szCs w:val="28"/>
              </w:rPr>
            </w:r>
            <w:r w:rsidR="00BA4EF5" w:rsidRPr="00BA4EF5">
              <w:rPr>
                <w:rFonts w:ascii="仿宋_GB2312" w:eastAsia="仿宋_GB2312" w:hint="eastAsia"/>
                <w:noProof/>
                <w:webHidden/>
                <w:sz w:val="28"/>
                <w:szCs w:val="28"/>
              </w:rPr>
              <w:fldChar w:fldCharType="separate"/>
            </w:r>
            <w:r w:rsidR="00FD119A">
              <w:rPr>
                <w:rFonts w:ascii="仿宋_GB2312" w:eastAsia="仿宋_GB2312"/>
                <w:noProof/>
                <w:webHidden/>
                <w:sz w:val="28"/>
                <w:szCs w:val="28"/>
              </w:rPr>
              <w:t>143</w:t>
            </w:r>
            <w:r w:rsidR="00BA4EF5" w:rsidRPr="00BA4EF5">
              <w:rPr>
                <w:rFonts w:ascii="仿宋_GB2312" w:eastAsia="仿宋_GB2312" w:hint="eastAsia"/>
                <w:noProof/>
                <w:webHidden/>
                <w:sz w:val="28"/>
                <w:szCs w:val="28"/>
              </w:rPr>
              <w:fldChar w:fldCharType="end"/>
            </w:r>
          </w:hyperlink>
        </w:p>
        <w:p w14:paraId="4EF5FA0F" w14:textId="4EF717B9" w:rsidR="00BA4EF5" w:rsidRPr="00BA4EF5" w:rsidRDefault="001D3AFD" w:rsidP="00BA4EF5">
          <w:pPr>
            <w:pStyle w:val="31"/>
            <w:snapToGrid w:val="0"/>
            <w:rPr>
              <w:rFonts w:ascii="仿宋_GB2312" w:eastAsia="仿宋_GB2312"/>
              <w:noProof/>
              <w:sz w:val="28"/>
              <w:szCs w:val="28"/>
            </w:rPr>
          </w:pPr>
          <w:hyperlink w:anchor="_Toc44489526" w:history="1">
            <w:r w:rsidR="00BA4EF5" w:rsidRPr="00BA4EF5">
              <w:rPr>
                <w:rStyle w:val="a9"/>
                <w:rFonts w:ascii="仿宋_GB2312" w:eastAsia="仿宋_GB2312" w:hAnsiTheme="majorHAnsi" w:cstheme="majorBidi" w:hint="eastAsia"/>
                <w:noProof/>
                <w:sz w:val="28"/>
                <w:szCs w:val="28"/>
              </w:rPr>
              <w:t>☆同意分期（延期）缴纳罚款通知书</w:t>
            </w:r>
            <w:r w:rsidR="00BA4EF5" w:rsidRPr="00BA4EF5">
              <w:rPr>
                <w:rFonts w:ascii="仿宋_GB2312" w:eastAsia="仿宋_GB2312" w:hint="eastAsia"/>
                <w:noProof/>
                <w:webHidden/>
                <w:sz w:val="28"/>
                <w:szCs w:val="28"/>
              </w:rPr>
              <w:tab/>
            </w:r>
            <w:r w:rsidR="00BA4EF5" w:rsidRPr="00BA4EF5">
              <w:rPr>
                <w:rFonts w:ascii="仿宋_GB2312" w:eastAsia="仿宋_GB2312" w:hint="eastAsia"/>
                <w:noProof/>
                <w:webHidden/>
                <w:sz w:val="28"/>
                <w:szCs w:val="28"/>
              </w:rPr>
              <w:fldChar w:fldCharType="begin"/>
            </w:r>
            <w:r w:rsidR="00BA4EF5" w:rsidRPr="00BA4EF5">
              <w:rPr>
                <w:rFonts w:ascii="仿宋_GB2312" w:eastAsia="仿宋_GB2312" w:hint="eastAsia"/>
                <w:noProof/>
                <w:webHidden/>
                <w:sz w:val="28"/>
                <w:szCs w:val="28"/>
              </w:rPr>
              <w:instrText xml:space="preserve"> PAGEREF _Toc44489526 \h </w:instrText>
            </w:r>
            <w:r w:rsidR="00BA4EF5" w:rsidRPr="00BA4EF5">
              <w:rPr>
                <w:rFonts w:ascii="仿宋_GB2312" w:eastAsia="仿宋_GB2312" w:hint="eastAsia"/>
                <w:noProof/>
                <w:webHidden/>
                <w:sz w:val="28"/>
                <w:szCs w:val="28"/>
              </w:rPr>
            </w:r>
            <w:r w:rsidR="00BA4EF5" w:rsidRPr="00BA4EF5">
              <w:rPr>
                <w:rFonts w:ascii="仿宋_GB2312" w:eastAsia="仿宋_GB2312" w:hint="eastAsia"/>
                <w:noProof/>
                <w:webHidden/>
                <w:sz w:val="28"/>
                <w:szCs w:val="28"/>
              </w:rPr>
              <w:fldChar w:fldCharType="separate"/>
            </w:r>
            <w:r w:rsidR="00FD119A">
              <w:rPr>
                <w:rFonts w:ascii="仿宋_GB2312" w:eastAsia="仿宋_GB2312"/>
                <w:noProof/>
                <w:webHidden/>
                <w:sz w:val="28"/>
                <w:szCs w:val="28"/>
              </w:rPr>
              <w:t>145</w:t>
            </w:r>
            <w:r w:rsidR="00BA4EF5" w:rsidRPr="00BA4EF5">
              <w:rPr>
                <w:rFonts w:ascii="仿宋_GB2312" w:eastAsia="仿宋_GB2312" w:hint="eastAsia"/>
                <w:noProof/>
                <w:webHidden/>
                <w:sz w:val="28"/>
                <w:szCs w:val="28"/>
              </w:rPr>
              <w:fldChar w:fldCharType="end"/>
            </w:r>
          </w:hyperlink>
        </w:p>
        <w:p w14:paraId="4D86FFAB" w14:textId="1374B5B7" w:rsidR="00BA4EF5" w:rsidRPr="00BA4EF5" w:rsidRDefault="001D3AFD" w:rsidP="00BA4EF5">
          <w:pPr>
            <w:pStyle w:val="31"/>
            <w:snapToGrid w:val="0"/>
            <w:rPr>
              <w:rFonts w:ascii="仿宋_GB2312" w:eastAsia="仿宋_GB2312"/>
              <w:noProof/>
              <w:sz w:val="28"/>
              <w:szCs w:val="28"/>
            </w:rPr>
          </w:pPr>
          <w:hyperlink w:anchor="_Toc44489527" w:history="1">
            <w:r w:rsidR="00BA4EF5" w:rsidRPr="00BA4EF5">
              <w:rPr>
                <w:rStyle w:val="a9"/>
                <w:rFonts w:ascii="仿宋_GB2312" w:eastAsia="仿宋_GB2312" w:hint="eastAsia"/>
                <w:noProof/>
                <w:sz w:val="28"/>
                <w:szCs w:val="28"/>
              </w:rPr>
              <w:t>☆不予分期（延期）缴纳罚款通知书</w:t>
            </w:r>
            <w:r w:rsidR="00BA4EF5" w:rsidRPr="00BA4EF5">
              <w:rPr>
                <w:rFonts w:ascii="仿宋_GB2312" w:eastAsia="仿宋_GB2312" w:hint="eastAsia"/>
                <w:noProof/>
                <w:webHidden/>
                <w:sz w:val="28"/>
                <w:szCs w:val="28"/>
              </w:rPr>
              <w:tab/>
            </w:r>
            <w:r w:rsidR="00BA4EF5" w:rsidRPr="00BA4EF5">
              <w:rPr>
                <w:rFonts w:ascii="仿宋_GB2312" w:eastAsia="仿宋_GB2312" w:hint="eastAsia"/>
                <w:noProof/>
                <w:webHidden/>
                <w:sz w:val="28"/>
                <w:szCs w:val="28"/>
              </w:rPr>
              <w:fldChar w:fldCharType="begin"/>
            </w:r>
            <w:r w:rsidR="00BA4EF5" w:rsidRPr="00BA4EF5">
              <w:rPr>
                <w:rFonts w:ascii="仿宋_GB2312" w:eastAsia="仿宋_GB2312" w:hint="eastAsia"/>
                <w:noProof/>
                <w:webHidden/>
                <w:sz w:val="28"/>
                <w:szCs w:val="28"/>
              </w:rPr>
              <w:instrText xml:space="preserve"> PAGEREF _Toc44489527 \h </w:instrText>
            </w:r>
            <w:r w:rsidR="00BA4EF5" w:rsidRPr="00BA4EF5">
              <w:rPr>
                <w:rFonts w:ascii="仿宋_GB2312" w:eastAsia="仿宋_GB2312" w:hint="eastAsia"/>
                <w:noProof/>
                <w:webHidden/>
                <w:sz w:val="28"/>
                <w:szCs w:val="28"/>
              </w:rPr>
            </w:r>
            <w:r w:rsidR="00BA4EF5" w:rsidRPr="00BA4EF5">
              <w:rPr>
                <w:rFonts w:ascii="仿宋_GB2312" w:eastAsia="仿宋_GB2312" w:hint="eastAsia"/>
                <w:noProof/>
                <w:webHidden/>
                <w:sz w:val="28"/>
                <w:szCs w:val="28"/>
              </w:rPr>
              <w:fldChar w:fldCharType="separate"/>
            </w:r>
            <w:r w:rsidR="00FD119A">
              <w:rPr>
                <w:rFonts w:ascii="仿宋_GB2312" w:eastAsia="仿宋_GB2312"/>
                <w:noProof/>
                <w:webHidden/>
                <w:sz w:val="28"/>
                <w:szCs w:val="28"/>
              </w:rPr>
              <w:t>147</w:t>
            </w:r>
            <w:r w:rsidR="00BA4EF5" w:rsidRPr="00BA4EF5">
              <w:rPr>
                <w:rFonts w:ascii="仿宋_GB2312" w:eastAsia="仿宋_GB2312" w:hint="eastAsia"/>
                <w:noProof/>
                <w:webHidden/>
                <w:sz w:val="28"/>
                <w:szCs w:val="28"/>
              </w:rPr>
              <w:fldChar w:fldCharType="end"/>
            </w:r>
          </w:hyperlink>
        </w:p>
        <w:p w14:paraId="4F0B2461" w14:textId="6ADB0F11" w:rsidR="00BA4EF5" w:rsidRPr="00BA4EF5" w:rsidRDefault="001D3AFD" w:rsidP="00BA4EF5">
          <w:pPr>
            <w:pStyle w:val="31"/>
            <w:snapToGrid w:val="0"/>
            <w:rPr>
              <w:rFonts w:ascii="仿宋_GB2312" w:eastAsia="仿宋_GB2312"/>
              <w:noProof/>
              <w:sz w:val="28"/>
              <w:szCs w:val="28"/>
            </w:rPr>
          </w:pPr>
          <w:hyperlink w:anchor="_Toc44489528" w:history="1">
            <w:r w:rsidR="00BA4EF5" w:rsidRPr="00BA4EF5">
              <w:rPr>
                <w:rStyle w:val="a9"/>
                <w:rFonts w:ascii="仿宋_GB2312" w:eastAsia="仿宋_GB2312" w:hint="eastAsia"/>
                <w:noProof/>
                <w:sz w:val="28"/>
                <w:szCs w:val="28"/>
              </w:rPr>
              <w:t>☆责令改正情况复查记录</w:t>
            </w:r>
            <w:r w:rsidR="00BA4EF5" w:rsidRPr="00BA4EF5">
              <w:rPr>
                <w:rFonts w:ascii="仿宋_GB2312" w:eastAsia="仿宋_GB2312" w:hint="eastAsia"/>
                <w:noProof/>
                <w:webHidden/>
                <w:sz w:val="28"/>
                <w:szCs w:val="28"/>
              </w:rPr>
              <w:tab/>
            </w:r>
            <w:r w:rsidR="00BA4EF5" w:rsidRPr="00BA4EF5">
              <w:rPr>
                <w:rFonts w:ascii="仿宋_GB2312" w:eastAsia="仿宋_GB2312" w:hint="eastAsia"/>
                <w:noProof/>
                <w:webHidden/>
                <w:sz w:val="28"/>
                <w:szCs w:val="28"/>
              </w:rPr>
              <w:fldChar w:fldCharType="begin"/>
            </w:r>
            <w:r w:rsidR="00BA4EF5" w:rsidRPr="00BA4EF5">
              <w:rPr>
                <w:rFonts w:ascii="仿宋_GB2312" w:eastAsia="仿宋_GB2312" w:hint="eastAsia"/>
                <w:noProof/>
                <w:webHidden/>
                <w:sz w:val="28"/>
                <w:szCs w:val="28"/>
              </w:rPr>
              <w:instrText xml:space="preserve"> PAGEREF _Toc44489528 \h </w:instrText>
            </w:r>
            <w:r w:rsidR="00BA4EF5" w:rsidRPr="00BA4EF5">
              <w:rPr>
                <w:rFonts w:ascii="仿宋_GB2312" w:eastAsia="仿宋_GB2312" w:hint="eastAsia"/>
                <w:noProof/>
                <w:webHidden/>
                <w:sz w:val="28"/>
                <w:szCs w:val="28"/>
              </w:rPr>
            </w:r>
            <w:r w:rsidR="00BA4EF5" w:rsidRPr="00BA4EF5">
              <w:rPr>
                <w:rFonts w:ascii="仿宋_GB2312" w:eastAsia="仿宋_GB2312" w:hint="eastAsia"/>
                <w:noProof/>
                <w:webHidden/>
                <w:sz w:val="28"/>
                <w:szCs w:val="28"/>
              </w:rPr>
              <w:fldChar w:fldCharType="separate"/>
            </w:r>
            <w:r w:rsidR="00FD119A">
              <w:rPr>
                <w:rFonts w:ascii="仿宋_GB2312" w:eastAsia="仿宋_GB2312"/>
                <w:noProof/>
                <w:webHidden/>
                <w:sz w:val="28"/>
                <w:szCs w:val="28"/>
              </w:rPr>
              <w:t>149</w:t>
            </w:r>
            <w:r w:rsidR="00BA4EF5" w:rsidRPr="00BA4EF5">
              <w:rPr>
                <w:rFonts w:ascii="仿宋_GB2312" w:eastAsia="仿宋_GB2312" w:hint="eastAsia"/>
                <w:noProof/>
                <w:webHidden/>
                <w:sz w:val="28"/>
                <w:szCs w:val="28"/>
              </w:rPr>
              <w:fldChar w:fldCharType="end"/>
            </w:r>
          </w:hyperlink>
        </w:p>
        <w:p w14:paraId="797F6E3C" w14:textId="0DFD109D" w:rsidR="00BA4EF5" w:rsidRPr="00BA4EF5" w:rsidRDefault="001D3AFD" w:rsidP="00BA4EF5">
          <w:pPr>
            <w:pStyle w:val="31"/>
            <w:snapToGrid w:val="0"/>
            <w:rPr>
              <w:rFonts w:ascii="仿宋_GB2312" w:eastAsia="仿宋_GB2312"/>
              <w:noProof/>
              <w:sz w:val="28"/>
              <w:szCs w:val="28"/>
            </w:rPr>
          </w:pPr>
          <w:hyperlink w:anchor="_Toc44489529" w:history="1">
            <w:r w:rsidR="00BA4EF5" w:rsidRPr="00BA4EF5">
              <w:rPr>
                <w:rStyle w:val="a9"/>
                <w:rFonts w:ascii="仿宋_GB2312" w:eastAsia="仿宋_GB2312" w:hAnsi="宋体" w:cstheme="majorBidi" w:hint="eastAsia"/>
                <w:noProof/>
                <w:sz w:val="28"/>
                <w:szCs w:val="28"/>
              </w:rPr>
              <w:t>☆行政处罚强制执行申请书</w:t>
            </w:r>
            <w:r w:rsidR="00BA4EF5" w:rsidRPr="00BA4EF5">
              <w:rPr>
                <w:rFonts w:ascii="仿宋_GB2312" w:eastAsia="仿宋_GB2312" w:hint="eastAsia"/>
                <w:noProof/>
                <w:webHidden/>
                <w:sz w:val="28"/>
                <w:szCs w:val="28"/>
              </w:rPr>
              <w:tab/>
            </w:r>
            <w:r w:rsidR="00BA4EF5" w:rsidRPr="00BA4EF5">
              <w:rPr>
                <w:rFonts w:ascii="仿宋_GB2312" w:eastAsia="仿宋_GB2312" w:hint="eastAsia"/>
                <w:noProof/>
                <w:webHidden/>
                <w:sz w:val="28"/>
                <w:szCs w:val="28"/>
              </w:rPr>
              <w:fldChar w:fldCharType="begin"/>
            </w:r>
            <w:r w:rsidR="00BA4EF5" w:rsidRPr="00BA4EF5">
              <w:rPr>
                <w:rFonts w:ascii="仿宋_GB2312" w:eastAsia="仿宋_GB2312" w:hint="eastAsia"/>
                <w:noProof/>
                <w:webHidden/>
                <w:sz w:val="28"/>
                <w:szCs w:val="28"/>
              </w:rPr>
              <w:instrText xml:space="preserve"> PAGEREF _Toc44489529 \h </w:instrText>
            </w:r>
            <w:r w:rsidR="00BA4EF5" w:rsidRPr="00BA4EF5">
              <w:rPr>
                <w:rFonts w:ascii="仿宋_GB2312" w:eastAsia="仿宋_GB2312" w:hint="eastAsia"/>
                <w:noProof/>
                <w:webHidden/>
                <w:sz w:val="28"/>
                <w:szCs w:val="28"/>
              </w:rPr>
            </w:r>
            <w:r w:rsidR="00BA4EF5" w:rsidRPr="00BA4EF5">
              <w:rPr>
                <w:rFonts w:ascii="仿宋_GB2312" w:eastAsia="仿宋_GB2312" w:hint="eastAsia"/>
                <w:noProof/>
                <w:webHidden/>
                <w:sz w:val="28"/>
                <w:szCs w:val="28"/>
              </w:rPr>
              <w:fldChar w:fldCharType="separate"/>
            </w:r>
            <w:r w:rsidR="00FD119A">
              <w:rPr>
                <w:rFonts w:ascii="仿宋_GB2312" w:eastAsia="仿宋_GB2312"/>
                <w:noProof/>
                <w:webHidden/>
                <w:sz w:val="28"/>
                <w:szCs w:val="28"/>
              </w:rPr>
              <w:t>151</w:t>
            </w:r>
            <w:r w:rsidR="00BA4EF5" w:rsidRPr="00BA4EF5">
              <w:rPr>
                <w:rFonts w:ascii="仿宋_GB2312" w:eastAsia="仿宋_GB2312" w:hint="eastAsia"/>
                <w:noProof/>
                <w:webHidden/>
                <w:sz w:val="28"/>
                <w:szCs w:val="28"/>
              </w:rPr>
              <w:fldChar w:fldCharType="end"/>
            </w:r>
          </w:hyperlink>
        </w:p>
        <w:p w14:paraId="28B4DB33" w14:textId="16562D0F" w:rsidR="00BA4EF5" w:rsidRPr="00BA4EF5" w:rsidRDefault="001D3AFD" w:rsidP="00BA4EF5">
          <w:pPr>
            <w:pStyle w:val="23"/>
            <w:snapToGrid w:val="0"/>
            <w:rPr>
              <w:rFonts w:ascii="仿宋_GB2312" w:eastAsia="仿宋_GB2312"/>
              <w:noProof/>
              <w:sz w:val="28"/>
              <w:szCs w:val="28"/>
            </w:rPr>
          </w:pPr>
          <w:hyperlink w:anchor="_Toc44489530" w:history="1">
            <w:r w:rsidR="00BA4EF5" w:rsidRPr="00BA4EF5">
              <w:rPr>
                <w:rStyle w:val="a9"/>
                <w:rFonts w:ascii="仿宋_GB2312" w:eastAsia="仿宋_GB2312" w:hAnsi="楷体" w:hint="eastAsia"/>
                <w:noProof/>
                <w:sz w:val="28"/>
                <w:szCs w:val="28"/>
              </w:rPr>
              <w:t>（七）结案阶段</w:t>
            </w:r>
            <w:r w:rsidR="00BA4EF5" w:rsidRPr="00BA4EF5">
              <w:rPr>
                <w:rFonts w:ascii="仿宋_GB2312" w:eastAsia="仿宋_GB2312" w:hint="eastAsia"/>
                <w:noProof/>
                <w:webHidden/>
                <w:sz w:val="28"/>
                <w:szCs w:val="28"/>
              </w:rPr>
              <w:tab/>
            </w:r>
            <w:r w:rsidR="00BA4EF5" w:rsidRPr="00BA4EF5">
              <w:rPr>
                <w:rFonts w:ascii="仿宋_GB2312" w:eastAsia="仿宋_GB2312" w:hint="eastAsia"/>
                <w:noProof/>
                <w:webHidden/>
                <w:sz w:val="28"/>
                <w:szCs w:val="28"/>
              </w:rPr>
              <w:fldChar w:fldCharType="begin"/>
            </w:r>
            <w:r w:rsidR="00BA4EF5" w:rsidRPr="00BA4EF5">
              <w:rPr>
                <w:rFonts w:ascii="仿宋_GB2312" w:eastAsia="仿宋_GB2312" w:hint="eastAsia"/>
                <w:noProof/>
                <w:webHidden/>
                <w:sz w:val="28"/>
                <w:szCs w:val="28"/>
              </w:rPr>
              <w:instrText xml:space="preserve"> PAGEREF _Toc44489530 \h </w:instrText>
            </w:r>
            <w:r w:rsidR="00BA4EF5" w:rsidRPr="00BA4EF5">
              <w:rPr>
                <w:rFonts w:ascii="仿宋_GB2312" w:eastAsia="仿宋_GB2312" w:hint="eastAsia"/>
                <w:noProof/>
                <w:webHidden/>
                <w:sz w:val="28"/>
                <w:szCs w:val="28"/>
              </w:rPr>
            </w:r>
            <w:r w:rsidR="00BA4EF5" w:rsidRPr="00BA4EF5">
              <w:rPr>
                <w:rFonts w:ascii="仿宋_GB2312" w:eastAsia="仿宋_GB2312" w:hint="eastAsia"/>
                <w:noProof/>
                <w:webHidden/>
                <w:sz w:val="28"/>
                <w:szCs w:val="28"/>
              </w:rPr>
              <w:fldChar w:fldCharType="separate"/>
            </w:r>
            <w:r w:rsidR="00FD119A">
              <w:rPr>
                <w:rFonts w:ascii="仿宋_GB2312" w:eastAsia="仿宋_GB2312"/>
                <w:noProof/>
                <w:webHidden/>
                <w:sz w:val="28"/>
                <w:szCs w:val="28"/>
              </w:rPr>
              <w:t>155</w:t>
            </w:r>
            <w:r w:rsidR="00BA4EF5" w:rsidRPr="00BA4EF5">
              <w:rPr>
                <w:rFonts w:ascii="仿宋_GB2312" w:eastAsia="仿宋_GB2312" w:hint="eastAsia"/>
                <w:noProof/>
                <w:webHidden/>
                <w:sz w:val="28"/>
                <w:szCs w:val="28"/>
              </w:rPr>
              <w:fldChar w:fldCharType="end"/>
            </w:r>
          </w:hyperlink>
        </w:p>
        <w:p w14:paraId="3D4A007B" w14:textId="67C222D9" w:rsidR="00BA4EF5" w:rsidRPr="00BA4EF5" w:rsidRDefault="001D3AFD" w:rsidP="00BA4EF5">
          <w:pPr>
            <w:pStyle w:val="31"/>
            <w:snapToGrid w:val="0"/>
            <w:rPr>
              <w:rFonts w:ascii="仿宋_GB2312" w:eastAsia="仿宋_GB2312"/>
              <w:noProof/>
              <w:sz w:val="28"/>
              <w:szCs w:val="28"/>
            </w:rPr>
          </w:pPr>
          <w:hyperlink w:anchor="_Toc44489531" w:history="1">
            <w:r w:rsidR="00BA4EF5" w:rsidRPr="00BA4EF5">
              <w:rPr>
                <w:rStyle w:val="a9"/>
                <w:rFonts w:ascii="仿宋_GB2312" w:eastAsia="仿宋_GB2312" w:hint="eastAsia"/>
                <w:noProof/>
                <w:sz w:val="28"/>
                <w:szCs w:val="28"/>
              </w:rPr>
              <w:t>1. 行政检查</w:t>
            </w:r>
            <w:r w:rsidR="00BA4EF5" w:rsidRPr="00BA4EF5">
              <w:rPr>
                <w:rFonts w:ascii="仿宋_GB2312" w:eastAsia="仿宋_GB2312" w:hint="eastAsia"/>
                <w:noProof/>
                <w:webHidden/>
                <w:sz w:val="28"/>
                <w:szCs w:val="28"/>
              </w:rPr>
              <w:tab/>
            </w:r>
            <w:r w:rsidR="00BA4EF5" w:rsidRPr="00BA4EF5">
              <w:rPr>
                <w:rFonts w:ascii="仿宋_GB2312" w:eastAsia="仿宋_GB2312" w:hint="eastAsia"/>
                <w:noProof/>
                <w:webHidden/>
                <w:sz w:val="28"/>
                <w:szCs w:val="28"/>
              </w:rPr>
              <w:fldChar w:fldCharType="begin"/>
            </w:r>
            <w:r w:rsidR="00BA4EF5" w:rsidRPr="00BA4EF5">
              <w:rPr>
                <w:rFonts w:ascii="仿宋_GB2312" w:eastAsia="仿宋_GB2312" w:hint="eastAsia"/>
                <w:noProof/>
                <w:webHidden/>
                <w:sz w:val="28"/>
                <w:szCs w:val="28"/>
              </w:rPr>
              <w:instrText xml:space="preserve"> PAGEREF _Toc44489531 \h </w:instrText>
            </w:r>
            <w:r w:rsidR="00BA4EF5" w:rsidRPr="00BA4EF5">
              <w:rPr>
                <w:rFonts w:ascii="仿宋_GB2312" w:eastAsia="仿宋_GB2312" w:hint="eastAsia"/>
                <w:noProof/>
                <w:webHidden/>
                <w:sz w:val="28"/>
                <w:szCs w:val="28"/>
              </w:rPr>
            </w:r>
            <w:r w:rsidR="00BA4EF5" w:rsidRPr="00BA4EF5">
              <w:rPr>
                <w:rFonts w:ascii="仿宋_GB2312" w:eastAsia="仿宋_GB2312" w:hint="eastAsia"/>
                <w:noProof/>
                <w:webHidden/>
                <w:sz w:val="28"/>
                <w:szCs w:val="28"/>
              </w:rPr>
              <w:fldChar w:fldCharType="separate"/>
            </w:r>
            <w:r w:rsidR="00FD119A">
              <w:rPr>
                <w:rFonts w:ascii="仿宋_GB2312" w:eastAsia="仿宋_GB2312"/>
                <w:noProof/>
                <w:webHidden/>
                <w:sz w:val="28"/>
                <w:szCs w:val="28"/>
              </w:rPr>
              <w:t>155</w:t>
            </w:r>
            <w:r w:rsidR="00BA4EF5" w:rsidRPr="00BA4EF5">
              <w:rPr>
                <w:rFonts w:ascii="仿宋_GB2312" w:eastAsia="仿宋_GB2312" w:hint="eastAsia"/>
                <w:noProof/>
                <w:webHidden/>
                <w:sz w:val="28"/>
                <w:szCs w:val="28"/>
              </w:rPr>
              <w:fldChar w:fldCharType="end"/>
            </w:r>
          </w:hyperlink>
        </w:p>
        <w:p w14:paraId="5B013710" w14:textId="621EE480" w:rsidR="00BA4EF5" w:rsidRPr="00BA4EF5" w:rsidRDefault="001D3AFD" w:rsidP="00BA4EF5">
          <w:pPr>
            <w:pStyle w:val="31"/>
            <w:snapToGrid w:val="0"/>
            <w:rPr>
              <w:rFonts w:ascii="仿宋_GB2312" w:eastAsia="仿宋_GB2312"/>
              <w:noProof/>
              <w:sz w:val="28"/>
              <w:szCs w:val="28"/>
            </w:rPr>
          </w:pPr>
          <w:hyperlink w:anchor="_Toc44489532" w:history="1">
            <w:r w:rsidR="00BA4EF5" w:rsidRPr="00BA4EF5">
              <w:rPr>
                <w:rStyle w:val="a9"/>
                <w:rFonts w:ascii="仿宋_GB2312" w:eastAsia="仿宋_GB2312" w:hint="eastAsia"/>
                <w:noProof/>
                <w:sz w:val="28"/>
                <w:szCs w:val="28"/>
              </w:rPr>
              <w:t>2. 行政处罚</w:t>
            </w:r>
            <w:r w:rsidR="00BA4EF5" w:rsidRPr="00BA4EF5">
              <w:rPr>
                <w:rFonts w:ascii="仿宋_GB2312" w:eastAsia="仿宋_GB2312" w:hint="eastAsia"/>
                <w:noProof/>
                <w:webHidden/>
                <w:sz w:val="28"/>
                <w:szCs w:val="28"/>
              </w:rPr>
              <w:tab/>
            </w:r>
            <w:r w:rsidR="00BA4EF5" w:rsidRPr="00BA4EF5">
              <w:rPr>
                <w:rFonts w:ascii="仿宋_GB2312" w:eastAsia="仿宋_GB2312" w:hint="eastAsia"/>
                <w:noProof/>
                <w:webHidden/>
                <w:sz w:val="28"/>
                <w:szCs w:val="28"/>
              </w:rPr>
              <w:fldChar w:fldCharType="begin"/>
            </w:r>
            <w:r w:rsidR="00BA4EF5" w:rsidRPr="00BA4EF5">
              <w:rPr>
                <w:rFonts w:ascii="仿宋_GB2312" w:eastAsia="仿宋_GB2312" w:hint="eastAsia"/>
                <w:noProof/>
                <w:webHidden/>
                <w:sz w:val="28"/>
                <w:szCs w:val="28"/>
              </w:rPr>
              <w:instrText xml:space="preserve"> PAGEREF _Toc44489532 \h </w:instrText>
            </w:r>
            <w:r w:rsidR="00BA4EF5" w:rsidRPr="00BA4EF5">
              <w:rPr>
                <w:rFonts w:ascii="仿宋_GB2312" w:eastAsia="仿宋_GB2312" w:hint="eastAsia"/>
                <w:noProof/>
                <w:webHidden/>
                <w:sz w:val="28"/>
                <w:szCs w:val="28"/>
              </w:rPr>
            </w:r>
            <w:r w:rsidR="00BA4EF5" w:rsidRPr="00BA4EF5">
              <w:rPr>
                <w:rFonts w:ascii="仿宋_GB2312" w:eastAsia="仿宋_GB2312" w:hint="eastAsia"/>
                <w:noProof/>
                <w:webHidden/>
                <w:sz w:val="28"/>
                <w:szCs w:val="28"/>
              </w:rPr>
              <w:fldChar w:fldCharType="separate"/>
            </w:r>
            <w:r w:rsidR="00FD119A">
              <w:rPr>
                <w:rFonts w:ascii="仿宋_GB2312" w:eastAsia="仿宋_GB2312"/>
                <w:noProof/>
                <w:webHidden/>
                <w:sz w:val="28"/>
                <w:szCs w:val="28"/>
              </w:rPr>
              <w:t>155</w:t>
            </w:r>
            <w:r w:rsidR="00BA4EF5" w:rsidRPr="00BA4EF5">
              <w:rPr>
                <w:rFonts w:ascii="仿宋_GB2312" w:eastAsia="仿宋_GB2312" w:hint="eastAsia"/>
                <w:noProof/>
                <w:webHidden/>
                <w:sz w:val="28"/>
                <w:szCs w:val="28"/>
              </w:rPr>
              <w:fldChar w:fldCharType="end"/>
            </w:r>
          </w:hyperlink>
        </w:p>
        <w:p w14:paraId="58AA4C7C" w14:textId="2B4B29BC" w:rsidR="00BA4EF5" w:rsidRPr="00BA4EF5" w:rsidRDefault="001D3AFD" w:rsidP="00BA4EF5">
          <w:pPr>
            <w:pStyle w:val="31"/>
            <w:snapToGrid w:val="0"/>
            <w:rPr>
              <w:rFonts w:ascii="仿宋_GB2312" w:eastAsia="仿宋_GB2312"/>
              <w:noProof/>
              <w:sz w:val="28"/>
              <w:szCs w:val="28"/>
            </w:rPr>
          </w:pPr>
          <w:hyperlink w:anchor="_Toc44489533" w:history="1">
            <w:r w:rsidR="00BA4EF5" w:rsidRPr="00BA4EF5">
              <w:rPr>
                <w:rStyle w:val="a9"/>
                <w:rFonts w:ascii="仿宋_GB2312" w:eastAsia="仿宋_GB2312" w:hAnsi="楷体" w:cstheme="majorBidi" w:hint="eastAsia"/>
                <w:noProof/>
                <w:sz w:val="28"/>
                <w:szCs w:val="28"/>
              </w:rPr>
              <w:t>结案审批表</w:t>
            </w:r>
            <w:r w:rsidR="00BA4EF5" w:rsidRPr="00BA4EF5">
              <w:rPr>
                <w:rFonts w:ascii="仿宋_GB2312" w:eastAsia="仿宋_GB2312" w:hint="eastAsia"/>
                <w:noProof/>
                <w:webHidden/>
                <w:sz w:val="28"/>
                <w:szCs w:val="28"/>
              </w:rPr>
              <w:tab/>
            </w:r>
            <w:r w:rsidR="00BA4EF5" w:rsidRPr="00BA4EF5">
              <w:rPr>
                <w:rFonts w:ascii="仿宋_GB2312" w:eastAsia="仿宋_GB2312" w:hint="eastAsia"/>
                <w:noProof/>
                <w:webHidden/>
                <w:sz w:val="28"/>
                <w:szCs w:val="28"/>
              </w:rPr>
              <w:fldChar w:fldCharType="begin"/>
            </w:r>
            <w:r w:rsidR="00BA4EF5" w:rsidRPr="00BA4EF5">
              <w:rPr>
                <w:rFonts w:ascii="仿宋_GB2312" w:eastAsia="仿宋_GB2312" w:hint="eastAsia"/>
                <w:noProof/>
                <w:webHidden/>
                <w:sz w:val="28"/>
                <w:szCs w:val="28"/>
              </w:rPr>
              <w:instrText xml:space="preserve"> PAGEREF _Toc44489533 \h </w:instrText>
            </w:r>
            <w:r w:rsidR="00BA4EF5" w:rsidRPr="00BA4EF5">
              <w:rPr>
                <w:rFonts w:ascii="仿宋_GB2312" w:eastAsia="仿宋_GB2312" w:hint="eastAsia"/>
                <w:noProof/>
                <w:webHidden/>
                <w:sz w:val="28"/>
                <w:szCs w:val="28"/>
              </w:rPr>
            </w:r>
            <w:r w:rsidR="00BA4EF5" w:rsidRPr="00BA4EF5">
              <w:rPr>
                <w:rFonts w:ascii="仿宋_GB2312" w:eastAsia="仿宋_GB2312" w:hint="eastAsia"/>
                <w:noProof/>
                <w:webHidden/>
                <w:sz w:val="28"/>
                <w:szCs w:val="28"/>
              </w:rPr>
              <w:fldChar w:fldCharType="separate"/>
            </w:r>
            <w:r w:rsidR="00FD119A">
              <w:rPr>
                <w:rFonts w:ascii="仿宋_GB2312" w:eastAsia="仿宋_GB2312"/>
                <w:noProof/>
                <w:webHidden/>
                <w:sz w:val="28"/>
                <w:szCs w:val="28"/>
              </w:rPr>
              <w:t>156</w:t>
            </w:r>
            <w:r w:rsidR="00BA4EF5" w:rsidRPr="00BA4EF5">
              <w:rPr>
                <w:rFonts w:ascii="仿宋_GB2312" w:eastAsia="仿宋_GB2312" w:hint="eastAsia"/>
                <w:noProof/>
                <w:webHidden/>
                <w:sz w:val="28"/>
                <w:szCs w:val="28"/>
              </w:rPr>
              <w:fldChar w:fldCharType="end"/>
            </w:r>
          </w:hyperlink>
        </w:p>
        <w:p w14:paraId="18450B90" w14:textId="22508D73" w:rsidR="00BA4EF5" w:rsidRPr="00BA4EF5" w:rsidRDefault="001D3AFD" w:rsidP="00BA4EF5">
          <w:pPr>
            <w:pStyle w:val="31"/>
            <w:snapToGrid w:val="0"/>
            <w:rPr>
              <w:rFonts w:ascii="仿宋_GB2312" w:eastAsia="仿宋_GB2312"/>
              <w:noProof/>
              <w:sz w:val="28"/>
              <w:szCs w:val="28"/>
            </w:rPr>
          </w:pPr>
          <w:hyperlink w:anchor="_Toc44489534" w:history="1">
            <w:r w:rsidR="00BA4EF5" w:rsidRPr="00BA4EF5">
              <w:rPr>
                <w:rStyle w:val="a9"/>
                <w:rFonts w:ascii="仿宋_GB2312" w:eastAsia="仿宋_GB2312" w:hAnsi="宋体" w:cstheme="majorBidi" w:hint="eastAsia"/>
                <w:noProof/>
                <w:sz w:val="28"/>
                <w:szCs w:val="28"/>
              </w:rPr>
              <w:t>行政处罚案卷</w:t>
            </w:r>
            <w:r w:rsidR="00BA4EF5" w:rsidRPr="00BA4EF5">
              <w:rPr>
                <w:rFonts w:ascii="仿宋_GB2312" w:eastAsia="仿宋_GB2312" w:hint="eastAsia"/>
                <w:noProof/>
                <w:webHidden/>
                <w:sz w:val="28"/>
                <w:szCs w:val="28"/>
              </w:rPr>
              <w:tab/>
            </w:r>
            <w:r w:rsidR="00BA4EF5" w:rsidRPr="00BA4EF5">
              <w:rPr>
                <w:rFonts w:ascii="仿宋_GB2312" w:eastAsia="仿宋_GB2312" w:hint="eastAsia"/>
                <w:noProof/>
                <w:webHidden/>
                <w:sz w:val="28"/>
                <w:szCs w:val="28"/>
              </w:rPr>
              <w:fldChar w:fldCharType="begin"/>
            </w:r>
            <w:r w:rsidR="00BA4EF5" w:rsidRPr="00BA4EF5">
              <w:rPr>
                <w:rFonts w:ascii="仿宋_GB2312" w:eastAsia="仿宋_GB2312" w:hint="eastAsia"/>
                <w:noProof/>
                <w:webHidden/>
                <w:sz w:val="28"/>
                <w:szCs w:val="28"/>
              </w:rPr>
              <w:instrText xml:space="preserve"> PAGEREF _Toc44489534 \h </w:instrText>
            </w:r>
            <w:r w:rsidR="00BA4EF5" w:rsidRPr="00BA4EF5">
              <w:rPr>
                <w:rFonts w:ascii="仿宋_GB2312" w:eastAsia="仿宋_GB2312" w:hint="eastAsia"/>
                <w:noProof/>
                <w:webHidden/>
                <w:sz w:val="28"/>
                <w:szCs w:val="28"/>
              </w:rPr>
            </w:r>
            <w:r w:rsidR="00BA4EF5" w:rsidRPr="00BA4EF5">
              <w:rPr>
                <w:rFonts w:ascii="仿宋_GB2312" w:eastAsia="仿宋_GB2312" w:hint="eastAsia"/>
                <w:noProof/>
                <w:webHidden/>
                <w:sz w:val="28"/>
                <w:szCs w:val="28"/>
              </w:rPr>
              <w:fldChar w:fldCharType="separate"/>
            </w:r>
            <w:r w:rsidR="00FD119A">
              <w:rPr>
                <w:rFonts w:ascii="仿宋_GB2312" w:eastAsia="仿宋_GB2312"/>
                <w:noProof/>
                <w:webHidden/>
                <w:sz w:val="28"/>
                <w:szCs w:val="28"/>
              </w:rPr>
              <w:t>158</w:t>
            </w:r>
            <w:r w:rsidR="00BA4EF5" w:rsidRPr="00BA4EF5">
              <w:rPr>
                <w:rFonts w:ascii="仿宋_GB2312" w:eastAsia="仿宋_GB2312" w:hint="eastAsia"/>
                <w:noProof/>
                <w:webHidden/>
                <w:sz w:val="28"/>
                <w:szCs w:val="28"/>
              </w:rPr>
              <w:fldChar w:fldCharType="end"/>
            </w:r>
          </w:hyperlink>
        </w:p>
        <w:p w14:paraId="2BD956F9" w14:textId="04F5BE33" w:rsidR="00BA4EF5" w:rsidRPr="00BA4EF5" w:rsidRDefault="001D3AFD" w:rsidP="00BA4EF5">
          <w:pPr>
            <w:pStyle w:val="31"/>
            <w:snapToGrid w:val="0"/>
            <w:rPr>
              <w:rFonts w:ascii="仿宋_GB2312" w:eastAsia="仿宋_GB2312"/>
              <w:noProof/>
              <w:sz w:val="28"/>
              <w:szCs w:val="28"/>
            </w:rPr>
          </w:pPr>
          <w:hyperlink w:anchor="_Toc44489535" w:history="1">
            <w:r w:rsidR="00BA4EF5" w:rsidRPr="00BA4EF5">
              <w:rPr>
                <w:rStyle w:val="a9"/>
                <w:rFonts w:ascii="仿宋_GB2312" w:eastAsia="仿宋_GB2312" w:hAnsi="宋体" w:cstheme="majorBidi" w:hint="eastAsia"/>
                <w:noProof/>
                <w:sz w:val="28"/>
                <w:szCs w:val="28"/>
              </w:rPr>
              <w:t>卷内文件目录</w:t>
            </w:r>
            <w:r w:rsidR="00BA4EF5" w:rsidRPr="00BA4EF5">
              <w:rPr>
                <w:rFonts w:ascii="仿宋_GB2312" w:eastAsia="仿宋_GB2312" w:hint="eastAsia"/>
                <w:noProof/>
                <w:webHidden/>
                <w:sz w:val="28"/>
                <w:szCs w:val="28"/>
              </w:rPr>
              <w:tab/>
            </w:r>
            <w:r w:rsidR="00BA4EF5" w:rsidRPr="00BA4EF5">
              <w:rPr>
                <w:rFonts w:ascii="仿宋_GB2312" w:eastAsia="仿宋_GB2312" w:hint="eastAsia"/>
                <w:noProof/>
                <w:webHidden/>
                <w:sz w:val="28"/>
                <w:szCs w:val="28"/>
              </w:rPr>
              <w:fldChar w:fldCharType="begin"/>
            </w:r>
            <w:r w:rsidR="00BA4EF5" w:rsidRPr="00BA4EF5">
              <w:rPr>
                <w:rFonts w:ascii="仿宋_GB2312" w:eastAsia="仿宋_GB2312" w:hint="eastAsia"/>
                <w:noProof/>
                <w:webHidden/>
                <w:sz w:val="28"/>
                <w:szCs w:val="28"/>
              </w:rPr>
              <w:instrText xml:space="preserve"> PAGEREF _Toc44489535 \h </w:instrText>
            </w:r>
            <w:r w:rsidR="00BA4EF5" w:rsidRPr="00BA4EF5">
              <w:rPr>
                <w:rFonts w:ascii="仿宋_GB2312" w:eastAsia="仿宋_GB2312" w:hint="eastAsia"/>
                <w:noProof/>
                <w:webHidden/>
                <w:sz w:val="28"/>
                <w:szCs w:val="28"/>
              </w:rPr>
            </w:r>
            <w:r w:rsidR="00BA4EF5" w:rsidRPr="00BA4EF5">
              <w:rPr>
                <w:rFonts w:ascii="仿宋_GB2312" w:eastAsia="仿宋_GB2312" w:hint="eastAsia"/>
                <w:noProof/>
                <w:webHidden/>
                <w:sz w:val="28"/>
                <w:szCs w:val="28"/>
              </w:rPr>
              <w:fldChar w:fldCharType="separate"/>
            </w:r>
            <w:r w:rsidR="00FD119A">
              <w:rPr>
                <w:rFonts w:ascii="仿宋_GB2312" w:eastAsia="仿宋_GB2312"/>
                <w:noProof/>
                <w:webHidden/>
                <w:sz w:val="28"/>
                <w:szCs w:val="28"/>
              </w:rPr>
              <w:t>160</w:t>
            </w:r>
            <w:r w:rsidR="00BA4EF5" w:rsidRPr="00BA4EF5">
              <w:rPr>
                <w:rFonts w:ascii="仿宋_GB2312" w:eastAsia="仿宋_GB2312" w:hint="eastAsia"/>
                <w:noProof/>
                <w:webHidden/>
                <w:sz w:val="28"/>
                <w:szCs w:val="28"/>
              </w:rPr>
              <w:fldChar w:fldCharType="end"/>
            </w:r>
          </w:hyperlink>
        </w:p>
        <w:p w14:paraId="4BEA691F" w14:textId="0B939436" w:rsidR="00BA4EF5" w:rsidRPr="00BA4EF5" w:rsidRDefault="001D3AFD" w:rsidP="00BA4EF5">
          <w:pPr>
            <w:pStyle w:val="31"/>
            <w:snapToGrid w:val="0"/>
            <w:rPr>
              <w:rFonts w:ascii="仿宋_GB2312" w:eastAsia="仿宋_GB2312"/>
              <w:noProof/>
              <w:sz w:val="28"/>
              <w:szCs w:val="28"/>
            </w:rPr>
          </w:pPr>
          <w:hyperlink w:anchor="_Toc44489536" w:history="1">
            <w:r w:rsidR="00BA4EF5" w:rsidRPr="00BA4EF5">
              <w:rPr>
                <w:rStyle w:val="a9"/>
                <w:rFonts w:ascii="仿宋_GB2312" w:eastAsia="仿宋_GB2312" w:hint="eastAsia"/>
                <w:noProof/>
                <w:sz w:val="28"/>
                <w:szCs w:val="28"/>
              </w:rPr>
              <w:t>行政检查案卷</w:t>
            </w:r>
            <w:r w:rsidR="00BA4EF5" w:rsidRPr="00BA4EF5">
              <w:rPr>
                <w:rFonts w:ascii="仿宋_GB2312" w:eastAsia="仿宋_GB2312" w:hint="eastAsia"/>
                <w:noProof/>
                <w:webHidden/>
                <w:sz w:val="28"/>
                <w:szCs w:val="28"/>
              </w:rPr>
              <w:tab/>
            </w:r>
            <w:r w:rsidR="00BA4EF5" w:rsidRPr="00BA4EF5">
              <w:rPr>
                <w:rFonts w:ascii="仿宋_GB2312" w:eastAsia="仿宋_GB2312" w:hint="eastAsia"/>
                <w:noProof/>
                <w:webHidden/>
                <w:sz w:val="28"/>
                <w:szCs w:val="28"/>
              </w:rPr>
              <w:fldChar w:fldCharType="begin"/>
            </w:r>
            <w:r w:rsidR="00BA4EF5" w:rsidRPr="00BA4EF5">
              <w:rPr>
                <w:rFonts w:ascii="仿宋_GB2312" w:eastAsia="仿宋_GB2312" w:hint="eastAsia"/>
                <w:noProof/>
                <w:webHidden/>
                <w:sz w:val="28"/>
                <w:szCs w:val="28"/>
              </w:rPr>
              <w:instrText xml:space="preserve"> PAGEREF _Toc44489536 \h </w:instrText>
            </w:r>
            <w:r w:rsidR="00BA4EF5" w:rsidRPr="00BA4EF5">
              <w:rPr>
                <w:rFonts w:ascii="仿宋_GB2312" w:eastAsia="仿宋_GB2312" w:hint="eastAsia"/>
                <w:noProof/>
                <w:webHidden/>
                <w:sz w:val="28"/>
                <w:szCs w:val="28"/>
              </w:rPr>
            </w:r>
            <w:r w:rsidR="00BA4EF5" w:rsidRPr="00BA4EF5">
              <w:rPr>
                <w:rFonts w:ascii="仿宋_GB2312" w:eastAsia="仿宋_GB2312" w:hint="eastAsia"/>
                <w:noProof/>
                <w:webHidden/>
                <w:sz w:val="28"/>
                <w:szCs w:val="28"/>
              </w:rPr>
              <w:fldChar w:fldCharType="separate"/>
            </w:r>
            <w:r w:rsidR="00FD119A">
              <w:rPr>
                <w:rFonts w:ascii="仿宋_GB2312" w:eastAsia="仿宋_GB2312"/>
                <w:noProof/>
                <w:webHidden/>
                <w:sz w:val="28"/>
                <w:szCs w:val="28"/>
              </w:rPr>
              <w:t>162</w:t>
            </w:r>
            <w:r w:rsidR="00BA4EF5" w:rsidRPr="00BA4EF5">
              <w:rPr>
                <w:rFonts w:ascii="仿宋_GB2312" w:eastAsia="仿宋_GB2312" w:hint="eastAsia"/>
                <w:noProof/>
                <w:webHidden/>
                <w:sz w:val="28"/>
                <w:szCs w:val="28"/>
              </w:rPr>
              <w:fldChar w:fldCharType="end"/>
            </w:r>
          </w:hyperlink>
        </w:p>
        <w:p w14:paraId="7ACF9BDB" w14:textId="7DE0A907" w:rsidR="00BA4EF5" w:rsidRPr="00BA4EF5" w:rsidRDefault="001D3AFD" w:rsidP="00BA4EF5">
          <w:pPr>
            <w:pStyle w:val="13"/>
            <w:tabs>
              <w:tab w:val="right" w:leader="dot" w:pos="8296"/>
            </w:tabs>
            <w:snapToGrid w:val="0"/>
            <w:spacing w:line="360" w:lineRule="auto"/>
            <w:rPr>
              <w:rFonts w:ascii="仿宋_GB2312" w:eastAsia="仿宋_GB2312"/>
              <w:noProof/>
              <w:sz w:val="28"/>
              <w:szCs w:val="28"/>
            </w:rPr>
          </w:pPr>
          <w:hyperlink w:anchor="_Toc44489537" w:history="1">
            <w:r w:rsidR="00BA4EF5" w:rsidRPr="00BA4EF5">
              <w:rPr>
                <w:rStyle w:val="a9"/>
                <w:rFonts w:ascii="仿宋_GB2312" w:eastAsia="仿宋_GB2312" w:hAnsi="黑体" w:hint="eastAsia"/>
                <w:noProof/>
                <w:sz w:val="28"/>
                <w:szCs w:val="28"/>
              </w:rPr>
              <w:t>三、医疗保障飞行检查执法文书样式</w:t>
            </w:r>
            <w:r w:rsidR="00BA4EF5" w:rsidRPr="00BA4EF5">
              <w:rPr>
                <w:rFonts w:ascii="仿宋_GB2312" w:eastAsia="仿宋_GB2312" w:hint="eastAsia"/>
                <w:noProof/>
                <w:webHidden/>
                <w:sz w:val="28"/>
                <w:szCs w:val="28"/>
              </w:rPr>
              <w:tab/>
            </w:r>
            <w:r w:rsidR="00BA4EF5" w:rsidRPr="00BA4EF5">
              <w:rPr>
                <w:rFonts w:ascii="仿宋_GB2312" w:eastAsia="仿宋_GB2312" w:hint="eastAsia"/>
                <w:noProof/>
                <w:webHidden/>
                <w:sz w:val="28"/>
                <w:szCs w:val="28"/>
              </w:rPr>
              <w:fldChar w:fldCharType="begin"/>
            </w:r>
            <w:r w:rsidR="00BA4EF5" w:rsidRPr="00BA4EF5">
              <w:rPr>
                <w:rFonts w:ascii="仿宋_GB2312" w:eastAsia="仿宋_GB2312" w:hint="eastAsia"/>
                <w:noProof/>
                <w:webHidden/>
                <w:sz w:val="28"/>
                <w:szCs w:val="28"/>
              </w:rPr>
              <w:instrText xml:space="preserve"> PAGEREF _Toc44489537 \h </w:instrText>
            </w:r>
            <w:r w:rsidR="00BA4EF5" w:rsidRPr="00BA4EF5">
              <w:rPr>
                <w:rFonts w:ascii="仿宋_GB2312" w:eastAsia="仿宋_GB2312" w:hint="eastAsia"/>
                <w:noProof/>
                <w:webHidden/>
                <w:sz w:val="28"/>
                <w:szCs w:val="28"/>
              </w:rPr>
            </w:r>
            <w:r w:rsidR="00BA4EF5" w:rsidRPr="00BA4EF5">
              <w:rPr>
                <w:rFonts w:ascii="仿宋_GB2312" w:eastAsia="仿宋_GB2312" w:hint="eastAsia"/>
                <w:noProof/>
                <w:webHidden/>
                <w:sz w:val="28"/>
                <w:szCs w:val="28"/>
              </w:rPr>
              <w:fldChar w:fldCharType="separate"/>
            </w:r>
            <w:r w:rsidR="00FD119A">
              <w:rPr>
                <w:rFonts w:ascii="仿宋_GB2312" w:eastAsia="仿宋_GB2312"/>
                <w:noProof/>
                <w:webHidden/>
                <w:sz w:val="28"/>
                <w:szCs w:val="28"/>
              </w:rPr>
              <w:t>164</w:t>
            </w:r>
            <w:r w:rsidR="00BA4EF5" w:rsidRPr="00BA4EF5">
              <w:rPr>
                <w:rFonts w:ascii="仿宋_GB2312" w:eastAsia="仿宋_GB2312" w:hint="eastAsia"/>
                <w:noProof/>
                <w:webHidden/>
                <w:sz w:val="28"/>
                <w:szCs w:val="28"/>
              </w:rPr>
              <w:fldChar w:fldCharType="end"/>
            </w:r>
          </w:hyperlink>
        </w:p>
        <w:p w14:paraId="099B1959" w14:textId="4C3B94E5" w:rsidR="00BA4EF5" w:rsidRPr="00BA4EF5" w:rsidRDefault="001D3AFD" w:rsidP="00BA4EF5">
          <w:pPr>
            <w:pStyle w:val="23"/>
            <w:snapToGrid w:val="0"/>
            <w:rPr>
              <w:rFonts w:ascii="仿宋_GB2312" w:eastAsia="仿宋_GB2312"/>
              <w:noProof/>
              <w:sz w:val="28"/>
              <w:szCs w:val="28"/>
            </w:rPr>
          </w:pPr>
          <w:hyperlink w:anchor="_Toc44489538" w:history="1">
            <w:r w:rsidR="00BA4EF5" w:rsidRPr="00BA4EF5">
              <w:rPr>
                <w:rStyle w:val="a9"/>
                <w:rFonts w:ascii="仿宋_GB2312" w:eastAsia="仿宋_GB2312" w:hAnsi="楷体" w:hint="eastAsia"/>
                <w:noProof/>
                <w:sz w:val="28"/>
                <w:szCs w:val="28"/>
              </w:rPr>
              <w:t>（一）检查立项</w:t>
            </w:r>
            <w:r w:rsidR="00BA4EF5" w:rsidRPr="00BA4EF5">
              <w:rPr>
                <w:rFonts w:ascii="仿宋_GB2312" w:eastAsia="仿宋_GB2312" w:hint="eastAsia"/>
                <w:noProof/>
                <w:webHidden/>
                <w:sz w:val="28"/>
                <w:szCs w:val="28"/>
              </w:rPr>
              <w:tab/>
            </w:r>
            <w:r w:rsidR="00BA4EF5" w:rsidRPr="00BA4EF5">
              <w:rPr>
                <w:rFonts w:ascii="仿宋_GB2312" w:eastAsia="仿宋_GB2312" w:hint="eastAsia"/>
                <w:noProof/>
                <w:webHidden/>
                <w:sz w:val="28"/>
                <w:szCs w:val="28"/>
              </w:rPr>
              <w:fldChar w:fldCharType="begin"/>
            </w:r>
            <w:r w:rsidR="00BA4EF5" w:rsidRPr="00BA4EF5">
              <w:rPr>
                <w:rFonts w:ascii="仿宋_GB2312" w:eastAsia="仿宋_GB2312" w:hint="eastAsia"/>
                <w:noProof/>
                <w:webHidden/>
                <w:sz w:val="28"/>
                <w:szCs w:val="28"/>
              </w:rPr>
              <w:instrText xml:space="preserve"> PAGEREF _Toc44489538 \h </w:instrText>
            </w:r>
            <w:r w:rsidR="00BA4EF5" w:rsidRPr="00BA4EF5">
              <w:rPr>
                <w:rFonts w:ascii="仿宋_GB2312" w:eastAsia="仿宋_GB2312" w:hint="eastAsia"/>
                <w:noProof/>
                <w:webHidden/>
                <w:sz w:val="28"/>
                <w:szCs w:val="28"/>
              </w:rPr>
            </w:r>
            <w:r w:rsidR="00BA4EF5" w:rsidRPr="00BA4EF5">
              <w:rPr>
                <w:rFonts w:ascii="仿宋_GB2312" w:eastAsia="仿宋_GB2312" w:hint="eastAsia"/>
                <w:noProof/>
                <w:webHidden/>
                <w:sz w:val="28"/>
                <w:szCs w:val="28"/>
              </w:rPr>
              <w:fldChar w:fldCharType="separate"/>
            </w:r>
            <w:r w:rsidR="00FD119A">
              <w:rPr>
                <w:rFonts w:ascii="仿宋_GB2312" w:eastAsia="仿宋_GB2312"/>
                <w:noProof/>
                <w:webHidden/>
                <w:sz w:val="28"/>
                <w:szCs w:val="28"/>
              </w:rPr>
              <w:t>164</w:t>
            </w:r>
            <w:r w:rsidR="00BA4EF5" w:rsidRPr="00BA4EF5">
              <w:rPr>
                <w:rFonts w:ascii="仿宋_GB2312" w:eastAsia="仿宋_GB2312" w:hint="eastAsia"/>
                <w:noProof/>
                <w:webHidden/>
                <w:sz w:val="28"/>
                <w:szCs w:val="28"/>
              </w:rPr>
              <w:fldChar w:fldCharType="end"/>
            </w:r>
          </w:hyperlink>
        </w:p>
        <w:p w14:paraId="1E281751" w14:textId="3F0DF289" w:rsidR="00BA4EF5" w:rsidRPr="00BA4EF5" w:rsidRDefault="001D3AFD" w:rsidP="00BA4EF5">
          <w:pPr>
            <w:pStyle w:val="31"/>
            <w:snapToGrid w:val="0"/>
            <w:rPr>
              <w:rFonts w:ascii="仿宋_GB2312" w:eastAsia="仿宋_GB2312"/>
              <w:noProof/>
              <w:sz w:val="28"/>
              <w:szCs w:val="28"/>
            </w:rPr>
          </w:pPr>
          <w:hyperlink w:anchor="_Toc44489539" w:history="1">
            <w:r w:rsidR="00BA4EF5" w:rsidRPr="00BA4EF5">
              <w:rPr>
                <w:rStyle w:val="a9"/>
                <w:rFonts w:ascii="仿宋_GB2312" w:eastAsia="仿宋_GB2312" w:hint="eastAsia"/>
                <w:noProof/>
                <w:sz w:val="28"/>
                <w:szCs w:val="28"/>
              </w:rPr>
              <w:t>飞行检查工作人员保密承诺书</w:t>
            </w:r>
            <w:r w:rsidR="00BA4EF5" w:rsidRPr="00BA4EF5">
              <w:rPr>
                <w:rFonts w:ascii="仿宋_GB2312" w:eastAsia="仿宋_GB2312" w:hint="eastAsia"/>
                <w:noProof/>
                <w:webHidden/>
                <w:sz w:val="28"/>
                <w:szCs w:val="28"/>
              </w:rPr>
              <w:tab/>
            </w:r>
            <w:r w:rsidR="00BA4EF5" w:rsidRPr="00BA4EF5">
              <w:rPr>
                <w:rFonts w:ascii="仿宋_GB2312" w:eastAsia="仿宋_GB2312" w:hint="eastAsia"/>
                <w:noProof/>
                <w:webHidden/>
                <w:sz w:val="28"/>
                <w:szCs w:val="28"/>
              </w:rPr>
              <w:fldChar w:fldCharType="begin"/>
            </w:r>
            <w:r w:rsidR="00BA4EF5" w:rsidRPr="00BA4EF5">
              <w:rPr>
                <w:rFonts w:ascii="仿宋_GB2312" w:eastAsia="仿宋_GB2312" w:hint="eastAsia"/>
                <w:noProof/>
                <w:webHidden/>
                <w:sz w:val="28"/>
                <w:szCs w:val="28"/>
              </w:rPr>
              <w:instrText xml:space="preserve"> PAGEREF _Toc44489539 \h </w:instrText>
            </w:r>
            <w:r w:rsidR="00BA4EF5" w:rsidRPr="00BA4EF5">
              <w:rPr>
                <w:rFonts w:ascii="仿宋_GB2312" w:eastAsia="仿宋_GB2312" w:hint="eastAsia"/>
                <w:noProof/>
                <w:webHidden/>
                <w:sz w:val="28"/>
                <w:szCs w:val="28"/>
              </w:rPr>
            </w:r>
            <w:r w:rsidR="00BA4EF5" w:rsidRPr="00BA4EF5">
              <w:rPr>
                <w:rFonts w:ascii="仿宋_GB2312" w:eastAsia="仿宋_GB2312" w:hint="eastAsia"/>
                <w:noProof/>
                <w:webHidden/>
                <w:sz w:val="28"/>
                <w:szCs w:val="28"/>
              </w:rPr>
              <w:fldChar w:fldCharType="separate"/>
            </w:r>
            <w:r w:rsidR="00FD119A">
              <w:rPr>
                <w:rFonts w:ascii="仿宋_GB2312" w:eastAsia="仿宋_GB2312"/>
                <w:noProof/>
                <w:webHidden/>
                <w:sz w:val="28"/>
                <w:szCs w:val="28"/>
              </w:rPr>
              <w:t>166</w:t>
            </w:r>
            <w:r w:rsidR="00BA4EF5" w:rsidRPr="00BA4EF5">
              <w:rPr>
                <w:rFonts w:ascii="仿宋_GB2312" w:eastAsia="仿宋_GB2312" w:hint="eastAsia"/>
                <w:noProof/>
                <w:webHidden/>
                <w:sz w:val="28"/>
                <w:szCs w:val="28"/>
              </w:rPr>
              <w:fldChar w:fldCharType="end"/>
            </w:r>
          </w:hyperlink>
        </w:p>
        <w:p w14:paraId="031349CF" w14:textId="451F5EAA" w:rsidR="00BA4EF5" w:rsidRPr="00BA4EF5" w:rsidRDefault="001D3AFD" w:rsidP="00BA4EF5">
          <w:pPr>
            <w:pStyle w:val="31"/>
            <w:snapToGrid w:val="0"/>
            <w:rPr>
              <w:rFonts w:ascii="仿宋_GB2312" w:eastAsia="仿宋_GB2312"/>
              <w:noProof/>
              <w:sz w:val="28"/>
              <w:szCs w:val="28"/>
            </w:rPr>
          </w:pPr>
          <w:hyperlink w:anchor="_Toc44489540" w:history="1">
            <w:r w:rsidR="00BA4EF5" w:rsidRPr="00BA4EF5">
              <w:rPr>
                <w:rStyle w:val="a9"/>
                <w:rFonts w:ascii="仿宋_GB2312" w:eastAsia="仿宋_GB2312" w:hAnsi="宋体" w:cstheme="majorBidi" w:hint="eastAsia"/>
                <w:noProof/>
                <w:sz w:val="28"/>
                <w:szCs w:val="28"/>
              </w:rPr>
              <w:t>飞行检查委托书</w:t>
            </w:r>
            <w:r w:rsidR="00BA4EF5" w:rsidRPr="00BA4EF5">
              <w:rPr>
                <w:rFonts w:ascii="仿宋_GB2312" w:eastAsia="仿宋_GB2312" w:hint="eastAsia"/>
                <w:noProof/>
                <w:webHidden/>
                <w:sz w:val="28"/>
                <w:szCs w:val="28"/>
              </w:rPr>
              <w:tab/>
            </w:r>
            <w:r w:rsidR="00BA4EF5" w:rsidRPr="00BA4EF5">
              <w:rPr>
                <w:rFonts w:ascii="仿宋_GB2312" w:eastAsia="仿宋_GB2312" w:hint="eastAsia"/>
                <w:noProof/>
                <w:webHidden/>
                <w:sz w:val="28"/>
                <w:szCs w:val="28"/>
              </w:rPr>
              <w:fldChar w:fldCharType="begin"/>
            </w:r>
            <w:r w:rsidR="00BA4EF5" w:rsidRPr="00BA4EF5">
              <w:rPr>
                <w:rFonts w:ascii="仿宋_GB2312" w:eastAsia="仿宋_GB2312" w:hint="eastAsia"/>
                <w:noProof/>
                <w:webHidden/>
                <w:sz w:val="28"/>
                <w:szCs w:val="28"/>
              </w:rPr>
              <w:instrText xml:space="preserve"> PAGEREF _Toc44489540 \h </w:instrText>
            </w:r>
            <w:r w:rsidR="00BA4EF5" w:rsidRPr="00BA4EF5">
              <w:rPr>
                <w:rFonts w:ascii="仿宋_GB2312" w:eastAsia="仿宋_GB2312" w:hint="eastAsia"/>
                <w:noProof/>
                <w:webHidden/>
                <w:sz w:val="28"/>
                <w:szCs w:val="28"/>
              </w:rPr>
            </w:r>
            <w:r w:rsidR="00BA4EF5" w:rsidRPr="00BA4EF5">
              <w:rPr>
                <w:rFonts w:ascii="仿宋_GB2312" w:eastAsia="仿宋_GB2312" w:hint="eastAsia"/>
                <w:noProof/>
                <w:webHidden/>
                <w:sz w:val="28"/>
                <w:szCs w:val="28"/>
              </w:rPr>
              <w:fldChar w:fldCharType="separate"/>
            </w:r>
            <w:r w:rsidR="00FD119A">
              <w:rPr>
                <w:rFonts w:ascii="仿宋_GB2312" w:eastAsia="仿宋_GB2312"/>
                <w:noProof/>
                <w:webHidden/>
                <w:sz w:val="28"/>
                <w:szCs w:val="28"/>
              </w:rPr>
              <w:t>168</w:t>
            </w:r>
            <w:r w:rsidR="00BA4EF5" w:rsidRPr="00BA4EF5">
              <w:rPr>
                <w:rFonts w:ascii="仿宋_GB2312" w:eastAsia="仿宋_GB2312" w:hint="eastAsia"/>
                <w:noProof/>
                <w:webHidden/>
                <w:sz w:val="28"/>
                <w:szCs w:val="28"/>
              </w:rPr>
              <w:fldChar w:fldCharType="end"/>
            </w:r>
          </w:hyperlink>
        </w:p>
        <w:p w14:paraId="16033356" w14:textId="38B650C3" w:rsidR="00BA4EF5" w:rsidRPr="00BA4EF5" w:rsidRDefault="001D3AFD" w:rsidP="00BA4EF5">
          <w:pPr>
            <w:pStyle w:val="23"/>
            <w:snapToGrid w:val="0"/>
            <w:rPr>
              <w:rFonts w:ascii="仿宋_GB2312" w:eastAsia="仿宋_GB2312"/>
              <w:noProof/>
              <w:sz w:val="28"/>
              <w:szCs w:val="28"/>
            </w:rPr>
          </w:pPr>
          <w:hyperlink w:anchor="_Toc44489541" w:history="1">
            <w:r w:rsidR="00BA4EF5" w:rsidRPr="00BA4EF5">
              <w:rPr>
                <w:rStyle w:val="a9"/>
                <w:rFonts w:ascii="仿宋_GB2312" w:eastAsia="仿宋_GB2312" w:hAnsi="楷体" w:hint="eastAsia"/>
                <w:noProof/>
                <w:sz w:val="28"/>
                <w:szCs w:val="28"/>
              </w:rPr>
              <w:t>（二）检查实施</w:t>
            </w:r>
            <w:r w:rsidR="00BA4EF5" w:rsidRPr="00BA4EF5">
              <w:rPr>
                <w:rFonts w:ascii="仿宋_GB2312" w:eastAsia="仿宋_GB2312" w:hint="eastAsia"/>
                <w:noProof/>
                <w:webHidden/>
                <w:sz w:val="28"/>
                <w:szCs w:val="28"/>
              </w:rPr>
              <w:tab/>
            </w:r>
            <w:r w:rsidR="00BA4EF5" w:rsidRPr="00BA4EF5">
              <w:rPr>
                <w:rFonts w:ascii="仿宋_GB2312" w:eastAsia="仿宋_GB2312" w:hint="eastAsia"/>
                <w:noProof/>
                <w:webHidden/>
                <w:sz w:val="28"/>
                <w:szCs w:val="28"/>
              </w:rPr>
              <w:fldChar w:fldCharType="begin"/>
            </w:r>
            <w:r w:rsidR="00BA4EF5" w:rsidRPr="00BA4EF5">
              <w:rPr>
                <w:rFonts w:ascii="仿宋_GB2312" w:eastAsia="仿宋_GB2312" w:hint="eastAsia"/>
                <w:noProof/>
                <w:webHidden/>
                <w:sz w:val="28"/>
                <w:szCs w:val="28"/>
              </w:rPr>
              <w:instrText xml:space="preserve"> PAGEREF _Toc44489541 \h </w:instrText>
            </w:r>
            <w:r w:rsidR="00BA4EF5" w:rsidRPr="00BA4EF5">
              <w:rPr>
                <w:rFonts w:ascii="仿宋_GB2312" w:eastAsia="仿宋_GB2312" w:hint="eastAsia"/>
                <w:noProof/>
                <w:webHidden/>
                <w:sz w:val="28"/>
                <w:szCs w:val="28"/>
              </w:rPr>
            </w:r>
            <w:r w:rsidR="00BA4EF5" w:rsidRPr="00BA4EF5">
              <w:rPr>
                <w:rFonts w:ascii="仿宋_GB2312" w:eastAsia="仿宋_GB2312" w:hint="eastAsia"/>
                <w:noProof/>
                <w:webHidden/>
                <w:sz w:val="28"/>
                <w:szCs w:val="28"/>
              </w:rPr>
              <w:fldChar w:fldCharType="separate"/>
            </w:r>
            <w:r w:rsidR="00FD119A">
              <w:rPr>
                <w:rFonts w:ascii="仿宋_GB2312" w:eastAsia="仿宋_GB2312"/>
                <w:noProof/>
                <w:webHidden/>
                <w:sz w:val="28"/>
                <w:szCs w:val="28"/>
              </w:rPr>
              <w:t>170</w:t>
            </w:r>
            <w:r w:rsidR="00BA4EF5" w:rsidRPr="00BA4EF5">
              <w:rPr>
                <w:rFonts w:ascii="仿宋_GB2312" w:eastAsia="仿宋_GB2312" w:hint="eastAsia"/>
                <w:noProof/>
                <w:webHidden/>
                <w:sz w:val="28"/>
                <w:szCs w:val="28"/>
              </w:rPr>
              <w:fldChar w:fldCharType="end"/>
            </w:r>
          </w:hyperlink>
        </w:p>
        <w:p w14:paraId="13D5395F" w14:textId="08D19911" w:rsidR="00BA4EF5" w:rsidRPr="00BA4EF5" w:rsidRDefault="001D3AFD" w:rsidP="00BA4EF5">
          <w:pPr>
            <w:pStyle w:val="31"/>
            <w:snapToGrid w:val="0"/>
            <w:rPr>
              <w:rFonts w:ascii="仿宋_GB2312" w:eastAsia="仿宋_GB2312"/>
              <w:noProof/>
              <w:sz w:val="28"/>
              <w:szCs w:val="28"/>
            </w:rPr>
          </w:pPr>
          <w:hyperlink w:anchor="_Toc44489542" w:history="1">
            <w:r w:rsidR="00BA4EF5" w:rsidRPr="00BA4EF5">
              <w:rPr>
                <w:rStyle w:val="a9"/>
                <w:rFonts w:ascii="仿宋_GB2312" w:eastAsia="仿宋_GB2312" w:hAnsi="宋体" w:cstheme="majorBidi" w:hint="eastAsia"/>
                <w:noProof/>
                <w:sz w:val="28"/>
                <w:szCs w:val="28"/>
              </w:rPr>
              <w:t>飞行检查通知书</w:t>
            </w:r>
            <w:r w:rsidR="00BA4EF5" w:rsidRPr="00BA4EF5">
              <w:rPr>
                <w:rFonts w:ascii="仿宋_GB2312" w:eastAsia="仿宋_GB2312" w:hint="eastAsia"/>
                <w:noProof/>
                <w:webHidden/>
                <w:sz w:val="28"/>
                <w:szCs w:val="28"/>
              </w:rPr>
              <w:tab/>
            </w:r>
            <w:r w:rsidR="00BA4EF5" w:rsidRPr="00BA4EF5">
              <w:rPr>
                <w:rFonts w:ascii="仿宋_GB2312" w:eastAsia="仿宋_GB2312" w:hint="eastAsia"/>
                <w:noProof/>
                <w:webHidden/>
                <w:sz w:val="28"/>
                <w:szCs w:val="28"/>
              </w:rPr>
              <w:fldChar w:fldCharType="begin"/>
            </w:r>
            <w:r w:rsidR="00BA4EF5" w:rsidRPr="00BA4EF5">
              <w:rPr>
                <w:rFonts w:ascii="仿宋_GB2312" w:eastAsia="仿宋_GB2312" w:hint="eastAsia"/>
                <w:noProof/>
                <w:webHidden/>
                <w:sz w:val="28"/>
                <w:szCs w:val="28"/>
              </w:rPr>
              <w:instrText xml:space="preserve"> PAGEREF _Toc44489542 \h </w:instrText>
            </w:r>
            <w:r w:rsidR="00BA4EF5" w:rsidRPr="00BA4EF5">
              <w:rPr>
                <w:rFonts w:ascii="仿宋_GB2312" w:eastAsia="仿宋_GB2312" w:hint="eastAsia"/>
                <w:noProof/>
                <w:webHidden/>
                <w:sz w:val="28"/>
                <w:szCs w:val="28"/>
              </w:rPr>
            </w:r>
            <w:r w:rsidR="00BA4EF5" w:rsidRPr="00BA4EF5">
              <w:rPr>
                <w:rFonts w:ascii="仿宋_GB2312" w:eastAsia="仿宋_GB2312" w:hint="eastAsia"/>
                <w:noProof/>
                <w:webHidden/>
                <w:sz w:val="28"/>
                <w:szCs w:val="28"/>
              </w:rPr>
              <w:fldChar w:fldCharType="separate"/>
            </w:r>
            <w:r w:rsidR="00FD119A">
              <w:rPr>
                <w:rFonts w:ascii="仿宋_GB2312" w:eastAsia="仿宋_GB2312"/>
                <w:noProof/>
                <w:webHidden/>
                <w:sz w:val="28"/>
                <w:szCs w:val="28"/>
              </w:rPr>
              <w:t>171</w:t>
            </w:r>
            <w:r w:rsidR="00BA4EF5" w:rsidRPr="00BA4EF5">
              <w:rPr>
                <w:rFonts w:ascii="仿宋_GB2312" w:eastAsia="仿宋_GB2312" w:hint="eastAsia"/>
                <w:noProof/>
                <w:webHidden/>
                <w:sz w:val="28"/>
                <w:szCs w:val="28"/>
              </w:rPr>
              <w:fldChar w:fldCharType="end"/>
            </w:r>
          </w:hyperlink>
        </w:p>
        <w:p w14:paraId="7606B4CB" w14:textId="0572F221" w:rsidR="00BA4EF5" w:rsidRPr="00BA4EF5" w:rsidRDefault="001D3AFD" w:rsidP="00BA4EF5">
          <w:pPr>
            <w:pStyle w:val="31"/>
            <w:snapToGrid w:val="0"/>
            <w:rPr>
              <w:rFonts w:ascii="仿宋_GB2312" w:eastAsia="仿宋_GB2312"/>
              <w:noProof/>
              <w:sz w:val="28"/>
              <w:szCs w:val="28"/>
            </w:rPr>
          </w:pPr>
          <w:hyperlink w:anchor="_Toc44489543" w:history="1">
            <w:r w:rsidR="00BA4EF5" w:rsidRPr="00BA4EF5">
              <w:rPr>
                <w:rStyle w:val="a9"/>
                <w:rFonts w:ascii="仿宋_GB2312" w:eastAsia="仿宋_GB2312" w:hAnsi="楷体" w:hint="eastAsia"/>
                <w:noProof/>
                <w:sz w:val="28"/>
                <w:szCs w:val="28"/>
              </w:rPr>
              <w:t>被检查单位承诺书</w:t>
            </w:r>
            <w:r w:rsidR="00BA4EF5" w:rsidRPr="00BA4EF5">
              <w:rPr>
                <w:rFonts w:ascii="仿宋_GB2312" w:eastAsia="仿宋_GB2312" w:hint="eastAsia"/>
                <w:noProof/>
                <w:webHidden/>
                <w:sz w:val="28"/>
                <w:szCs w:val="28"/>
              </w:rPr>
              <w:tab/>
            </w:r>
            <w:r w:rsidR="00BA4EF5" w:rsidRPr="00BA4EF5">
              <w:rPr>
                <w:rFonts w:ascii="仿宋_GB2312" w:eastAsia="仿宋_GB2312" w:hint="eastAsia"/>
                <w:noProof/>
                <w:webHidden/>
                <w:sz w:val="28"/>
                <w:szCs w:val="28"/>
              </w:rPr>
              <w:fldChar w:fldCharType="begin"/>
            </w:r>
            <w:r w:rsidR="00BA4EF5" w:rsidRPr="00BA4EF5">
              <w:rPr>
                <w:rFonts w:ascii="仿宋_GB2312" w:eastAsia="仿宋_GB2312" w:hint="eastAsia"/>
                <w:noProof/>
                <w:webHidden/>
                <w:sz w:val="28"/>
                <w:szCs w:val="28"/>
              </w:rPr>
              <w:instrText xml:space="preserve"> PAGEREF _Toc44489543 \h </w:instrText>
            </w:r>
            <w:r w:rsidR="00BA4EF5" w:rsidRPr="00BA4EF5">
              <w:rPr>
                <w:rFonts w:ascii="仿宋_GB2312" w:eastAsia="仿宋_GB2312" w:hint="eastAsia"/>
                <w:noProof/>
                <w:webHidden/>
                <w:sz w:val="28"/>
                <w:szCs w:val="28"/>
              </w:rPr>
            </w:r>
            <w:r w:rsidR="00BA4EF5" w:rsidRPr="00BA4EF5">
              <w:rPr>
                <w:rFonts w:ascii="仿宋_GB2312" w:eastAsia="仿宋_GB2312" w:hint="eastAsia"/>
                <w:noProof/>
                <w:webHidden/>
                <w:sz w:val="28"/>
                <w:szCs w:val="28"/>
              </w:rPr>
              <w:fldChar w:fldCharType="separate"/>
            </w:r>
            <w:r w:rsidR="00FD119A">
              <w:rPr>
                <w:rFonts w:ascii="仿宋_GB2312" w:eastAsia="仿宋_GB2312"/>
                <w:noProof/>
                <w:webHidden/>
                <w:sz w:val="28"/>
                <w:szCs w:val="28"/>
              </w:rPr>
              <w:t>173</w:t>
            </w:r>
            <w:r w:rsidR="00BA4EF5" w:rsidRPr="00BA4EF5">
              <w:rPr>
                <w:rFonts w:ascii="仿宋_GB2312" w:eastAsia="仿宋_GB2312" w:hint="eastAsia"/>
                <w:noProof/>
                <w:webHidden/>
                <w:sz w:val="28"/>
                <w:szCs w:val="28"/>
              </w:rPr>
              <w:fldChar w:fldCharType="end"/>
            </w:r>
          </w:hyperlink>
        </w:p>
        <w:p w14:paraId="7A52D44A" w14:textId="3E157AC0" w:rsidR="00BA4EF5" w:rsidRPr="00BA4EF5" w:rsidRDefault="001D3AFD" w:rsidP="00BA4EF5">
          <w:pPr>
            <w:pStyle w:val="31"/>
            <w:snapToGrid w:val="0"/>
            <w:rPr>
              <w:rFonts w:ascii="仿宋_GB2312" w:eastAsia="仿宋_GB2312"/>
              <w:noProof/>
              <w:sz w:val="28"/>
              <w:szCs w:val="28"/>
            </w:rPr>
          </w:pPr>
          <w:hyperlink w:anchor="_Toc44489544" w:history="1">
            <w:r w:rsidR="00BA4EF5" w:rsidRPr="00BA4EF5">
              <w:rPr>
                <w:rStyle w:val="a9"/>
                <w:rFonts w:ascii="仿宋_GB2312" w:eastAsia="仿宋_GB2312" w:hAnsi="宋体" w:cstheme="majorBidi" w:hint="eastAsia"/>
                <w:noProof/>
                <w:sz w:val="28"/>
                <w:szCs w:val="28"/>
              </w:rPr>
              <w:t>数据接收提取核查确认汇总表</w:t>
            </w:r>
            <w:r w:rsidR="00BA4EF5" w:rsidRPr="00BA4EF5">
              <w:rPr>
                <w:rFonts w:ascii="仿宋_GB2312" w:eastAsia="仿宋_GB2312" w:hint="eastAsia"/>
                <w:noProof/>
                <w:webHidden/>
                <w:sz w:val="28"/>
                <w:szCs w:val="28"/>
              </w:rPr>
              <w:tab/>
            </w:r>
            <w:r w:rsidR="00BA4EF5" w:rsidRPr="00BA4EF5">
              <w:rPr>
                <w:rFonts w:ascii="仿宋_GB2312" w:eastAsia="仿宋_GB2312" w:hint="eastAsia"/>
                <w:noProof/>
                <w:webHidden/>
                <w:sz w:val="28"/>
                <w:szCs w:val="28"/>
              </w:rPr>
              <w:fldChar w:fldCharType="begin"/>
            </w:r>
            <w:r w:rsidR="00BA4EF5" w:rsidRPr="00BA4EF5">
              <w:rPr>
                <w:rFonts w:ascii="仿宋_GB2312" w:eastAsia="仿宋_GB2312" w:hint="eastAsia"/>
                <w:noProof/>
                <w:webHidden/>
                <w:sz w:val="28"/>
                <w:szCs w:val="28"/>
              </w:rPr>
              <w:instrText xml:space="preserve"> PAGEREF _Toc44489544 \h </w:instrText>
            </w:r>
            <w:r w:rsidR="00BA4EF5" w:rsidRPr="00BA4EF5">
              <w:rPr>
                <w:rFonts w:ascii="仿宋_GB2312" w:eastAsia="仿宋_GB2312" w:hint="eastAsia"/>
                <w:noProof/>
                <w:webHidden/>
                <w:sz w:val="28"/>
                <w:szCs w:val="28"/>
              </w:rPr>
            </w:r>
            <w:r w:rsidR="00BA4EF5" w:rsidRPr="00BA4EF5">
              <w:rPr>
                <w:rFonts w:ascii="仿宋_GB2312" w:eastAsia="仿宋_GB2312" w:hint="eastAsia"/>
                <w:noProof/>
                <w:webHidden/>
                <w:sz w:val="28"/>
                <w:szCs w:val="28"/>
              </w:rPr>
              <w:fldChar w:fldCharType="separate"/>
            </w:r>
            <w:r w:rsidR="00FD119A">
              <w:rPr>
                <w:rFonts w:ascii="仿宋_GB2312" w:eastAsia="仿宋_GB2312"/>
                <w:noProof/>
                <w:webHidden/>
                <w:sz w:val="28"/>
                <w:szCs w:val="28"/>
              </w:rPr>
              <w:t>175</w:t>
            </w:r>
            <w:r w:rsidR="00BA4EF5" w:rsidRPr="00BA4EF5">
              <w:rPr>
                <w:rFonts w:ascii="仿宋_GB2312" w:eastAsia="仿宋_GB2312" w:hint="eastAsia"/>
                <w:noProof/>
                <w:webHidden/>
                <w:sz w:val="28"/>
                <w:szCs w:val="28"/>
              </w:rPr>
              <w:fldChar w:fldCharType="end"/>
            </w:r>
          </w:hyperlink>
        </w:p>
        <w:p w14:paraId="56A72786" w14:textId="485D6D6C" w:rsidR="00BA4EF5" w:rsidRPr="00BA4EF5" w:rsidRDefault="001D3AFD" w:rsidP="00BA4EF5">
          <w:pPr>
            <w:pStyle w:val="31"/>
            <w:snapToGrid w:val="0"/>
            <w:rPr>
              <w:rFonts w:ascii="仿宋_GB2312" w:eastAsia="仿宋_GB2312"/>
              <w:noProof/>
              <w:sz w:val="28"/>
              <w:szCs w:val="28"/>
            </w:rPr>
          </w:pPr>
          <w:hyperlink w:anchor="_Toc44489545" w:history="1">
            <w:r w:rsidR="00BA4EF5" w:rsidRPr="00BA4EF5">
              <w:rPr>
                <w:rStyle w:val="a9"/>
                <w:rFonts w:ascii="仿宋_GB2312" w:eastAsia="仿宋_GB2312" w:hAnsi="宋体" w:cstheme="majorBidi" w:hint="eastAsia"/>
                <w:noProof/>
                <w:sz w:val="28"/>
                <w:szCs w:val="28"/>
              </w:rPr>
              <w:t>飞行检查工作底稿</w:t>
            </w:r>
            <w:r w:rsidR="00BA4EF5" w:rsidRPr="00BA4EF5">
              <w:rPr>
                <w:rFonts w:ascii="仿宋_GB2312" w:eastAsia="仿宋_GB2312" w:hint="eastAsia"/>
                <w:noProof/>
                <w:webHidden/>
                <w:sz w:val="28"/>
                <w:szCs w:val="28"/>
              </w:rPr>
              <w:tab/>
            </w:r>
            <w:r w:rsidR="00BA4EF5" w:rsidRPr="00BA4EF5">
              <w:rPr>
                <w:rFonts w:ascii="仿宋_GB2312" w:eastAsia="仿宋_GB2312" w:hint="eastAsia"/>
                <w:noProof/>
                <w:webHidden/>
                <w:sz w:val="28"/>
                <w:szCs w:val="28"/>
              </w:rPr>
              <w:fldChar w:fldCharType="begin"/>
            </w:r>
            <w:r w:rsidR="00BA4EF5" w:rsidRPr="00BA4EF5">
              <w:rPr>
                <w:rFonts w:ascii="仿宋_GB2312" w:eastAsia="仿宋_GB2312" w:hint="eastAsia"/>
                <w:noProof/>
                <w:webHidden/>
                <w:sz w:val="28"/>
                <w:szCs w:val="28"/>
              </w:rPr>
              <w:instrText xml:space="preserve"> PAGEREF _Toc44489545 \h </w:instrText>
            </w:r>
            <w:r w:rsidR="00BA4EF5" w:rsidRPr="00BA4EF5">
              <w:rPr>
                <w:rFonts w:ascii="仿宋_GB2312" w:eastAsia="仿宋_GB2312" w:hint="eastAsia"/>
                <w:noProof/>
                <w:webHidden/>
                <w:sz w:val="28"/>
                <w:szCs w:val="28"/>
              </w:rPr>
            </w:r>
            <w:r w:rsidR="00BA4EF5" w:rsidRPr="00BA4EF5">
              <w:rPr>
                <w:rFonts w:ascii="仿宋_GB2312" w:eastAsia="仿宋_GB2312" w:hint="eastAsia"/>
                <w:noProof/>
                <w:webHidden/>
                <w:sz w:val="28"/>
                <w:szCs w:val="28"/>
              </w:rPr>
              <w:fldChar w:fldCharType="separate"/>
            </w:r>
            <w:r w:rsidR="00FD119A">
              <w:rPr>
                <w:rFonts w:ascii="仿宋_GB2312" w:eastAsia="仿宋_GB2312"/>
                <w:noProof/>
                <w:webHidden/>
                <w:sz w:val="28"/>
                <w:szCs w:val="28"/>
              </w:rPr>
              <w:t>177</w:t>
            </w:r>
            <w:r w:rsidR="00BA4EF5" w:rsidRPr="00BA4EF5">
              <w:rPr>
                <w:rFonts w:ascii="仿宋_GB2312" w:eastAsia="仿宋_GB2312" w:hint="eastAsia"/>
                <w:noProof/>
                <w:webHidden/>
                <w:sz w:val="28"/>
                <w:szCs w:val="28"/>
              </w:rPr>
              <w:fldChar w:fldCharType="end"/>
            </w:r>
          </w:hyperlink>
        </w:p>
        <w:p w14:paraId="65A41745" w14:textId="617AC7EF" w:rsidR="00BA4EF5" w:rsidRPr="00BA4EF5" w:rsidRDefault="001D3AFD" w:rsidP="00BA4EF5">
          <w:pPr>
            <w:pStyle w:val="31"/>
            <w:snapToGrid w:val="0"/>
            <w:rPr>
              <w:rFonts w:ascii="仿宋_GB2312" w:eastAsia="仿宋_GB2312"/>
              <w:noProof/>
              <w:sz w:val="28"/>
              <w:szCs w:val="28"/>
            </w:rPr>
          </w:pPr>
          <w:hyperlink w:anchor="_Toc44489546" w:history="1">
            <w:r w:rsidR="00BA4EF5" w:rsidRPr="00BA4EF5">
              <w:rPr>
                <w:rStyle w:val="a9"/>
                <w:rFonts w:ascii="仿宋_GB2312" w:eastAsia="仿宋_GB2312" w:hAnsi="宋体" w:cstheme="majorBidi" w:hint="eastAsia"/>
                <w:noProof/>
                <w:sz w:val="28"/>
                <w:szCs w:val="28"/>
              </w:rPr>
              <w:t>飞行检查组会议记录</w:t>
            </w:r>
            <w:r w:rsidR="00BA4EF5" w:rsidRPr="00BA4EF5">
              <w:rPr>
                <w:rFonts w:ascii="仿宋_GB2312" w:eastAsia="仿宋_GB2312" w:hint="eastAsia"/>
                <w:noProof/>
                <w:webHidden/>
                <w:sz w:val="28"/>
                <w:szCs w:val="28"/>
              </w:rPr>
              <w:tab/>
            </w:r>
            <w:r w:rsidR="00BA4EF5" w:rsidRPr="00BA4EF5">
              <w:rPr>
                <w:rFonts w:ascii="仿宋_GB2312" w:eastAsia="仿宋_GB2312" w:hint="eastAsia"/>
                <w:noProof/>
                <w:webHidden/>
                <w:sz w:val="28"/>
                <w:szCs w:val="28"/>
              </w:rPr>
              <w:fldChar w:fldCharType="begin"/>
            </w:r>
            <w:r w:rsidR="00BA4EF5" w:rsidRPr="00BA4EF5">
              <w:rPr>
                <w:rFonts w:ascii="仿宋_GB2312" w:eastAsia="仿宋_GB2312" w:hint="eastAsia"/>
                <w:noProof/>
                <w:webHidden/>
                <w:sz w:val="28"/>
                <w:szCs w:val="28"/>
              </w:rPr>
              <w:instrText xml:space="preserve"> PAGEREF _Toc44489546 \h </w:instrText>
            </w:r>
            <w:r w:rsidR="00BA4EF5" w:rsidRPr="00BA4EF5">
              <w:rPr>
                <w:rFonts w:ascii="仿宋_GB2312" w:eastAsia="仿宋_GB2312" w:hint="eastAsia"/>
                <w:noProof/>
                <w:webHidden/>
                <w:sz w:val="28"/>
                <w:szCs w:val="28"/>
              </w:rPr>
            </w:r>
            <w:r w:rsidR="00BA4EF5" w:rsidRPr="00BA4EF5">
              <w:rPr>
                <w:rFonts w:ascii="仿宋_GB2312" w:eastAsia="仿宋_GB2312" w:hint="eastAsia"/>
                <w:noProof/>
                <w:webHidden/>
                <w:sz w:val="28"/>
                <w:szCs w:val="28"/>
              </w:rPr>
              <w:fldChar w:fldCharType="separate"/>
            </w:r>
            <w:r w:rsidR="00FD119A">
              <w:rPr>
                <w:rFonts w:ascii="仿宋_GB2312" w:eastAsia="仿宋_GB2312"/>
                <w:noProof/>
                <w:webHidden/>
                <w:sz w:val="28"/>
                <w:szCs w:val="28"/>
              </w:rPr>
              <w:t>179</w:t>
            </w:r>
            <w:r w:rsidR="00BA4EF5" w:rsidRPr="00BA4EF5">
              <w:rPr>
                <w:rFonts w:ascii="仿宋_GB2312" w:eastAsia="仿宋_GB2312" w:hint="eastAsia"/>
                <w:noProof/>
                <w:webHidden/>
                <w:sz w:val="28"/>
                <w:szCs w:val="28"/>
              </w:rPr>
              <w:fldChar w:fldCharType="end"/>
            </w:r>
          </w:hyperlink>
        </w:p>
        <w:p w14:paraId="631D98DE" w14:textId="60DF18B3" w:rsidR="00BA4EF5" w:rsidRPr="00BA4EF5" w:rsidRDefault="001D3AFD" w:rsidP="00BA4EF5">
          <w:pPr>
            <w:pStyle w:val="23"/>
            <w:snapToGrid w:val="0"/>
            <w:rPr>
              <w:rFonts w:ascii="仿宋_GB2312" w:eastAsia="仿宋_GB2312"/>
              <w:noProof/>
              <w:sz w:val="28"/>
              <w:szCs w:val="28"/>
            </w:rPr>
          </w:pPr>
          <w:hyperlink w:anchor="_Toc44489547" w:history="1">
            <w:r w:rsidR="00BA4EF5" w:rsidRPr="00BA4EF5">
              <w:rPr>
                <w:rStyle w:val="a9"/>
                <w:rFonts w:ascii="仿宋_GB2312" w:eastAsia="仿宋_GB2312" w:hAnsi="楷体" w:hint="eastAsia"/>
                <w:noProof/>
                <w:sz w:val="28"/>
                <w:szCs w:val="28"/>
              </w:rPr>
              <w:t>（三）检查结果</w:t>
            </w:r>
            <w:r w:rsidR="00BA4EF5" w:rsidRPr="00BA4EF5">
              <w:rPr>
                <w:rFonts w:ascii="仿宋_GB2312" w:eastAsia="仿宋_GB2312" w:hint="eastAsia"/>
                <w:noProof/>
                <w:webHidden/>
                <w:sz w:val="28"/>
                <w:szCs w:val="28"/>
              </w:rPr>
              <w:tab/>
            </w:r>
            <w:r w:rsidR="00BA4EF5" w:rsidRPr="00BA4EF5">
              <w:rPr>
                <w:rFonts w:ascii="仿宋_GB2312" w:eastAsia="仿宋_GB2312" w:hint="eastAsia"/>
                <w:noProof/>
                <w:webHidden/>
                <w:sz w:val="28"/>
                <w:szCs w:val="28"/>
              </w:rPr>
              <w:fldChar w:fldCharType="begin"/>
            </w:r>
            <w:r w:rsidR="00BA4EF5" w:rsidRPr="00BA4EF5">
              <w:rPr>
                <w:rFonts w:ascii="仿宋_GB2312" w:eastAsia="仿宋_GB2312" w:hint="eastAsia"/>
                <w:noProof/>
                <w:webHidden/>
                <w:sz w:val="28"/>
                <w:szCs w:val="28"/>
              </w:rPr>
              <w:instrText xml:space="preserve"> PAGEREF _Toc44489547 \h </w:instrText>
            </w:r>
            <w:r w:rsidR="00BA4EF5" w:rsidRPr="00BA4EF5">
              <w:rPr>
                <w:rFonts w:ascii="仿宋_GB2312" w:eastAsia="仿宋_GB2312" w:hint="eastAsia"/>
                <w:noProof/>
                <w:webHidden/>
                <w:sz w:val="28"/>
                <w:szCs w:val="28"/>
              </w:rPr>
            </w:r>
            <w:r w:rsidR="00BA4EF5" w:rsidRPr="00BA4EF5">
              <w:rPr>
                <w:rFonts w:ascii="仿宋_GB2312" w:eastAsia="仿宋_GB2312" w:hint="eastAsia"/>
                <w:noProof/>
                <w:webHidden/>
                <w:sz w:val="28"/>
                <w:szCs w:val="28"/>
              </w:rPr>
              <w:fldChar w:fldCharType="separate"/>
            </w:r>
            <w:r w:rsidR="00FD119A">
              <w:rPr>
                <w:rFonts w:ascii="仿宋_GB2312" w:eastAsia="仿宋_GB2312"/>
                <w:noProof/>
                <w:webHidden/>
                <w:sz w:val="28"/>
                <w:szCs w:val="28"/>
              </w:rPr>
              <w:t>181</w:t>
            </w:r>
            <w:r w:rsidR="00BA4EF5" w:rsidRPr="00BA4EF5">
              <w:rPr>
                <w:rFonts w:ascii="仿宋_GB2312" w:eastAsia="仿宋_GB2312" w:hint="eastAsia"/>
                <w:noProof/>
                <w:webHidden/>
                <w:sz w:val="28"/>
                <w:szCs w:val="28"/>
              </w:rPr>
              <w:fldChar w:fldCharType="end"/>
            </w:r>
          </w:hyperlink>
        </w:p>
        <w:p w14:paraId="017E5E95" w14:textId="081E2908" w:rsidR="00BA4EF5" w:rsidRDefault="001D3AFD" w:rsidP="00BA4EF5">
          <w:pPr>
            <w:pStyle w:val="31"/>
            <w:snapToGrid w:val="0"/>
            <w:rPr>
              <w:noProof/>
              <w:szCs w:val="22"/>
            </w:rPr>
          </w:pPr>
          <w:hyperlink w:anchor="_Toc44489548" w:history="1">
            <w:r w:rsidR="00BA4EF5" w:rsidRPr="00BA4EF5">
              <w:rPr>
                <w:rStyle w:val="a9"/>
                <w:rFonts w:ascii="仿宋_GB2312" w:eastAsia="仿宋_GB2312" w:hAnsi="宋体" w:cstheme="majorBidi" w:hint="eastAsia"/>
                <w:noProof/>
                <w:sz w:val="28"/>
                <w:szCs w:val="28"/>
              </w:rPr>
              <w:t>飞行检查报告</w:t>
            </w:r>
            <w:r w:rsidR="00BA4EF5" w:rsidRPr="00BA4EF5">
              <w:rPr>
                <w:rFonts w:ascii="仿宋_GB2312" w:eastAsia="仿宋_GB2312" w:hint="eastAsia"/>
                <w:noProof/>
                <w:webHidden/>
                <w:sz w:val="28"/>
                <w:szCs w:val="28"/>
              </w:rPr>
              <w:tab/>
            </w:r>
            <w:r w:rsidR="00BA4EF5" w:rsidRPr="00BA4EF5">
              <w:rPr>
                <w:rFonts w:ascii="仿宋_GB2312" w:eastAsia="仿宋_GB2312" w:hint="eastAsia"/>
                <w:noProof/>
                <w:webHidden/>
                <w:sz w:val="28"/>
                <w:szCs w:val="28"/>
              </w:rPr>
              <w:fldChar w:fldCharType="begin"/>
            </w:r>
            <w:r w:rsidR="00BA4EF5" w:rsidRPr="00BA4EF5">
              <w:rPr>
                <w:rFonts w:ascii="仿宋_GB2312" w:eastAsia="仿宋_GB2312" w:hint="eastAsia"/>
                <w:noProof/>
                <w:webHidden/>
                <w:sz w:val="28"/>
                <w:szCs w:val="28"/>
              </w:rPr>
              <w:instrText xml:space="preserve"> PAGEREF _Toc44489548 \h </w:instrText>
            </w:r>
            <w:r w:rsidR="00BA4EF5" w:rsidRPr="00BA4EF5">
              <w:rPr>
                <w:rFonts w:ascii="仿宋_GB2312" w:eastAsia="仿宋_GB2312" w:hint="eastAsia"/>
                <w:noProof/>
                <w:webHidden/>
                <w:sz w:val="28"/>
                <w:szCs w:val="28"/>
              </w:rPr>
            </w:r>
            <w:r w:rsidR="00BA4EF5" w:rsidRPr="00BA4EF5">
              <w:rPr>
                <w:rFonts w:ascii="仿宋_GB2312" w:eastAsia="仿宋_GB2312" w:hint="eastAsia"/>
                <w:noProof/>
                <w:webHidden/>
                <w:sz w:val="28"/>
                <w:szCs w:val="28"/>
              </w:rPr>
              <w:fldChar w:fldCharType="separate"/>
            </w:r>
            <w:r w:rsidR="00FD119A">
              <w:rPr>
                <w:rFonts w:ascii="仿宋_GB2312" w:eastAsia="仿宋_GB2312"/>
                <w:noProof/>
                <w:webHidden/>
                <w:sz w:val="28"/>
                <w:szCs w:val="28"/>
              </w:rPr>
              <w:t>182</w:t>
            </w:r>
            <w:r w:rsidR="00BA4EF5" w:rsidRPr="00BA4EF5">
              <w:rPr>
                <w:rFonts w:ascii="仿宋_GB2312" w:eastAsia="仿宋_GB2312" w:hint="eastAsia"/>
                <w:noProof/>
                <w:webHidden/>
                <w:sz w:val="28"/>
                <w:szCs w:val="28"/>
              </w:rPr>
              <w:fldChar w:fldCharType="end"/>
            </w:r>
          </w:hyperlink>
        </w:p>
        <w:p w14:paraId="5DF31999" w14:textId="67FF3D1D" w:rsidR="00AE4706" w:rsidRPr="00EC49D5" w:rsidRDefault="00A57304" w:rsidP="000E0DB9">
          <w:pPr>
            <w:adjustRightInd w:val="0"/>
            <w:snapToGrid w:val="0"/>
            <w:spacing w:line="360" w:lineRule="auto"/>
            <w:rPr>
              <w:rFonts w:ascii="宋体" w:eastAsia="宋体" w:hAnsi="宋体"/>
              <w:sz w:val="24"/>
              <w:szCs w:val="24"/>
            </w:rPr>
          </w:pPr>
          <w:r w:rsidRPr="000E0DB9">
            <w:rPr>
              <w:rFonts w:ascii="宋体" w:eastAsia="宋体" w:hAnsi="宋体"/>
              <w:sz w:val="24"/>
              <w:szCs w:val="24"/>
              <w:lang w:val="zh-CN"/>
            </w:rPr>
            <w:fldChar w:fldCharType="end"/>
          </w:r>
        </w:p>
      </w:sdtContent>
    </w:sdt>
    <w:p w14:paraId="176C3DAF" w14:textId="750EE30F" w:rsidR="00D05ECD" w:rsidRDefault="00D05ECD">
      <w:pPr>
        <w:widowControl/>
        <w:jc w:val="left"/>
      </w:pPr>
      <w:r>
        <w:br w:type="page"/>
      </w:r>
    </w:p>
    <w:p w14:paraId="5729A411" w14:textId="77777777" w:rsidR="00AE4706" w:rsidRPr="00BD4E20" w:rsidRDefault="00AE4706" w:rsidP="00BD4E20"/>
    <w:p w14:paraId="329F1846" w14:textId="7A9F5090" w:rsidR="001863AD" w:rsidRPr="00FB0EE3" w:rsidRDefault="00253512" w:rsidP="00DB1568">
      <w:pPr>
        <w:pStyle w:val="1"/>
        <w:rPr>
          <w:rFonts w:ascii="黑体" w:eastAsia="黑体" w:hAnsi="黑体"/>
          <w:sz w:val="32"/>
          <w:szCs w:val="32"/>
        </w:rPr>
      </w:pPr>
      <w:bookmarkStart w:id="1" w:name="_Toc44489467"/>
      <w:r w:rsidRPr="00FB0EE3">
        <w:rPr>
          <w:rFonts w:ascii="黑体" w:eastAsia="黑体" w:hAnsi="黑体" w:hint="eastAsia"/>
          <w:sz w:val="32"/>
          <w:szCs w:val="32"/>
        </w:rPr>
        <w:t>一、</w:t>
      </w:r>
      <w:r w:rsidR="00DB1568" w:rsidRPr="00FB0EE3">
        <w:rPr>
          <w:rFonts w:ascii="黑体" w:eastAsia="黑体" w:hAnsi="黑体" w:hint="eastAsia"/>
          <w:sz w:val="32"/>
          <w:szCs w:val="32"/>
        </w:rPr>
        <w:t>执法文书制作的基本要求</w:t>
      </w:r>
      <w:bookmarkEnd w:id="1"/>
    </w:p>
    <w:p w14:paraId="5EF0D677" w14:textId="174D5FF8" w:rsidR="00094426" w:rsidRPr="00FB0EE3" w:rsidRDefault="004F1CE0" w:rsidP="00F2157B">
      <w:pPr>
        <w:adjustRightInd w:val="0"/>
        <w:snapToGrid w:val="0"/>
        <w:spacing w:line="360" w:lineRule="auto"/>
        <w:ind w:firstLineChars="200" w:firstLine="480"/>
        <w:rPr>
          <w:rFonts w:ascii="仿宋_GB2312" w:eastAsia="仿宋_GB2312" w:hAnsi="宋体"/>
          <w:sz w:val="24"/>
          <w:szCs w:val="24"/>
        </w:rPr>
      </w:pPr>
      <w:r w:rsidRPr="00FB0EE3">
        <w:rPr>
          <w:rFonts w:ascii="仿宋_GB2312" w:eastAsia="仿宋_GB2312" w:hAnsi="宋体" w:hint="eastAsia"/>
          <w:sz w:val="24"/>
          <w:szCs w:val="24"/>
        </w:rPr>
        <w:t>本行政执法文书样式，由国家医疗保障局拟定。各省级医疗保障</w:t>
      </w:r>
      <w:r w:rsidR="00393CCF">
        <w:rPr>
          <w:rFonts w:ascii="仿宋_GB2312" w:eastAsia="仿宋_GB2312" w:hAnsi="宋体" w:hint="eastAsia"/>
          <w:sz w:val="24"/>
          <w:szCs w:val="24"/>
        </w:rPr>
        <w:t>行政</w:t>
      </w:r>
      <w:r w:rsidRPr="00FB0EE3">
        <w:rPr>
          <w:rFonts w:ascii="仿宋_GB2312" w:eastAsia="仿宋_GB2312" w:hAnsi="宋体" w:hint="eastAsia"/>
          <w:sz w:val="24"/>
          <w:szCs w:val="24"/>
        </w:rPr>
        <w:t>部门可以参照本文书样式，结合执法实际，完善有关文书样式并自行印制</w:t>
      </w:r>
      <w:r w:rsidR="000B3E1B" w:rsidRPr="00FB0EE3">
        <w:rPr>
          <w:rFonts w:ascii="仿宋_GB2312" w:eastAsia="仿宋_GB2312" w:hAnsi="宋体" w:hint="eastAsia"/>
          <w:sz w:val="24"/>
          <w:szCs w:val="24"/>
        </w:rPr>
        <w:t>，由印制机关监制和管理。</w:t>
      </w:r>
    </w:p>
    <w:p w14:paraId="2839462D" w14:textId="6F2F5C4C" w:rsidR="00253512" w:rsidRPr="00FB0EE3" w:rsidRDefault="00253512" w:rsidP="00EC49D5">
      <w:pPr>
        <w:pStyle w:val="2"/>
        <w:rPr>
          <w:rFonts w:ascii="楷体" w:eastAsia="楷体" w:hAnsi="楷体"/>
          <w:sz w:val="28"/>
          <w:szCs w:val="28"/>
        </w:rPr>
      </w:pPr>
      <w:bookmarkStart w:id="2" w:name="_Toc44489468"/>
      <w:r w:rsidRPr="00FB0EE3">
        <w:rPr>
          <w:rFonts w:ascii="楷体" w:eastAsia="楷体" w:hAnsi="楷体" w:hint="eastAsia"/>
          <w:sz w:val="28"/>
          <w:szCs w:val="28"/>
        </w:rPr>
        <w:t>（一）执法文书制作技术要求</w:t>
      </w:r>
      <w:bookmarkEnd w:id="2"/>
    </w:p>
    <w:p w14:paraId="7B0FEBC3" w14:textId="7B690B44" w:rsidR="00253782" w:rsidRPr="00FB0EE3" w:rsidRDefault="00253782" w:rsidP="00A878D3">
      <w:pPr>
        <w:adjustRightInd w:val="0"/>
        <w:snapToGrid w:val="0"/>
        <w:spacing w:line="360" w:lineRule="auto"/>
        <w:ind w:firstLineChars="200" w:firstLine="480"/>
        <w:rPr>
          <w:rFonts w:ascii="仿宋_GB2312" w:eastAsia="仿宋_GB2312" w:hAnsi="宋体"/>
          <w:sz w:val="24"/>
          <w:szCs w:val="24"/>
        </w:rPr>
      </w:pPr>
      <w:r w:rsidRPr="00FB0EE3">
        <w:rPr>
          <w:rFonts w:ascii="仿宋_GB2312" w:eastAsia="仿宋_GB2312" w:hAnsi="宋体" w:hint="eastAsia"/>
          <w:sz w:val="24"/>
          <w:szCs w:val="24"/>
        </w:rPr>
        <w:t>1. 文书的排版</w:t>
      </w:r>
    </w:p>
    <w:p w14:paraId="4274B2B5" w14:textId="4F2AF589" w:rsidR="00B4725F" w:rsidRPr="00FB0EE3" w:rsidRDefault="00094426" w:rsidP="00A878D3">
      <w:pPr>
        <w:adjustRightInd w:val="0"/>
        <w:snapToGrid w:val="0"/>
        <w:spacing w:line="360" w:lineRule="auto"/>
        <w:ind w:firstLineChars="200" w:firstLine="480"/>
        <w:rPr>
          <w:rFonts w:ascii="仿宋_GB2312" w:eastAsia="仿宋_GB2312" w:hAnsi="宋体"/>
          <w:sz w:val="24"/>
          <w:szCs w:val="24"/>
        </w:rPr>
      </w:pPr>
      <w:r w:rsidRPr="00FB0EE3">
        <w:rPr>
          <w:rFonts w:ascii="仿宋_GB2312" w:eastAsia="仿宋_GB2312" w:hAnsi="宋体" w:hint="eastAsia"/>
          <w:sz w:val="24"/>
          <w:szCs w:val="24"/>
        </w:rPr>
        <w:t>文书制作应当</w:t>
      </w:r>
      <w:r w:rsidR="00A878D3" w:rsidRPr="00FB0EE3">
        <w:rPr>
          <w:rFonts w:ascii="仿宋_GB2312" w:eastAsia="仿宋_GB2312" w:hAnsi="宋体" w:hint="eastAsia"/>
          <w:sz w:val="24"/>
          <w:szCs w:val="24"/>
        </w:rPr>
        <w:t>合法规范、客观全面、及时准确</w:t>
      </w:r>
      <w:r w:rsidRPr="00FB0EE3">
        <w:rPr>
          <w:rFonts w:ascii="仿宋_GB2312" w:eastAsia="仿宋_GB2312" w:hAnsi="宋体" w:hint="eastAsia"/>
          <w:sz w:val="24"/>
          <w:szCs w:val="24"/>
        </w:rPr>
        <w:t>，符合相关要求</w:t>
      </w:r>
      <w:r w:rsidR="00A878D3" w:rsidRPr="00FB0EE3">
        <w:rPr>
          <w:rFonts w:ascii="仿宋_GB2312" w:eastAsia="仿宋_GB2312" w:hAnsi="宋体" w:hint="eastAsia"/>
          <w:sz w:val="24"/>
          <w:szCs w:val="24"/>
        </w:rPr>
        <w:t>，</w:t>
      </w:r>
      <w:r w:rsidR="00B4725F" w:rsidRPr="00FB0EE3">
        <w:rPr>
          <w:rFonts w:ascii="仿宋_GB2312" w:eastAsia="仿宋_GB2312" w:hAnsi="宋体" w:hint="eastAsia"/>
          <w:sz w:val="24"/>
          <w:szCs w:val="24"/>
        </w:rPr>
        <w:t>尽可能使用计算机制作。</w:t>
      </w:r>
      <w:r w:rsidR="00E06024" w:rsidRPr="00FB0EE3">
        <w:rPr>
          <w:rFonts w:ascii="仿宋_GB2312" w:eastAsia="仿宋_GB2312" w:hAnsi="宋体" w:hint="eastAsia"/>
          <w:sz w:val="24"/>
          <w:szCs w:val="24"/>
        </w:rPr>
        <w:t>采用计算机制作的，</w:t>
      </w:r>
      <w:r w:rsidR="007006B1" w:rsidRPr="00FB0EE3">
        <w:rPr>
          <w:rFonts w:ascii="仿宋_GB2312" w:eastAsia="仿宋_GB2312" w:hAnsi="宋体" w:hint="eastAsia"/>
          <w:sz w:val="24"/>
          <w:szCs w:val="24"/>
        </w:rPr>
        <w:t>制作、打印文书时，参照《党政机关公文格式》</w:t>
      </w:r>
      <w:r w:rsidR="00A878D3" w:rsidRPr="00FB0EE3">
        <w:rPr>
          <w:rFonts w:ascii="仿宋_GB2312" w:eastAsia="仿宋_GB2312" w:hAnsi="宋体" w:hint="eastAsia"/>
          <w:sz w:val="24"/>
          <w:szCs w:val="24"/>
        </w:rPr>
        <w:t>。为</w:t>
      </w:r>
      <w:r w:rsidR="007006B1" w:rsidRPr="00FB0EE3">
        <w:rPr>
          <w:rFonts w:ascii="仿宋_GB2312" w:eastAsia="仿宋_GB2312" w:hAnsi="宋体" w:hint="eastAsia"/>
          <w:sz w:val="24"/>
          <w:szCs w:val="24"/>
        </w:rPr>
        <w:t>使</w:t>
      </w:r>
      <w:r w:rsidR="00A878D3" w:rsidRPr="00FB0EE3">
        <w:rPr>
          <w:rFonts w:ascii="仿宋_GB2312" w:eastAsia="仿宋_GB2312" w:hAnsi="宋体" w:hint="eastAsia"/>
          <w:sz w:val="24"/>
          <w:szCs w:val="24"/>
        </w:rPr>
        <w:t>文书排版精简</w:t>
      </w:r>
      <w:r w:rsidR="007006B1" w:rsidRPr="00FB0EE3">
        <w:rPr>
          <w:rFonts w:ascii="仿宋_GB2312" w:eastAsia="仿宋_GB2312" w:hAnsi="宋体" w:hint="eastAsia"/>
          <w:sz w:val="24"/>
          <w:szCs w:val="24"/>
        </w:rPr>
        <w:t>、</w:t>
      </w:r>
      <w:r w:rsidR="00A878D3" w:rsidRPr="00FB0EE3">
        <w:rPr>
          <w:rFonts w:ascii="仿宋_GB2312" w:eastAsia="仿宋_GB2312" w:hAnsi="宋体" w:hint="eastAsia"/>
          <w:sz w:val="24"/>
          <w:szCs w:val="24"/>
        </w:rPr>
        <w:t>美观，制发文书时也可根据具体情况适当调整字号、行距。</w:t>
      </w:r>
    </w:p>
    <w:p w14:paraId="5930BC7D" w14:textId="58577D89" w:rsidR="00253782" w:rsidRPr="00FB0EE3" w:rsidRDefault="00253782" w:rsidP="00253782">
      <w:pPr>
        <w:adjustRightInd w:val="0"/>
        <w:snapToGrid w:val="0"/>
        <w:spacing w:line="360" w:lineRule="auto"/>
        <w:ind w:firstLineChars="200" w:firstLine="480"/>
        <w:rPr>
          <w:rFonts w:ascii="仿宋_GB2312" w:eastAsia="仿宋_GB2312" w:hAnsi="宋体"/>
          <w:sz w:val="24"/>
          <w:szCs w:val="24"/>
        </w:rPr>
      </w:pPr>
      <w:r w:rsidRPr="00FB0EE3">
        <w:rPr>
          <w:rFonts w:ascii="仿宋_GB2312" w:eastAsia="仿宋_GB2312" w:hAnsi="宋体" w:hint="eastAsia"/>
          <w:sz w:val="24"/>
          <w:szCs w:val="24"/>
        </w:rPr>
        <w:t>表格及填充式文书尽量一页排完。落款需加盖公章的文书，公章与正文尽可能同处一页；文书页数在</w:t>
      </w:r>
      <w:r w:rsidR="00EC31CD">
        <w:rPr>
          <w:rFonts w:ascii="仿宋_GB2312" w:eastAsia="仿宋_GB2312" w:hAnsi="宋体" w:hint="eastAsia"/>
          <w:sz w:val="24"/>
          <w:szCs w:val="24"/>
        </w:rPr>
        <w:t>2</w:t>
      </w:r>
      <w:r w:rsidRPr="00FB0EE3">
        <w:rPr>
          <w:rFonts w:ascii="仿宋_GB2312" w:eastAsia="仿宋_GB2312" w:hAnsi="宋体" w:hint="eastAsia"/>
          <w:sz w:val="24"/>
          <w:szCs w:val="24"/>
        </w:rPr>
        <w:t>页或2页以上的，需标注页码。</w:t>
      </w:r>
    </w:p>
    <w:p w14:paraId="0860AAF8" w14:textId="4E785CDD" w:rsidR="00253782" w:rsidRPr="00FB0EE3" w:rsidRDefault="00253782" w:rsidP="00253782">
      <w:pPr>
        <w:adjustRightInd w:val="0"/>
        <w:snapToGrid w:val="0"/>
        <w:spacing w:line="360" w:lineRule="auto"/>
        <w:ind w:firstLineChars="200" w:firstLine="480"/>
        <w:rPr>
          <w:rFonts w:ascii="仿宋_GB2312" w:eastAsia="仿宋_GB2312" w:hAnsi="宋体"/>
          <w:sz w:val="24"/>
          <w:szCs w:val="24"/>
        </w:rPr>
      </w:pPr>
      <w:r w:rsidRPr="00FB0EE3">
        <w:rPr>
          <w:rFonts w:ascii="仿宋_GB2312" w:eastAsia="仿宋_GB2312" w:hAnsi="宋体" w:hint="eastAsia"/>
          <w:sz w:val="24"/>
          <w:szCs w:val="24"/>
        </w:rPr>
        <w:t>2. 文书的文号</w:t>
      </w:r>
    </w:p>
    <w:p w14:paraId="0D26866D" w14:textId="2FE42791" w:rsidR="001863AD" w:rsidRPr="00FB0EE3" w:rsidRDefault="001863AD" w:rsidP="00F2157B">
      <w:pPr>
        <w:adjustRightInd w:val="0"/>
        <w:snapToGrid w:val="0"/>
        <w:spacing w:line="360" w:lineRule="auto"/>
        <w:ind w:firstLineChars="200" w:firstLine="480"/>
        <w:rPr>
          <w:rFonts w:ascii="仿宋_GB2312" w:eastAsia="仿宋_GB2312" w:hAnsi="宋体"/>
          <w:sz w:val="24"/>
          <w:szCs w:val="24"/>
        </w:rPr>
      </w:pPr>
      <w:r w:rsidRPr="00FB0EE3">
        <w:rPr>
          <w:rFonts w:ascii="仿宋_GB2312" w:eastAsia="仿宋_GB2312" w:hAnsi="宋体" w:hint="eastAsia"/>
          <w:sz w:val="24"/>
          <w:szCs w:val="24"/>
        </w:rPr>
        <w:t>文书的文号</w:t>
      </w:r>
      <w:r w:rsidR="00094426" w:rsidRPr="00FB0EE3">
        <w:rPr>
          <w:rFonts w:ascii="仿宋_GB2312" w:eastAsia="仿宋_GB2312" w:hAnsi="宋体" w:hint="eastAsia"/>
          <w:sz w:val="24"/>
          <w:szCs w:val="24"/>
        </w:rPr>
        <w:t>“</w:t>
      </w:r>
      <w:r w:rsidR="00813A89" w:rsidRPr="00813A89">
        <w:rPr>
          <w:rFonts w:ascii="仿宋_GB2312" w:eastAsia="仿宋_GB2312" w:hAnsi="宋体"/>
          <w:sz w:val="24"/>
          <w:szCs w:val="24"/>
          <w:u w:val="single"/>
        </w:rPr>
        <w:t xml:space="preserve">       </w:t>
      </w:r>
      <w:r w:rsidR="00813A89" w:rsidRPr="00813A89">
        <w:rPr>
          <w:rFonts w:ascii="仿宋_GB2312" w:eastAsia="仿宋_GB2312" w:hAnsi="宋体"/>
          <w:sz w:val="24"/>
          <w:szCs w:val="24"/>
        </w:rPr>
        <w:t>医保</w:t>
      </w:r>
      <w:r w:rsidR="00813A89" w:rsidRPr="00813A89">
        <w:rPr>
          <w:rFonts w:ascii="仿宋_GB2312" w:eastAsia="仿宋_GB2312" w:hAnsi="宋体" w:hint="eastAsia"/>
          <w:sz w:val="24"/>
          <w:szCs w:val="24"/>
          <w:u w:val="single"/>
        </w:rPr>
        <w:t xml:space="preserve"> </w:t>
      </w:r>
      <w:r w:rsidR="00813A89" w:rsidRPr="00813A89">
        <w:rPr>
          <w:rFonts w:ascii="仿宋_GB2312" w:eastAsia="仿宋_GB2312" w:hAnsi="宋体"/>
          <w:sz w:val="24"/>
          <w:szCs w:val="24"/>
          <w:u w:val="single"/>
        </w:rPr>
        <w:t xml:space="preserve">  </w:t>
      </w:r>
      <w:r w:rsidR="00784E37">
        <w:rPr>
          <w:rFonts w:ascii="仿宋_GB2312" w:eastAsia="仿宋_GB2312" w:hAnsi="宋体"/>
          <w:sz w:val="24"/>
          <w:szCs w:val="24"/>
          <w:u w:val="single"/>
        </w:rPr>
        <w:t xml:space="preserve"> </w:t>
      </w:r>
      <w:r w:rsidR="00813A89" w:rsidRPr="00813A89">
        <w:rPr>
          <w:rFonts w:ascii="仿宋_GB2312" w:eastAsia="仿宋_GB2312" w:hAnsi="宋体"/>
          <w:sz w:val="24"/>
          <w:szCs w:val="24"/>
        </w:rPr>
        <w:t>字</w:t>
      </w:r>
      <w:bookmarkStart w:id="3" w:name="_Hlk44405509"/>
      <w:r w:rsidR="00813A89" w:rsidRPr="00813A89">
        <w:rPr>
          <w:rFonts w:ascii="仿宋_GB2312" w:eastAsia="仿宋_GB2312" w:hAnsi="宋体"/>
          <w:sz w:val="24"/>
          <w:szCs w:val="24"/>
        </w:rPr>
        <w:t>〔</w:t>
      </w:r>
      <w:r w:rsidR="00050F16">
        <w:rPr>
          <w:rFonts w:ascii="仿宋_GB2312" w:eastAsia="仿宋_GB2312" w:hAnsi="宋体"/>
          <w:sz w:val="24"/>
          <w:szCs w:val="24"/>
        </w:rPr>
        <w:t>20</w:t>
      </w:r>
      <w:r w:rsidR="00050F16">
        <w:rPr>
          <w:rFonts w:ascii="仿宋_GB2312" w:eastAsia="仿宋_GB2312" w:hAnsi="宋体"/>
          <w:sz w:val="24"/>
          <w:szCs w:val="24"/>
        </w:rPr>
        <w:t>××</w:t>
      </w:r>
      <w:r w:rsidR="00813A89" w:rsidRPr="00813A89">
        <w:rPr>
          <w:rFonts w:ascii="仿宋_GB2312" w:eastAsia="仿宋_GB2312" w:hAnsi="宋体"/>
          <w:sz w:val="24"/>
          <w:szCs w:val="24"/>
        </w:rPr>
        <w:t>〕</w:t>
      </w:r>
      <w:bookmarkEnd w:id="3"/>
      <w:r w:rsidR="00813A89" w:rsidRPr="00813A89">
        <w:rPr>
          <w:rFonts w:ascii="仿宋_GB2312" w:eastAsia="仿宋_GB2312" w:hAnsi="宋体"/>
          <w:sz w:val="24"/>
          <w:szCs w:val="24"/>
        </w:rPr>
        <w:t>第</w:t>
      </w:r>
      <w:r w:rsidR="00813A89" w:rsidRPr="00813A89">
        <w:rPr>
          <w:rFonts w:ascii="仿宋_GB2312" w:eastAsia="仿宋_GB2312" w:hAnsi="宋体"/>
          <w:sz w:val="24"/>
          <w:szCs w:val="24"/>
          <w:u w:val="single"/>
        </w:rPr>
        <w:t xml:space="preserve">   </w:t>
      </w:r>
      <w:r w:rsidR="00813A89" w:rsidRPr="00813A89">
        <w:rPr>
          <w:rFonts w:ascii="仿宋_GB2312" w:eastAsia="仿宋_GB2312" w:hAnsi="宋体"/>
          <w:sz w:val="24"/>
          <w:szCs w:val="24"/>
        </w:rPr>
        <w:t>号</w:t>
      </w:r>
      <w:r w:rsidR="00094426" w:rsidRPr="00FB0EE3">
        <w:rPr>
          <w:rFonts w:ascii="仿宋_GB2312" w:eastAsia="仿宋_GB2312" w:hAnsi="宋体" w:hint="eastAsia"/>
          <w:sz w:val="24"/>
          <w:szCs w:val="24"/>
        </w:rPr>
        <w:t>”</w:t>
      </w:r>
      <w:r w:rsidRPr="00FB0EE3">
        <w:rPr>
          <w:rFonts w:ascii="仿宋_GB2312" w:eastAsia="仿宋_GB2312" w:hAnsi="宋体" w:hint="eastAsia"/>
          <w:sz w:val="24"/>
          <w:szCs w:val="24"/>
        </w:rPr>
        <w:t>应当按照以下要求填写：“</w:t>
      </w:r>
      <w:r w:rsidR="00FB0EE3" w:rsidRPr="00FB0EE3">
        <w:rPr>
          <w:rFonts w:ascii="仿宋_GB2312" w:eastAsia="仿宋_GB2312" w:hAnsi="宋体" w:hint="eastAsia"/>
          <w:sz w:val="24"/>
          <w:szCs w:val="24"/>
          <w:u w:val="single"/>
        </w:rPr>
        <w:t xml:space="preserve">      </w:t>
      </w:r>
      <w:r w:rsidR="0054753B" w:rsidRPr="00FB0EE3">
        <w:rPr>
          <w:rFonts w:ascii="仿宋_GB2312" w:eastAsia="仿宋_GB2312" w:hAnsi="宋体" w:hint="eastAsia"/>
          <w:sz w:val="24"/>
          <w:szCs w:val="24"/>
        </w:rPr>
        <w:t>医保</w:t>
      </w:r>
      <w:r w:rsidRPr="00FB0EE3">
        <w:rPr>
          <w:rFonts w:ascii="仿宋_GB2312" w:eastAsia="仿宋_GB2312" w:hAnsi="宋体" w:hint="eastAsia"/>
          <w:sz w:val="24"/>
          <w:szCs w:val="24"/>
        </w:rPr>
        <w:t>”处填写</w:t>
      </w:r>
      <w:r w:rsidR="0054753B" w:rsidRPr="00FB0EE3">
        <w:rPr>
          <w:rFonts w:ascii="仿宋_GB2312" w:eastAsia="仿宋_GB2312" w:hAnsi="宋体" w:hint="eastAsia"/>
          <w:sz w:val="24"/>
          <w:szCs w:val="24"/>
        </w:rPr>
        <w:t>制作</w:t>
      </w:r>
      <w:r w:rsidRPr="00FB0EE3">
        <w:rPr>
          <w:rFonts w:ascii="仿宋_GB2312" w:eastAsia="仿宋_GB2312" w:hAnsi="宋体" w:hint="eastAsia"/>
          <w:sz w:val="24"/>
          <w:szCs w:val="24"/>
        </w:rPr>
        <w:t>法律文书的医疗保障行政机关代字；“</w:t>
      </w:r>
      <w:r w:rsidR="00813A89" w:rsidRPr="00813A89">
        <w:rPr>
          <w:rFonts w:ascii="仿宋_GB2312" w:eastAsia="仿宋_GB2312" w:hAnsi="宋体"/>
          <w:sz w:val="24"/>
          <w:szCs w:val="24"/>
        </w:rPr>
        <w:t>〔</w:t>
      </w:r>
      <w:r w:rsidR="00050F16">
        <w:rPr>
          <w:rFonts w:ascii="仿宋_GB2312" w:eastAsia="仿宋_GB2312" w:hAnsi="宋体"/>
          <w:sz w:val="24"/>
          <w:szCs w:val="24"/>
        </w:rPr>
        <w:t>20</w:t>
      </w:r>
      <w:r w:rsidR="00050F16">
        <w:rPr>
          <w:rFonts w:ascii="仿宋_GB2312" w:eastAsia="仿宋_GB2312" w:hAnsi="宋体"/>
          <w:sz w:val="24"/>
          <w:szCs w:val="24"/>
        </w:rPr>
        <w:t>××</w:t>
      </w:r>
      <w:r w:rsidR="00813A89" w:rsidRPr="00813A89">
        <w:rPr>
          <w:rFonts w:ascii="仿宋_GB2312" w:eastAsia="仿宋_GB2312" w:hAnsi="宋体"/>
          <w:sz w:val="24"/>
          <w:szCs w:val="24"/>
        </w:rPr>
        <w:t>〕</w:t>
      </w:r>
      <w:r w:rsidRPr="00FB0EE3">
        <w:rPr>
          <w:rFonts w:ascii="仿宋_GB2312" w:eastAsia="仿宋_GB2312" w:hAnsi="宋体" w:hint="eastAsia"/>
          <w:sz w:val="24"/>
          <w:szCs w:val="24"/>
        </w:rPr>
        <w:t>”处填写年度；“</w:t>
      </w:r>
      <w:bookmarkStart w:id="4" w:name="_Hlk34395428"/>
      <w:r w:rsidRPr="00FB0EE3">
        <w:rPr>
          <w:rFonts w:ascii="仿宋_GB2312" w:eastAsia="仿宋_GB2312" w:hAnsi="宋体" w:hint="eastAsia"/>
          <w:sz w:val="24"/>
          <w:szCs w:val="24"/>
        </w:rPr>
        <w:t>第   号</w:t>
      </w:r>
      <w:bookmarkEnd w:id="4"/>
      <w:r w:rsidRPr="00FB0EE3">
        <w:rPr>
          <w:rFonts w:ascii="仿宋_GB2312" w:eastAsia="仿宋_GB2312" w:hAnsi="宋体" w:hint="eastAsia"/>
          <w:sz w:val="24"/>
          <w:szCs w:val="24"/>
        </w:rPr>
        <w:t>”处填写该文书的顺序编号。</w:t>
      </w:r>
    </w:p>
    <w:p w14:paraId="6A966A92" w14:textId="15DB53BD" w:rsidR="00253782" w:rsidRPr="00FB0EE3" w:rsidRDefault="00253782" w:rsidP="00F2157B">
      <w:pPr>
        <w:adjustRightInd w:val="0"/>
        <w:snapToGrid w:val="0"/>
        <w:spacing w:line="360" w:lineRule="auto"/>
        <w:ind w:firstLineChars="200" w:firstLine="480"/>
        <w:rPr>
          <w:rFonts w:ascii="仿宋_GB2312" w:eastAsia="仿宋_GB2312" w:hAnsi="宋体"/>
          <w:sz w:val="24"/>
          <w:szCs w:val="24"/>
        </w:rPr>
      </w:pPr>
      <w:r w:rsidRPr="00FB0EE3">
        <w:rPr>
          <w:rFonts w:ascii="仿宋_GB2312" w:eastAsia="仿宋_GB2312" w:hAnsi="宋体" w:hint="eastAsia"/>
          <w:sz w:val="24"/>
          <w:szCs w:val="24"/>
        </w:rPr>
        <w:t>3. 文书的填写</w:t>
      </w:r>
    </w:p>
    <w:p w14:paraId="1CB52882" w14:textId="752CDC31" w:rsidR="004F1CE0" w:rsidRPr="00FB0EE3" w:rsidRDefault="00094426" w:rsidP="004F1CE0">
      <w:pPr>
        <w:adjustRightInd w:val="0"/>
        <w:snapToGrid w:val="0"/>
        <w:spacing w:line="360" w:lineRule="auto"/>
        <w:ind w:firstLineChars="200" w:firstLine="480"/>
        <w:rPr>
          <w:rFonts w:ascii="仿宋_GB2312" w:eastAsia="仿宋_GB2312" w:hAnsi="宋体"/>
          <w:sz w:val="24"/>
          <w:szCs w:val="24"/>
        </w:rPr>
      </w:pPr>
      <w:r w:rsidRPr="00FB0EE3">
        <w:rPr>
          <w:rFonts w:ascii="仿宋_GB2312" w:eastAsia="仿宋_GB2312" w:hAnsi="宋体" w:hint="eastAsia"/>
          <w:sz w:val="24"/>
          <w:szCs w:val="24"/>
        </w:rPr>
        <w:t>文书可以直接电脑打印或手工填写。手填的，应当使用黑色水笔、钢笔和能够长期保持字迹的墨水，做到字迹清楚、文字规范、文面整洁。</w:t>
      </w:r>
      <w:r w:rsidR="004F1CE0" w:rsidRPr="00FB0EE3">
        <w:rPr>
          <w:rFonts w:ascii="仿宋_GB2312" w:eastAsia="仿宋_GB2312" w:hAnsi="宋体" w:hint="eastAsia"/>
          <w:sz w:val="24"/>
          <w:szCs w:val="24"/>
        </w:rPr>
        <w:t>文书设定的栏目，应当逐项填写，空项用</w:t>
      </w:r>
      <w:r w:rsidR="00D6370B" w:rsidRPr="00FB0EE3">
        <w:rPr>
          <w:rFonts w:ascii="仿宋_GB2312" w:eastAsia="仿宋_GB2312" w:hAnsi="宋体" w:hint="eastAsia"/>
          <w:sz w:val="24"/>
          <w:szCs w:val="24"/>
        </w:rPr>
        <w:t>“</w:t>
      </w:r>
      <w:r w:rsidR="00A0169A" w:rsidRPr="00FB0EE3">
        <w:rPr>
          <w:rFonts w:ascii="仿宋_GB2312" w:eastAsia="仿宋_GB2312" w:hAnsi="宋体" w:hint="eastAsia"/>
          <w:sz w:val="24"/>
          <w:szCs w:val="24"/>
        </w:rPr>
        <w:t>/</w:t>
      </w:r>
      <w:r w:rsidR="00D6370B" w:rsidRPr="00FB0EE3">
        <w:rPr>
          <w:rFonts w:ascii="仿宋_GB2312" w:eastAsia="仿宋_GB2312" w:hAnsi="宋体" w:hint="eastAsia"/>
          <w:sz w:val="24"/>
          <w:szCs w:val="24"/>
        </w:rPr>
        <w:t>”</w:t>
      </w:r>
      <w:r w:rsidR="004F1CE0" w:rsidRPr="00FB0EE3">
        <w:rPr>
          <w:rFonts w:ascii="仿宋_GB2312" w:eastAsia="仿宋_GB2312" w:hAnsi="宋体" w:hint="eastAsia"/>
          <w:sz w:val="24"/>
          <w:szCs w:val="24"/>
        </w:rPr>
        <w:t>斜杠处理；摘要填写的，应当简明、准确；有选择项的应当</w:t>
      </w:r>
      <w:r w:rsidR="00393CCF">
        <w:rPr>
          <w:rFonts w:ascii="仿宋_GB2312" w:eastAsia="仿宋_GB2312" w:hAnsi="宋体" w:hint="eastAsia"/>
          <w:sz w:val="24"/>
          <w:szCs w:val="24"/>
        </w:rPr>
        <w:t>根据需要勾选，文书中“□”表示其内容供选择，在选定的“□”中打“</w:t>
      </w:r>
      <w:r w:rsidR="00393CCF" w:rsidRPr="00393CCF">
        <w:rPr>
          <w:rFonts w:ascii="仿宋_GB2312" w:eastAsia="仿宋_GB2312" w:hAnsi="宋体" w:hint="eastAsia"/>
          <w:sz w:val="24"/>
          <w:szCs w:val="24"/>
        </w:rPr>
        <w:t>√</w:t>
      </w:r>
      <w:r w:rsidR="00393CCF">
        <w:rPr>
          <w:rFonts w:ascii="仿宋_GB2312" w:eastAsia="仿宋_GB2312" w:hAnsi="宋体" w:hint="eastAsia"/>
          <w:sz w:val="24"/>
          <w:szCs w:val="24"/>
        </w:rPr>
        <w:t>”</w:t>
      </w:r>
      <w:r w:rsidR="004F1CE0" w:rsidRPr="00FB0EE3">
        <w:rPr>
          <w:rFonts w:ascii="仿宋_GB2312" w:eastAsia="仿宋_GB2312" w:hAnsi="宋体" w:hint="eastAsia"/>
          <w:sz w:val="24"/>
          <w:szCs w:val="24"/>
        </w:rPr>
        <w:t>，选择“其他”的，还应当在随后的横线处填写具体内容。文书样式中的“</w:t>
      </w:r>
      <w:r w:rsidR="00A0169A" w:rsidRPr="00FB0EE3">
        <w:rPr>
          <w:rFonts w:ascii="仿宋_GB2312" w:eastAsia="仿宋_GB2312" w:hAnsi="宋体" w:hint="eastAsia"/>
          <w:sz w:val="24"/>
          <w:szCs w:val="24"/>
        </w:rPr>
        <w:t>/</w:t>
      </w:r>
      <w:r w:rsidR="004F1CE0" w:rsidRPr="00FB0EE3">
        <w:rPr>
          <w:rFonts w:ascii="仿宋_GB2312" w:eastAsia="仿宋_GB2312" w:hAnsi="宋体" w:hint="eastAsia"/>
          <w:sz w:val="24"/>
          <w:szCs w:val="24"/>
        </w:rPr>
        <w:t>”表示制作文书时应在其前后内容中进行选择，同时删去其他选项。</w:t>
      </w:r>
    </w:p>
    <w:p w14:paraId="2EFEC0DF" w14:textId="02435F2B" w:rsidR="00094426" w:rsidRPr="00FB0EE3" w:rsidRDefault="00094426" w:rsidP="00094426">
      <w:pPr>
        <w:adjustRightInd w:val="0"/>
        <w:snapToGrid w:val="0"/>
        <w:spacing w:line="360" w:lineRule="auto"/>
        <w:ind w:firstLineChars="200" w:firstLine="480"/>
        <w:rPr>
          <w:rFonts w:ascii="仿宋_GB2312" w:eastAsia="仿宋_GB2312" w:hAnsi="宋体"/>
          <w:sz w:val="24"/>
          <w:szCs w:val="24"/>
        </w:rPr>
      </w:pPr>
      <w:r w:rsidRPr="00FB0EE3">
        <w:rPr>
          <w:rFonts w:ascii="仿宋_GB2312" w:eastAsia="仿宋_GB2312" w:hAnsi="宋体" w:hint="eastAsia"/>
          <w:sz w:val="24"/>
          <w:szCs w:val="24"/>
        </w:rPr>
        <w:t>文书中的记录内容应当具体详细，涉及案件关键事实和重要线索的，应当尽量记录原话。记录中应当避免使用推测性词句，防止发生词句歧义。描述方位、状态的记录，应当依次有序、准确清楚。</w:t>
      </w:r>
    </w:p>
    <w:p w14:paraId="0F667893" w14:textId="71A84851" w:rsidR="00094426" w:rsidRPr="00FB0EE3" w:rsidRDefault="00094426" w:rsidP="00094426">
      <w:pPr>
        <w:adjustRightInd w:val="0"/>
        <w:snapToGrid w:val="0"/>
        <w:spacing w:line="360" w:lineRule="auto"/>
        <w:ind w:firstLineChars="200" w:firstLine="480"/>
        <w:rPr>
          <w:rFonts w:ascii="仿宋_GB2312" w:eastAsia="仿宋_GB2312" w:hAnsi="宋体"/>
          <w:sz w:val="24"/>
          <w:szCs w:val="24"/>
        </w:rPr>
      </w:pPr>
      <w:r w:rsidRPr="00FB0EE3">
        <w:rPr>
          <w:rFonts w:ascii="仿宋_GB2312" w:eastAsia="仿宋_GB2312" w:hAnsi="宋体" w:hint="eastAsia"/>
          <w:sz w:val="24"/>
          <w:szCs w:val="24"/>
        </w:rPr>
        <w:lastRenderedPageBreak/>
        <w:t>填写法律依据时应当写明所依据的法律、法规和规章的全称，并具体到条、款、项。</w:t>
      </w:r>
    </w:p>
    <w:p w14:paraId="5FEB37C5" w14:textId="581D42B6" w:rsidR="00253782" w:rsidRPr="00FB0EE3" w:rsidRDefault="00253782" w:rsidP="00094426">
      <w:pPr>
        <w:adjustRightInd w:val="0"/>
        <w:snapToGrid w:val="0"/>
        <w:spacing w:line="360" w:lineRule="auto"/>
        <w:ind w:firstLineChars="200" w:firstLine="480"/>
        <w:rPr>
          <w:rFonts w:ascii="仿宋_GB2312" w:eastAsia="仿宋_GB2312" w:hAnsi="宋体"/>
          <w:sz w:val="24"/>
          <w:szCs w:val="24"/>
        </w:rPr>
      </w:pPr>
      <w:r w:rsidRPr="00FB0EE3">
        <w:rPr>
          <w:rFonts w:ascii="仿宋_GB2312" w:eastAsia="仿宋_GB2312" w:hAnsi="宋体" w:hint="eastAsia"/>
          <w:sz w:val="24"/>
          <w:szCs w:val="24"/>
        </w:rPr>
        <w:t>文书中的法律救济途径告知部分应当在相应的横线处写明当事人申请行政复议的具体行政复议机关名称或者提起行政诉讼的具体人民法院名称以及申请行政复议或者提起行政诉讼的期限。</w:t>
      </w:r>
    </w:p>
    <w:p w14:paraId="77F9F0AB" w14:textId="2E16A89F" w:rsidR="00253782" w:rsidRPr="00FB0EE3" w:rsidRDefault="00253782" w:rsidP="00094426">
      <w:pPr>
        <w:adjustRightInd w:val="0"/>
        <w:snapToGrid w:val="0"/>
        <w:spacing w:line="360" w:lineRule="auto"/>
        <w:ind w:firstLineChars="200" w:firstLine="480"/>
        <w:rPr>
          <w:rFonts w:ascii="仿宋_GB2312" w:eastAsia="仿宋_GB2312" w:hAnsi="宋体"/>
          <w:sz w:val="24"/>
          <w:szCs w:val="24"/>
        </w:rPr>
      </w:pPr>
      <w:r w:rsidRPr="00FB0EE3">
        <w:rPr>
          <w:rFonts w:ascii="仿宋_GB2312" w:eastAsia="仿宋_GB2312" w:hAnsi="宋体" w:hint="eastAsia"/>
          <w:sz w:val="24"/>
          <w:szCs w:val="24"/>
        </w:rPr>
        <w:t xml:space="preserve">4. </w:t>
      </w:r>
      <w:r w:rsidR="00253512" w:rsidRPr="00FB0EE3">
        <w:rPr>
          <w:rFonts w:ascii="仿宋_GB2312" w:eastAsia="仿宋_GB2312" w:hAnsi="宋体" w:hint="eastAsia"/>
          <w:sz w:val="24"/>
          <w:szCs w:val="24"/>
        </w:rPr>
        <w:t>确认、</w:t>
      </w:r>
      <w:r w:rsidRPr="00FB0EE3">
        <w:rPr>
          <w:rFonts w:ascii="仿宋_GB2312" w:eastAsia="仿宋_GB2312" w:hAnsi="宋体" w:hint="eastAsia"/>
          <w:sz w:val="24"/>
          <w:szCs w:val="24"/>
        </w:rPr>
        <w:t>签名和加盖印章</w:t>
      </w:r>
    </w:p>
    <w:p w14:paraId="3E7A001F" w14:textId="364F787B" w:rsidR="00094426" w:rsidRPr="00FB0EE3" w:rsidRDefault="00094426" w:rsidP="00094426">
      <w:pPr>
        <w:adjustRightInd w:val="0"/>
        <w:snapToGrid w:val="0"/>
        <w:spacing w:line="360" w:lineRule="auto"/>
        <w:ind w:firstLineChars="200" w:firstLine="480"/>
        <w:rPr>
          <w:rFonts w:ascii="仿宋_GB2312" w:eastAsia="仿宋_GB2312" w:hAnsi="宋体"/>
          <w:sz w:val="24"/>
          <w:szCs w:val="24"/>
        </w:rPr>
      </w:pPr>
      <w:r w:rsidRPr="00FB0EE3">
        <w:rPr>
          <w:rFonts w:ascii="仿宋_GB2312" w:eastAsia="仿宋_GB2312" w:hAnsi="宋体" w:hint="eastAsia"/>
          <w:sz w:val="24"/>
          <w:szCs w:val="24"/>
        </w:rPr>
        <w:t>文书主要可分为“填充式”文书和“文字叙述式”文书。涉及“文字叙述式”记录的文书，应当场交有关当事人审阅或者直接向当事人宣读，并由当事人逐页签字确认。当事人认为记录有遗漏或者有差错的，应当提出补充和修改意见，并在改动处用指纹或印鉴覆盖，当事人认为内容真实无误的，应在笔录上注明“笔录上述内容已阅，记录与我说的相符”或者“以上笔录记载与本人口述无误”等意思的语句，并签名、注明日期。</w:t>
      </w:r>
    </w:p>
    <w:p w14:paraId="21CDD489" w14:textId="46BE0EC4" w:rsidR="00253782" w:rsidRPr="00FB0EE3" w:rsidRDefault="00253782" w:rsidP="00253782">
      <w:pPr>
        <w:adjustRightInd w:val="0"/>
        <w:snapToGrid w:val="0"/>
        <w:spacing w:line="360" w:lineRule="auto"/>
        <w:ind w:firstLineChars="200" w:firstLine="480"/>
        <w:rPr>
          <w:rFonts w:ascii="仿宋_GB2312" w:eastAsia="仿宋_GB2312" w:hAnsi="宋体"/>
          <w:sz w:val="24"/>
          <w:szCs w:val="24"/>
        </w:rPr>
      </w:pPr>
      <w:r w:rsidRPr="00FB0EE3">
        <w:rPr>
          <w:rFonts w:ascii="仿宋_GB2312" w:eastAsia="仿宋_GB2312" w:hAnsi="宋体" w:hint="eastAsia"/>
          <w:sz w:val="24"/>
          <w:szCs w:val="24"/>
        </w:rPr>
        <w:t>需要当事人签名确认的文书应当由其本人签名，不能签名的，可以捺指印；属于单位的，由法定代表人、主要负责人或者其授权的人签名，或者加盖单位印章。</w:t>
      </w:r>
    </w:p>
    <w:p w14:paraId="3A318328" w14:textId="45FE484C" w:rsidR="00253782" w:rsidRPr="00FB0EE3" w:rsidRDefault="00253782" w:rsidP="00253782">
      <w:pPr>
        <w:adjustRightInd w:val="0"/>
        <w:snapToGrid w:val="0"/>
        <w:spacing w:line="360" w:lineRule="auto"/>
        <w:ind w:firstLineChars="200" w:firstLine="480"/>
        <w:rPr>
          <w:rFonts w:ascii="仿宋_GB2312" w:eastAsia="仿宋_GB2312" w:hAnsi="宋体"/>
          <w:sz w:val="24"/>
          <w:szCs w:val="24"/>
        </w:rPr>
      </w:pPr>
      <w:r w:rsidRPr="00FB0EE3">
        <w:rPr>
          <w:rFonts w:ascii="仿宋_GB2312" w:eastAsia="仿宋_GB2312" w:hAnsi="宋体" w:hint="eastAsia"/>
          <w:sz w:val="24"/>
          <w:szCs w:val="24"/>
        </w:rPr>
        <w:t>文书内容不得涂改，必须更正的，应当由当事人签名或捺指印确认，或者重新制作。</w:t>
      </w:r>
    </w:p>
    <w:p w14:paraId="472864C6" w14:textId="7A61CB4D" w:rsidR="00253782" w:rsidRPr="00FB0EE3" w:rsidRDefault="00253782" w:rsidP="00253782">
      <w:pPr>
        <w:adjustRightInd w:val="0"/>
        <w:snapToGrid w:val="0"/>
        <w:spacing w:line="360" w:lineRule="auto"/>
        <w:ind w:firstLineChars="200" w:firstLine="480"/>
        <w:rPr>
          <w:rFonts w:ascii="仿宋_GB2312" w:eastAsia="仿宋_GB2312" w:hAnsi="宋体"/>
          <w:sz w:val="24"/>
          <w:szCs w:val="24"/>
        </w:rPr>
      </w:pPr>
      <w:r w:rsidRPr="00FB0EE3">
        <w:rPr>
          <w:rFonts w:ascii="仿宋_GB2312" w:eastAsia="仿宋_GB2312" w:hAnsi="宋体" w:hint="eastAsia"/>
          <w:sz w:val="24"/>
          <w:szCs w:val="24"/>
        </w:rPr>
        <w:t>文书末尾应当按照要求写明出具文书的医疗保障行政执法机关名称，并加盖该机关的公章。</w:t>
      </w:r>
    </w:p>
    <w:p w14:paraId="14C13A58" w14:textId="3728D78F" w:rsidR="004A532B" w:rsidRPr="00FB0EE3" w:rsidRDefault="004A532B" w:rsidP="00253782">
      <w:pPr>
        <w:adjustRightInd w:val="0"/>
        <w:snapToGrid w:val="0"/>
        <w:spacing w:line="360" w:lineRule="auto"/>
        <w:ind w:firstLineChars="200" w:firstLine="480"/>
        <w:rPr>
          <w:rFonts w:ascii="仿宋_GB2312" w:eastAsia="仿宋_GB2312" w:hAnsi="宋体"/>
          <w:sz w:val="24"/>
          <w:szCs w:val="24"/>
        </w:rPr>
      </w:pPr>
      <w:r w:rsidRPr="00FB0EE3">
        <w:rPr>
          <w:rFonts w:ascii="仿宋_GB2312" w:eastAsia="仿宋_GB2312" w:hAnsi="宋体" w:hint="eastAsia"/>
          <w:sz w:val="24"/>
          <w:szCs w:val="24"/>
        </w:rPr>
        <w:t>5. 清单</w:t>
      </w:r>
    </w:p>
    <w:p w14:paraId="34E261F7" w14:textId="62F0BEF8" w:rsidR="004A532B" w:rsidRPr="00FB0EE3" w:rsidRDefault="00AD3670" w:rsidP="00AD3670">
      <w:pPr>
        <w:adjustRightInd w:val="0"/>
        <w:snapToGrid w:val="0"/>
        <w:spacing w:line="360" w:lineRule="auto"/>
        <w:ind w:firstLineChars="200" w:firstLine="480"/>
        <w:rPr>
          <w:rFonts w:ascii="仿宋_GB2312" w:eastAsia="仿宋_GB2312" w:hAnsi="宋体"/>
          <w:sz w:val="24"/>
          <w:szCs w:val="24"/>
        </w:rPr>
      </w:pPr>
      <w:r w:rsidRPr="00FB0EE3">
        <w:rPr>
          <w:rFonts w:ascii="仿宋_GB2312" w:eastAsia="仿宋_GB2312" w:hAnsi="宋体" w:hint="eastAsia"/>
          <w:sz w:val="24"/>
          <w:szCs w:val="24"/>
        </w:rPr>
        <w:t>各种清单中“编号”栏，一律使用阿拉伯数字填写，按材料、物品的排列顺序从“1”开始逐次填写；“名称”栏填写材料、物品的名称；“数量”栏填写材料、物品的数量，使用阿拉伯数字填写；“规格”栏填写材料、物品的具体规格；“型号”栏填写材料、物品的具体型号；“备注”栏可另外填写材料、物品的品牌、颜色、新旧等特点。表格多余部分应当用“</w:t>
      </w:r>
      <w:r w:rsidR="00A0169A" w:rsidRPr="00FB0EE3">
        <w:rPr>
          <w:rFonts w:ascii="仿宋_GB2312" w:eastAsia="仿宋_GB2312" w:hAnsi="宋体" w:hint="eastAsia"/>
          <w:sz w:val="24"/>
          <w:szCs w:val="24"/>
        </w:rPr>
        <w:t>/</w:t>
      </w:r>
      <w:r w:rsidRPr="00FB0EE3">
        <w:rPr>
          <w:rFonts w:ascii="仿宋_GB2312" w:eastAsia="仿宋_GB2312" w:hAnsi="宋体" w:hint="eastAsia"/>
          <w:sz w:val="24"/>
          <w:szCs w:val="24"/>
        </w:rPr>
        <w:t>”</w:t>
      </w:r>
      <w:r w:rsidR="00D6370B" w:rsidRPr="00FB0EE3">
        <w:rPr>
          <w:rFonts w:ascii="仿宋_GB2312" w:eastAsia="仿宋_GB2312" w:hAnsi="宋体" w:hint="eastAsia"/>
          <w:sz w:val="24"/>
          <w:szCs w:val="24"/>
        </w:rPr>
        <w:t>斜杠</w:t>
      </w:r>
      <w:r w:rsidRPr="00FB0EE3">
        <w:rPr>
          <w:rFonts w:ascii="仿宋_GB2312" w:eastAsia="仿宋_GB2312" w:hAnsi="宋体" w:hint="eastAsia"/>
          <w:sz w:val="24"/>
          <w:szCs w:val="24"/>
        </w:rPr>
        <w:t>划掉。</w:t>
      </w:r>
    </w:p>
    <w:p w14:paraId="19A686F8" w14:textId="6BCA180C" w:rsidR="00253512" w:rsidRPr="00FB0EE3" w:rsidRDefault="00253512" w:rsidP="00EC49D5">
      <w:pPr>
        <w:pStyle w:val="2"/>
        <w:rPr>
          <w:rFonts w:ascii="楷体" w:eastAsia="楷体" w:hAnsi="楷体"/>
          <w:sz w:val="28"/>
          <w:szCs w:val="28"/>
        </w:rPr>
      </w:pPr>
      <w:bookmarkStart w:id="5" w:name="_Toc44489469"/>
      <w:r w:rsidRPr="00FB0EE3">
        <w:rPr>
          <w:rFonts w:ascii="楷体" w:eastAsia="楷体" w:hAnsi="楷体" w:hint="eastAsia"/>
          <w:sz w:val="28"/>
          <w:szCs w:val="28"/>
        </w:rPr>
        <w:t>（二）必要文书和选用文书</w:t>
      </w:r>
      <w:bookmarkEnd w:id="5"/>
    </w:p>
    <w:p w14:paraId="43097294" w14:textId="66EBC8C3" w:rsidR="007D2984" w:rsidRPr="00FB0EE3" w:rsidRDefault="007D2984" w:rsidP="007D2984">
      <w:pPr>
        <w:adjustRightInd w:val="0"/>
        <w:snapToGrid w:val="0"/>
        <w:spacing w:line="360" w:lineRule="auto"/>
        <w:ind w:firstLineChars="200" w:firstLine="480"/>
        <w:rPr>
          <w:rFonts w:ascii="仿宋_GB2312" w:eastAsia="仿宋_GB2312" w:hAnsi="宋体"/>
          <w:sz w:val="24"/>
          <w:szCs w:val="24"/>
        </w:rPr>
      </w:pPr>
      <w:r w:rsidRPr="00FB0EE3">
        <w:rPr>
          <w:rFonts w:ascii="仿宋_GB2312" w:eastAsia="仿宋_GB2312" w:hAnsi="宋体" w:hint="eastAsia"/>
          <w:sz w:val="24"/>
          <w:szCs w:val="24"/>
        </w:rPr>
        <w:t>在行政执法案卷中，有些文书是大部分案卷中均应收录的，在此称为“必要文书”，例如，在行政处罚案卷中，通常都包括《行政处理决定</w:t>
      </w:r>
      <w:r w:rsidR="000E0DB9" w:rsidRPr="00FB0EE3">
        <w:rPr>
          <w:rFonts w:ascii="仿宋_GB2312" w:eastAsia="仿宋_GB2312" w:hAnsi="宋体" w:hint="eastAsia"/>
          <w:sz w:val="24"/>
          <w:szCs w:val="24"/>
        </w:rPr>
        <w:t>书</w:t>
      </w:r>
      <w:r w:rsidRPr="00FB0EE3">
        <w:rPr>
          <w:rFonts w:ascii="仿宋_GB2312" w:eastAsia="仿宋_GB2312" w:hAnsi="宋体" w:hint="eastAsia"/>
          <w:sz w:val="24"/>
          <w:szCs w:val="24"/>
        </w:rPr>
        <w:t>》。另外有些文</w:t>
      </w:r>
      <w:r w:rsidRPr="00FB0EE3">
        <w:rPr>
          <w:rFonts w:ascii="仿宋_GB2312" w:eastAsia="仿宋_GB2312" w:hAnsi="宋体" w:hint="eastAsia"/>
          <w:sz w:val="24"/>
          <w:szCs w:val="24"/>
        </w:rPr>
        <w:lastRenderedPageBreak/>
        <w:t>书只是在部分案卷中需要收录的，在此称为“选用文书”，例如，仅在需要其他机关协助调查时，才需要制作和收录《协助调查函》。在本报告中，在选用文书的名称前加☆，表示该文书为选用文书。</w:t>
      </w:r>
    </w:p>
    <w:p w14:paraId="171275F3" w14:textId="4703367E" w:rsidR="00C1483D" w:rsidRPr="00BA4EF5" w:rsidRDefault="00C1483D" w:rsidP="00BA4EF5">
      <w:pPr>
        <w:adjustRightInd w:val="0"/>
        <w:snapToGrid w:val="0"/>
        <w:spacing w:line="360" w:lineRule="auto"/>
        <w:ind w:firstLineChars="200" w:firstLine="480"/>
        <w:rPr>
          <w:rFonts w:ascii="仿宋_GB2312" w:eastAsia="仿宋_GB2312" w:hAnsi="宋体"/>
          <w:sz w:val="24"/>
          <w:szCs w:val="24"/>
        </w:rPr>
      </w:pPr>
      <w:r w:rsidRPr="00BA4EF5">
        <w:rPr>
          <w:rFonts w:ascii="仿宋_GB2312" w:eastAsia="仿宋_GB2312" w:hAnsi="宋体" w:hint="eastAsia"/>
          <w:sz w:val="24"/>
          <w:szCs w:val="24"/>
        </w:rPr>
        <w:t>1. 行政检查</w:t>
      </w:r>
    </w:p>
    <w:p w14:paraId="3A43A220" w14:textId="77777777" w:rsidR="00C1483D" w:rsidRPr="00FB0EE3" w:rsidRDefault="00C1483D" w:rsidP="00C1483D">
      <w:pPr>
        <w:adjustRightInd w:val="0"/>
        <w:snapToGrid w:val="0"/>
        <w:spacing w:line="360" w:lineRule="auto"/>
        <w:ind w:firstLineChars="200" w:firstLine="480"/>
        <w:rPr>
          <w:rFonts w:ascii="仿宋_GB2312" w:eastAsia="仿宋_GB2312" w:hAnsi="宋体"/>
          <w:sz w:val="24"/>
          <w:szCs w:val="24"/>
        </w:rPr>
      </w:pPr>
      <w:r w:rsidRPr="00FB0EE3">
        <w:rPr>
          <w:rFonts w:ascii="仿宋_GB2312" w:eastAsia="仿宋_GB2312" w:hAnsi="宋体" w:hint="eastAsia"/>
          <w:sz w:val="24"/>
          <w:szCs w:val="24"/>
        </w:rPr>
        <w:t>在行政检查案卷中，必要文书包括：《行政检查案卷封面》、《卷内文件目录》、《行政检查审批表》、《现场检查通知书》、《检查笔录》、《现场检查报告》。</w:t>
      </w:r>
    </w:p>
    <w:p w14:paraId="4FAF7DF7" w14:textId="19B38487" w:rsidR="00C1483D" w:rsidRPr="00FB0EE3" w:rsidRDefault="00C1483D" w:rsidP="00C1483D">
      <w:pPr>
        <w:adjustRightInd w:val="0"/>
        <w:snapToGrid w:val="0"/>
        <w:spacing w:line="360" w:lineRule="auto"/>
        <w:ind w:firstLineChars="200" w:firstLine="480"/>
        <w:rPr>
          <w:rFonts w:ascii="仿宋_GB2312" w:eastAsia="仿宋_GB2312" w:hAnsi="宋体"/>
          <w:sz w:val="24"/>
          <w:szCs w:val="24"/>
        </w:rPr>
      </w:pPr>
      <w:r w:rsidRPr="00FB0EE3">
        <w:rPr>
          <w:rFonts w:ascii="仿宋_GB2312" w:eastAsia="仿宋_GB2312" w:hAnsi="宋体" w:hint="eastAsia"/>
          <w:sz w:val="24"/>
          <w:szCs w:val="24"/>
        </w:rPr>
        <w:t>检查中发现属于本机关管辖的违法行为并责令改正的，选用《</w:t>
      </w:r>
      <w:r w:rsidR="00510AED" w:rsidRPr="00FB0EE3">
        <w:rPr>
          <w:rFonts w:ascii="仿宋_GB2312" w:eastAsia="仿宋_GB2312" w:hAnsi="宋体" w:hint="eastAsia"/>
          <w:sz w:val="24"/>
          <w:szCs w:val="24"/>
        </w:rPr>
        <w:t>行政处理</w:t>
      </w:r>
      <w:r w:rsidRPr="00FB0EE3">
        <w:rPr>
          <w:rFonts w:ascii="仿宋_GB2312" w:eastAsia="仿宋_GB2312" w:hAnsi="宋体" w:hint="eastAsia"/>
          <w:sz w:val="24"/>
          <w:szCs w:val="24"/>
        </w:rPr>
        <w:t>决定书》、《责令改正情况复查表》。检查中发现不属于本机关管辖的违法行为的，选用《移送案件涉案物品清单》、《案件移送函》或《涉嫌犯罪案件移送函》。</w:t>
      </w:r>
    </w:p>
    <w:p w14:paraId="09D4217A" w14:textId="319703F7" w:rsidR="007E7119" w:rsidRPr="00BA4EF5" w:rsidRDefault="007E7119" w:rsidP="00BA4EF5">
      <w:pPr>
        <w:adjustRightInd w:val="0"/>
        <w:snapToGrid w:val="0"/>
        <w:spacing w:line="360" w:lineRule="auto"/>
        <w:ind w:firstLineChars="200" w:firstLine="480"/>
        <w:rPr>
          <w:rFonts w:ascii="仿宋_GB2312" w:eastAsia="仿宋_GB2312" w:hAnsi="宋体"/>
          <w:sz w:val="24"/>
          <w:szCs w:val="24"/>
        </w:rPr>
      </w:pPr>
      <w:r w:rsidRPr="00BA4EF5">
        <w:rPr>
          <w:rFonts w:ascii="仿宋_GB2312" w:eastAsia="仿宋_GB2312" w:hAnsi="宋体" w:hint="eastAsia"/>
          <w:sz w:val="24"/>
          <w:szCs w:val="24"/>
        </w:rPr>
        <w:t>2. 行政强制</w:t>
      </w:r>
    </w:p>
    <w:p w14:paraId="1B40B66A" w14:textId="6D623885" w:rsidR="007E7119" w:rsidRPr="00FB0EE3" w:rsidRDefault="007E7119" w:rsidP="00C1483D">
      <w:pPr>
        <w:adjustRightInd w:val="0"/>
        <w:snapToGrid w:val="0"/>
        <w:spacing w:line="360" w:lineRule="auto"/>
        <w:ind w:firstLineChars="200" w:firstLine="480"/>
        <w:rPr>
          <w:rFonts w:ascii="仿宋_GB2312" w:eastAsia="仿宋_GB2312" w:hAnsi="宋体"/>
          <w:sz w:val="24"/>
          <w:szCs w:val="24"/>
        </w:rPr>
      </w:pPr>
      <w:r w:rsidRPr="00FB0EE3">
        <w:rPr>
          <w:rFonts w:ascii="仿宋_GB2312" w:eastAsia="仿宋_GB2312" w:hAnsi="宋体" w:hint="eastAsia"/>
          <w:sz w:val="24"/>
          <w:szCs w:val="24"/>
        </w:rPr>
        <w:t>在行政执法人员调查取证时，可能采取行政强制措施，例如先行登记保存或查封、扣押。对于实施先行登记保存的案件，选用《案件处理审批表》、《先行登记保存决定书》、《先行登记保存证物处理决定书》；对于实施查封、扣押的案件，选用《查封（扣押）决定书》、《解除查封（扣押）决定书》，涉及延长查封、扣押期限的，还应选用《延长查封（扣押）决定书》。以上决定书均需附有物品清单。</w:t>
      </w:r>
    </w:p>
    <w:p w14:paraId="5261A26B" w14:textId="2C521484" w:rsidR="00253512" w:rsidRPr="00BA4EF5" w:rsidRDefault="007E7119" w:rsidP="00BA4EF5">
      <w:pPr>
        <w:adjustRightInd w:val="0"/>
        <w:snapToGrid w:val="0"/>
        <w:spacing w:line="360" w:lineRule="auto"/>
        <w:ind w:firstLineChars="200" w:firstLine="480"/>
        <w:rPr>
          <w:rFonts w:ascii="仿宋_GB2312" w:eastAsia="仿宋_GB2312" w:hAnsi="宋体"/>
          <w:sz w:val="24"/>
          <w:szCs w:val="24"/>
        </w:rPr>
      </w:pPr>
      <w:r w:rsidRPr="00BA4EF5">
        <w:rPr>
          <w:rFonts w:ascii="仿宋_GB2312" w:eastAsia="仿宋_GB2312" w:hAnsi="宋体" w:hint="eastAsia"/>
          <w:sz w:val="24"/>
          <w:szCs w:val="24"/>
        </w:rPr>
        <w:t>3</w:t>
      </w:r>
      <w:r w:rsidR="00253512" w:rsidRPr="00BA4EF5">
        <w:rPr>
          <w:rFonts w:ascii="仿宋_GB2312" w:eastAsia="仿宋_GB2312" w:hAnsi="宋体" w:hint="eastAsia"/>
          <w:sz w:val="24"/>
          <w:szCs w:val="24"/>
        </w:rPr>
        <w:t>. 行政处罚</w:t>
      </w:r>
    </w:p>
    <w:p w14:paraId="25527ACE" w14:textId="13CF6456" w:rsidR="001E32E1" w:rsidRPr="00FB0EE3" w:rsidRDefault="00253512" w:rsidP="00952056">
      <w:pPr>
        <w:adjustRightInd w:val="0"/>
        <w:snapToGrid w:val="0"/>
        <w:spacing w:line="360" w:lineRule="auto"/>
        <w:ind w:firstLineChars="200" w:firstLine="480"/>
        <w:rPr>
          <w:rFonts w:ascii="仿宋_GB2312" w:eastAsia="仿宋_GB2312" w:hAnsi="宋体"/>
          <w:sz w:val="24"/>
          <w:szCs w:val="24"/>
        </w:rPr>
      </w:pPr>
      <w:r w:rsidRPr="00FB0EE3">
        <w:rPr>
          <w:rFonts w:ascii="仿宋_GB2312" w:eastAsia="仿宋_GB2312" w:hAnsi="宋体" w:hint="eastAsia"/>
          <w:sz w:val="24"/>
          <w:szCs w:val="24"/>
        </w:rPr>
        <w:t>在行政处罚案卷中，</w:t>
      </w:r>
      <w:r w:rsidR="00E20F0A" w:rsidRPr="00FB0EE3">
        <w:rPr>
          <w:rFonts w:ascii="仿宋_GB2312" w:eastAsia="仿宋_GB2312" w:hAnsi="宋体" w:hint="eastAsia"/>
          <w:sz w:val="24"/>
          <w:szCs w:val="24"/>
        </w:rPr>
        <w:t>对于立案调查并最终作出行政处罚决定的案件，</w:t>
      </w:r>
      <w:r w:rsidRPr="00FB0EE3">
        <w:rPr>
          <w:rFonts w:ascii="仿宋_GB2312" w:eastAsia="仿宋_GB2312" w:hAnsi="宋体" w:hint="eastAsia"/>
          <w:sz w:val="24"/>
          <w:szCs w:val="24"/>
        </w:rPr>
        <w:t>必要文书包括：</w:t>
      </w:r>
      <w:r w:rsidR="00E20F0A" w:rsidRPr="00FB0EE3">
        <w:rPr>
          <w:rFonts w:ascii="仿宋_GB2312" w:eastAsia="仿宋_GB2312" w:hAnsi="宋体" w:hint="eastAsia"/>
          <w:sz w:val="24"/>
          <w:szCs w:val="24"/>
        </w:rPr>
        <w:t>《行政处罚案卷封面》、《卷内文件目录》、</w:t>
      </w:r>
      <w:r w:rsidRPr="00FB0EE3">
        <w:rPr>
          <w:rFonts w:ascii="仿宋_GB2312" w:eastAsia="仿宋_GB2312" w:hAnsi="宋体" w:hint="eastAsia"/>
          <w:sz w:val="24"/>
          <w:szCs w:val="24"/>
        </w:rPr>
        <w:t>《案件来源登记表》、《立案审批表》</w:t>
      </w:r>
      <w:r w:rsidR="00E20F0A" w:rsidRPr="00FB0EE3">
        <w:rPr>
          <w:rFonts w:ascii="仿宋_GB2312" w:eastAsia="仿宋_GB2312" w:hAnsi="宋体" w:hint="eastAsia"/>
          <w:sz w:val="24"/>
          <w:szCs w:val="24"/>
        </w:rPr>
        <w:t>、《立案通知书》、</w:t>
      </w:r>
      <w:r w:rsidR="00510AED" w:rsidRPr="00FB0EE3">
        <w:rPr>
          <w:rFonts w:ascii="仿宋_GB2312" w:eastAsia="仿宋_GB2312" w:hAnsi="宋体" w:hint="eastAsia"/>
          <w:sz w:val="24"/>
          <w:szCs w:val="24"/>
        </w:rPr>
        <w:t>《送达地址确认书》、</w:t>
      </w:r>
      <w:r w:rsidR="00E20F0A" w:rsidRPr="00FB0EE3">
        <w:rPr>
          <w:rFonts w:ascii="仿宋_GB2312" w:eastAsia="仿宋_GB2312" w:hAnsi="宋体" w:hint="eastAsia"/>
          <w:sz w:val="24"/>
          <w:szCs w:val="24"/>
        </w:rPr>
        <w:t>《询问笔录》、《调取证据材料通知书》、《取证单》、《证据清单》、《调查终结报告》、《行政处罚事先告知书》、《行政</w:t>
      </w:r>
      <w:r w:rsidR="00510AED" w:rsidRPr="00FB0EE3">
        <w:rPr>
          <w:rFonts w:ascii="仿宋_GB2312" w:eastAsia="仿宋_GB2312" w:hAnsi="宋体" w:hint="eastAsia"/>
          <w:sz w:val="24"/>
          <w:szCs w:val="24"/>
        </w:rPr>
        <w:t>处理</w:t>
      </w:r>
      <w:r w:rsidR="00E20F0A" w:rsidRPr="00FB0EE3">
        <w:rPr>
          <w:rFonts w:ascii="仿宋_GB2312" w:eastAsia="仿宋_GB2312" w:hAnsi="宋体" w:hint="eastAsia"/>
          <w:sz w:val="24"/>
          <w:szCs w:val="24"/>
        </w:rPr>
        <w:t>决定书》、《结案审批表》</w:t>
      </w:r>
      <w:r w:rsidR="001E32E1" w:rsidRPr="00FB0EE3">
        <w:rPr>
          <w:rFonts w:ascii="仿宋_GB2312" w:eastAsia="仿宋_GB2312" w:hAnsi="宋体" w:hint="eastAsia"/>
          <w:sz w:val="24"/>
          <w:szCs w:val="24"/>
        </w:rPr>
        <w:t>、《送达回证》</w:t>
      </w:r>
      <w:r w:rsidR="00E20F0A" w:rsidRPr="00FB0EE3">
        <w:rPr>
          <w:rFonts w:ascii="仿宋_GB2312" w:eastAsia="仿宋_GB2312" w:hAnsi="宋体" w:hint="eastAsia"/>
          <w:sz w:val="24"/>
          <w:szCs w:val="24"/>
        </w:rPr>
        <w:t>。</w:t>
      </w:r>
    </w:p>
    <w:p w14:paraId="637C058D" w14:textId="717BDDAA" w:rsidR="00E20F0A" w:rsidRPr="00FB0EE3" w:rsidRDefault="00E20F0A" w:rsidP="00253512">
      <w:pPr>
        <w:adjustRightInd w:val="0"/>
        <w:snapToGrid w:val="0"/>
        <w:spacing w:line="360" w:lineRule="auto"/>
        <w:ind w:firstLineChars="200" w:firstLine="480"/>
        <w:rPr>
          <w:rFonts w:ascii="仿宋_GB2312" w:eastAsia="仿宋_GB2312" w:hAnsi="宋体"/>
          <w:sz w:val="24"/>
          <w:szCs w:val="24"/>
        </w:rPr>
      </w:pPr>
      <w:r w:rsidRPr="00FB0EE3">
        <w:rPr>
          <w:rFonts w:ascii="仿宋_GB2312" w:eastAsia="仿宋_GB2312" w:hAnsi="宋体" w:hint="eastAsia"/>
          <w:sz w:val="24"/>
          <w:szCs w:val="24"/>
        </w:rPr>
        <w:t>依当事人申请举行听证的案件，选用《听证通知书》、《听证笔录》和《听证报告》，公开</w:t>
      </w:r>
      <w:r w:rsidR="001E32E1" w:rsidRPr="00FB0EE3">
        <w:rPr>
          <w:rFonts w:ascii="仿宋_GB2312" w:eastAsia="仿宋_GB2312" w:hAnsi="宋体" w:hint="eastAsia"/>
          <w:sz w:val="24"/>
          <w:szCs w:val="24"/>
        </w:rPr>
        <w:t>举行</w:t>
      </w:r>
      <w:r w:rsidRPr="00FB0EE3">
        <w:rPr>
          <w:rFonts w:ascii="仿宋_GB2312" w:eastAsia="仿宋_GB2312" w:hAnsi="宋体" w:hint="eastAsia"/>
          <w:sz w:val="24"/>
          <w:szCs w:val="24"/>
        </w:rPr>
        <w:t>听证的，还应选用《听证公告》。</w:t>
      </w:r>
    </w:p>
    <w:p w14:paraId="7F2D39FD" w14:textId="63F73B0C" w:rsidR="001E32E1" w:rsidRPr="00FB0EE3" w:rsidRDefault="001E32E1" w:rsidP="00253512">
      <w:pPr>
        <w:adjustRightInd w:val="0"/>
        <w:snapToGrid w:val="0"/>
        <w:spacing w:line="360" w:lineRule="auto"/>
        <w:ind w:firstLineChars="200" w:firstLine="480"/>
        <w:rPr>
          <w:rFonts w:ascii="仿宋_GB2312" w:eastAsia="仿宋_GB2312" w:hAnsi="宋体"/>
          <w:sz w:val="24"/>
          <w:szCs w:val="24"/>
        </w:rPr>
      </w:pPr>
      <w:r w:rsidRPr="00FB0EE3">
        <w:rPr>
          <w:rFonts w:ascii="仿宋_GB2312" w:eastAsia="仿宋_GB2312" w:hAnsi="宋体" w:hint="eastAsia"/>
          <w:sz w:val="24"/>
          <w:szCs w:val="24"/>
        </w:rPr>
        <w:t>当事人未在要求的时间内履行义务的，应选用《督促履行义务催告书》，经催告仍不履行义务的，选用《行政处罚强制执行申请书》，申请人民法院强制执行。</w:t>
      </w:r>
    </w:p>
    <w:p w14:paraId="2742E5DE" w14:textId="2B7B2866" w:rsidR="003D1B85" w:rsidRPr="00FB0EE3" w:rsidRDefault="00253512" w:rsidP="008C2AC8">
      <w:pPr>
        <w:pStyle w:val="1"/>
        <w:rPr>
          <w:rFonts w:ascii="黑体" w:eastAsia="黑体" w:hAnsi="黑体"/>
          <w:sz w:val="32"/>
          <w:szCs w:val="32"/>
        </w:rPr>
      </w:pPr>
      <w:bookmarkStart w:id="6" w:name="_Toc29478926"/>
      <w:bookmarkStart w:id="7" w:name="_Toc44489470"/>
      <w:r w:rsidRPr="00FB0EE3">
        <w:rPr>
          <w:rFonts w:ascii="黑体" w:eastAsia="黑体" w:hAnsi="黑体" w:hint="eastAsia"/>
          <w:sz w:val="32"/>
          <w:szCs w:val="32"/>
        </w:rPr>
        <w:lastRenderedPageBreak/>
        <w:t>二</w:t>
      </w:r>
      <w:r w:rsidR="008C2AC8" w:rsidRPr="00FB0EE3">
        <w:rPr>
          <w:rFonts w:ascii="黑体" w:eastAsia="黑体" w:hAnsi="黑体" w:hint="eastAsia"/>
          <w:sz w:val="32"/>
          <w:szCs w:val="32"/>
        </w:rPr>
        <w:t>、</w:t>
      </w:r>
      <w:r w:rsidR="003D1B85" w:rsidRPr="00FB0EE3">
        <w:rPr>
          <w:rFonts w:ascii="黑体" w:eastAsia="黑体" w:hAnsi="黑体" w:hint="eastAsia"/>
          <w:sz w:val="32"/>
          <w:szCs w:val="32"/>
        </w:rPr>
        <w:t>医疗保障行政执法文书样式</w:t>
      </w:r>
      <w:bookmarkEnd w:id="6"/>
      <w:bookmarkEnd w:id="7"/>
    </w:p>
    <w:p w14:paraId="200A7325" w14:textId="1F69B8FB" w:rsidR="003D1B85" w:rsidRPr="00FB0EE3" w:rsidRDefault="00557849" w:rsidP="00557849">
      <w:pPr>
        <w:pStyle w:val="2"/>
        <w:rPr>
          <w:rFonts w:ascii="楷体" w:eastAsia="楷体" w:hAnsi="楷体"/>
          <w:sz w:val="28"/>
          <w:szCs w:val="28"/>
        </w:rPr>
      </w:pPr>
      <w:bookmarkStart w:id="8" w:name="_Toc44489471"/>
      <w:r w:rsidRPr="00FB0EE3">
        <w:rPr>
          <w:rFonts w:ascii="楷体" w:eastAsia="楷体" w:hAnsi="楷体" w:hint="eastAsia"/>
          <w:sz w:val="28"/>
          <w:szCs w:val="28"/>
        </w:rPr>
        <w:t>（一）立案阶段</w:t>
      </w:r>
      <w:bookmarkEnd w:id="8"/>
    </w:p>
    <w:p w14:paraId="7BBDF57F" w14:textId="77777777" w:rsidR="00B372CD" w:rsidRPr="00FB0EE3" w:rsidRDefault="00B372CD" w:rsidP="00B372CD">
      <w:pPr>
        <w:pStyle w:val="21"/>
        <w:jc w:val="left"/>
        <w:rPr>
          <w:rFonts w:ascii="仿宋_GB2312" w:eastAsia="仿宋_GB2312"/>
          <w:sz w:val="28"/>
          <w:szCs w:val="28"/>
        </w:rPr>
      </w:pPr>
      <w:bookmarkStart w:id="9" w:name="_Toc44489472"/>
      <w:r w:rsidRPr="00FB0EE3">
        <w:rPr>
          <w:rFonts w:ascii="仿宋_GB2312" w:eastAsia="仿宋_GB2312" w:hint="eastAsia"/>
          <w:sz w:val="28"/>
          <w:szCs w:val="28"/>
        </w:rPr>
        <w:t>1. 行政检查启动</w:t>
      </w:r>
      <w:bookmarkEnd w:id="9"/>
    </w:p>
    <w:p w14:paraId="41801122" w14:textId="58F4717D" w:rsidR="00B372CD" w:rsidRPr="00FB0EE3" w:rsidRDefault="00B372CD" w:rsidP="00B372CD">
      <w:pPr>
        <w:adjustRightInd w:val="0"/>
        <w:snapToGrid w:val="0"/>
        <w:spacing w:line="360" w:lineRule="auto"/>
        <w:ind w:firstLineChars="200" w:firstLine="480"/>
        <w:rPr>
          <w:rFonts w:ascii="仿宋_GB2312" w:eastAsia="仿宋_GB2312" w:hAnsi="宋体"/>
          <w:sz w:val="24"/>
          <w:szCs w:val="24"/>
        </w:rPr>
      </w:pPr>
      <w:r w:rsidRPr="00FB0EE3">
        <w:rPr>
          <w:rFonts w:ascii="仿宋_GB2312" w:eastAsia="仿宋_GB2312" w:hAnsi="宋体" w:hint="eastAsia"/>
          <w:sz w:val="24"/>
          <w:szCs w:val="24"/>
        </w:rPr>
        <w:t>根据《社会保险法》第七十七条，县级以上人民政府社会保险行政部门应当加强对用人单位和个人遵守社会保险法律、法规情况的监督检查。根据《社会保险法》第七十九条，医疗保障行政部门负责对医疗保险基金的收支、管理和投资运营情况进行监督检查。据此，监督检查是医疗保障行政部门日常监管工作的组成部分，换言之，这里所说的行政检查是医疗保障行政部门依法定职权展开的。</w:t>
      </w:r>
    </w:p>
    <w:p w14:paraId="44F01872" w14:textId="2F2A97A2" w:rsidR="00B372CD" w:rsidRPr="00FB0EE3" w:rsidRDefault="00B372CD" w:rsidP="00B372CD">
      <w:pPr>
        <w:adjustRightInd w:val="0"/>
        <w:snapToGrid w:val="0"/>
        <w:spacing w:line="360" w:lineRule="auto"/>
        <w:ind w:firstLineChars="200" w:firstLine="480"/>
        <w:rPr>
          <w:rFonts w:ascii="仿宋_GB2312" w:eastAsia="仿宋_GB2312" w:hAnsi="宋体"/>
          <w:sz w:val="24"/>
          <w:szCs w:val="24"/>
        </w:rPr>
      </w:pPr>
      <w:r w:rsidRPr="00FB0EE3">
        <w:rPr>
          <w:rFonts w:ascii="仿宋_GB2312" w:eastAsia="仿宋_GB2312" w:hAnsi="宋体" w:hint="eastAsia"/>
          <w:sz w:val="24"/>
          <w:szCs w:val="24"/>
        </w:rPr>
        <w:t>虽然行政检查是依职权展开的，考虑到会给</w:t>
      </w:r>
      <w:r w:rsidR="00AF19DA" w:rsidRPr="00FB0EE3">
        <w:rPr>
          <w:rFonts w:ascii="仿宋_GB2312" w:eastAsia="仿宋_GB2312" w:hAnsi="宋体" w:hint="eastAsia"/>
          <w:sz w:val="24"/>
          <w:szCs w:val="24"/>
        </w:rPr>
        <w:t>被检查</w:t>
      </w:r>
      <w:r w:rsidR="000F45E6" w:rsidRPr="00FB0EE3">
        <w:rPr>
          <w:rFonts w:ascii="仿宋_GB2312" w:eastAsia="仿宋_GB2312" w:hAnsi="宋体" w:hint="eastAsia"/>
          <w:sz w:val="24"/>
          <w:szCs w:val="24"/>
        </w:rPr>
        <w:t>人</w:t>
      </w:r>
      <w:r w:rsidRPr="00FB0EE3">
        <w:rPr>
          <w:rFonts w:ascii="仿宋_GB2312" w:eastAsia="仿宋_GB2312" w:hAnsi="宋体" w:hint="eastAsia"/>
          <w:sz w:val="24"/>
          <w:szCs w:val="24"/>
        </w:rPr>
        <w:t>造成一定的负担，医疗保障行政部门启动行政检查仍需要向本机关负责人报告并经批准。提请批准机关负责人批准行政检查时，应使用《行政检查审批表》，表格中包括下列事项：检查对象基本信息；任务来源；实施检查的行政执法</w:t>
      </w:r>
      <w:r w:rsidR="00393CCF">
        <w:rPr>
          <w:rFonts w:ascii="仿宋_GB2312" w:eastAsia="仿宋_GB2312" w:hAnsi="宋体" w:hint="eastAsia"/>
          <w:sz w:val="24"/>
          <w:szCs w:val="24"/>
        </w:rPr>
        <w:t>人员信息；检查内容、方式、时间等；检查的法律、法规或者规章依据</w:t>
      </w:r>
      <w:r w:rsidRPr="00FB0EE3">
        <w:rPr>
          <w:rFonts w:ascii="仿宋_GB2312" w:eastAsia="仿宋_GB2312" w:hAnsi="宋体" w:hint="eastAsia"/>
          <w:sz w:val="24"/>
          <w:szCs w:val="24"/>
        </w:rPr>
        <w:t>等等。</w:t>
      </w:r>
    </w:p>
    <w:p w14:paraId="34B2A852" w14:textId="77777777" w:rsidR="00B372CD" w:rsidRPr="00FB0EE3" w:rsidRDefault="00B372CD" w:rsidP="00B372CD">
      <w:pPr>
        <w:adjustRightInd w:val="0"/>
        <w:snapToGrid w:val="0"/>
        <w:spacing w:line="360" w:lineRule="auto"/>
        <w:ind w:firstLineChars="200" w:firstLine="480"/>
        <w:rPr>
          <w:rFonts w:ascii="仿宋_GB2312" w:eastAsia="仿宋_GB2312" w:hAnsi="宋体"/>
          <w:sz w:val="24"/>
          <w:szCs w:val="24"/>
        </w:rPr>
      </w:pPr>
    </w:p>
    <w:p w14:paraId="691E12E6" w14:textId="77777777" w:rsidR="00B372CD" w:rsidRPr="00FB0EE3" w:rsidRDefault="00B372CD" w:rsidP="00B372CD">
      <w:pPr>
        <w:adjustRightInd w:val="0"/>
        <w:snapToGrid w:val="0"/>
        <w:spacing w:line="360" w:lineRule="auto"/>
        <w:ind w:firstLineChars="200" w:firstLine="480"/>
        <w:rPr>
          <w:rFonts w:ascii="仿宋_GB2312" w:eastAsia="仿宋_GB2312" w:hAnsi="宋体"/>
          <w:sz w:val="24"/>
          <w:szCs w:val="24"/>
        </w:rPr>
      </w:pPr>
      <w:r w:rsidRPr="00FB0EE3">
        <w:rPr>
          <w:rFonts w:ascii="仿宋_GB2312" w:eastAsia="仿宋_GB2312" w:hAnsi="宋体" w:hint="eastAsia"/>
          <w:sz w:val="24"/>
          <w:szCs w:val="24"/>
        </w:rPr>
        <w:t>以下为行政检查全过程的流程图。</w:t>
      </w:r>
    </w:p>
    <w:p w14:paraId="41C801AF" w14:textId="77777777" w:rsidR="00B372CD" w:rsidRDefault="00B372CD" w:rsidP="00B372CD">
      <w:pPr>
        <w:adjustRightInd w:val="0"/>
        <w:snapToGrid w:val="0"/>
        <w:spacing w:line="360" w:lineRule="auto"/>
        <w:ind w:firstLineChars="200" w:firstLine="420"/>
        <w:rPr>
          <w:rFonts w:ascii="宋体" w:eastAsia="宋体" w:hAnsi="宋体"/>
          <w:sz w:val="24"/>
          <w:szCs w:val="24"/>
        </w:rPr>
      </w:pPr>
      <w:r>
        <w:rPr>
          <w:rFonts w:ascii="等线" w:eastAsia="等线" w:hAnsi="等线" w:cs="Times New Roman"/>
          <w:noProof/>
        </w:rPr>
        <w:lastRenderedPageBreak/>
        <mc:AlternateContent>
          <mc:Choice Requires="wpc">
            <w:drawing>
              <wp:inline distT="0" distB="0" distL="0" distR="0" wp14:anchorId="718D4BD8" wp14:editId="54A380AC">
                <wp:extent cx="5189621" cy="5144135"/>
                <wp:effectExtent l="0" t="0" r="0" b="0"/>
                <wp:docPr id="124" name="画布 358"/>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252" name="文本框 304"/>
                        <wps:cNvSpPr txBox="1">
                          <a:spLocks noChangeArrowheads="1"/>
                        </wps:cNvSpPr>
                        <wps:spPr bwMode="auto">
                          <a:xfrm>
                            <a:off x="1742103" y="95901"/>
                            <a:ext cx="1685903" cy="323902"/>
                          </a:xfrm>
                          <a:prstGeom prst="rect">
                            <a:avLst/>
                          </a:prstGeom>
                          <a:solidFill>
                            <a:srgbClr val="FFFFFF"/>
                          </a:solidFill>
                          <a:ln w="6350">
                            <a:solidFill>
                              <a:srgbClr val="000000"/>
                            </a:solidFill>
                            <a:miter lim="800000"/>
                            <a:headEnd/>
                            <a:tailEnd/>
                          </a:ln>
                        </wps:spPr>
                        <wps:txbx>
                          <w:txbxContent>
                            <w:p w14:paraId="62370151" w14:textId="77777777" w:rsidR="00EC31CD" w:rsidRPr="00592271" w:rsidRDefault="00EC31CD" w:rsidP="00B372CD">
                              <w:pPr>
                                <w:jc w:val="center"/>
                                <w:rPr>
                                  <w:rFonts w:ascii="仿宋_GB2312" w:eastAsia="仿宋_GB2312"/>
                                </w:rPr>
                              </w:pPr>
                              <w:r w:rsidRPr="00592271">
                                <w:rPr>
                                  <w:rFonts w:ascii="仿宋_GB2312" w:eastAsia="仿宋_GB2312" w:hint="eastAsia"/>
                                </w:rPr>
                                <w:t>启动检查</w:t>
                              </w:r>
                            </w:p>
                          </w:txbxContent>
                        </wps:txbx>
                        <wps:bodyPr rot="0" vert="horz" wrap="square" lIns="91440" tIns="45720" rIns="91440" bIns="45720" anchor="t" anchorCtr="0" upright="1">
                          <a:noAutofit/>
                        </wps:bodyPr>
                      </wps:wsp>
                      <wps:wsp>
                        <wps:cNvPr id="253" name="文本框 308"/>
                        <wps:cNvSpPr txBox="1">
                          <a:spLocks noChangeArrowheads="1"/>
                        </wps:cNvSpPr>
                        <wps:spPr bwMode="auto">
                          <a:xfrm>
                            <a:off x="1742103" y="657904"/>
                            <a:ext cx="1685903" cy="333602"/>
                          </a:xfrm>
                          <a:prstGeom prst="rect">
                            <a:avLst/>
                          </a:prstGeom>
                          <a:solidFill>
                            <a:srgbClr val="FFFFFF"/>
                          </a:solidFill>
                          <a:ln w="6350">
                            <a:solidFill>
                              <a:srgbClr val="000000"/>
                            </a:solidFill>
                            <a:miter lim="800000"/>
                            <a:headEnd/>
                            <a:tailEnd/>
                          </a:ln>
                        </wps:spPr>
                        <wps:txbx>
                          <w:txbxContent>
                            <w:p w14:paraId="733A6E58" w14:textId="77777777" w:rsidR="00EC31CD" w:rsidRPr="00592271" w:rsidRDefault="00EC31CD" w:rsidP="00B372CD">
                              <w:pPr>
                                <w:jc w:val="center"/>
                                <w:rPr>
                                  <w:rFonts w:ascii="仿宋_GB2312" w:eastAsia="仿宋_GB2312"/>
                                </w:rPr>
                              </w:pPr>
                              <w:r w:rsidRPr="00592271">
                                <w:rPr>
                                  <w:rFonts w:ascii="仿宋_GB2312" w:eastAsia="仿宋_GB2312" w:hint="eastAsia"/>
                                </w:rPr>
                                <w:t>现场检查通知书</w:t>
                              </w:r>
                            </w:p>
                          </w:txbxContent>
                        </wps:txbx>
                        <wps:bodyPr rot="0" vert="horz" wrap="square" lIns="91440" tIns="45720" rIns="91440" bIns="45720" anchor="t" anchorCtr="0" upright="1">
                          <a:noAutofit/>
                        </wps:bodyPr>
                      </wps:wsp>
                      <wps:wsp>
                        <wps:cNvPr id="255" name="文本框 310"/>
                        <wps:cNvSpPr txBox="1">
                          <a:spLocks noChangeArrowheads="1"/>
                        </wps:cNvSpPr>
                        <wps:spPr bwMode="auto">
                          <a:xfrm>
                            <a:off x="1771603" y="3374923"/>
                            <a:ext cx="1685903" cy="295302"/>
                          </a:xfrm>
                          <a:prstGeom prst="rect">
                            <a:avLst/>
                          </a:prstGeom>
                          <a:solidFill>
                            <a:srgbClr val="FFFFFF"/>
                          </a:solidFill>
                          <a:ln w="6350">
                            <a:solidFill>
                              <a:srgbClr val="000000"/>
                            </a:solidFill>
                            <a:miter lim="800000"/>
                            <a:headEnd/>
                            <a:tailEnd/>
                          </a:ln>
                        </wps:spPr>
                        <wps:txbx>
                          <w:txbxContent>
                            <w:p w14:paraId="23A811B8" w14:textId="77777777" w:rsidR="00EC31CD" w:rsidRPr="00592271" w:rsidRDefault="00EC31CD" w:rsidP="00B372CD">
                              <w:pPr>
                                <w:jc w:val="center"/>
                                <w:rPr>
                                  <w:rFonts w:ascii="仿宋_GB2312" w:eastAsia="仿宋_GB2312"/>
                                </w:rPr>
                              </w:pPr>
                              <w:r w:rsidRPr="00592271">
                                <w:rPr>
                                  <w:rFonts w:ascii="仿宋_GB2312" w:eastAsia="仿宋_GB2312" w:hint="eastAsia"/>
                                </w:rPr>
                                <w:t>制作《现场检查报告》</w:t>
                              </w:r>
                            </w:p>
                          </w:txbxContent>
                        </wps:txbx>
                        <wps:bodyPr rot="0" vert="horz" wrap="square" lIns="91440" tIns="45720" rIns="91440" bIns="45720" anchor="t" anchorCtr="0" upright="1">
                          <a:noAutofit/>
                        </wps:bodyPr>
                      </wps:wsp>
                      <wps:wsp>
                        <wps:cNvPr id="32" name="直接箭头连接符 311"/>
                        <wps:cNvCnPr>
                          <a:cxnSpLocks noChangeShapeType="1"/>
                        </wps:cNvCnPr>
                        <wps:spPr bwMode="auto">
                          <a:xfrm>
                            <a:off x="2638405" y="3669925"/>
                            <a:ext cx="0" cy="462503"/>
                          </a:xfrm>
                          <a:prstGeom prst="straightConnector1">
                            <a:avLst/>
                          </a:prstGeom>
                          <a:noFill/>
                          <a:ln w="6350">
                            <a:solidFill>
                              <a:srgbClr val="5B9BD5"/>
                            </a:solidFill>
                            <a:miter lim="800000"/>
                            <a:headEnd/>
                            <a:tailEnd type="triangle" w="med" len="med"/>
                          </a:ln>
                          <a:extLst>
                            <a:ext uri="{909E8E84-426E-40DD-AFC4-6F175D3DCCD1}">
                              <a14:hiddenFill xmlns:a14="http://schemas.microsoft.com/office/drawing/2010/main">
                                <a:noFill/>
                              </a14:hiddenFill>
                            </a:ext>
                          </a:extLst>
                        </wps:spPr>
                        <wps:bodyPr/>
                      </wps:wsp>
                      <wps:wsp>
                        <wps:cNvPr id="33" name="文本框 314"/>
                        <wps:cNvSpPr txBox="1">
                          <a:spLocks noChangeArrowheads="1"/>
                        </wps:cNvSpPr>
                        <wps:spPr bwMode="auto">
                          <a:xfrm>
                            <a:off x="1771603" y="4132428"/>
                            <a:ext cx="1705003" cy="332802"/>
                          </a:xfrm>
                          <a:prstGeom prst="rect">
                            <a:avLst/>
                          </a:prstGeom>
                          <a:solidFill>
                            <a:srgbClr val="FFFFFF"/>
                          </a:solidFill>
                          <a:ln w="6350">
                            <a:solidFill>
                              <a:srgbClr val="000000"/>
                            </a:solidFill>
                            <a:miter lim="800000"/>
                            <a:headEnd/>
                            <a:tailEnd/>
                          </a:ln>
                        </wps:spPr>
                        <wps:txbx>
                          <w:txbxContent>
                            <w:p w14:paraId="01BC7B1E" w14:textId="77777777" w:rsidR="00EC31CD" w:rsidRPr="00592271" w:rsidRDefault="00EC31CD" w:rsidP="00B372CD">
                              <w:pPr>
                                <w:jc w:val="center"/>
                                <w:rPr>
                                  <w:rFonts w:ascii="仿宋_GB2312" w:eastAsia="仿宋_GB2312"/>
                                </w:rPr>
                              </w:pPr>
                              <w:r w:rsidRPr="00592271">
                                <w:rPr>
                                  <w:rFonts w:ascii="仿宋_GB2312" w:eastAsia="仿宋_GB2312" w:hint="eastAsia"/>
                                </w:rPr>
                                <w:t>责令改正违法行为</w:t>
                              </w:r>
                            </w:p>
                          </w:txbxContent>
                        </wps:txbx>
                        <wps:bodyPr rot="0" vert="horz" wrap="square" lIns="91440" tIns="45720" rIns="91440" bIns="45720" anchor="t" anchorCtr="0" upright="1">
                          <a:noAutofit/>
                        </wps:bodyPr>
                      </wps:wsp>
                      <wps:wsp>
                        <wps:cNvPr id="34" name="直接箭头连接符 315"/>
                        <wps:cNvCnPr>
                          <a:cxnSpLocks noChangeShapeType="1"/>
                        </wps:cNvCnPr>
                        <wps:spPr bwMode="auto">
                          <a:xfrm>
                            <a:off x="2638405" y="4465630"/>
                            <a:ext cx="0" cy="309702"/>
                          </a:xfrm>
                          <a:prstGeom prst="straightConnector1">
                            <a:avLst/>
                          </a:prstGeom>
                          <a:noFill/>
                          <a:ln w="6350">
                            <a:solidFill>
                              <a:srgbClr val="5B9BD5"/>
                            </a:solidFill>
                            <a:miter lim="800000"/>
                            <a:headEnd/>
                            <a:tailEnd type="triangle" w="med" len="med"/>
                          </a:ln>
                          <a:extLst>
                            <a:ext uri="{909E8E84-426E-40DD-AFC4-6F175D3DCCD1}">
                              <a14:hiddenFill xmlns:a14="http://schemas.microsoft.com/office/drawing/2010/main">
                                <a:noFill/>
                              </a14:hiddenFill>
                            </a:ext>
                          </a:extLst>
                        </wps:spPr>
                        <wps:bodyPr/>
                      </wps:wsp>
                      <wps:wsp>
                        <wps:cNvPr id="35" name="文本框 316"/>
                        <wps:cNvSpPr txBox="1">
                          <a:spLocks noChangeArrowheads="1"/>
                        </wps:cNvSpPr>
                        <wps:spPr bwMode="auto">
                          <a:xfrm>
                            <a:off x="1771603" y="4777933"/>
                            <a:ext cx="1685903" cy="266702"/>
                          </a:xfrm>
                          <a:prstGeom prst="rect">
                            <a:avLst/>
                          </a:prstGeom>
                          <a:solidFill>
                            <a:srgbClr val="FFFFFF"/>
                          </a:solidFill>
                          <a:ln w="6350">
                            <a:solidFill>
                              <a:srgbClr val="000000"/>
                            </a:solidFill>
                            <a:miter lim="800000"/>
                            <a:headEnd/>
                            <a:tailEnd/>
                          </a:ln>
                        </wps:spPr>
                        <wps:txbx>
                          <w:txbxContent>
                            <w:p w14:paraId="36CBD503" w14:textId="77777777" w:rsidR="00EC31CD" w:rsidRPr="00592271" w:rsidRDefault="00EC31CD" w:rsidP="00B372CD">
                              <w:pPr>
                                <w:jc w:val="center"/>
                                <w:rPr>
                                  <w:rFonts w:ascii="仿宋_GB2312" w:eastAsia="仿宋_GB2312"/>
                                </w:rPr>
                              </w:pPr>
                              <w:r w:rsidRPr="00592271">
                                <w:rPr>
                                  <w:rFonts w:ascii="仿宋_GB2312" w:eastAsia="仿宋_GB2312" w:hint="eastAsia"/>
                                </w:rPr>
                                <w:t>归档</w:t>
                              </w:r>
                            </w:p>
                          </w:txbxContent>
                        </wps:txbx>
                        <wps:bodyPr rot="0" vert="horz" wrap="square" lIns="91440" tIns="45720" rIns="91440" bIns="45720" anchor="t" anchorCtr="0" upright="1">
                          <a:noAutofit/>
                        </wps:bodyPr>
                      </wps:wsp>
                      <wps:wsp>
                        <wps:cNvPr id="36" name="直接箭头连接符 317"/>
                        <wps:cNvCnPr>
                          <a:cxnSpLocks noChangeShapeType="1"/>
                        </wps:cNvCnPr>
                        <wps:spPr bwMode="auto">
                          <a:xfrm>
                            <a:off x="3476607" y="1874713"/>
                            <a:ext cx="361901" cy="0"/>
                          </a:xfrm>
                          <a:prstGeom prst="straightConnector1">
                            <a:avLst/>
                          </a:prstGeom>
                          <a:noFill/>
                          <a:ln w="6350">
                            <a:solidFill>
                              <a:srgbClr val="5B9BD5"/>
                            </a:solidFill>
                            <a:miter lim="800000"/>
                            <a:headEnd/>
                            <a:tailEnd type="triangle" w="med" len="med"/>
                          </a:ln>
                          <a:extLst>
                            <a:ext uri="{909E8E84-426E-40DD-AFC4-6F175D3DCCD1}">
                              <a14:hiddenFill xmlns:a14="http://schemas.microsoft.com/office/drawing/2010/main">
                                <a:noFill/>
                              </a14:hiddenFill>
                            </a:ext>
                          </a:extLst>
                        </wps:spPr>
                        <wps:bodyPr/>
                      </wps:wsp>
                      <wps:wsp>
                        <wps:cNvPr id="37" name="文本框 318"/>
                        <wps:cNvSpPr txBox="1">
                          <a:spLocks noChangeArrowheads="1"/>
                        </wps:cNvSpPr>
                        <wps:spPr bwMode="auto">
                          <a:xfrm>
                            <a:off x="3838507" y="1734212"/>
                            <a:ext cx="895402" cy="282402"/>
                          </a:xfrm>
                          <a:prstGeom prst="rect">
                            <a:avLst/>
                          </a:prstGeom>
                          <a:solidFill>
                            <a:srgbClr val="FFFFFF"/>
                          </a:solidFill>
                          <a:ln w="6350">
                            <a:solidFill>
                              <a:srgbClr val="000000"/>
                            </a:solidFill>
                            <a:miter lim="800000"/>
                            <a:headEnd/>
                            <a:tailEnd/>
                          </a:ln>
                        </wps:spPr>
                        <wps:txbx>
                          <w:txbxContent>
                            <w:p w14:paraId="44B7A6E3" w14:textId="77777777" w:rsidR="00EC31CD" w:rsidRPr="00592271" w:rsidRDefault="00EC31CD" w:rsidP="00B372CD">
                              <w:pPr>
                                <w:jc w:val="center"/>
                                <w:rPr>
                                  <w:rFonts w:ascii="仿宋_GB2312" w:eastAsia="仿宋_GB2312"/>
                                </w:rPr>
                              </w:pPr>
                              <w:r w:rsidRPr="00592271">
                                <w:rPr>
                                  <w:rFonts w:ascii="仿宋_GB2312" w:eastAsia="仿宋_GB2312" w:hint="eastAsia"/>
                                </w:rPr>
                                <w:t>音像记录</w:t>
                              </w:r>
                            </w:p>
                          </w:txbxContent>
                        </wps:txbx>
                        <wps:bodyPr rot="0" vert="horz" wrap="square" lIns="91440" tIns="45720" rIns="91440" bIns="45720" anchor="t" anchorCtr="0" upright="1">
                          <a:noAutofit/>
                        </wps:bodyPr>
                      </wps:wsp>
                      <wps:wsp>
                        <wps:cNvPr id="38" name="直接箭头连接符 201"/>
                        <wps:cNvCnPr>
                          <a:cxnSpLocks noChangeShapeType="1"/>
                        </wps:cNvCnPr>
                        <wps:spPr bwMode="auto">
                          <a:xfrm>
                            <a:off x="2592605" y="419803"/>
                            <a:ext cx="0" cy="238102"/>
                          </a:xfrm>
                          <a:prstGeom prst="straightConnector1">
                            <a:avLst/>
                          </a:prstGeom>
                          <a:noFill/>
                          <a:ln w="6350">
                            <a:solidFill>
                              <a:srgbClr val="5B9BD5"/>
                            </a:solidFill>
                            <a:miter lim="800000"/>
                            <a:headEnd/>
                            <a:tailEnd type="triangle" w="med" len="med"/>
                          </a:ln>
                          <a:extLst>
                            <a:ext uri="{909E8E84-426E-40DD-AFC4-6F175D3DCCD1}">
                              <a14:hiddenFill xmlns:a14="http://schemas.microsoft.com/office/drawing/2010/main">
                                <a:noFill/>
                              </a14:hiddenFill>
                            </a:ext>
                          </a:extLst>
                        </wps:spPr>
                        <wps:bodyPr/>
                      </wps:wsp>
                      <wps:wsp>
                        <wps:cNvPr id="40" name="文本框 206"/>
                        <wps:cNvSpPr txBox="1">
                          <a:spLocks noChangeArrowheads="1"/>
                        </wps:cNvSpPr>
                        <wps:spPr bwMode="auto">
                          <a:xfrm>
                            <a:off x="2073398" y="2436668"/>
                            <a:ext cx="1162102" cy="296502"/>
                          </a:xfrm>
                          <a:prstGeom prst="rect">
                            <a:avLst/>
                          </a:prstGeom>
                          <a:solidFill>
                            <a:srgbClr val="FFFFFF"/>
                          </a:solidFill>
                          <a:ln w="6350">
                            <a:solidFill>
                              <a:srgbClr val="000000"/>
                            </a:solidFill>
                            <a:miter lim="800000"/>
                            <a:headEnd/>
                            <a:tailEnd/>
                          </a:ln>
                        </wps:spPr>
                        <wps:txbx>
                          <w:txbxContent>
                            <w:p w14:paraId="548A384B" w14:textId="77777777" w:rsidR="00EC31CD" w:rsidRPr="00592271" w:rsidRDefault="00EC31CD" w:rsidP="00B372CD">
                              <w:pPr>
                                <w:jc w:val="center"/>
                                <w:rPr>
                                  <w:rFonts w:ascii="仿宋_GB2312" w:eastAsia="仿宋_GB2312"/>
                                </w:rPr>
                              </w:pPr>
                              <w:r w:rsidRPr="00592271">
                                <w:rPr>
                                  <w:rFonts w:ascii="仿宋_GB2312" w:eastAsia="仿宋_GB2312" w:hint="eastAsia"/>
                                </w:rPr>
                                <w:t>调取证据材料</w:t>
                              </w:r>
                            </w:p>
                          </w:txbxContent>
                        </wps:txbx>
                        <wps:bodyPr rot="0" vert="horz" wrap="square" lIns="91440" tIns="45720" rIns="91440" bIns="45720" anchor="t" anchorCtr="0" upright="1">
                          <a:noAutofit/>
                        </wps:bodyPr>
                      </wps:wsp>
                      <wps:wsp>
                        <wps:cNvPr id="47" name="文本框 220"/>
                        <wps:cNvSpPr txBox="1">
                          <a:spLocks noChangeArrowheads="1"/>
                        </wps:cNvSpPr>
                        <wps:spPr bwMode="auto">
                          <a:xfrm>
                            <a:off x="288901" y="4133628"/>
                            <a:ext cx="1152502" cy="332302"/>
                          </a:xfrm>
                          <a:prstGeom prst="rect">
                            <a:avLst/>
                          </a:prstGeom>
                          <a:solidFill>
                            <a:srgbClr val="FFFFFF"/>
                          </a:solidFill>
                          <a:ln w="6350">
                            <a:solidFill>
                              <a:srgbClr val="000000"/>
                            </a:solidFill>
                            <a:miter lim="800000"/>
                            <a:headEnd/>
                            <a:tailEnd/>
                          </a:ln>
                        </wps:spPr>
                        <wps:txbx>
                          <w:txbxContent>
                            <w:p w14:paraId="559E6951" w14:textId="77777777" w:rsidR="00EC31CD" w:rsidRPr="00592271" w:rsidRDefault="00EC31CD" w:rsidP="00B372CD">
                              <w:pPr>
                                <w:rPr>
                                  <w:rFonts w:ascii="仿宋_GB2312" w:eastAsia="仿宋_GB2312"/>
                                </w:rPr>
                              </w:pPr>
                              <w:r w:rsidRPr="00592271">
                                <w:rPr>
                                  <w:rFonts w:ascii="仿宋_GB2312" w:eastAsia="仿宋_GB2312" w:hint="eastAsia"/>
                                </w:rPr>
                                <w:t>移送至其他机关</w:t>
                              </w:r>
                            </w:p>
                          </w:txbxContent>
                        </wps:txbx>
                        <wps:bodyPr rot="0" vert="horz" wrap="square" lIns="91440" tIns="45720" rIns="91440" bIns="45720" anchor="t" anchorCtr="0" upright="1">
                          <a:noAutofit/>
                        </wps:bodyPr>
                      </wps:wsp>
                      <wps:wsp>
                        <wps:cNvPr id="48" name="直接箭头连接符 221"/>
                        <wps:cNvCnPr>
                          <a:cxnSpLocks noChangeShapeType="1"/>
                        </wps:cNvCnPr>
                        <wps:spPr bwMode="auto">
                          <a:xfrm>
                            <a:off x="838202" y="3536624"/>
                            <a:ext cx="0" cy="595504"/>
                          </a:xfrm>
                          <a:prstGeom prst="straightConnector1">
                            <a:avLst/>
                          </a:prstGeom>
                          <a:noFill/>
                          <a:ln w="6350">
                            <a:solidFill>
                              <a:srgbClr val="5B9BD5"/>
                            </a:solidFill>
                            <a:miter lim="800000"/>
                            <a:headEnd/>
                            <a:tailEnd type="triangle" w="med" len="med"/>
                          </a:ln>
                          <a:extLst>
                            <a:ext uri="{909E8E84-426E-40DD-AFC4-6F175D3DCCD1}">
                              <a14:hiddenFill xmlns:a14="http://schemas.microsoft.com/office/drawing/2010/main">
                                <a:noFill/>
                              </a14:hiddenFill>
                            </a:ext>
                          </a:extLst>
                        </wps:spPr>
                        <wps:bodyPr/>
                      </wps:wsp>
                      <wps:wsp>
                        <wps:cNvPr id="49" name="直接连接符 222"/>
                        <wps:cNvCnPr>
                          <a:cxnSpLocks noChangeShapeType="1"/>
                        </wps:cNvCnPr>
                        <wps:spPr bwMode="auto">
                          <a:xfrm>
                            <a:off x="838202" y="3537124"/>
                            <a:ext cx="933402" cy="0"/>
                          </a:xfrm>
                          <a:prstGeom prst="line">
                            <a:avLst/>
                          </a:prstGeom>
                          <a:noFill/>
                          <a:ln w="6350">
                            <a:solidFill>
                              <a:srgbClr val="5B9BD5"/>
                            </a:solidFill>
                            <a:miter lim="800000"/>
                            <a:headEnd/>
                            <a:tailEnd/>
                          </a:ln>
                          <a:extLst>
                            <a:ext uri="{909E8E84-426E-40DD-AFC4-6F175D3DCCD1}">
                              <a14:hiddenFill xmlns:a14="http://schemas.microsoft.com/office/drawing/2010/main">
                                <a:noFill/>
                              </a14:hiddenFill>
                            </a:ext>
                          </a:extLst>
                        </wps:spPr>
                        <wps:bodyPr/>
                      </wps:wsp>
                      <wps:wsp>
                        <wps:cNvPr id="52" name="直接箭头连接符 480"/>
                        <wps:cNvCnPr>
                          <a:cxnSpLocks noChangeShapeType="1"/>
                        </wps:cNvCnPr>
                        <wps:spPr bwMode="auto">
                          <a:xfrm>
                            <a:off x="2638405" y="3031958"/>
                            <a:ext cx="0" cy="342965"/>
                          </a:xfrm>
                          <a:prstGeom prst="straightConnector1">
                            <a:avLst/>
                          </a:prstGeom>
                          <a:noFill/>
                          <a:ln w="6350">
                            <a:solidFill>
                              <a:srgbClr val="5B9BD5"/>
                            </a:solidFill>
                            <a:miter lim="800000"/>
                            <a:headEnd/>
                            <a:tailEnd type="triangle" w="med" len="med"/>
                          </a:ln>
                          <a:extLst>
                            <a:ext uri="{909E8E84-426E-40DD-AFC4-6F175D3DCCD1}">
                              <a14:hiddenFill xmlns:a14="http://schemas.microsoft.com/office/drawing/2010/main">
                                <a:noFill/>
                              </a14:hiddenFill>
                            </a:ext>
                          </a:extLst>
                        </wps:spPr>
                        <wps:bodyPr/>
                      </wps:wsp>
                      <wps:wsp>
                        <wps:cNvPr id="53" name="文本框 1"/>
                        <wps:cNvSpPr txBox="1">
                          <a:spLocks noChangeArrowheads="1"/>
                        </wps:cNvSpPr>
                        <wps:spPr bwMode="auto">
                          <a:xfrm>
                            <a:off x="1742103" y="1229008"/>
                            <a:ext cx="1685903" cy="291802"/>
                          </a:xfrm>
                          <a:prstGeom prst="rect">
                            <a:avLst/>
                          </a:prstGeom>
                          <a:solidFill>
                            <a:sysClr val="window" lastClr="FFFFFF">
                              <a:lumMod val="100000"/>
                              <a:lumOff val="0"/>
                            </a:sysClr>
                          </a:solidFill>
                          <a:ln w="6350">
                            <a:solidFill>
                              <a:srgbClr val="000000"/>
                            </a:solidFill>
                            <a:miter lim="800000"/>
                            <a:headEnd/>
                            <a:tailEnd/>
                          </a:ln>
                        </wps:spPr>
                        <wps:txbx>
                          <w:txbxContent>
                            <w:p w14:paraId="393B1A9F" w14:textId="77777777" w:rsidR="00EC31CD" w:rsidRPr="00592271" w:rsidRDefault="00EC31CD" w:rsidP="00B372CD">
                              <w:pPr>
                                <w:rPr>
                                  <w:rFonts w:ascii="仿宋_GB2312" w:eastAsia="仿宋_GB2312"/>
                                </w:rPr>
                              </w:pPr>
                              <w:r w:rsidRPr="00592271">
                                <w:rPr>
                                  <w:rFonts w:ascii="仿宋_GB2312" w:eastAsia="仿宋_GB2312" w:hint="eastAsia"/>
                                </w:rPr>
                                <w:t>表明身份      告知权利</w:t>
                              </w:r>
                            </w:p>
                          </w:txbxContent>
                        </wps:txbx>
                        <wps:bodyPr rot="0" vert="horz" wrap="square" lIns="91440" tIns="45720" rIns="91440" bIns="45720" anchor="t" anchorCtr="0" upright="1">
                          <a:noAutofit/>
                        </wps:bodyPr>
                      </wps:wsp>
                      <wps:wsp>
                        <wps:cNvPr id="54" name="直接箭头连接符 37"/>
                        <wps:cNvCnPr>
                          <a:cxnSpLocks noChangeShapeType="1"/>
                        </wps:cNvCnPr>
                        <wps:spPr bwMode="auto">
                          <a:xfrm>
                            <a:off x="2604405" y="991507"/>
                            <a:ext cx="0" cy="237502"/>
                          </a:xfrm>
                          <a:prstGeom prst="straightConnector1">
                            <a:avLst/>
                          </a:prstGeom>
                          <a:noFill/>
                          <a:ln w="6350">
                            <a:solidFill>
                              <a:srgbClr val="5B9BD5"/>
                            </a:solidFill>
                            <a:miter lim="800000"/>
                            <a:headEnd/>
                            <a:tailEnd type="triangle" w="med" len="med"/>
                          </a:ln>
                          <a:extLst>
                            <a:ext uri="{909E8E84-426E-40DD-AFC4-6F175D3DCCD1}">
                              <a14:hiddenFill xmlns:a14="http://schemas.microsoft.com/office/drawing/2010/main">
                                <a:noFill/>
                              </a14:hiddenFill>
                            </a:ext>
                          </a:extLst>
                        </wps:spPr>
                        <wps:bodyPr/>
                      </wps:wsp>
                      <wps:wsp>
                        <wps:cNvPr id="55" name="文本框 2"/>
                        <wps:cNvSpPr txBox="1">
                          <a:spLocks noChangeArrowheads="1"/>
                        </wps:cNvSpPr>
                        <wps:spPr bwMode="auto">
                          <a:xfrm>
                            <a:off x="1771603" y="1734412"/>
                            <a:ext cx="1685903" cy="282202"/>
                          </a:xfrm>
                          <a:prstGeom prst="rect">
                            <a:avLst/>
                          </a:prstGeom>
                          <a:solidFill>
                            <a:sysClr val="window" lastClr="FFFFFF">
                              <a:lumMod val="100000"/>
                              <a:lumOff val="0"/>
                            </a:sysClr>
                          </a:solidFill>
                          <a:ln w="6350">
                            <a:solidFill>
                              <a:srgbClr val="000000"/>
                            </a:solidFill>
                            <a:miter lim="800000"/>
                            <a:headEnd/>
                            <a:tailEnd/>
                          </a:ln>
                        </wps:spPr>
                        <wps:txbx>
                          <w:txbxContent>
                            <w:p w14:paraId="2B792991" w14:textId="77777777" w:rsidR="00EC31CD" w:rsidRPr="00592271" w:rsidRDefault="00EC31CD" w:rsidP="00B372CD">
                              <w:pPr>
                                <w:jc w:val="center"/>
                                <w:rPr>
                                  <w:rFonts w:ascii="仿宋_GB2312" w:eastAsia="仿宋_GB2312"/>
                                </w:rPr>
                              </w:pPr>
                              <w:r w:rsidRPr="00592271">
                                <w:rPr>
                                  <w:rFonts w:ascii="仿宋_GB2312" w:eastAsia="仿宋_GB2312" w:hint="eastAsia"/>
                                </w:rPr>
                                <w:t>实施检查</w:t>
                              </w:r>
                            </w:p>
                          </w:txbxContent>
                        </wps:txbx>
                        <wps:bodyPr rot="0" vert="horz" wrap="square" lIns="91440" tIns="45720" rIns="91440" bIns="45720" anchor="t" anchorCtr="0" upright="1">
                          <a:noAutofit/>
                        </wps:bodyPr>
                      </wps:wsp>
                      <wps:wsp>
                        <wps:cNvPr id="56" name="直接箭头连接符 39"/>
                        <wps:cNvCnPr>
                          <a:cxnSpLocks noChangeShapeType="1"/>
                        </wps:cNvCnPr>
                        <wps:spPr bwMode="auto">
                          <a:xfrm>
                            <a:off x="2621705" y="1520710"/>
                            <a:ext cx="0" cy="213401"/>
                          </a:xfrm>
                          <a:prstGeom prst="straightConnector1">
                            <a:avLst/>
                          </a:prstGeom>
                          <a:noFill/>
                          <a:ln w="6350">
                            <a:solidFill>
                              <a:srgbClr val="5B9BD5"/>
                            </a:solidFill>
                            <a:miter lim="800000"/>
                            <a:headEnd/>
                            <a:tailEnd type="triangle" w="med" len="med"/>
                          </a:ln>
                          <a:extLst>
                            <a:ext uri="{909E8E84-426E-40DD-AFC4-6F175D3DCCD1}">
                              <a14:hiddenFill xmlns:a14="http://schemas.microsoft.com/office/drawing/2010/main">
                                <a:noFill/>
                              </a14:hiddenFill>
                            </a:ext>
                          </a:extLst>
                        </wps:spPr>
                        <wps:bodyPr/>
                      </wps:wsp>
                      <wps:wsp>
                        <wps:cNvPr id="59" name="文本框 5"/>
                        <wps:cNvSpPr txBox="1">
                          <a:spLocks noChangeArrowheads="1"/>
                        </wps:cNvSpPr>
                        <wps:spPr bwMode="auto">
                          <a:xfrm>
                            <a:off x="3781407" y="4131328"/>
                            <a:ext cx="1215302" cy="333002"/>
                          </a:xfrm>
                          <a:prstGeom prst="rect">
                            <a:avLst/>
                          </a:prstGeom>
                          <a:solidFill>
                            <a:sysClr val="window" lastClr="FFFFFF">
                              <a:lumMod val="100000"/>
                              <a:lumOff val="0"/>
                            </a:sysClr>
                          </a:solidFill>
                          <a:ln w="6350">
                            <a:solidFill>
                              <a:srgbClr val="000000"/>
                            </a:solidFill>
                            <a:miter lim="800000"/>
                            <a:headEnd/>
                            <a:tailEnd/>
                          </a:ln>
                        </wps:spPr>
                        <wps:txbx>
                          <w:txbxContent>
                            <w:p w14:paraId="623C776A" w14:textId="77777777" w:rsidR="00EC31CD" w:rsidRPr="00592271" w:rsidRDefault="00EC31CD" w:rsidP="00B372CD">
                              <w:pPr>
                                <w:jc w:val="center"/>
                                <w:rPr>
                                  <w:rFonts w:ascii="仿宋_GB2312" w:eastAsia="仿宋_GB2312"/>
                                </w:rPr>
                              </w:pPr>
                              <w:r w:rsidRPr="00592271">
                                <w:rPr>
                                  <w:rFonts w:ascii="仿宋_GB2312" w:eastAsia="仿宋_GB2312" w:hint="eastAsia"/>
                                </w:rPr>
                                <w:t>行政指导建议</w:t>
                              </w:r>
                            </w:p>
                          </w:txbxContent>
                        </wps:txbx>
                        <wps:bodyPr rot="0" vert="horz" wrap="square" lIns="91440" tIns="45720" rIns="91440" bIns="45720" anchor="t" anchorCtr="0" upright="1">
                          <a:noAutofit/>
                        </wps:bodyPr>
                      </wps:wsp>
                      <wps:wsp>
                        <wps:cNvPr id="60" name="连接符: 肘形 6"/>
                        <wps:cNvCnPr>
                          <a:cxnSpLocks noChangeShapeType="1"/>
                        </wps:cNvCnPr>
                        <wps:spPr bwMode="auto">
                          <a:xfrm>
                            <a:off x="3476607" y="3503924"/>
                            <a:ext cx="806302" cy="627104"/>
                          </a:xfrm>
                          <a:prstGeom prst="bentConnector3">
                            <a:avLst>
                              <a:gd name="adj1" fmla="val 99750"/>
                            </a:avLst>
                          </a:prstGeom>
                          <a:noFill/>
                          <a:ln w="6350">
                            <a:solidFill>
                              <a:srgbClr val="4472C4">
                                <a:lumMod val="100000"/>
                                <a:lumOff val="0"/>
                              </a:srgbClr>
                            </a:solidFill>
                            <a:miter lim="800000"/>
                            <a:headEnd/>
                            <a:tailEnd type="triangle" w="med" len="med"/>
                          </a:ln>
                          <a:extLst>
                            <a:ext uri="{909E8E84-426E-40DD-AFC4-6F175D3DCCD1}">
                              <a14:hiddenFill xmlns:a14="http://schemas.microsoft.com/office/drawing/2010/main">
                                <a:noFill/>
                              </a14:hiddenFill>
                            </a:ext>
                          </a:extLst>
                        </wps:spPr>
                        <wps:bodyPr/>
                      </wps:wsp>
                      <wps:wsp>
                        <wps:cNvPr id="9" name="文本框 9"/>
                        <wps:cNvSpPr txBox="1"/>
                        <wps:spPr>
                          <a:xfrm>
                            <a:off x="1138990" y="2436668"/>
                            <a:ext cx="603113" cy="296502"/>
                          </a:xfrm>
                          <a:prstGeom prst="rect">
                            <a:avLst/>
                          </a:prstGeom>
                          <a:solidFill>
                            <a:sysClr val="window" lastClr="FFFFFF"/>
                          </a:solidFill>
                          <a:ln w="6350">
                            <a:solidFill>
                              <a:prstClr val="black"/>
                            </a:solidFill>
                          </a:ln>
                        </wps:spPr>
                        <wps:txbx>
                          <w:txbxContent>
                            <w:p w14:paraId="44BE123F" w14:textId="77777777" w:rsidR="00EC31CD" w:rsidRPr="00592271" w:rsidRDefault="00EC31CD" w:rsidP="00B372CD">
                              <w:pPr>
                                <w:jc w:val="center"/>
                                <w:rPr>
                                  <w:rFonts w:ascii="仿宋_GB2312" w:eastAsia="仿宋_GB2312"/>
                                </w:rPr>
                              </w:pPr>
                              <w:r w:rsidRPr="00592271">
                                <w:rPr>
                                  <w:rFonts w:ascii="仿宋_GB2312" w:eastAsia="仿宋_GB2312" w:hint="eastAsia"/>
                                </w:rPr>
                                <w:t>询问</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48" name="文本框 248"/>
                        <wps:cNvSpPr txBox="1"/>
                        <wps:spPr>
                          <a:xfrm>
                            <a:off x="3476607" y="2436668"/>
                            <a:ext cx="991120" cy="296502"/>
                          </a:xfrm>
                          <a:prstGeom prst="rect">
                            <a:avLst/>
                          </a:prstGeom>
                          <a:solidFill>
                            <a:sysClr val="window" lastClr="FFFFFF"/>
                          </a:solidFill>
                          <a:ln w="6350">
                            <a:solidFill>
                              <a:prstClr val="black"/>
                            </a:solidFill>
                          </a:ln>
                        </wps:spPr>
                        <wps:txbx>
                          <w:txbxContent>
                            <w:p w14:paraId="4ACED493" w14:textId="77777777" w:rsidR="00EC31CD" w:rsidRPr="00592271" w:rsidRDefault="00EC31CD" w:rsidP="00B372CD">
                              <w:pPr>
                                <w:rPr>
                                  <w:rFonts w:ascii="仿宋_GB2312" w:eastAsia="仿宋_GB2312"/>
                                </w:rPr>
                              </w:pPr>
                              <w:r w:rsidRPr="00592271">
                                <w:rPr>
                                  <w:rFonts w:ascii="仿宋_GB2312" w:eastAsia="仿宋_GB2312" w:hint="eastAsia"/>
                                </w:rPr>
                                <w:t>调取电子数据</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49" name="直接连接符 249"/>
                        <wps:cNvCnPr/>
                        <wps:spPr>
                          <a:xfrm>
                            <a:off x="1441403" y="2253916"/>
                            <a:ext cx="2530764" cy="0"/>
                          </a:xfrm>
                          <a:prstGeom prst="line">
                            <a:avLst/>
                          </a:prstGeom>
                          <a:noFill/>
                          <a:ln w="6350" cap="flat" cmpd="sng" algn="ctr">
                            <a:solidFill>
                              <a:srgbClr val="4472C4"/>
                            </a:solidFill>
                            <a:prstDash val="solid"/>
                            <a:miter lim="800000"/>
                          </a:ln>
                          <a:effectLst/>
                        </wps:spPr>
                        <wps:bodyPr/>
                      </wps:wsp>
                      <wps:wsp>
                        <wps:cNvPr id="308" name="直接连接符 308"/>
                        <wps:cNvCnPr/>
                        <wps:spPr>
                          <a:xfrm>
                            <a:off x="2638405" y="2016614"/>
                            <a:ext cx="0" cy="420054"/>
                          </a:xfrm>
                          <a:prstGeom prst="line">
                            <a:avLst/>
                          </a:prstGeom>
                          <a:noFill/>
                          <a:ln w="6350" cap="flat" cmpd="sng" algn="ctr">
                            <a:solidFill>
                              <a:srgbClr val="4472C4"/>
                            </a:solidFill>
                            <a:prstDash val="solid"/>
                            <a:miter lim="800000"/>
                          </a:ln>
                          <a:effectLst/>
                        </wps:spPr>
                        <wps:bodyPr/>
                      </wps:wsp>
                      <wps:wsp>
                        <wps:cNvPr id="309" name="直接连接符 309"/>
                        <wps:cNvCnPr>
                          <a:endCxn id="9" idx="0"/>
                        </wps:cNvCnPr>
                        <wps:spPr>
                          <a:xfrm>
                            <a:off x="1440547" y="2253916"/>
                            <a:ext cx="0" cy="182752"/>
                          </a:xfrm>
                          <a:prstGeom prst="line">
                            <a:avLst/>
                          </a:prstGeom>
                          <a:noFill/>
                          <a:ln w="6350" cap="flat" cmpd="sng" algn="ctr">
                            <a:solidFill>
                              <a:srgbClr val="4472C4"/>
                            </a:solidFill>
                            <a:prstDash val="solid"/>
                            <a:miter lim="800000"/>
                          </a:ln>
                          <a:effectLst/>
                        </wps:spPr>
                        <wps:bodyPr/>
                      </wps:wsp>
                      <wps:wsp>
                        <wps:cNvPr id="310" name="直接连接符 310"/>
                        <wps:cNvCnPr>
                          <a:endCxn id="248" idx="0"/>
                        </wps:cNvCnPr>
                        <wps:spPr>
                          <a:xfrm>
                            <a:off x="3972167" y="2253916"/>
                            <a:ext cx="0" cy="182752"/>
                          </a:xfrm>
                          <a:prstGeom prst="line">
                            <a:avLst/>
                          </a:prstGeom>
                          <a:noFill/>
                          <a:ln w="6350" cap="flat" cmpd="sng" algn="ctr">
                            <a:solidFill>
                              <a:srgbClr val="4472C4"/>
                            </a:solidFill>
                            <a:prstDash val="solid"/>
                            <a:miter lim="800000"/>
                          </a:ln>
                          <a:effectLst/>
                        </wps:spPr>
                        <wps:bodyPr/>
                      </wps:wsp>
                      <wps:wsp>
                        <wps:cNvPr id="311" name="直接连接符 311"/>
                        <wps:cNvCnPr/>
                        <wps:spPr>
                          <a:xfrm>
                            <a:off x="1441403" y="3031958"/>
                            <a:ext cx="2530764" cy="0"/>
                          </a:xfrm>
                          <a:prstGeom prst="line">
                            <a:avLst/>
                          </a:prstGeom>
                          <a:noFill/>
                          <a:ln w="6350" cap="flat" cmpd="sng" algn="ctr">
                            <a:solidFill>
                              <a:srgbClr val="4472C4"/>
                            </a:solidFill>
                            <a:prstDash val="solid"/>
                            <a:miter lim="800000"/>
                          </a:ln>
                          <a:effectLst/>
                        </wps:spPr>
                        <wps:bodyPr/>
                      </wps:wsp>
                      <wps:wsp>
                        <wps:cNvPr id="312" name="直接连接符 312"/>
                        <wps:cNvCnPr/>
                        <wps:spPr>
                          <a:xfrm>
                            <a:off x="1440547" y="2733170"/>
                            <a:ext cx="0" cy="298788"/>
                          </a:xfrm>
                          <a:prstGeom prst="line">
                            <a:avLst/>
                          </a:prstGeom>
                          <a:noFill/>
                          <a:ln w="6350" cap="flat" cmpd="sng" algn="ctr">
                            <a:solidFill>
                              <a:srgbClr val="4472C4"/>
                            </a:solidFill>
                            <a:prstDash val="solid"/>
                            <a:miter lim="800000"/>
                          </a:ln>
                          <a:effectLst/>
                        </wps:spPr>
                        <wps:bodyPr/>
                      </wps:wsp>
                      <wps:wsp>
                        <wps:cNvPr id="313" name="直接连接符 313"/>
                        <wps:cNvCnPr/>
                        <wps:spPr>
                          <a:xfrm>
                            <a:off x="2638405" y="2733170"/>
                            <a:ext cx="0" cy="298788"/>
                          </a:xfrm>
                          <a:prstGeom prst="line">
                            <a:avLst/>
                          </a:prstGeom>
                          <a:noFill/>
                          <a:ln w="6350" cap="flat" cmpd="sng" algn="ctr">
                            <a:solidFill>
                              <a:srgbClr val="4472C4"/>
                            </a:solidFill>
                            <a:prstDash val="solid"/>
                            <a:miter lim="800000"/>
                          </a:ln>
                          <a:effectLst/>
                        </wps:spPr>
                        <wps:bodyPr/>
                      </wps:wsp>
                      <wps:wsp>
                        <wps:cNvPr id="314" name="直接连接符 314"/>
                        <wps:cNvCnPr>
                          <a:stCxn id="248" idx="2"/>
                        </wps:cNvCnPr>
                        <wps:spPr>
                          <a:xfrm>
                            <a:off x="3972167" y="2733170"/>
                            <a:ext cx="0" cy="298788"/>
                          </a:xfrm>
                          <a:prstGeom prst="line">
                            <a:avLst/>
                          </a:prstGeom>
                          <a:noFill/>
                          <a:ln w="6350" cap="flat" cmpd="sng" algn="ctr">
                            <a:solidFill>
                              <a:srgbClr val="4472C4"/>
                            </a:solidFill>
                            <a:prstDash val="solid"/>
                            <a:miter lim="800000"/>
                          </a:ln>
                          <a:effectLst/>
                        </wps:spPr>
                        <wps:bodyPr/>
                      </wps:wsp>
                    </wpc:wpc>
                  </a:graphicData>
                </a:graphic>
              </wp:inline>
            </w:drawing>
          </mc:Choice>
          <mc:Fallback>
            <w:pict>
              <v:group w14:anchorId="718D4BD8" id="画布 358" o:spid="_x0000_s1026" editas="canvas" style="width:408.65pt;height:405.05pt;mso-position-horizontal-relative:char;mso-position-vertical-relative:line" coordsize="51892,514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1892;height:51441;visibility:visible;mso-wrap-style:square">
                  <v:fill o:detectmouseclick="t"/>
                  <v:path o:connecttype="none"/>
                </v:shape>
                <v:shapetype id="_x0000_t202" coordsize="21600,21600" o:spt="202" path="m,l,21600r21600,l21600,xe">
                  <v:stroke joinstyle="miter"/>
                  <v:path gradientshapeok="t" o:connecttype="rect"/>
                </v:shapetype>
                <v:shape id="文本框 304" o:spid="_x0000_s1028" type="#_x0000_t202" style="position:absolute;left:17421;top:959;width:16859;height:3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" strokeweight=".5pt">
                  <v:textbox>
                    <w:txbxContent>
                      <w:p w14:paraId="62370151" w14:textId="77777777" w:rsidR="00EC31CD" w:rsidRPr="00592271" w:rsidRDefault="00EC31CD" w:rsidP="00B372CD">
                        <w:pPr>
                          <w:jc w:val="center"/>
                          <w:rPr>
                            <w:rFonts w:ascii="仿宋_GB2312" w:eastAsia="仿宋_GB2312"/>
                          </w:rPr>
                        </w:pPr>
                        <w:r w:rsidRPr="00592271">
                          <w:rPr>
                            <w:rFonts w:ascii="仿宋_GB2312" w:eastAsia="仿宋_GB2312" w:hint="eastAsia"/>
                          </w:rPr>
                          <w:t>启动检查</w:t>
                        </w:r>
                      </w:p>
                    </w:txbxContent>
                  </v:textbox>
                </v:shape>
                <v:shape id="文本框 308" o:spid="_x0000_s1029" type="#_x0000_t202" style="position:absolute;left:17421;top:6579;width:16859;height:33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" strokeweight=".5pt">
                  <v:textbox>
                    <w:txbxContent>
                      <w:p w14:paraId="733A6E58" w14:textId="77777777" w:rsidR="00EC31CD" w:rsidRPr="00592271" w:rsidRDefault="00EC31CD" w:rsidP="00B372CD">
                        <w:pPr>
                          <w:jc w:val="center"/>
                          <w:rPr>
                            <w:rFonts w:ascii="仿宋_GB2312" w:eastAsia="仿宋_GB2312"/>
                          </w:rPr>
                        </w:pPr>
                        <w:r w:rsidRPr="00592271">
                          <w:rPr>
                            <w:rFonts w:ascii="仿宋_GB2312" w:eastAsia="仿宋_GB2312" w:hint="eastAsia"/>
                          </w:rPr>
                          <w:t>现场检查通知书</w:t>
                        </w:r>
                      </w:p>
                    </w:txbxContent>
                  </v:textbox>
                </v:shape>
                <v:shape id="文本框 310" o:spid="_x0000_s1030" type="#_x0000_t202" style="position:absolute;left:17716;top:33749;width:16859;height:29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" strokeweight=".5pt">
                  <v:textbox>
                    <w:txbxContent>
                      <w:p w14:paraId="23A811B8" w14:textId="77777777" w:rsidR="00EC31CD" w:rsidRPr="00592271" w:rsidRDefault="00EC31CD" w:rsidP="00B372CD">
                        <w:pPr>
                          <w:jc w:val="center"/>
                          <w:rPr>
                            <w:rFonts w:ascii="仿宋_GB2312" w:eastAsia="仿宋_GB2312"/>
                          </w:rPr>
                        </w:pPr>
                        <w:r w:rsidRPr="00592271">
                          <w:rPr>
                            <w:rFonts w:ascii="仿宋_GB2312" w:eastAsia="仿宋_GB2312" w:hint="eastAsia"/>
                          </w:rPr>
                          <w:t>制作《现场检查报告》</w:t>
                        </w:r>
                      </w:p>
                    </w:txbxContent>
                  </v:textbox>
                </v:shape>
                <v:shapetype id="_x0000_t32" coordsize="21600,21600" o:spt="32" o:oned="t" path="m,l21600,21600e" filled="f">
                  <v:path arrowok="t" fillok="f" o:connecttype="none"/>
                  <o:lock v:ext="edit" shapetype="t"/>
                </v:shapetype>
                <v:shape id="直接箭头连接符 311" o:spid="_x0000_s1031" type="#_x0000_t32" style="position:absolute;left:26384;top:36699;width:0;height:462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" strokecolor="#5b9bd5" strokeweight=".5pt">
                  <v:stroke endarrow="block" joinstyle="miter"/>
                </v:shape>
                <v:shape id="文本框 314" o:spid="_x0000_s1032" type="#_x0000_t202" style="position:absolute;left:17716;top:41324;width:17050;height:33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" strokeweight=".5pt">
                  <v:textbox>
                    <w:txbxContent>
                      <w:p w14:paraId="01BC7B1E" w14:textId="77777777" w:rsidR="00EC31CD" w:rsidRPr="00592271" w:rsidRDefault="00EC31CD" w:rsidP="00B372CD">
                        <w:pPr>
                          <w:jc w:val="center"/>
                          <w:rPr>
                            <w:rFonts w:ascii="仿宋_GB2312" w:eastAsia="仿宋_GB2312"/>
                          </w:rPr>
                        </w:pPr>
                        <w:r w:rsidRPr="00592271">
                          <w:rPr>
                            <w:rFonts w:ascii="仿宋_GB2312" w:eastAsia="仿宋_GB2312" w:hint="eastAsia"/>
                          </w:rPr>
                          <w:t>责令改正违法行为</w:t>
                        </w:r>
                      </w:p>
                    </w:txbxContent>
                  </v:textbox>
                </v:shape>
                <v:shape id="直接箭头连接符 315" o:spid="_x0000_s1033" type="#_x0000_t32" style="position:absolute;left:26384;top:44656;width:0;height:309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" strokecolor="#5b9bd5" strokeweight=".5pt">
                  <v:stroke endarrow="block" joinstyle="miter"/>
                </v:shape>
                <v:shape id="文本框 316" o:spid="_x0000_s1034" type="#_x0000_t202" style="position:absolute;left:17716;top:47779;width:16859;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" strokeweight=".5pt">
                  <v:textbox>
                    <w:txbxContent>
                      <w:p w14:paraId="36CBD503" w14:textId="77777777" w:rsidR="00EC31CD" w:rsidRPr="00592271" w:rsidRDefault="00EC31CD" w:rsidP="00B372CD">
                        <w:pPr>
                          <w:jc w:val="center"/>
                          <w:rPr>
                            <w:rFonts w:ascii="仿宋_GB2312" w:eastAsia="仿宋_GB2312"/>
                          </w:rPr>
                        </w:pPr>
                        <w:r w:rsidRPr="00592271">
                          <w:rPr>
                            <w:rFonts w:ascii="仿宋_GB2312" w:eastAsia="仿宋_GB2312" w:hint="eastAsia"/>
                          </w:rPr>
                          <w:t>归档</w:t>
                        </w:r>
                      </w:p>
                    </w:txbxContent>
                  </v:textbox>
                </v:shape>
                <v:shape id="直接箭头连接符 317" o:spid="_x0000_s1035" type="#_x0000_t32" style="position:absolute;left:34766;top:18747;width:3619;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" strokecolor="#5b9bd5" strokeweight=".5pt">
                  <v:stroke endarrow="block" joinstyle="miter"/>
                </v:shape>
                <v:shape id="文本框 318" o:spid="_x0000_s1036" type="#_x0000_t202" style="position:absolute;left:38385;top:17342;width:8954;height:28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" strokeweight=".5pt">
                  <v:textbox>
                    <w:txbxContent>
                      <w:p w14:paraId="44B7A6E3" w14:textId="77777777" w:rsidR="00EC31CD" w:rsidRPr="00592271" w:rsidRDefault="00EC31CD" w:rsidP="00B372CD">
                        <w:pPr>
                          <w:jc w:val="center"/>
                          <w:rPr>
                            <w:rFonts w:ascii="仿宋_GB2312" w:eastAsia="仿宋_GB2312"/>
                          </w:rPr>
                        </w:pPr>
                        <w:r w:rsidRPr="00592271">
                          <w:rPr>
                            <w:rFonts w:ascii="仿宋_GB2312" w:eastAsia="仿宋_GB2312" w:hint="eastAsia"/>
                          </w:rPr>
                          <w:t>音像记录</w:t>
                        </w:r>
                      </w:p>
                    </w:txbxContent>
                  </v:textbox>
                </v:shape>
                <v:shape id="直接箭头连接符 201" o:spid="_x0000_s1037" type="#_x0000_t32" style="position:absolute;left:25926;top:4198;width:0;height:238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" strokecolor="#5b9bd5" strokeweight=".5pt">
                  <v:stroke endarrow="block" joinstyle="miter"/>
                </v:shape>
                <v:shape id="文本框 206" o:spid="_x0000_s1038" type="#_x0000_t202" style="position:absolute;left:20733;top:24366;width:11622;height:29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" strokeweight=".5pt">
                  <v:textbox>
                    <w:txbxContent>
                      <w:p w14:paraId="548A384B" w14:textId="77777777" w:rsidR="00EC31CD" w:rsidRPr="00592271" w:rsidRDefault="00EC31CD" w:rsidP="00B372CD">
                        <w:pPr>
                          <w:jc w:val="center"/>
                          <w:rPr>
                            <w:rFonts w:ascii="仿宋_GB2312" w:eastAsia="仿宋_GB2312"/>
                          </w:rPr>
                        </w:pPr>
                        <w:r w:rsidRPr="00592271">
                          <w:rPr>
                            <w:rFonts w:ascii="仿宋_GB2312" w:eastAsia="仿宋_GB2312" w:hint="eastAsia"/>
                          </w:rPr>
                          <w:t>调取证据材料</w:t>
                        </w:r>
                      </w:p>
                    </w:txbxContent>
                  </v:textbox>
                </v:shape>
                <v:shape id="文本框 220" o:spid="_x0000_s1039" type="#_x0000_t202" style="position:absolute;left:2889;top:41336;width:11525;height:33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" strokeweight=".5pt">
                  <v:textbox>
                    <w:txbxContent>
                      <w:p w14:paraId="559E6951" w14:textId="77777777" w:rsidR="00EC31CD" w:rsidRPr="00592271" w:rsidRDefault="00EC31CD" w:rsidP="00B372CD">
                        <w:pPr>
                          <w:rPr>
                            <w:rFonts w:ascii="仿宋_GB2312" w:eastAsia="仿宋_GB2312"/>
                          </w:rPr>
                        </w:pPr>
                        <w:r w:rsidRPr="00592271">
                          <w:rPr>
                            <w:rFonts w:ascii="仿宋_GB2312" w:eastAsia="仿宋_GB2312" w:hint="eastAsia"/>
                          </w:rPr>
                          <w:t>移送至其他机关</w:t>
                        </w:r>
                      </w:p>
                    </w:txbxContent>
                  </v:textbox>
                </v:shape>
                <v:shape id="直接箭头连接符 221" o:spid="_x0000_s1040" type="#_x0000_t32" style="position:absolute;left:8382;top:35366;width:0;height:595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" strokecolor="#5b9bd5" strokeweight=".5pt">
                  <v:stroke endarrow="block" joinstyle="miter"/>
                </v:shape>
                <v:line id="直接连接符 222" o:spid="_x0000_s1041" style="position:absolute;visibility:visible;mso-wrap-style:square" from="8382,35371" to="17716,353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" strokecolor="#5b9bd5" strokeweight=".5pt">
                  <v:stroke joinstyle="miter"/>
                </v:line>
                <v:shape id="直接箭头连接符 480" o:spid="_x0000_s1042" type="#_x0000_t32" style="position:absolute;left:26384;top:30319;width:0;height:343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" strokecolor="#5b9bd5" strokeweight=".5pt">
                  <v:stroke endarrow="block" joinstyle="miter"/>
                </v:shape>
                <v:shape id="文本框 1" o:spid="_x0000_s1043" type="#_x0000_t202" style="position:absolute;left:17421;top:12290;width:16859;height:29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" strokeweight=".5pt">
                  <v:textbox>
                    <w:txbxContent>
                      <w:p w14:paraId="393B1A9F" w14:textId="77777777" w:rsidR="00EC31CD" w:rsidRPr="00592271" w:rsidRDefault="00EC31CD" w:rsidP="00B372CD">
                        <w:pPr>
                          <w:rPr>
                            <w:rFonts w:ascii="仿宋_GB2312" w:eastAsia="仿宋_GB2312"/>
                          </w:rPr>
                        </w:pPr>
                        <w:r w:rsidRPr="00592271">
                          <w:rPr>
                            <w:rFonts w:ascii="仿宋_GB2312" w:eastAsia="仿宋_GB2312" w:hint="eastAsia"/>
                          </w:rPr>
                          <w:t>表明身份      告知权利</w:t>
                        </w:r>
                      </w:p>
                    </w:txbxContent>
                  </v:textbox>
                </v:shape>
                <v:shape id="直接箭头连接符 37" o:spid="_x0000_s1044" type="#_x0000_t32" style="position:absolute;left:26044;top:9915;width:0;height:237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" strokecolor="#5b9bd5" strokeweight=".5pt">
                  <v:stroke endarrow="block" joinstyle="miter"/>
                </v:shape>
                <v:shape id="文本框 2" o:spid="_x0000_s1045" type="#_x0000_t202" style="position:absolute;left:17716;top:17344;width:16859;height:28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" strokeweight=".5pt">
                  <v:textbox>
                    <w:txbxContent>
                      <w:p w14:paraId="2B792991" w14:textId="77777777" w:rsidR="00EC31CD" w:rsidRPr="00592271" w:rsidRDefault="00EC31CD" w:rsidP="00B372CD">
                        <w:pPr>
                          <w:jc w:val="center"/>
                          <w:rPr>
                            <w:rFonts w:ascii="仿宋_GB2312" w:eastAsia="仿宋_GB2312"/>
                          </w:rPr>
                        </w:pPr>
                        <w:r w:rsidRPr="00592271">
                          <w:rPr>
                            <w:rFonts w:ascii="仿宋_GB2312" w:eastAsia="仿宋_GB2312" w:hint="eastAsia"/>
                          </w:rPr>
                          <w:t>实施检查</w:t>
                        </w:r>
                      </w:p>
                    </w:txbxContent>
                  </v:textbox>
                </v:shape>
                <v:shape id="直接箭头连接符 39" o:spid="_x0000_s1046" type="#_x0000_t32" style="position:absolute;left:26217;top:15207;width:0;height:213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" strokecolor="#5b9bd5" strokeweight=".5pt">
                  <v:stroke endarrow="block" joinstyle="miter"/>
                </v:shape>
                <v:shape id="文本框 5" o:spid="_x0000_s1047" type="#_x0000_t202" style="position:absolute;left:37814;top:41313;width:12153;height:33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" strokeweight=".5pt">
                  <v:textbox>
                    <w:txbxContent>
                      <w:p w14:paraId="623C776A" w14:textId="77777777" w:rsidR="00EC31CD" w:rsidRPr="00592271" w:rsidRDefault="00EC31CD" w:rsidP="00B372CD">
                        <w:pPr>
                          <w:jc w:val="center"/>
                          <w:rPr>
                            <w:rFonts w:ascii="仿宋_GB2312" w:eastAsia="仿宋_GB2312"/>
                          </w:rPr>
                        </w:pPr>
                        <w:r w:rsidRPr="00592271">
                          <w:rPr>
                            <w:rFonts w:ascii="仿宋_GB2312" w:eastAsia="仿宋_GB2312" w:hint="eastAsia"/>
                          </w:rPr>
                          <w:t>行政指导建议</w:t>
                        </w:r>
                      </w:p>
                    </w:txbxContent>
                  </v:textbox>
                </v:shape>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连接符: 肘形 6" o:spid="_x0000_s1048" type="#_x0000_t34" style="position:absolute;left:34766;top:35039;width:8063;height:6271;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" adj="21546" strokecolor="#4472c4" strokeweight=".5pt">
                  <v:stroke endarrow="block"/>
                </v:shape>
                <v:shape id="文本框 9" o:spid="_x0000_s1049" type="#_x0000_t202" style="position:absolute;left:11389;top:24366;width:6032;height:29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" fillcolor="window" strokeweight=".5pt">
                  <v:textbox>
                    <w:txbxContent>
                      <w:p w14:paraId="44BE123F" w14:textId="77777777" w:rsidR="00EC31CD" w:rsidRPr="00592271" w:rsidRDefault="00EC31CD" w:rsidP="00B372CD">
                        <w:pPr>
                          <w:jc w:val="center"/>
                          <w:rPr>
                            <w:rFonts w:ascii="仿宋_GB2312" w:eastAsia="仿宋_GB2312"/>
                          </w:rPr>
                        </w:pPr>
                        <w:r w:rsidRPr="00592271">
                          <w:rPr>
                            <w:rFonts w:ascii="仿宋_GB2312" w:eastAsia="仿宋_GB2312" w:hint="eastAsia"/>
                          </w:rPr>
                          <w:t>询问</w:t>
                        </w:r>
                      </w:p>
                    </w:txbxContent>
                  </v:textbox>
                </v:shape>
                <v:shape id="文本框 248" o:spid="_x0000_s1050" type="#_x0000_t202" style="position:absolute;left:34766;top:24366;width:9911;height:29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" fillcolor="window" strokeweight=".5pt">
                  <v:textbox>
                    <w:txbxContent>
                      <w:p w14:paraId="4ACED493" w14:textId="77777777" w:rsidR="00EC31CD" w:rsidRPr="00592271" w:rsidRDefault="00EC31CD" w:rsidP="00B372CD">
                        <w:pPr>
                          <w:rPr>
                            <w:rFonts w:ascii="仿宋_GB2312" w:eastAsia="仿宋_GB2312"/>
                          </w:rPr>
                        </w:pPr>
                        <w:r w:rsidRPr="00592271">
                          <w:rPr>
                            <w:rFonts w:ascii="仿宋_GB2312" w:eastAsia="仿宋_GB2312" w:hint="eastAsia"/>
                          </w:rPr>
                          <w:t>调取电子数据</w:t>
                        </w:r>
                      </w:p>
                    </w:txbxContent>
                  </v:textbox>
                </v:shape>
                <v:line id="直接连接符 249" o:spid="_x0000_s1051" style="position:absolute;visibility:visible;mso-wrap-style:square" from="14414,22539" to="39721,225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" strokecolor="#4472c4" strokeweight=".5pt">
                  <v:stroke joinstyle="miter"/>
                </v:line>
                <v:line id="直接连接符 308" o:spid="_x0000_s1052" style="position:absolute;visibility:visible;mso-wrap-style:square" from="26384,20166" to="26384,243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" strokecolor="#4472c4" strokeweight=".5pt">
                  <v:stroke joinstyle="miter"/>
                </v:line>
                <v:line id="直接连接符 309" o:spid="_x0000_s1053" style="position:absolute;visibility:visible;mso-wrap-style:square" from="14405,22539" to="14405,243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" strokecolor="#4472c4" strokeweight=".5pt">
                  <v:stroke joinstyle="miter"/>
                </v:line>
                <v:line id="直接连接符 310" o:spid="_x0000_s1054" style="position:absolute;visibility:visible;mso-wrap-style:square" from="39721,22539" to="39721,243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" strokecolor="#4472c4" strokeweight=".5pt">
                  <v:stroke joinstyle="miter"/>
                </v:line>
                <v:line id="直接连接符 311" o:spid="_x0000_s1055" style="position:absolute;visibility:visible;mso-wrap-style:square" from="14414,30319" to="39721,303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" strokecolor="#4472c4" strokeweight=".5pt">
                  <v:stroke joinstyle="miter"/>
                </v:line>
                <v:line id="直接连接符 312" o:spid="_x0000_s1056" style="position:absolute;visibility:visible;mso-wrap-style:square" from="14405,27331" to="14405,303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" strokecolor="#4472c4" strokeweight=".5pt">
                  <v:stroke joinstyle="miter"/>
                </v:line>
                <v:line id="直接连接符 313" o:spid="_x0000_s1057" style="position:absolute;visibility:visible;mso-wrap-style:square" from="26384,27331" to="26384,303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" strokecolor="#4472c4" strokeweight=".5pt">
                  <v:stroke joinstyle="miter"/>
                </v:line>
                <v:line id="直接连接符 314" o:spid="_x0000_s1058" style="position:absolute;visibility:visible;mso-wrap-style:square" from="39721,27331" to="39721,303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" strokecolor="#4472c4" strokeweight=".5pt">
                  <v:stroke joinstyle="miter"/>
                </v:line>
                <w10:anchorlock/>
              </v:group>
            </w:pict>
          </mc:Fallback>
        </mc:AlternateContent>
      </w:r>
    </w:p>
    <w:p w14:paraId="680E842F" w14:textId="77777777" w:rsidR="00B372CD" w:rsidRDefault="00B372CD" w:rsidP="00B372CD">
      <w:pPr>
        <w:adjustRightInd w:val="0"/>
        <w:snapToGrid w:val="0"/>
        <w:spacing w:line="360" w:lineRule="auto"/>
        <w:ind w:firstLineChars="200" w:firstLine="600"/>
        <w:rPr>
          <w:rFonts w:ascii="宋体" w:eastAsia="宋体" w:hAnsi="宋体"/>
          <w:sz w:val="30"/>
          <w:szCs w:val="30"/>
        </w:rPr>
      </w:pPr>
    </w:p>
    <w:p w14:paraId="0FF1F4B7" w14:textId="77777777" w:rsidR="00B372CD" w:rsidRDefault="00B372CD" w:rsidP="00B372CD">
      <w:pPr>
        <w:widowControl/>
        <w:jc w:val="left"/>
      </w:pPr>
      <w:r>
        <w:br w:type="page"/>
      </w:r>
    </w:p>
    <w:p w14:paraId="5045CAB3" w14:textId="77777777" w:rsidR="00B372CD" w:rsidRPr="00F22A48" w:rsidRDefault="00B372CD" w:rsidP="00B372CD"/>
    <w:p w14:paraId="207E140A" w14:textId="190D0D3A" w:rsidR="00B372CD" w:rsidRPr="0090657D" w:rsidRDefault="00050F16" w:rsidP="00B372CD">
      <w:pPr>
        <w:jc w:val="center"/>
        <w:rPr>
          <w:rFonts w:ascii="宋体" w:eastAsia="宋体" w:hAnsi="宋体"/>
          <w:sz w:val="30"/>
          <w:szCs w:val="30"/>
        </w:rPr>
      </w:pPr>
      <w:bookmarkStart w:id="10" w:name="_Toc5394778"/>
      <w:bookmarkStart w:id="11" w:name="_Toc5565899"/>
      <w:r>
        <w:rPr>
          <w:rFonts w:ascii="方正小标宋简体" w:eastAsia="方正小标宋简体" w:hAnsi="方正小标宋简体" w:cs="方正小标宋简体" w:hint="eastAsia"/>
          <w:kern w:val="0"/>
          <w:sz w:val="30"/>
          <w:szCs w:val="30"/>
          <w:lang w:bidi="ar"/>
        </w:rPr>
        <w:t>×××</w:t>
      </w:r>
      <w:r w:rsidR="00952056">
        <w:rPr>
          <w:rFonts w:ascii="方正小标宋简体" w:eastAsia="方正小标宋简体" w:hAnsi="方正小标宋简体" w:cs="方正小标宋简体" w:hint="eastAsia"/>
          <w:kern w:val="0"/>
          <w:sz w:val="30"/>
          <w:szCs w:val="30"/>
          <w:lang w:bidi="ar"/>
        </w:rPr>
        <w:t>医疗保障局</w:t>
      </w:r>
    </w:p>
    <w:p w14:paraId="1FD38366" w14:textId="77777777" w:rsidR="00B372CD" w:rsidRDefault="00B372CD" w:rsidP="00B372CD">
      <w:pPr>
        <w:pStyle w:val="21"/>
      </w:pPr>
      <w:bookmarkStart w:id="12" w:name="_Toc29207874"/>
      <w:bookmarkStart w:id="13" w:name="_Toc29478972"/>
      <w:bookmarkStart w:id="14" w:name="_Toc44489473"/>
      <w:bookmarkEnd w:id="10"/>
      <w:bookmarkEnd w:id="11"/>
      <w:r>
        <w:rPr>
          <w:rFonts w:hint="eastAsia"/>
        </w:rPr>
        <w:t>行政检查审批表</w:t>
      </w:r>
      <w:bookmarkEnd w:id="12"/>
      <w:bookmarkEnd w:id="13"/>
      <w:bookmarkEnd w:id="14"/>
    </w:p>
    <w:p w14:paraId="1064A9A3" w14:textId="77777777" w:rsidR="00B372CD" w:rsidRPr="00392B8A" w:rsidRDefault="00B372CD" w:rsidP="00B372CD"/>
    <w:tbl>
      <w:tblPr>
        <w:tblStyle w:val="a8"/>
        <w:tblW w:w="0" w:type="auto"/>
        <w:tblLayout w:type="fixed"/>
        <w:tblLook w:val="04A0" w:firstRow="1" w:lastRow="0" w:firstColumn="1" w:lastColumn="0" w:noHBand="0" w:noVBand="1"/>
      </w:tblPr>
      <w:tblGrid>
        <w:gridCol w:w="846"/>
        <w:gridCol w:w="567"/>
        <w:gridCol w:w="567"/>
        <w:gridCol w:w="2410"/>
        <w:gridCol w:w="1134"/>
        <w:gridCol w:w="2694"/>
      </w:tblGrid>
      <w:tr w:rsidR="00B372CD" w:rsidRPr="000B5907" w14:paraId="0A0D28A4" w14:textId="77777777" w:rsidTr="00272038">
        <w:tc>
          <w:tcPr>
            <w:tcW w:w="846" w:type="dxa"/>
          </w:tcPr>
          <w:p w14:paraId="477F6DE4" w14:textId="77777777" w:rsidR="00B372CD" w:rsidRPr="00952056" w:rsidRDefault="00B372CD" w:rsidP="00272038">
            <w:pPr>
              <w:adjustRightInd w:val="0"/>
              <w:snapToGrid w:val="0"/>
              <w:jc w:val="left"/>
              <w:rPr>
                <w:rFonts w:ascii="仿宋" w:eastAsia="仿宋" w:hAnsi="仿宋"/>
                <w:sz w:val="24"/>
                <w:szCs w:val="24"/>
              </w:rPr>
            </w:pPr>
            <w:r w:rsidRPr="00952056">
              <w:rPr>
                <w:rFonts w:ascii="仿宋" w:eastAsia="仿宋" w:hAnsi="仿宋" w:hint="eastAsia"/>
                <w:sz w:val="24"/>
                <w:szCs w:val="24"/>
              </w:rPr>
              <w:t>案件来源</w:t>
            </w:r>
          </w:p>
        </w:tc>
        <w:tc>
          <w:tcPr>
            <w:tcW w:w="7372" w:type="dxa"/>
            <w:gridSpan w:val="5"/>
          </w:tcPr>
          <w:p w14:paraId="7EA7A648" w14:textId="77777777" w:rsidR="00B372CD" w:rsidRPr="00952056" w:rsidRDefault="00B372CD" w:rsidP="00272038">
            <w:pPr>
              <w:tabs>
                <w:tab w:val="center" w:pos="4153"/>
                <w:tab w:val="right" w:pos="8306"/>
              </w:tabs>
              <w:adjustRightInd w:val="0"/>
              <w:snapToGrid w:val="0"/>
              <w:rPr>
                <w:rFonts w:ascii="仿宋" w:eastAsia="仿宋" w:hAnsi="仿宋" w:cs="宋体"/>
                <w:sz w:val="24"/>
                <w:szCs w:val="24"/>
              </w:rPr>
            </w:pPr>
            <w:r w:rsidRPr="00952056">
              <w:rPr>
                <w:rFonts w:ascii="仿宋" w:eastAsia="仿宋" w:hAnsi="仿宋" w:cs="宋体" w:hint="eastAsia"/>
                <w:sz w:val="24"/>
                <w:szCs w:val="24"/>
              </w:rPr>
              <w:t>□举报投诉       □上级交办        □其他机关移送</w:t>
            </w:r>
          </w:p>
          <w:p w14:paraId="00A30BED" w14:textId="75A4BD5B" w:rsidR="00B372CD" w:rsidRPr="00952056" w:rsidRDefault="00B372CD" w:rsidP="00FB2A5A">
            <w:pPr>
              <w:tabs>
                <w:tab w:val="center" w:pos="4153"/>
                <w:tab w:val="right" w:pos="8306"/>
              </w:tabs>
              <w:adjustRightInd w:val="0"/>
              <w:snapToGrid w:val="0"/>
              <w:rPr>
                <w:rFonts w:ascii="仿宋" w:eastAsia="仿宋" w:hAnsi="仿宋" w:cs="宋体"/>
                <w:sz w:val="24"/>
                <w:szCs w:val="24"/>
              </w:rPr>
            </w:pPr>
            <w:r w:rsidRPr="00952056">
              <w:rPr>
                <w:rFonts w:ascii="仿宋" w:eastAsia="仿宋" w:hAnsi="仿宋" w:cs="宋体" w:hint="eastAsia"/>
                <w:sz w:val="24"/>
                <w:szCs w:val="24"/>
              </w:rPr>
              <w:t>□日常监督检查   □其他</w:t>
            </w:r>
            <w:r w:rsidRPr="00952056">
              <w:rPr>
                <w:rFonts w:ascii="仿宋" w:eastAsia="仿宋" w:hAnsi="仿宋" w:cs="宋体" w:hint="eastAsia"/>
                <w:sz w:val="24"/>
                <w:szCs w:val="24"/>
                <w:u w:val="single"/>
              </w:rPr>
              <w:t xml:space="preserve"> </w:t>
            </w:r>
            <w:r w:rsidRPr="00952056">
              <w:rPr>
                <w:rFonts w:ascii="仿宋" w:eastAsia="仿宋" w:hAnsi="仿宋" w:cs="宋体"/>
                <w:sz w:val="24"/>
                <w:szCs w:val="24"/>
                <w:u w:val="single"/>
              </w:rPr>
              <w:t xml:space="preserve">            </w:t>
            </w:r>
          </w:p>
        </w:tc>
      </w:tr>
      <w:tr w:rsidR="00B372CD" w:rsidRPr="000B5907" w14:paraId="7F338AFE" w14:textId="77777777" w:rsidTr="00272038">
        <w:trPr>
          <w:trHeight w:val="154"/>
        </w:trPr>
        <w:tc>
          <w:tcPr>
            <w:tcW w:w="846" w:type="dxa"/>
            <w:vMerge w:val="restart"/>
            <w:vAlign w:val="center"/>
          </w:tcPr>
          <w:p w14:paraId="35DCCF22" w14:textId="77777777" w:rsidR="00B372CD" w:rsidRPr="00952056" w:rsidRDefault="00B372CD" w:rsidP="00272038">
            <w:pPr>
              <w:adjustRightInd w:val="0"/>
              <w:snapToGrid w:val="0"/>
              <w:jc w:val="left"/>
              <w:rPr>
                <w:rFonts w:ascii="仿宋" w:eastAsia="仿宋" w:hAnsi="仿宋"/>
                <w:sz w:val="24"/>
                <w:szCs w:val="24"/>
              </w:rPr>
            </w:pPr>
            <w:r w:rsidRPr="00952056">
              <w:rPr>
                <w:rFonts w:ascii="仿宋" w:eastAsia="仿宋" w:hAnsi="仿宋" w:hint="eastAsia"/>
                <w:sz w:val="24"/>
                <w:szCs w:val="24"/>
              </w:rPr>
              <w:t>检查对象</w:t>
            </w:r>
          </w:p>
        </w:tc>
        <w:tc>
          <w:tcPr>
            <w:tcW w:w="567" w:type="dxa"/>
          </w:tcPr>
          <w:p w14:paraId="73030921" w14:textId="77777777" w:rsidR="00B372CD" w:rsidRPr="00952056" w:rsidRDefault="00B372CD" w:rsidP="00272038">
            <w:pPr>
              <w:adjustRightInd w:val="0"/>
              <w:snapToGrid w:val="0"/>
              <w:jc w:val="left"/>
              <w:rPr>
                <w:rFonts w:ascii="仿宋" w:eastAsia="仿宋" w:hAnsi="仿宋"/>
                <w:sz w:val="24"/>
                <w:szCs w:val="24"/>
              </w:rPr>
            </w:pPr>
            <w:r w:rsidRPr="00952056">
              <w:rPr>
                <w:rFonts w:ascii="仿宋" w:eastAsia="仿宋" w:hAnsi="仿宋" w:hint="eastAsia"/>
                <w:sz w:val="24"/>
                <w:szCs w:val="24"/>
              </w:rPr>
              <w:t>个人</w:t>
            </w:r>
          </w:p>
        </w:tc>
        <w:tc>
          <w:tcPr>
            <w:tcW w:w="567" w:type="dxa"/>
          </w:tcPr>
          <w:p w14:paraId="56821AF1" w14:textId="77777777" w:rsidR="00B372CD" w:rsidRPr="00952056" w:rsidRDefault="00B372CD" w:rsidP="00272038">
            <w:pPr>
              <w:adjustRightInd w:val="0"/>
              <w:snapToGrid w:val="0"/>
              <w:jc w:val="left"/>
              <w:rPr>
                <w:rFonts w:ascii="仿宋" w:eastAsia="仿宋" w:hAnsi="仿宋"/>
                <w:sz w:val="24"/>
                <w:szCs w:val="24"/>
              </w:rPr>
            </w:pPr>
            <w:r w:rsidRPr="00952056">
              <w:rPr>
                <w:rFonts w:ascii="仿宋" w:eastAsia="仿宋" w:hAnsi="仿宋" w:hint="eastAsia"/>
                <w:sz w:val="24"/>
                <w:szCs w:val="24"/>
              </w:rPr>
              <w:t>姓名</w:t>
            </w:r>
          </w:p>
        </w:tc>
        <w:tc>
          <w:tcPr>
            <w:tcW w:w="2410" w:type="dxa"/>
          </w:tcPr>
          <w:p w14:paraId="58507561" w14:textId="77777777" w:rsidR="00B372CD" w:rsidRPr="00952056" w:rsidRDefault="00B372CD" w:rsidP="00272038">
            <w:pPr>
              <w:adjustRightInd w:val="0"/>
              <w:snapToGrid w:val="0"/>
              <w:jc w:val="left"/>
              <w:rPr>
                <w:rFonts w:ascii="仿宋" w:eastAsia="仿宋" w:hAnsi="仿宋"/>
                <w:sz w:val="24"/>
                <w:szCs w:val="24"/>
              </w:rPr>
            </w:pPr>
          </w:p>
        </w:tc>
        <w:tc>
          <w:tcPr>
            <w:tcW w:w="1134" w:type="dxa"/>
          </w:tcPr>
          <w:p w14:paraId="21B3DE4F" w14:textId="77777777" w:rsidR="00B372CD" w:rsidRPr="00952056" w:rsidRDefault="00B372CD" w:rsidP="00272038">
            <w:pPr>
              <w:adjustRightInd w:val="0"/>
              <w:snapToGrid w:val="0"/>
              <w:jc w:val="left"/>
              <w:rPr>
                <w:rFonts w:ascii="仿宋" w:eastAsia="仿宋" w:hAnsi="仿宋"/>
                <w:sz w:val="24"/>
                <w:szCs w:val="24"/>
              </w:rPr>
            </w:pPr>
            <w:r w:rsidRPr="00952056">
              <w:rPr>
                <w:rFonts w:ascii="仿宋" w:eastAsia="仿宋" w:hAnsi="仿宋" w:hint="eastAsia"/>
                <w:sz w:val="24"/>
                <w:szCs w:val="24"/>
              </w:rPr>
              <w:t>身份证号码</w:t>
            </w:r>
          </w:p>
        </w:tc>
        <w:tc>
          <w:tcPr>
            <w:tcW w:w="2694" w:type="dxa"/>
          </w:tcPr>
          <w:p w14:paraId="0C644EE6" w14:textId="77777777" w:rsidR="00B372CD" w:rsidRPr="00952056" w:rsidRDefault="00B372CD" w:rsidP="00272038">
            <w:pPr>
              <w:adjustRightInd w:val="0"/>
              <w:snapToGrid w:val="0"/>
              <w:jc w:val="left"/>
              <w:rPr>
                <w:rFonts w:ascii="仿宋" w:eastAsia="仿宋" w:hAnsi="仿宋"/>
                <w:sz w:val="24"/>
                <w:szCs w:val="24"/>
              </w:rPr>
            </w:pPr>
          </w:p>
        </w:tc>
      </w:tr>
      <w:tr w:rsidR="00B372CD" w:rsidRPr="000B5907" w14:paraId="1A07A218" w14:textId="77777777" w:rsidTr="00272038">
        <w:trPr>
          <w:trHeight w:val="154"/>
        </w:trPr>
        <w:tc>
          <w:tcPr>
            <w:tcW w:w="846" w:type="dxa"/>
            <w:vMerge/>
            <w:vAlign w:val="center"/>
          </w:tcPr>
          <w:p w14:paraId="77683060" w14:textId="77777777" w:rsidR="00B372CD" w:rsidRPr="00952056" w:rsidRDefault="00B372CD" w:rsidP="00272038">
            <w:pPr>
              <w:adjustRightInd w:val="0"/>
              <w:snapToGrid w:val="0"/>
              <w:jc w:val="left"/>
              <w:rPr>
                <w:rFonts w:ascii="仿宋" w:eastAsia="仿宋" w:hAnsi="仿宋"/>
                <w:sz w:val="24"/>
                <w:szCs w:val="24"/>
              </w:rPr>
            </w:pPr>
          </w:p>
        </w:tc>
        <w:tc>
          <w:tcPr>
            <w:tcW w:w="567" w:type="dxa"/>
            <w:vMerge w:val="restart"/>
          </w:tcPr>
          <w:p w14:paraId="7314C7AF" w14:textId="77777777" w:rsidR="00B372CD" w:rsidRPr="00952056" w:rsidRDefault="00B372CD" w:rsidP="00272038">
            <w:pPr>
              <w:adjustRightInd w:val="0"/>
              <w:snapToGrid w:val="0"/>
              <w:jc w:val="left"/>
              <w:rPr>
                <w:rFonts w:ascii="仿宋" w:eastAsia="仿宋" w:hAnsi="仿宋"/>
                <w:sz w:val="24"/>
                <w:szCs w:val="24"/>
              </w:rPr>
            </w:pPr>
            <w:r w:rsidRPr="00952056">
              <w:rPr>
                <w:rFonts w:ascii="仿宋" w:eastAsia="仿宋" w:hAnsi="仿宋" w:hint="eastAsia"/>
                <w:sz w:val="24"/>
                <w:szCs w:val="24"/>
              </w:rPr>
              <w:t>单位</w:t>
            </w:r>
          </w:p>
        </w:tc>
        <w:tc>
          <w:tcPr>
            <w:tcW w:w="567" w:type="dxa"/>
          </w:tcPr>
          <w:p w14:paraId="7F3D8BAB" w14:textId="77777777" w:rsidR="00B372CD" w:rsidRPr="00952056" w:rsidRDefault="00B372CD" w:rsidP="00272038">
            <w:pPr>
              <w:adjustRightInd w:val="0"/>
              <w:snapToGrid w:val="0"/>
              <w:jc w:val="left"/>
              <w:rPr>
                <w:rFonts w:ascii="仿宋" w:eastAsia="仿宋" w:hAnsi="仿宋"/>
                <w:sz w:val="24"/>
                <w:szCs w:val="24"/>
              </w:rPr>
            </w:pPr>
            <w:r w:rsidRPr="00952056">
              <w:rPr>
                <w:rFonts w:ascii="仿宋" w:eastAsia="仿宋" w:hAnsi="仿宋" w:hint="eastAsia"/>
                <w:sz w:val="24"/>
                <w:szCs w:val="24"/>
              </w:rPr>
              <w:t>名</w:t>
            </w:r>
          </w:p>
          <w:p w14:paraId="77240C24" w14:textId="77777777" w:rsidR="00B372CD" w:rsidRPr="00952056" w:rsidRDefault="00B372CD" w:rsidP="00272038">
            <w:pPr>
              <w:adjustRightInd w:val="0"/>
              <w:snapToGrid w:val="0"/>
              <w:jc w:val="left"/>
              <w:rPr>
                <w:rFonts w:ascii="仿宋" w:eastAsia="仿宋" w:hAnsi="仿宋"/>
                <w:sz w:val="24"/>
                <w:szCs w:val="24"/>
              </w:rPr>
            </w:pPr>
            <w:r w:rsidRPr="00952056">
              <w:rPr>
                <w:rFonts w:ascii="仿宋" w:eastAsia="仿宋" w:hAnsi="仿宋" w:hint="eastAsia"/>
                <w:sz w:val="24"/>
                <w:szCs w:val="24"/>
              </w:rPr>
              <w:t>称</w:t>
            </w:r>
          </w:p>
        </w:tc>
        <w:tc>
          <w:tcPr>
            <w:tcW w:w="2410" w:type="dxa"/>
          </w:tcPr>
          <w:p w14:paraId="3CF2A602" w14:textId="77777777" w:rsidR="00B372CD" w:rsidRPr="00952056" w:rsidRDefault="00B372CD" w:rsidP="00272038">
            <w:pPr>
              <w:adjustRightInd w:val="0"/>
              <w:snapToGrid w:val="0"/>
              <w:jc w:val="left"/>
              <w:rPr>
                <w:rFonts w:ascii="仿宋" w:eastAsia="仿宋" w:hAnsi="仿宋"/>
                <w:sz w:val="24"/>
                <w:szCs w:val="24"/>
              </w:rPr>
            </w:pPr>
          </w:p>
        </w:tc>
        <w:tc>
          <w:tcPr>
            <w:tcW w:w="1134" w:type="dxa"/>
          </w:tcPr>
          <w:p w14:paraId="43D767FA" w14:textId="77777777" w:rsidR="00B372CD" w:rsidRPr="00952056" w:rsidRDefault="00B372CD" w:rsidP="00272038">
            <w:pPr>
              <w:adjustRightInd w:val="0"/>
              <w:snapToGrid w:val="0"/>
              <w:jc w:val="left"/>
              <w:rPr>
                <w:rFonts w:ascii="仿宋" w:eastAsia="仿宋" w:hAnsi="仿宋"/>
                <w:sz w:val="24"/>
                <w:szCs w:val="24"/>
              </w:rPr>
            </w:pPr>
            <w:r w:rsidRPr="00952056">
              <w:rPr>
                <w:rFonts w:ascii="仿宋" w:eastAsia="仿宋" w:hAnsi="仿宋" w:hint="eastAsia"/>
                <w:sz w:val="24"/>
                <w:szCs w:val="24"/>
              </w:rPr>
              <w:t>法定代表人</w:t>
            </w:r>
          </w:p>
        </w:tc>
        <w:tc>
          <w:tcPr>
            <w:tcW w:w="2694" w:type="dxa"/>
          </w:tcPr>
          <w:p w14:paraId="39BCC613" w14:textId="77777777" w:rsidR="00B372CD" w:rsidRPr="00952056" w:rsidRDefault="00B372CD" w:rsidP="00272038">
            <w:pPr>
              <w:adjustRightInd w:val="0"/>
              <w:snapToGrid w:val="0"/>
              <w:jc w:val="left"/>
              <w:rPr>
                <w:rFonts w:ascii="仿宋" w:eastAsia="仿宋" w:hAnsi="仿宋"/>
                <w:sz w:val="24"/>
                <w:szCs w:val="24"/>
              </w:rPr>
            </w:pPr>
          </w:p>
        </w:tc>
      </w:tr>
      <w:tr w:rsidR="00B372CD" w:rsidRPr="000B5907" w14:paraId="26CC014C" w14:textId="77777777" w:rsidTr="00272038">
        <w:trPr>
          <w:trHeight w:val="154"/>
        </w:trPr>
        <w:tc>
          <w:tcPr>
            <w:tcW w:w="846" w:type="dxa"/>
            <w:vMerge/>
            <w:vAlign w:val="center"/>
          </w:tcPr>
          <w:p w14:paraId="31E2285E" w14:textId="77777777" w:rsidR="00B372CD" w:rsidRPr="00952056" w:rsidRDefault="00B372CD" w:rsidP="00272038">
            <w:pPr>
              <w:adjustRightInd w:val="0"/>
              <w:snapToGrid w:val="0"/>
              <w:jc w:val="left"/>
              <w:rPr>
                <w:rFonts w:ascii="仿宋" w:eastAsia="仿宋" w:hAnsi="仿宋"/>
                <w:sz w:val="24"/>
                <w:szCs w:val="24"/>
              </w:rPr>
            </w:pPr>
          </w:p>
        </w:tc>
        <w:tc>
          <w:tcPr>
            <w:tcW w:w="567" w:type="dxa"/>
            <w:vMerge/>
          </w:tcPr>
          <w:p w14:paraId="4C337A16" w14:textId="77777777" w:rsidR="00B372CD" w:rsidRPr="00952056" w:rsidRDefault="00B372CD" w:rsidP="00272038">
            <w:pPr>
              <w:adjustRightInd w:val="0"/>
              <w:snapToGrid w:val="0"/>
              <w:jc w:val="left"/>
              <w:rPr>
                <w:rFonts w:ascii="仿宋" w:eastAsia="仿宋" w:hAnsi="仿宋"/>
                <w:sz w:val="24"/>
                <w:szCs w:val="24"/>
              </w:rPr>
            </w:pPr>
          </w:p>
        </w:tc>
        <w:tc>
          <w:tcPr>
            <w:tcW w:w="2977" w:type="dxa"/>
            <w:gridSpan w:val="2"/>
          </w:tcPr>
          <w:p w14:paraId="6DDF72F5" w14:textId="77777777" w:rsidR="00B372CD" w:rsidRPr="00952056" w:rsidRDefault="00B372CD" w:rsidP="00272038">
            <w:pPr>
              <w:adjustRightInd w:val="0"/>
              <w:snapToGrid w:val="0"/>
              <w:jc w:val="left"/>
              <w:rPr>
                <w:rFonts w:ascii="仿宋" w:eastAsia="仿宋" w:hAnsi="仿宋"/>
                <w:sz w:val="24"/>
                <w:szCs w:val="24"/>
              </w:rPr>
            </w:pPr>
            <w:r w:rsidRPr="00952056">
              <w:rPr>
                <w:rFonts w:ascii="仿宋" w:eastAsia="仿宋" w:hAnsi="仿宋" w:hint="eastAsia"/>
                <w:sz w:val="24"/>
                <w:szCs w:val="24"/>
              </w:rPr>
              <w:t>统一社会信用代码</w:t>
            </w:r>
          </w:p>
        </w:tc>
        <w:tc>
          <w:tcPr>
            <w:tcW w:w="3828" w:type="dxa"/>
            <w:gridSpan w:val="2"/>
          </w:tcPr>
          <w:p w14:paraId="304A2075" w14:textId="77777777" w:rsidR="00B372CD" w:rsidRPr="00952056" w:rsidRDefault="00B372CD" w:rsidP="00272038">
            <w:pPr>
              <w:adjustRightInd w:val="0"/>
              <w:snapToGrid w:val="0"/>
              <w:jc w:val="left"/>
              <w:rPr>
                <w:rFonts w:ascii="仿宋" w:eastAsia="仿宋" w:hAnsi="仿宋"/>
                <w:sz w:val="24"/>
                <w:szCs w:val="24"/>
              </w:rPr>
            </w:pPr>
          </w:p>
        </w:tc>
      </w:tr>
      <w:tr w:rsidR="00B372CD" w:rsidRPr="000B5907" w14:paraId="623C4682" w14:textId="77777777" w:rsidTr="00272038">
        <w:trPr>
          <w:trHeight w:val="154"/>
        </w:trPr>
        <w:tc>
          <w:tcPr>
            <w:tcW w:w="846" w:type="dxa"/>
            <w:vMerge/>
            <w:vAlign w:val="center"/>
          </w:tcPr>
          <w:p w14:paraId="7B5A7D73" w14:textId="77777777" w:rsidR="00B372CD" w:rsidRPr="00952056" w:rsidRDefault="00B372CD" w:rsidP="00272038">
            <w:pPr>
              <w:adjustRightInd w:val="0"/>
              <w:snapToGrid w:val="0"/>
              <w:jc w:val="left"/>
              <w:rPr>
                <w:rFonts w:ascii="仿宋" w:eastAsia="仿宋" w:hAnsi="仿宋"/>
                <w:sz w:val="24"/>
                <w:szCs w:val="24"/>
              </w:rPr>
            </w:pPr>
          </w:p>
        </w:tc>
        <w:tc>
          <w:tcPr>
            <w:tcW w:w="1134" w:type="dxa"/>
            <w:gridSpan w:val="2"/>
          </w:tcPr>
          <w:p w14:paraId="598B917F" w14:textId="4C01551A" w:rsidR="00B372CD" w:rsidRPr="00952056" w:rsidRDefault="00B372CD" w:rsidP="00272038">
            <w:pPr>
              <w:adjustRightInd w:val="0"/>
              <w:snapToGrid w:val="0"/>
              <w:jc w:val="left"/>
              <w:rPr>
                <w:rFonts w:ascii="仿宋" w:eastAsia="仿宋" w:hAnsi="仿宋"/>
                <w:sz w:val="24"/>
                <w:szCs w:val="24"/>
              </w:rPr>
            </w:pPr>
            <w:r w:rsidRPr="00952056">
              <w:rPr>
                <w:rFonts w:ascii="仿宋" w:eastAsia="仿宋" w:hAnsi="仿宋" w:hint="eastAsia"/>
                <w:sz w:val="24"/>
                <w:szCs w:val="24"/>
              </w:rPr>
              <w:t>住址</w:t>
            </w:r>
            <w:r w:rsidR="00A0169A" w:rsidRPr="00952056">
              <w:rPr>
                <w:rFonts w:ascii="仿宋" w:eastAsia="仿宋" w:hAnsi="仿宋" w:hint="eastAsia"/>
                <w:sz w:val="24"/>
                <w:szCs w:val="24"/>
              </w:rPr>
              <w:t>/</w:t>
            </w:r>
          </w:p>
          <w:p w14:paraId="5A59A48E" w14:textId="77777777" w:rsidR="00B372CD" w:rsidRPr="00952056" w:rsidRDefault="00B372CD" w:rsidP="00272038">
            <w:pPr>
              <w:adjustRightInd w:val="0"/>
              <w:snapToGrid w:val="0"/>
              <w:jc w:val="left"/>
              <w:rPr>
                <w:rFonts w:ascii="仿宋" w:eastAsia="仿宋" w:hAnsi="仿宋"/>
                <w:sz w:val="24"/>
                <w:szCs w:val="24"/>
              </w:rPr>
            </w:pPr>
            <w:r w:rsidRPr="00952056">
              <w:rPr>
                <w:rFonts w:ascii="仿宋" w:eastAsia="仿宋" w:hAnsi="仿宋" w:hint="eastAsia"/>
                <w:sz w:val="24"/>
                <w:szCs w:val="24"/>
              </w:rPr>
              <w:t>住所</w:t>
            </w:r>
          </w:p>
        </w:tc>
        <w:tc>
          <w:tcPr>
            <w:tcW w:w="2410" w:type="dxa"/>
          </w:tcPr>
          <w:p w14:paraId="3C0AB93F" w14:textId="77777777" w:rsidR="00B372CD" w:rsidRPr="00952056" w:rsidRDefault="00B372CD" w:rsidP="00272038">
            <w:pPr>
              <w:adjustRightInd w:val="0"/>
              <w:snapToGrid w:val="0"/>
              <w:jc w:val="left"/>
              <w:rPr>
                <w:rFonts w:ascii="仿宋" w:eastAsia="仿宋" w:hAnsi="仿宋"/>
                <w:sz w:val="24"/>
                <w:szCs w:val="24"/>
              </w:rPr>
            </w:pPr>
          </w:p>
        </w:tc>
        <w:tc>
          <w:tcPr>
            <w:tcW w:w="1134" w:type="dxa"/>
          </w:tcPr>
          <w:p w14:paraId="027181AE" w14:textId="77777777" w:rsidR="00B372CD" w:rsidRPr="00952056" w:rsidRDefault="00B372CD" w:rsidP="00272038">
            <w:pPr>
              <w:adjustRightInd w:val="0"/>
              <w:snapToGrid w:val="0"/>
              <w:jc w:val="left"/>
              <w:rPr>
                <w:rFonts w:ascii="仿宋" w:eastAsia="仿宋" w:hAnsi="仿宋"/>
                <w:sz w:val="24"/>
                <w:szCs w:val="24"/>
              </w:rPr>
            </w:pPr>
            <w:r w:rsidRPr="00952056">
              <w:rPr>
                <w:rFonts w:ascii="仿宋" w:eastAsia="仿宋" w:hAnsi="仿宋" w:hint="eastAsia"/>
                <w:sz w:val="24"/>
                <w:szCs w:val="24"/>
              </w:rPr>
              <w:t>联系</w:t>
            </w:r>
          </w:p>
          <w:p w14:paraId="578890E1" w14:textId="77777777" w:rsidR="00B372CD" w:rsidRPr="00952056" w:rsidRDefault="00B372CD" w:rsidP="00272038">
            <w:pPr>
              <w:adjustRightInd w:val="0"/>
              <w:snapToGrid w:val="0"/>
              <w:jc w:val="left"/>
              <w:rPr>
                <w:rFonts w:ascii="仿宋" w:eastAsia="仿宋" w:hAnsi="仿宋"/>
                <w:sz w:val="24"/>
                <w:szCs w:val="24"/>
              </w:rPr>
            </w:pPr>
            <w:r w:rsidRPr="00952056">
              <w:rPr>
                <w:rFonts w:ascii="仿宋" w:eastAsia="仿宋" w:hAnsi="仿宋" w:hint="eastAsia"/>
                <w:sz w:val="24"/>
                <w:szCs w:val="24"/>
              </w:rPr>
              <w:t>电话</w:t>
            </w:r>
          </w:p>
        </w:tc>
        <w:tc>
          <w:tcPr>
            <w:tcW w:w="2694" w:type="dxa"/>
          </w:tcPr>
          <w:p w14:paraId="2D2AE913" w14:textId="77777777" w:rsidR="00B372CD" w:rsidRPr="00952056" w:rsidRDefault="00B372CD" w:rsidP="00272038">
            <w:pPr>
              <w:adjustRightInd w:val="0"/>
              <w:snapToGrid w:val="0"/>
              <w:jc w:val="left"/>
              <w:rPr>
                <w:rFonts w:ascii="仿宋" w:eastAsia="仿宋" w:hAnsi="仿宋"/>
                <w:sz w:val="24"/>
                <w:szCs w:val="24"/>
              </w:rPr>
            </w:pPr>
          </w:p>
        </w:tc>
      </w:tr>
      <w:tr w:rsidR="00B372CD" w:rsidRPr="000B5907" w14:paraId="28F153AD" w14:textId="77777777" w:rsidTr="00272038">
        <w:tc>
          <w:tcPr>
            <w:tcW w:w="846" w:type="dxa"/>
          </w:tcPr>
          <w:p w14:paraId="3D69C371" w14:textId="77777777" w:rsidR="00B372CD" w:rsidRPr="00952056" w:rsidRDefault="00B372CD" w:rsidP="00272038">
            <w:pPr>
              <w:adjustRightInd w:val="0"/>
              <w:snapToGrid w:val="0"/>
              <w:jc w:val="left"/>
              <w:rPr>
                <w:rFonts w:ascii="仿宋" w:eastAsia="仿宋" w:hAnsi="仿宋"/>
                <w:sz w:val="24"/>
                <w:szCs w:val="24"/>
              </w:rPr>
            </w:pPr>
            <w:r w:rsidRPr="00952056">
              <w:rPr>
                <w:rFonts w:ascii="仿宋" w:eastAsia="仿宋" w:hAnsi="仿宋" w:hint="eastAsia"/>
                <w:sz w:val="24"/>
                <w:szCs w:val="24"/>
              </w:rPr>
              <w:t>检查时间</w:t>
            </w:r>
          </w:p>
        </w:tc>
        <w:tc>
          <w:tcPr>
            <w:tcW w:w="7372" w:type="dxa"/>
            <w:gridSpan w:val="5"/>
          </w:tcPr>
          <w:p w14:paraId="1D7B9434" w14:textId="77777777" w:rsidR="00B372CD" w:rsidRPr="00952056" w:rsidRDefault="00B372CD" w:rsidP="00272038">
            <w:pPr>
              <w:adjustRightInd w:val="0"/>
              <w:snapToGrid w:val="0"/>
              <w:jc w:val="left"/>
              <w:rPr>
                <w:rFonts w:ascii="仿宋" w:eastAsia="仿宋" w:hAnsi="仿宋"/>
                <w:sz w:val="24"/>
                <w:szCs w:val="24"/>
              </w:rPr>
            </w:pPr>
          </w:p>
        </w:tc>
      </w:tr>
      <w:tr w:rsidR="00B372CD" w:rsidRPr="000B5907" w14:paraId="34E70436" w14:textId="77777777" w:rsidTr="00272038">
        <w:trPr>
          <w:trHeight w:val="1203"/>
        </w:trPr>
        <w:tc>
          <w:tcPr>
            <w:tcW w:w="846" w:type="dxa"/>
          </w:tcPr>
          <w:p w14:paraId="4D23E3F2" w14:textId="77777777" w:rsidR="00B372CD" w:rsidRPr="00952056" w:rsidRDefault="00B372CD" w:rsidP="00272038">
            <w:pPr>
              <w:adjustRightInd w:val="0"/>
              <w:snapToGrid w:val="0"/>
              <w:jc w:val="left"/>
              <w:rPr>
                <w:rFonts w:ascii="仿宋" w:eastAsia="仿宋" w:hAnsi="仿宋"/>
                <w:sz w:val="24"/>
                <w:szCs w:val="24"/>
              </w:rPr>
            </w:pPr>
          </w:p>
          <w:p w14:paraId="4879253B" w14:textId="77777777" w:rsidR="00784E37" w:rsidRDefault="00784E37" w:rsidP="00272038">
            <w:pPr>
              <w:adjustRightInd w:val="0"/>
              <w:snapToGrid w:val="0"/>
              <w:jc w:val="left"/>
              <w:rPr>
                <w:rFonts w:ascii="仿宋" w:eastAsia="仿宋" w:hAnsi="仿宋"/>
                <w:sz w:val="24"/>
                <w:szCs w:val="24"/>
              </w:rPr>
            </w:pPr>
          </w:p>
          <w:p w14:paraId="1CB648B7" w14:textId="77777777" w:rsidR="00784E37" w:rsidRDefault="00B372CD" w:rsidP="00272038">
            <w:pPr>
              <w:adjustRightInd w:val="0"/>
              <w:snapToGrid w:val="0"/>
              <w:jc w:val="left"/>
              <w:rPr>
                <w:rFonts w:ascii="仿宋" w:eastAsia="仿宋" w:hAnsi="仿宋"/>
                <w:sz w:val="24"/>
                <w:szCs w:val="24"/>
              </w:rPr>
            </w:pPr>
            <w:r w:rsidRPr="00952056">
              <w:rPr>
                <w:rFonts w:ascii="仿宋" w:eastAsia="仿宋" w:hAnsi="仿宋" w:hint="eastAsia"/>
                <w:sz w:val="24"/>
                <w:szCs w:val="24"/>
              </w:rPr>
              <w:t>检查</w:t>
            </w:r>
          </w:p>
          <w:p w14:paraId="47798793" w14:textId="77777777" w:rsidR="00784E37" w:rsidRDefault="00784E37" w:rsidP="00272038">
            <w:pPr>
              <w:adjustRightInd w:val="0"/>
              <w:snapToGrid w:val="0"/>
              <w:jc w:val="left"/>
              <w:rPr>
                <w:rFonts w:ascii="仿宋" w:eastAsia="仿宋" w:hAnsi="仿宋"/>
                <w:sz w:val="24"/>
                <w:szCs w:val="24"/>
              </w:rPr>
            </w:pPr>
          </w:p>
          <w:p w14:paraId="74EC9B6B" w14:textId="18106182" w:rsidR="00B372CD" w:rsidRPr="00952056" w:rsidRDefault="00B372CD" w:rsidP="00272038">
            <w:pPr>
              <w:adjustRightInd w:val="0"/>
              <w:snapToGrid w:val="0"/>
              <w:jc w:val="left"/>
              <w:rPr>
                <w:rFonts w:ascii="仿宋" w:eastAsia="仿宋" w:hAnsi="仿宋"/>
                <w:sz w:val="24"/>
                <w:szCs w:val="24"/>
              </w:rPr>
            </w:pPr>
            <w:r w:rsidRPr="00952056">
              <w:rPr>
                <w:rFonts w:ascii="仿宋" w:eastAsia="仿宋" w:hAnsi="仿宋" w:hint="eastAsia"/>
                <w:sz w:val="24"/>
                <w:szCs w:val="24"/>
              </w:rPr>
              <w:t>内容</w:t>
            </w:r>
          </w:p>
        </w:tc>
        <w:tc>
          <w:tcPr>
            <w:tcW w:w="7372" w:type="dxa"/>
            <w:gridSpan w:val="5"/>
          </w:tcPr>
          <w:p w14:paraId="34135647" w14:textId="77777777" w:rsidR="00B372CD" w:rsidRPr="00952056" w:rsidRDefault="00B372CD" w:rsidP="00272038">
            <w:pPr>
              <w:adjustRightInd w:val="0"/>
              <w:snapToGrid w:val="0"/>
              <w:jc w:val="left"/>
              <w:rPr>
                <w:rFonts w:ascii="仿宋" w:eastAsia="仿宋" w:hAnsi="仿宋"/>
                <w:sz w:val="24"/>
                <w:szCs w:val="24"/>
              </w:rPr>
            </w:pPr>
          </w:p>
          <w:p w14:paraId="64E1A5C0" w14:textId="77777777" w:rsidR="00B372CD" w:rsidRPr="00952056" w:rsidRDefault="00B372CD" w:rsidP="00272038">
            <w:pPr>
              <w:adjustRightInd w:val="0"/>
              <w:snapToGrid w:val="0"/>
              <w:jc w:val="left"/>
              <w:rPr>
                <w:rFonts w:ascii="仿宋" w:eastAsia="仿宋" w:hAnsi="仿宋"/>
                <w:sz w:val="24"/>
                <w:szCs w:val="24"/>
              </w:rPr>
            </w:pPr>
          </w:p>
          <w:p w14:paraId="3FA0AD49" w14:textId="32A91F1C" w:rsidR="00B372CD" w:rsidRDefault="00784E37" w:rsidP="00272038">
            <w:pPr>
              <w:adjustRightInd w:val="0"/>
              <w:snapToGrid w:val="0"/>
              <w:jc w:val="left"/>
              <w:rPr>
                <w:rFonts w:ascii="仿宋" w:eastAsia="仿宋" w:hAnsi="仿宋"/>
                <w:sz w:val="24"/>
                <w:szCs w:val="24"/>
              </w:rPr>
            </w:pPr>
            <w:r>
              <w:rPr>
                <w:rFonts w:ascii="仿宋" w:eastAsia="仿宋" w:hAnsi="仿宋" w:hint="eastAsia"/>
                <w:sz w:val="24"/>
                <w:szCs w:val="24"/>
              </w:rPr>
              <w:t xml:space="preserve"> </w:t>
            </w:r>
            <w:r>
              <w:rPr>
                <w:rFonts w:ascii="仿宋" w:eastAsia="仿宋" w:hAnsi="仿宋"/>
                <w:sz w:val="24"/>
                <w:szCs w:val="24"/>
              </w:rPr>
              <w:t xml:space="preserve">  </w:t>
            </w:r>
          </w:p>
          <w:p w14:paraId="1D1B475F" w14:textId="3A8DC4F4" w:rsidR="00784E37" w:rsidRDefault="00784E37" w:rsidP="00272038">
            <w:pPr>
              <w:adjustRightInd w:val="0"/>
              <w:snapToGrid w:val="0"/>
              <w:jc w:val="left"/>
              <w:rPr>
                <w:rFonts w:ascii="仿宋" w:eastAsia="仿宋" w:hAnsi="仿宋"/>
                <w:sz w:val="24"/>
                <w:szCs w:val="24"/>
              </w:rPr>
            </w:pPr>
          </w:p>
          <w:p w14:paraId="6BC99C61" w14:textId="308129FA" w:rsidR="00784E37" w:rsidRDefault="00784E37" w:rsidP="00272038">
            <w:pPr>
              <w:adjustRightInd w:val="0"/>
              <w:snapToGrid w:val="0"/>
              <w:jc w:val="left"/>
              <w:rPr>
                <w:rFonts w:ascii="仿宋" w:eastAsia="仿宋" w:hAnsi="仿宋"/>
                <w:sz w:val="24"/>
                <w:szCs w:val="24"/>
              </w:rPr>
            </w:pPr>
          </w:p>
          <w:p w14:paraId="663435A8" w14:textId="77777777" w:rsidR="00784E37" w:rsidRPr="00952056" w:rsidRDefault="00784E37" w:rsidP="00272038">
            <w:pPr>
              <w:adjustRightInd w:val="0"/>
              <w:snapToGrid w:val="0"/>
              <w:jc w:val="left"/>
              <w:rPr>
                <w:rFonts w:ascii="仿宋" w:eastAsia="仿宋" w:hAnsi="仿宋"/>
                <w:sz w:val="24"/>
                <w:szCs w:val="24"/>
              </w:rPr>
            </w:pPr>
          </w:p>
          <w:p w14:paraId="1224B100" w14:textId="77777777" w:rsidR="00B372CD" w:rsidRPr="00952056" w:rsidRDefault="00B372CD" w:rsidP="00272038">
            <w:pPr>
              <w:adjustRightInd w:val="0"/>
              <w:snapToGrid w:val="0"/>
              <w:jc w:val="left"/>
              <w:rPr>
                <w:rFonts w:ascii="仿宋" w:eastAsia="仿宋" w:hAnsi="仿宋"/>
                <w:sz w:val="24"/>
                <w:szCs w:val="24"/>
              </w:rPr>
            </w:pPr>
          </w:p>
          <w:p w14:paraId="24A6FA8F" w14:textId="77777777" w:rsidR="00B372CD" w:rsidRPr="00952056" w:rsidRDefault="00B372CD" w:rsidP="00272038">
            <w:pPr>
              <w:adjustRightInd w:val="0"/>
              <w:snapToGrid w:val="0"/>
              <w:jc w:val="left"/>
              <w:rPr>
                <w:rFonts w:ascii="仿宋" w:eastAsia="仿宋" w:hAnsi="仿宋"/>
                <w:sz w:val="24"/>
                <w:szCs w:val="24"/>
              </w:rPr>
            </w:pPr>
          </w:p>
        </w:tc>
      </w:tr>
      <w:tr w:rsidR="00B372CD" w:rsidRPr="000B5907" w14:paraId="3D7E812A" w14:textId="77777777" w:rsidTr="00272038">
        <w:trPr>
          <w:trHeight w:val="1121"/>
        </w:trPr>
        <w:tc>
          <w:tcPr>
            <w:tcW w:w="846" w:type="dxa"/>
          </w:tcPr>
          <w:p w14:paraId="1D99514E" w14:textId="77777777" w:rsidR="00B372CD" w:rsidRPr="00952056" w:rsidRDefault="00B372CD" w:rsidP="00272038">
            <w:pPr>
              <w:adjustRightInd w:val="0"/>
              <w:snapToGrid w:val="0"/>
              <w:jc w:val="left"/>
              <w:rPr>
                <w:rFonts w:ascii="仿宋" w:eastAsia="仿宋" w:hAnsi="仿宋"/>
                <w:sz w:val="24"/>
                <w:szCs w:val="24"/>
              </w:rPr>
            </w:pPr>
          </w:p>
          <w:p w14:paraId="1DD0CDF8" w14:textId="77777777" w:rsidR="00B372CD" w:rsidRPr="00952056" w:rsidRDefault="00B372CD" w:rsidP="00272038">
            <w:pPr>
              <w:adjustRightInd w:val="0"/>
              <w:snapToGrid w:val="0"/>
              <w:jc w:val="left"/>
              <w:rPr>
                <w:rFonts w:ascii="仿宋" w:eastAsia="仿宋" w:hAnsi="仿宋"/>
                <w:sz w:val="24"/>
                <w:szCs w:val="24"/>
              </w:rPr>
            </w:pPr>
            <w:r w:rsidRPr="00952056">
              <w:rPr>
                <w:rFonts w:ascii="仿宋" w:eastAsia="仿宋" w:hAnsi="仿宋" w:hint="eastAsia"/>
                <w:sz w:val="24"/>
                <w:szCs w:val="24"/>
              </w:rPr>
              <w:t>检查依据</w:t>
            </w:r>
          </w:p>
        </w:tc>
        <w:tc>
          <w:tcPr>
            <w:tcW w:w="7372" w:type="dxa"/>
            <w:gridSpan w:val="5"/>
          </w:tcPr>
          <w:p w14:paraId="6E7A5225" w14:textId="77777777" w:rsidR="00B372CD" w:rsidRPr="00952056" w:rsidRDefault="00B372CD" w:rsidP="00272038">
            <w:pPr>
              <w:adjustRightInd w:val="0"/>
              <w:snapToGrid w:val="0"/>
              <w:jc w:val="left"/>
              <w:rPr>
                <w:rFonts w:ascii="仿宋" w:eastAsia="仿宋" w:hAnsi="仿宋"/>
                <w:sz w:val="24"/>
                <w:szCs w:val="24"/>
              </w:rPr>
            </w:pPr>
          </w:p>
          <w:p w14:paraId="65AE5857" w14:textId="77777777" w:rsidR="00B372CD" w:rsidRPr="00952056" w:rsidRDefault="00B372CD" w:rsidP="00272038">
            <w:pPr>
              <w:adjustRightInd w:val="0"/>
              <w:snapToGrid w:val="0"/>
              <w:jc w:val="left"/>
              <w:rPr>
                <w:rFonts w:ascii="仿宋" w:eastAsia="仿宋" w:hAnsi="仿宋"/>
                <w:sz w:val="24"/>
                <w:szCs w:val="24"/>
              </w:rPr>
            </w:pPr>
          </w:p>
          <w:p w14:paraId="6C7FE808" w14:textId="601226C2" w:rsidR="00B372CD" w:rsidRPr="00952056" w:rsidRDefault="00784E37" w:rsidP="00272038">
            <w:pPr>
              <w:adjustRightInd w:val="0"/>
              <w:snapToGrid w:val="0"/>
              <w:jc w:val="left"/>
              <w:rPr>
                <w:rFonts w:ascii="仿宋" w:eastAsia="仿宋" w:hAnsi="仿宋"/>
                <w:sz w:val="24"/>
                <w:szCs w:val="24"/>
              </w:rPr>
            </w:pPr>
            <w:r>
              <w:rPr>
                <w:rFonts w:ascii="仿宋" w:eastAsia="仿宋" w:hAnsi="仿宋" w:hint="eastAsia"/>
                <w:sz w:val="24"/>
                <w:szCs w:val="24"/>
              </w:rPr>
              <w:t xml:space="preserve"> </w:t>
            </w:r>
            <w:r>
              <w:rPr>
                <w:rFonts w:ascii="仿宋" w:eastAsia="仿宋" w:hAnsi="仿宋"/>
                <w:sz w:val="24"/>
                <w:szCs w:val="24"/>
              </w:rPr>
              <w:t xml:space="preserve"> </w:t>
            </w:r>
          </w:p>
          <w:p w14:paraId="01F5605D" w14:textId="77777777" w:rsidR="00B372CD" w:rsidRPr="00952056" w:rsidRDefault="00B372CD" w:rsidP="00272038">
            <w:pPr>
              <w:adjustRightInd w:val="0"/>
              <w:snapToGrid w:val="0"/>
              <w:jc w:val="left"/>
              <w:rPr>
                <w:rFonts w:ascii="仿宋" w:eastAsia="仿宋" w:hAnsi="仿宋"/>
                <w:sz w:val="24"/>
                <w:szCs w:val="24"/>
              </w:rPr>
            </w:pPr>
          </w:p>
        </w:tc>
      </w:tr>
      <w:tr w:rsidR="00B372CD" w:rsidRPr="000B5907" w14:paraId="3AB14F62" w14:textId="77777777" w:rsidTr="00272038">
        <w:tc>
          <w:tcPr>
            <w:tcW w:w="846" w:type="dxa"/>
          </w:tcPr>
          <w:p w14:paraId="76877390" w14:textId="77777777" w:rsidR="00784E37" w:rsidRDefault="00784E37" w:rsidP="00272038">
            <w:pPr>
              <w:adjustRightInd w:val="0"/>
              <w:snapToGrid w:val="0"/>
              <w:jc w:val="left"/>
              <w:rPr>
                <w:rFonts w:ascii="仿宋" w:eastAsia="仿宋" w:hAnsi="仿宋"/>
                <w:sz w:val="24"/>
                <w:szCs w:val="24"/>
              </w:rPr>
            </w:pPr>
          </w:p>
          <w:p w14:paraId="742DFC9D" w14:textId="77777777" w:rsidR="00B372CD" w:rsidRDefault="00B372CD" w:rsidP="00272038">
            <w:pPr>
              <w:adjustRightInd w:val="0"/>
              <w:snapToGrid w:val="0"/>
              <w:jc w:val="left"/>
              <w:rPr>
                <w:rFonts w:ascii="仿宋" w:eastAsia="仿宋" w:hAnsi="仿宋"/>
                <w:sz w:val="24"/>
                <w:szCs w:val="24"/>
              </w:rPr>
            </w:pPr>
            <w:r w:rsidRPr="00952056">
              <w:rPr>
                <w:rFonts w:ascii="仿宋" w:eastAsia="仿宋" w:hAnsi="仿宋" w:hint="eastAsia"/>
                <w:sz w:val="24"/>
                <w:szCs w:val="24"/>
              </w:rPr>
              <w:t>承办机构意见</w:t>
            </w:r>
          </w:p>
          <w:p w14:paraId="693DF155" w14:textId="45694FFA" w:rsidR="00784E37" w:rsidRPr="00952056" w:rsidRDefault="00784E37" w:rsidP="00272038">
            <w:pPr>
              <w:adjustRightInd w:val="0"/>
              <w:snapToGrid w:val="0"/>
              <w:jc w:val="left"/>
              <w:rPr>
                <w:rFonts w:ascii="仿宋" w:eastAsia="仿宋" w:hAnsi="仿宋"/>
                <w:sz w:val="24"/>
                <w:szCs w:val="24"/>
              </w:rPr>
            </w:pPr>
          </w:p>
        </w:tc>
        <w:tc>
          <w:tcPr>
            <w:tcW w:w="7372" w:type="dxa"/>
            <w:gridSpan w:val="5"/>
          </w:tcPr>
          <w:p w14:paraId="086026A5" w14:textId="77777777" w:rsidR="00B372CD" w:rsidRPr="00952056" w:rsidRDefault="00B372CD" w:rsidP="00272038">
            <w:pPr>
              <w:adjustRightInd w:val="0"/>
              <w:snapToGrid w:val="0"/>
              <w:jc w:val="left"/>
              <w:rPr>
                <w:rFonts w:ascii="仿宋" w:eastAsia="仿宋" w:hAnsi="仿宋"/>
                <w:sz w:val="24"/>
                <w:szCs w:val="24"/>
              </w:rPr>
            </w:pPr>
          </w:p>
          <w:p w14:paraId="6BB73678" w14:textId="77777777" w:rsidR="00B372CD" w:rsidRPr="00952056" w:rsidRDefault="00B372CD" w:rsidP="00272038">
            <w:pPr>
              <w:adjustRightInd w:val="0"/>
              <w:snapToGrid w:val="0"/>
              <w:jc w:val="left"/>
              <w:rPr>
                <w:rFonts w:ascii="仿宋" w:eastAsia="仿宋" w:hAnsi="仿宋"/>
                <w:sz w:val="24"/>
                <w:szCs w:val="24"/>
              </w:rPr>
            </w:pPr>
          </w:p>
          <w:p w14:paraId="6EB19213" w14:textId="77777777" w:rsidR="00B372CD" w:rsidRPr="00952056" w:rsidRDefault="00B372CD" w:rsidP="00272038">
            <w:pPr>
              <w:adjustRightInd w:val="0"/>
              <w:snapToGrid w:val="0"/>
              <w:jc w:val="left"/>
              <w:rPr>
                <w:rFonts w:ascii="仿宋" w:eastAsia="仿宋" w:hAnsi="仿宋"/>
                <w:sz w:val="24"/>
                <w:szCs w:val="24"/>
              </w:rPr>
            </w:pPr>
          </w:p>
          <w:p w14:paraId="2D3DE61A" w14:textId="77777777" w:rsidR="00B372CD" w:rsidRPr="00952056" w:rsidRDefault="00B372CD" w:rsidP="00272038">
            <w:pPr>
              <w:adjustRightInd w:val="0"/>
              <w:snapToGrid w:val="0"/>
              <w:ind w:firstLineChars="300" w:firstLine="720"/>
              <w:jc w:val="left"/>
              <w:rPr>
                <w:rFonts w:ascii="仿宋" w:eastAsia="仿宋" w:hAnsi="仿宋"/>
                <w:sz w:val="24"/>
                <w:szCs w:val="24"/>
              </w:rPr>
            </w:pPr>
            <w:r w:rsidRPr="00952056">
              <w:rPr>
                <w:rFonts w:ascii="仿宋" w:eastAsia="仿宋" w:hAnsi="仿宋" w:hint="eastAsia"/>
                <w:sz w:val="24"/>
                <w:szCs w:val="24"/>
              </w:rPr>
              <w:t xml:space="preserve">承办机构负责人签名： </w:t>
            </w:r>
            <w:r w:rsidRPr="00952056">
              <w:rPr>
                <w:rFonts w:ascii="仿宋" w:eastAsia="仿宋" w:hAnsi="仿宋"/>
                <w:sz w:val="24"/>
                <w:szCs w:val="24"/>
              </w:rPr>
              <w:t xml:space="preserve">                 </w:t>
            </w:r>
            <w:r w:rsidRPr="00952056">
              <w:rPr>
                <w:rFonts w:ascii="仿宋" w:eastAsia="仿宋" w:hAnsi="仿宋" w:hint="eastAsia"/>
                <w:sz w:val="24"/>
                <w:szCs w:val="24"/>
              </w:rPr>
              <w:t xml:space="preserve">年 </w:t>
            </w:r>
            <w:r w:rsidRPr="00952056">
              <w:rPr>
                <w:rFonts w:ascii="仿宋" w:eastAsia="仿宋" w:hAnsi="仿宋"/>
                <w:sz w:val="24"/>
                <w:szCs w:val="24"/>
              </w:rPr>
              <w:t xml:space="preserve">   </w:t>
            </w:r>
            <w:r w:rsidRPr="00952056">
              <w:rPr>
                <w:rFonts w:ascii="仿宋" w:eastAsia="仿宋" w:hAnsi="仿宋" w:hint="eastAsia"/>
                <w:sz w:val="24"/>
                <w:szCs w:val="24"/>
              </w:rPr>
              <w:t xml:space="preserve">月 </w:t>
            </w:r>
            <w:r w:rsidRPr="00952056">
              <w:rPr>
                <w:rFonts w:ascii="仿宋" w:eastAsia="仿宋" w:hAnsi="仿宋"/>
                <w:sz w:val="24"/>
                <w:szCs w:val="24"/>
              </w:rPr>
              <w:t xml:space="preserve">  </w:t>
            </w:r>
            <w:r w:rsidRPr="00952056">
              <w:rPr>
                <w:rFonts w:ascii="仿宋" w:eastAsia="仿宋" w:hAnsi="仿宋" w:hint="eastAsia"/>
                <w:sz w:val="24"/>
                <w:szCs w:val="24"/>
              </w:rPr>
              <w:t>日</w:t>
            </w:r>
          </w:p>
        </w:tc>
      </w:tr>
      <w:tr w:rsidR="00B372CD" w:rsidRPr="000B5907" w14:paraId="3F23C892" w14:textId="77777777" w:rsidTr="00272038">
        <w:trPr>
          <w:trHeight w:val="1000"/>
        </w:trPr>
        <w:tc>
          <w:tcPr>
            <w:tcW w:w="846" w:type="dxa"/>
          </w:tcPr>
          <w:p w14:paraId="10E54FD9" w14:textId="77777777" w:rsidR="00784E37" w:rsidRDefault="00784E37" w:rsidP="00272038">
            <w:pPr>
              <w:adjustRightInd w:val="0"/>
              <w:snapToGrid w:val="0"/>
              <w:jc w:val="center"/>
              <w:rPr>
                <w:rFonts w:ascii="仿宋" w:eastAsia="仿宋" w:hAnsi="仿宋"/>
                <w:sz w:val="24"/>
                <w:szCs w:val="24"/>
              </w:rPr>
            </w:pPr>
          </w:p>
          <w:p w14:paraId="2FEF35FC" w14:textId="77777777" w:rsidR="00B372CD" w:rsidRDefault="00B372CD" w:rsidP="00272038">
            <w:pPr>
              <w:adjustRightInd w:val="0"/>
              <w:snapToGrid w:val="0"/>
              <w:jc w:val="center"/>
              <w:rPr>
                <w:rFonts w:ascii="仿宋" w:eastAsia="仿宋" w:hAnsi="仿宋"/>
                <w:sz w:val="24"/>
                <w:szCs w:val="24"/>
              </w:rPr>
            </w:pPr>
            <w:r w:rsidRPr="00952056">
              <w:rPr>
                <w:rFonts w:ascii="仿宋" w:eastAsia="仿宋" w:hAnsi="仿宋" w:hint="eastAsia"/>
                <w:sz w:val="24"/>
                <w:szCs w:val="24"/>
              </w:rPr>
              <w:t>主管机关意见</w:t>
            </w:r>
          </w:p>
          <w:p w14:paraId="3F3F3792" w14:textId="4834E2D7" w:rsidR="00784E37" w:rsidRPr="00952056" w:rsidRDefault="00784E37" w:rsidP="00272038">
            <w:pPr>
              <w:adjustRightInd w:val="0"/>
              <w:snapToGrid w:val="0"/>
              <w:jc w:val="center"/>
              <w:rPr>
                <w:rFonts w:ascii="仿宋" w:eastAsia="仿宋" w:hAnsi="仿宋"/>
                <w:sz w:val="24"/>
                <w:szCs w:val="24"/>
              </w:rPr>
            </w:pPr>
          </w:p>
        </w:tc>
        <w:tc>
          <w:tcPr>
            <w:tcW w:w="7372" w:type="dxa"/>
            <w:gridSpan w:val="5"/>
          </w:tcPr>
          <w:p w14:paraId="7743B520" w14:textId="77777777" w:rsidR="00B372CD" w:rsidRPr="00952056" w:rsidRDefault="00B372CD" w:rsidP="00272038">
            <w:pPr>
              <w:adjustRightInd w:val="0"/>
              <w:snapToGrid w:val="0"/>
              <w:jc w:val="left"/>
              <w:rPr>
                <w:rFonts w:ascii="仿宋" w:eastAsia="仿宋" w:hAnsi="仿宋"/>
                <w:sz w:val="24"/>
                <w:szCs w:val="24"/>
              </w:rPr>
            </w:pPr>
          </w:p>
          <w:p w14:paraId="7B888BB3" w14:textId="77777777" w:rsidR="00B372CD" w:rsidRPr="00952056" w:rsidRDefault="00B372CD" w:rsidP="00272038">
            <w:pPr>
              <w:adjustRightInd w:val="0"/>
              <w:snapToGrid w:val="0"/>
              <w:jc w:val="left"/>
              <w:rPr>
                <w:rFonts w:ascii="仿宋" w:eastAsia="仿宋" w:hAnsi="仿宋"/>
                <w:sz w:val="24"/>
                <w:szCs w:val="24"/>
              </w:rPr>
            </w:pPr>
          </w:p>
          <w:p w14:paraId="406454A1" w14:textId="77777777" w:rsidR="00B372CD" w:rsidRPr="00952056" w:rsidRDefault="00B372CD" w:rsidP="00272038">
            <w:pPr>
              <w:adjustRightInd w:val="0"/>
              <w:snapToGrid w:val="0"/>
              <w:jc w:val="left"/>
              <w:rPr>
                <w:rFonts w:ascii="仿宋" w:eastAsia="仿宋" w:hAnsi="仿宋"/>
                <w:sz w:val="24"/>
                <w:szCs w:val="24"/>
              </w:rPr>
            </w:pPr>
          </w:p>
          <w:p w14:paraId="640F6F0A" w14:textId="77777777" w:rsidR="00B372CD" w:rsidRPr="00952056" w:rsidRDefault="00B372CD" w:rsidP="00272038">
            <w:pPr>
              <w:adjustRightInd w:val="0"/>
              <w:snapToGrid w:val="0"/>
              <w:ind w:firstLineChars="300" w:firstLine="720"/>
              <w:jc w:val="left"/>
              <w:rPr>
                <w:rFonts w:ascii="仿宋" w:eastAsia="仿宋" w:hAnsi="仿宋"/>
                <w:sz w:val="24"/>
                <w:szCs w:val="24"/>
              </w:rPr>
            </w:pPr>
            <w:r w:rsidRPr="00952056">
              <w:rPr>
                <w:rFonts w:ascii="仿宋" w:eastAsia="仿宋" w:hAnsi="仿宋" w:hint="eastAsia"/>
                <w:sz w:val="24"/>
                <w:szCs w:val="24"/>
              </w:rPr>
              <w:t xml:space="preserve">机关负责人签名： </w:t>
            </w:r>
            <w:r w:rsidRPr="00952056">
              <w:rPr>
                <w:rFonts w:ascii="仿宋" w:eastAsia="仿宋" w:hAnsi="仿宋"/>
                <w:sz w:val="24"/>
                <w:szCs w:val="24"/>
              </w:rPr>
              <w:t xml:space="preserve">                    </w:t>
            </w:r>
            <w:r w:rsidRPr="00952056">
              <w:rPr>
                <w:rFonts w:ascii="仿宋" w:eastAsia="仿宋" w:hAnsi="仿宋" w:hint="eastAsia"/>
                <w:sz w:val="24"/>
                <w:szCs w:val="24"/>
              </w:rPr>
              <w:t xml:space="preserve">年 </w:t>
            </w:r>
            <w:r w:rsidRPr="00952056">
              <w:rPr>
                <w:rFonts w:ascii="仿宋" w:eastAsia="仿宋" w:hAnsi="仿宋"/>
                <w:sz w:val="24"/>
                <w:szCs w:val="24"/>
              </w:rPr>
              <w:t xml:space="preserve">   </w:t>
            </w:r>
            <w:r w:rsidRPr="00952056">
              <w:rPr>
                <w:rFonts w:ascii="仿宋" w:eastAsia="仿宋" w:hAnsi="仿宋" w:hint="eastAsia"/>
                <w:sz w:val="24"/>
                <w:szCs w:val="24"/>
              </w:rPr>
              <w:t xml:space="preserve">月 </w:t>
            </w:r>
            <w:r w:rsidRPr="00952056">
              <w:rPr>
                <w:rFonts w:ascii="仿宋" w:eastAsia="仿宋" w:hAnsi="仿宋"/>
                <w:sz w:val="24"/>
                <w:szCs w:val="24"/>
              </w:rPr>
              <w:t xml:space="preserve">   </w:t>
            </w:r>
            <w:r w:rsidRPr="00952056">
              <w:rPr>
                <w:rFonts w:ascii="仿宋" w:eastAsia="仿宋" w:hAnsi="仿宋" w:hint="eastAsia"/>
                <w:sz w:val="24"/>
                <w:szCs w:val="24"/>
              </w:rPr>
              <w:t>日</w:t>
            </w:r>
          </w:p>
        </w:tc>
      </w:tr>
    </w:tbl>
    <w:p w14:paraId="5AD25F21" w14:textId="77777777" w:rsidR="00B372CD" w:rsidRDefault="00B372CD" w:rsidP="00B372CD">
      <w:pPr>
        <w:widowControl/>
        <w:jc w:val="left"/>
        <w:rPr>
          <w:rFonts w:ascii="宋体" w:eastAsia="宋体" w:hAnsi="宋体" w:cs="Times New Roman"/>
          <w:color w:val="000000"/>
          <w:sz w:val="24"/>
          <w:szCs w:val="24"/>
        </w:rPr>
      </w:pPr>
    </w:p>
    <w:p w14:paraId="2B8316B9" w14:textId="77777777" w:rsidR="00A0169A" w:rsidRDefault="00A0169A" w:rsidP="00B372CD">
      <w:pPr>
        <w:adjustRightInd w:val="0"/>
        <w:snapToGrid w:val="0"/>
        <w:spacing w:line="360" w:lineRule="auto"/>
        <w:ind w:firstLineChars="200" w:firstLine="600"/>
        <w:jc w:val="center"/>
        <w:rPr>
          <w:rFonts w:ascii="宋体" w:eastAsia="宋体" w:hAnsi="宋体"/>
          <w:sz w:val="30"/>
          <w:szCs w:val="30"/>
        </w:rPr>
      </w:pPr>
      <w:r>
        <w:rPr>
          <w:rFonts w:ascii="宋体" w:eastAsia="宋体" w:hAnsi="宋体"/>
          <w:sz w:val="30"/>
          <w:szCs w:val="30"/>
        </w:rPr>
        <w:br w:type="page"/>
      </w:r>
    </w:p>
    <w:p w14:paraId="539869E0" w14:textId="0CFB9B57" w:rsidR="00B372CD" w:rsidRPr="00FB0EE3" w:rsidRDefault="00B372CD" w:rsidP="00B372CD">
      <w:pPr>
        <w:adjustRightInd w:val="0"/>
        <w:snapToGrid w:val="0"/>
        <w:spacing w:line="360" w:lineRule="auto"/>
        <w:ind w:firstLineChars="200" w:firstLine="600"/>
        <w:jc w:val="center"/>
        <w:rPr>
          <w:rFonts w:ascii="仿宋_GB2312" w:eastAsia="仿宋_GB2312" w:hAnsi="宋体"/>
          <w:sz w:val="30"/>
          <w:szCs w:val="30"/>
        </w:rPr>
      </w:pPr>
      <w:r w:rsidRPr="00FB0EE3">
        <w:rPr>
          <w:rFonts w:ascii="仿宋_GB2312" w:eastAsia="仿宋_GB2312" w:hAnsi="宋体" w:hint="eastAsia"/>
          <w:sz w:val="30"/>
          <w:szCs w:val="30"/>
        </w:rPr>
        <w:lastRenderedPageBreak/>
        <w:t>填写说明</w:t>
      </w:r>
    </w:p>
    <w:p w14:paraId="19229E01" w14:textId="77777777" w:rsidR="00B372CD" w:rsidRPr="00FB0EE3" w:rsidRDefault="00B372CD" w:rsidP="00B372CD">
      <w:pPr>
        <w:adjustRightInd w:val="0"/>
        <w:snapToGrid w:val="0"/>
        <w:spacing w:line="360" w:lineRule="auto"/>
        <w:ind w:firstLineChars="200" w:firstLine="482"/>
        <w:jc w:val="left"/>
        <w:rPr>
          <w:rFonts w:ascii="仿宋_GB2312" w:eastAsia="仿宋_GB2312" w:hAnsi="宋体" w:cs="黑体"/>
          <w:b/>
          <w:bCs/>
          <w:kern w:val="0"/>
          <w:sz w:val="24"/>
          <w:szCs w:val="24"/>
        </w:rPr>
      </w:pPr>
      <w:r w:rsidRPr="00FB0EE3">
        <w:rPr>
          <w:rFonts w:ascii="仿宋_GB2312" w:eastAsia="仿宋_GB2312" w:hAnsi="宋体" w:cs="黑体" w:hint="eastAsia"/>
          <w:b/>
          <w:bCs/>
          <w:kern w:val="0"/>
          <w:sz w:val="24"/>
          <w:szCs w:val="24"/>
        </w:rPr>
        <w:t>一、适用范围</w:t>
      </w:r>
    </w:p>
    <w:p w14:paraId="601447DB" w14:textId="77777777" w:rsidR="00B372CD" w:rsidRPr="00FB0EE3" w:rsidRDefault="00B372CD" w:rsidP="00B372CD">
      <w:pPr>
        <w:autoSpaceDE w:val="0"/>
        <w:autoSpaceDN w:val="0"/>
        <w:adjustRightInd w:val="0"/>
        <w:snapToGrid w:val="0"/>
        <w:spacing w:line="360" w:lineRule="auto"/>
        <w:ind w:firstLineChars="200" w:firstLine="480"/>
        <w:jc w:val="left"/>
        <w:rPr>
          <w:rFonts w:ascii="仿宋_GB2312" w:eastAsia="仿宋_GB2312" w:hAnsi="宋体" w:cs="仿宋_GB2312"/>
          <w:kern w:val="0"/>
          <w:sz w:val="24"/>
          <w:szCs w:val="24"/>
        </w:rPr>
      </w:pPr>
      <w:r w:rsidRPr="00FB0EE3">
        <w:rPr>
          <w:rFonts w:ascii="仿宋_GB2312" w:eastAsia="仿宋_GB2312" w:hAnsi="宋体" w:cs="仿宋_GB2312" w:hint="eastAsia"/>
          <w:kern w:val="0"/>
          <w:sz w:val="24"/>
          <w:szCs w:val="24"/>
        </w:rPr>
        <w:t>（一）医疗保障部门内部文书。</w:t>
      </w:r>
    </w:p>
    <w:p w14:paraId="05157EF2" w14:textId="77777777" w:rsidR="00B372CD" w:rsidRPr="00FB0EE3" w:rsidRDefault="00B372CD" w:rsidP="00B372CD">
      <w:pPr>
        <w:autoSpaceDE w:val="0"/>
        <w:autoSpaceDN w:val="0"/>
        <w:adjustRightInd w:val="0"/>
        <w:snapToGrid w:val="0"/>
        <w:spacing w:line="360" w:lineRule="auto"/>
        <w:ind w:firstLineChars="200" w:firstLine="480"/>
        <w:jc w:val="left"/>
        <w:rPr>
          <w:rFonts w:ascii="仿宋_GB2312" w:eastAsia="仿宋_GB2312" w:hAnsi="宋体" w:cs="仿宋_GB2312"/>
          <w:kern w:val="0"/>
          <w:sz w:val="24"/>
          <w:szCs w:val="24"/>
        </w:rPr>
      </w:pPr>
      <w:r w:rsidRPr="00FB0EE3">
        <w:rPr>
          <w:rFonts w:ascii="仿宋_GB2312" w:eastAsia="仿宋_GB2312" w:hAnsi="宋体" w:cs="仿宋_GB2312" w:hint="eastAsia"/>
          <w:kern w:val="0"/>
          <w:sz w:val="24"/>
          <w:szCs w:val="24"/>
        </w:rPr>
        <w:t>（二）《行政检查审批表》是医疗保障部门准备启动检查时，制作的内部文书，用于按照程序提交由机关负责人审批，决定是否同意实施行政检查。</w:t>
      </w:r>
    </w:p>
    <w:p w14:paraId="24B3A9FC" w14:textId="77777777" w:rsidR="00B372CD" w:rsidRPr="00FB0EE3" w:rsidRDefault="00B372CD" w:rsidP="00B372CD">
      <w:pPr>
        <w:autoSpaceDE w:val="0"/>
        <w:autoSpaceDN w:val="0"/>
        <w:adjustRightInd w:val="0"/>
        <w:snapToGrid w:val="0"/>
        <w:spacing w:line="360" w:lineRule="auto"/>
        <w:ind w:firstLineChars="200" w:firstLine="482"/>
        <w:jc w:val="left"/>
        <w:rPr>
          <w:rFonts w:ascii="仿宋_GB2312" w:eastAsia="仿宋_GB2312" w:hAnsi="宋体" w:cs="黑体"/>
          <w:b/>
          <w:bCs/>
          <w:kern w:val="0"/>
          <w:sz w:val="24"/>
          <w:szCs w:val="24"/>
        </w:rPr>
      </w:pPr>
      <w:r w:rsidRPr="00FB0EE3">
        <w:rPr>
          <w:rFonts w:ascii="仿宋_GB2312" w:eastAsia="仿宋_GB2312" w:hAnsi="宋体" w:cs="黑体" w:hint="eastAsia"/>
          <w:b/>
          <w:bCs/>
          <w:kern w:val="0"/>
          <w:sz w:val="24"/>
          <w:szCs w:val="24"/>
        </w:rPr>
        <w:t>二、文书内容</w:t>
      </w:r>
    </w:p>
    <w:p w14:paraId="1B8CF87F" w14:textId="77777777" w:rsidR="00B372CD" w:rsidRPr="00FB0EE3" w:rsidRDefault="00B372CD" w:rsidP="00B372CD">
      <w:pPr>
        <w:autoSpaceDE w:val="0"/>
        <w:autoSpaceDN w:val="0"/>
        <w:adjustRightInd w:val="0"/>
        <w:snapToGrid w:val="0"/>
        <w:spacing w:line="360" w:lineRule="auto"/>
        <w:ind w:firstLineChars="200" w:firstLine="480"/>
        <w:jc w:val="left"/>
        <w:rPr>
          <w:rFonts w:ascii="仿宋_GB2312" w:eastAsia="仿宋_GB2312" w:hAnsi="宋体" w:cs="仿宋_GB2312"/>
          <w:kern w:val="0"/>
          <w:sz w:val="24"/>
          <w:szCs w:val="24"/>
        </w:rPr>
      </w:pPr>
      <w:r w:rsidRPr="00FB0EE3">
        <w:rPr>
          <w:rFonts w:ascii="仿宋_GB2312" w:eastAsia="仿宋_GB2312" w:hAnsi="宋体" w:cs="仿宋_GB2312" w:hint="eastAsia"/>
          <w:kern w:val="0"/>
          <w:sz w:val="24"/>
          <w:szCs w:val="24"/>
        </w:rPr>
        <w:t>（一）有医疗保障部门名称、文书名称。</w:t>
      </w:r>
    </w:p>
    <w:p w14:paraId="6CDCEA09" w14:textId="7B52AFFD" w:rsidR="00B372CD" w:rsidRPr="00FB0EE3" w:rsidRDefault="00393CCF" w:rsidP="00B372CD">
      <w:pPr>
        <w:autoSpaceDE w:val="0"/>
        <w:autoSpaceDN w:val="0"/>
        <w:adjustRightInd w:val="0"/>
        <w:snapToGrid w:val="0"/>
        <w:spacing w:line="360" w:lineRule="auto"/>
        <w:ind w:firstLineChars="200" w:firstLine="480"/>
        <w:jc w:val="left"/>
        <w:rPr>
          <w:rFonts w:ascii="仿宋_GB2312" w:eastAsia="仿宋_GB2312" w:hAnsi="宋体" w:cs="宋体"/>
          <w:sz w:val="24"/>
          <w:szCs w:val="24"/>
        </w:rPr>
      </w:pPr>
      <w:r>
        <w:rPr>
          <w:rFonts w:ascii="仿宋_GB2312" w:eastAsia="仿宋_GB2312" w:hAnsi="宋体" w:cs="仿宋_GB2312" w:hint="eastAsia"/>
          <w:kern w:val="0"/>
          <w:sz w:val="24"/>
          <w:szCs w:val="24"/>
        </w:rPr>
        <w:t>（二</w:t>
      </w:r>
      <w:r w:rsidR="00B372CD" w:rsidRPr="00FB0EE3">
        <w:rPr>
          <w:rFonts w:ascii="仿宋_GB2312" w:eastAsia="仿宋_GB2312" w:hAnsi="宋体" w:cs="仿宋_GB2312" w:hint="eastAsia"/>
          <w:kern w:val="0"/>
          <w:sz w:val="24"/>
          <w:szCs w:val="24"/>
        </w:rPr>
        <w:t>）有案件来源，如举报投诉、上级交办、</w:t>
      </w:r>
      <w:r w:rsidR="00B372CD" w:rsidRPr="00FB0EE3">
        <w:rPr>
          <w:rFonts w:ascii="仿宋_GB2312" w:eastAsia="仿宋_GB2312" w:hAnsi="宋体" w:cs="宋体" w:hint="eastAsia"/>
          <w:sz w:val="24"/>
          <w:szCs w:val="24"/>
        </w:rPr>
        <w:t>其他机关移送、日常监督检查等。</w:t>
      </w:r>
    </w:p>
    <w:p w14:paraId="720B44C4" w14:textId="17BBC05A" w:rsidR="00B372CD" w:rsidRPr="00FB0EE3" w:rsidRDefault="00393CCF" w:rsidP="00B372CD">
      <w:pPr>
        <w:autoSpaceDE w:val="0"/>
        <w:autoSpaceDN w:val="0"/>
        <w:adjustRightInd w:val="0"/>
        <w:snapToGrid w:val="0"/>
        <w:spacing w:line="360" w:lineRule="auto"/>
        <w:ind w:firstLineChars="200" w:firstLine="480"/>
        <w:jc w:val="left"/>
        <w:rPr>
          <w:rFonts w:ascii="仿宋_GB2312" w:eastAsia="仿宋_GB2312" w:hAnsi="宋体" w:cs="仿宋_GB2312"/>
          <w:kern w:val="0"/>
          <w:sz w:val="24"/>
          <w:szCs w:val="24"/>
        </w:rPr>
      </w:pPr>
      <w:r>
        <w:rPr>
          <w:rFonts w:ascii="仿宋_GB2312" w:eastAsia="仿宋_GB2312" w:hAnsi="宋体" w:cs="仿宋_GB2312" w:hint="eastAsia"/>
          <w:kern w:val="0"/>
          <w:sz w:val="24"/>
          <w:szCs w:val="24"/>
        </w:rPr>
        <w:t>（三</w:t>
      </w:r>
      <w:r w:rsidR="00B372CD" w:rsidRPr="00FB0EE3">
        <w:rPr>
          <w:rFonts w:ascii="仿宋_GB2312" w:eastAsia="仿宋_GB2312" w:hAnsi="宋体" w:cs="仿宋_GB2312" w:hint="eastAsia"/>
          <w:kern w:val="0"/>
          <w:sz w:val="24"/>
          <w:szCs w:val="24"/>
        </w:rPr>
        <w:t>）有检查对象的基本信息。检查对象为个人的基本信息如姓名、身份证号码、住址、联系电话；检查对象为单位的基本信息如名称、法定代表人、统一社会信用代码、住所、联系电话等。</w:t>
      </w:r>
    </w:p>
    <w:p w14:paraId="355A09D1" w14:textId="4F71CB72" w:rsidR="00B372CD" w:rsidRPr="00FB0EE3" w:rsidRDefault="00393CCF" w:rsidP="00B372CD">
      <w:pPr>
        <w:autoSpaceDE w:val="0"/>
        <w:autoSpaceDN w:val="0"/>
        <w:adjustRightInd w:val="0"/>
        <w:snapToGrid w:val="0"/>
        <w:spacing w:line="360" w:lineRule="auto"/>
        <w:ind w:firstLineChars="200" w:firstLine="480"/>
        <w:jc w:val="left"/>
        <w:rPr>
          <w:rFonts w:ascii="仿宋_GB2312" w:eastAsia="仿宋_GB2312" w:hAnsi="宋体" w:cs="仿宋_GB2312"/>
          <w:kern w:val="0"/>
          <w:sz w:val="24"/>
          <w:szCs w:val="24"/>
        </w:rPr>
      </w:pPr>
      <w:r>
        <w:rPr>
          <w:rFonts w:ascii="仿宋_GB2312" w:eastAsia="仿宋_GB2312" w:hAnsi="宋体" w:cs="仿宋_GB2312" w:hint="eastAsia"/>
          <w:kern w:val="0"/>
          <w:sz w:val="24"/>
          <w:szCs w:val="24"/>
        </w:rPr>
        <w:t>（四</w:t>
      </w:r>
      <w:r w:rsidR="00B372CD" w:rsidRPr="00FB0EE3">
        <w:rPr>
          <w:rFonts w:ascii="仿宋_GB2312" w:eastAsia="仿宋_GB2312" w:hAnsi="宋体" w:cs="仿宋_GB2312" w:hint="eastAsia"/>
          <w:kern w:val="0"/>
          <w:sz w:val="24"/>
          <w:szCs w:val="24"/>
        </w:rPr>
        <w:t>）有检查时间、检查内容及检查依据。如日常监督检查的检查依据为《社会保险法》第七十七条第一款，“县级以上人民政府社会保险行政部门应当加强对用人单位和个人遵守社会保险法律、法规情况的监督检查。”</w:t>
      </w:r>
    </w:p>
    <w:p w14:paraId="19477F66" w14:textId="76B4384C" w:rsidR="00B372CD" w:rsidRPr="00FB0EE3" w:rsidRDefault="00393CCF" w:rsidP="00B372CD">
      <w:pPr>
        <w:autoSpaceDE w:val="0"/>
        <w:autoSpaceDN w:val="0"/>
        <w:adjustRightInd w:val="0"/>
        <w:snapToGrid w:val="0"/>
        <w:spacing w:line="360" w:lineRule="auto"/>
        <w:ind w:firstLineChars="200" w:firstLine="480"/>
        <w:jc w:val="left"/>
        <w:rPr>
          <w:rFonts w:ascii="仿宋_GB2312" w:eastAsia="仿宋_GB2312" w:hAnsi="宋体" w:cs="仿宋_GB2312"/>
          <w:kern w:val="0"/>
          <w:sz w:val="24"/>
          <w:szCs w:val="24"/>
        </w:rPr>
      </w:pPr>
      <w:r>
        <w:rPr>
          <w:rFonts w:ascii="仿宋_GB2312" w:eastAsia="仿宋_GB2312" w:hAnsi="宋体" w:cs="仿宋_GB2312" w:hint="eastAsia"/>
          <w:kern w:val="0"/>
          <w:sz w:val="24"/>
          <w:szCs w:val="24"/>
        </w:rPr>
        <w:t>（五</w:t>
      </w:r>
      <w:r w:rsidR="00B372CD" w:rsidRPr="00FB0EE3">
        <w:rPr>
          <w:rFonts w:ascii="仿宋_GB2312" w:eastAsia="仿宋_GB2312" w:hAnsi="宋体" w:cs="仿宋_GB2312" w:hint="eastAsia"/>
          <w:kern w:val="0"/>
          <w:sz w:val="24"/>
          <w:szCs w:val="24"/>
        </w:rPr>
        <w:t>）有</w:t>
      </w:r>
      <w:r w:rsidR="002D5153" w:rsidRPr="00FB0EE3">
        <w:rPr>
          <w:rFonts w:ascii="仿宋_GB2312" w:eastAsia="仿宋_GB2312" w:hAnsi="宋体" w:cs="仿宋_GB2312" w:hint="eastAsia"/>
          <w:kern w:val="0"/>
          <w:sz w:val="24"/>
          <w:szCs w:val="24"/>
        </w:rPr>
        <w:t>检查人员所在的</w:t>
      </w:r>
      <w:r w:rsidR="00B372CD" w:rsidRPr="00FB0EE3">
        <w:rPr>
          <w:rFonts w:ascii="仿宋_GB2312" w:eastAsia="仿宋_GB2312" w:hAnsi="宋体" w:cs="仿宋_GB2312" w:hint="eastAsia"/>
          <w:kern w:val="0"/>
          <w:sz w:val="24"/>
          <w:szCs w:val="24"/>
        </w:rPr>
        <w:t>承办机构意见、承办机构负责人签名及日期。</w:t>
      </w:r>
    </w:p>
    <w:p w14:paraId="66EF2C91" w14:textId="23391833" w:rsidR="00B372CD" w:rsidRPr="00FB0EE3" w:rsidRDefault="00393CCF" w:rsidP="00B372CD">
      <w:pPr>
        <w:autoSpaceDE w:val="0"/>
        <w:autoSpaceDN w:val="0"/>
        <w:adjustRightInd w:val="0"/>
        <w:snapToGrid w:val="0"/>
        <w:spacing w:line="360" w:lineRule="auto"/>
        <w:ind w:firstLineChars="200" w:firstLine="480"/>
        <w:jc w:val="left"/>
        <w:rPr>
          <w:rFonts w:ascii="仿宋_GB2312" w:eastAsia="仿宋_GB2312" w:hAnsi="宋体" w:cs="仿宋_GB2312"/>
          <w:kern w:val="0"/>
          <w:sz w:val="24"/>
          <w:szCs w:val="24"/>
        </w:rPr>
      </w:pPr>
      <w:r>
        <w:rPr>
          <w:rFonts w:ascii="仿宋_GB2312" w:eastAsia="仿宋_GB2312" w:hAnsi="宋体" w:cs="仿宋_GB2312" w:hint="eastAsia"/>
          <w:kern w:val="0"/>
          <w:sz w:val="24"/>
          <w:szCs w:val="24"/>
        </w:rPr>
        <w:t>（六</w:t>
      </w:r>
      <w:r w:rsidR="00B372CD" w:rsidRPr="00FB0EE3">
        <w:rPr>
          <w:rFonts w:ascii="仿宋_GB2312" w:eastAsia="仿宋_GB2312" w:hAnsi="宋体" w:cs="仿宋_GB2312" w:hint="eastAsia"/>
          <w:kern w:val="0"/>
          <w:sz w:val="24"/>
          <w:szCs w:val="24"/>
        </w:rPr>
        <w:t>）有主管机关意见、机关负责人签名及日期。</w:t>
      </w:r>
    </w:p>
    <w:p w14:paraId="008D9F94" w14:textId="77777777" w:rsidR="00B372CD" w:rsidRPr="00FB0EE3" w:rsidRDefault="00B372CD" w:rsidP="00B372CD">
      <w:pPr>
        <w:autoSpaceDE w:val="0"/>
        <w:autoSpaceDN w:val="0"/>
        <w:adjustRightInd w:val="0"/>
        <w:snapToGrid w:val="0"/>
        <w:spacing w:line="360" w:lineRule="auto"/>
        <w:ind w:firstLineChars="200" w:firstLine="482"/>
        <w:jc w:val="left"/>
        <w:rPr>
          <w:rFonts w:ascii="仿宋_GB2312" w:eastAsia="仿宋_GB2312" w:hAnsi="宋体" w:cs="黑体"/>
          <w:b/>
          <w:bCs/>
          <w:kern w:val="0"/>
          <w:sz w:val="24"/>
          <w:szCs w:val="24"/>
        </w:rPr>
      </w:pPr>
      <w:r w:rsidRPr="00FB0EE3">
        <w:rPr>
          <w:rFonts w:ascii="仿宋_GB2312" w:eastAsia="仿宋_GB2312" w:hAnsi="宋体" w:cs="黑体" w:hint="eastAsia"/>
          <w:b/>
          <w:bCs/>
          <w:kern w:val="0"/>
          <w:sz w:val="24"/>
          <w:szCs w:val="24"/>
        </w:rPr>
        <w:t>三、注意事项</w:t>
      </w:r>
    </w:p>
    <w:p w14:paraId="542FAFA1" w14:textId="77777777" w:rsidR="00B372CD" w:rsidRPr="00FB0EE3" w:rsidRDefault="00B372CD" w:rsidP="00B372CD">
      <w:pPr>
        <w:autoSpaceDE w:val="0"/>
        <w:autoSpaceDN w:val="0"/>
        <w:adjustRightInd w:val="0"/>
        <w:snapToGrid w:val="0"/>
        <w:spacing w:line="360" w:lineRule="auto"/>
        <w:ind w:firstLineChars="200" w:firstLine="480"/>
        <w:jc w:val="left"/>
        <w:rPr>
          <w:rFonts w:ascii="仿宋_GB2312" w:eastAsia="仿宋_GB2312" w:hAnsi="宋体" w:cs="仿宋_GB2312"/>
          <w:kern w:val="0"/>
          <w:sz w:val="24"/>
          <w:szCs w:val="24"/>
        </w:rPr>
      </w:pPr>
      <w:r w:rsidRPr="00FB0EE3">
        <w:rPr>
          <w:rFonts w:ascii="仿宋_GB2312" w:eastAsia="仿宋_GB2312" w:hAnsi="宋体" w:cs="仿宋_GB2312" w:hint="eastAsia"/>
          <w:kern w:val="0"/>
          <w:sz w:val="24"/>
          <w:szCs w:val="24"/>
        </w:rPr>
        <w:t>承办机构负责人和主管机关同意检查的，应明确签署“同意”，不同意进行检查的，除明确签署“不同意”之外，还应当说明理由。</w:t>
      </w:r>
    </w:p>
    <w:p w14:paraId="44719C8A" w14:textId="77777777" w:rsidR="00B372CD" w:rsidRPr="00FB0EE3" w:rsidRDefault="00B372CD" w:rsidP="00B372CD">
      <w:pPr>
        <w:autoSpaceDE w:val="0"/>
        <w:autoSpaceDN w:val="0"/>
        <w:adjustRightInd w:val="0"/>
        <w:snapToGrid w:val="0"/>
        <w:spacing w:line="360" w:lineRule="auto"/>
        <w:ind w:firstLineChars="200" w:firstLine="482"/>
        <w:jc w:val="left"/>
        <w:rPr>
          <w:rFonts w:ascii="仿宋_GB2312" w:eastAsia="仿宋_GB2312" w:hAnsi="宋体" w:cs="仿宋_GB2312"/>
          <w:b/>
          <w:bCs/>
          <w:kern w:val="0"/>
          <w:sz w:val="24"/>
          <w:szCs w:val="24"/>
        </w:rPr>
      </w:pPr>
      <w:r w:rsidRPr="00FB0EE3">
        <w:rPr>
          <w:rFonts w:ascii="仿宋_GB2312" w:eastAsia="仿宋_GB2312" w:hAnsi="宋体" w:cs="仿宋_GB2312" w:hint="eastAsia"/>
          <w:b/>
          <w:bCs/>
          <w:kern w:val="0"/>
          <w:sz w:val="24"/>
          <w:szCs w:val="24"/>
        </w:rPr>
        <w:t>四、参考文书</w:t>
      </w:r>
    </w:p>
    <w:p w14:paraId="558F3266" w14:textId="6514B366" w:rsidR="00B372CD" w:rsidRPr="00FB0EE3" w:rsidRDefault="00B372CD" w:rsidP="00B372CD">
      <w:pPr>
        <w:autoSpaceDE w:val="0"/>
        <w:autoSpaceDN w:val="0"/>
        <w:adjustRightInd w:val="0"/>
        <w:snapToGrid w:val="0"/>
        <w:spacing w:line="360" w:lineRule="auto"/>
        <w:ind w:firstLineChars="200" w:firstLine="480"/>
        <w:jc w:val="left"/>
        <w:rPr>
          <w:rFonts w:ascii="仿宋_GB2312" w:eastAsia="仿宋_GB2312" w:hAnsi="宋体" w:cs="仿宋_GB2312"/>
          <w:kern w:val="0"/>
          <w:sz w:val="24"/>
          <w:szCs w:val="24"/>
        </w:rPr>
      </w:pPr>
      <w:r w:rsidRPr="00FB0EE3">
        <w:rPr>
          <w:rFonts w:ascii="仿宋_GB2312" w:eastAsia="仿宋_GB2312" w:hAnsi="宋体" w:cs="仿宋_GB2312" w:hint="eastAsia"/>
          <w:kern w:val="0"/>
          <w:sz w:val="24"/>
          <w:szCs w:val="24"/>
        </w:rPr>
        <w:t>环境行政执法文书填写说明中《案件处理内部审批表（通用）》。</w:t>
      </w:r>
    </w:p>
    <w:p w14:paraId="66333462" w14:textId="556D75C2" w:rsidR="00B372CD" w:rsidRPr="00FB0EE3" w:rsidRDefault="00B372CD">
      <w:pPr>
        <w:widowControl/>
        <w:jc w:val="left"/>
        <w:rPr>
          <w:rFonts w:ascii="仿宋_GB2312" w:eastAsia="仿宋_GB2312" w:hAnsi="宋体" w:cs="仿宋_GB2312"/>
          <w:kern w:val="0"/>
          <w:sz w:val="24"/>
          <w:szCs w:val="24"/>
        </w:rPr>
      </w:pPr>
      <w:r w:rsidRPr="00FB0EE3">
        <w:rPr>
          <w:rFonts w:ascii="仿宋_GB2312" w:eastAsia="仿宋_GB2312" w:hAnsi="宋体" w:cs="仿宋_GB2312" w:hint="eastAsia"/>
          <w:kern w:val="0"/>
          <w:sz w:val="24"/>
          <w:szCs w:val="24"/>
        </w:rPr>
        <w:br w:type="page"/>
      </w:r>
    </w:p>
    <w:p w14:paraId="634B6B5E" w14:textId="77777777" w:rsidR="00B372CD" w:rsidRDefault="00B372CD" w:rsidP="00B372CD">
      <w:pPr>
        <w:autoSpaceDE w:val="0"/>
        <w:autoSpaceDN w:val="0"/>
        <w:adjustRightInd w:val="0"/>
        <w:snapToGrid w:val="0"/>
        <w:spacing w:line="360" w:lineRule="auto"/>
        <w:ind w:firstLineChars="200" w:firstLine="480"/>
        <w:jc w:val="left"/>
        <w:rPr>
          <w:rFonts w:ascii="宋体" w:eastAsia="宋体" w:hAnsi="宋体" w:cs="仿宋_GB2312"/>
          <w:kern w:val="0"/>
          <w:sz w:val="24"/>
          <w:szCs w:val="24"/>
        </w:rPr>
      </w:pPr>
    </w:p>
    <w:p w14:paraId="4E46A822" w14:textId="67CE014C" w:rsidR="00626F91" w:rsidRPr="00FB0EE3" w:rsidRDefault="00B372CD" w:rsidP="00704860">
      <w:pPr>
        <w:pStyle w:val="21"/>
        <w:jc w:val="left"/>
        <w:rPr>
          <w:rFonts w:ascii="仿宋_GB2312" w:eastAsia="仿宋_GB2312"/>
          <w:sz w:val="28"/>
          <w:szCs w:val="28"/>
        </w:rPr>
      </w:pPr>
      <w:bookmarkStart w:id="15" w:name="_Toc44489474"/>
      <w:r w:rsidRPr="00FB0EE3">
        <w:rPr>
          <w:rFonts w:ascii="仿宋_GB2312" w:eastAsia="仿宋_GB2312" w:hint="eastAsia"/>
          <w:sz w:val="28"/>
          <w:szCs w:val="28"/>
        </w:rPr>
        <w:t>2</w:t>
      </w:r>
      <w:r w:rsidR="00626F91" w:rsidRPr="00FB0EE3">
        <w:rPr>
          <w:rFonts w:ascii="仿宋_GB2312" w:eastAsia="仿宋_GB2312" w:hint="eastAsia"/>
          <w:sz w:val="28"/>
          <w:szCs w:val="28"/>
        </w:rPr>
        <w:t>. 行政处罚立案</w:t>
      </w:r>
      <w:bookmarkEnd w:id="15"/>
    </w:p>
    <w:p w14:paraId="7326AD10" w14:textId="6F3B3AAB" w:rsidR="004A1715" w:rsidRPr="00393CCF" w:rsidRDefault="004A1715" w:rsidP="004A1715">
      <w:pPr>
        <w:adjustRightInd w:val="0"/>
        <w:snapToGrid w:val="0"/>
        <w:spacing w:line="360" w:lineRule="auto"/>
        <w:ind w:firstLineChars="200" w:firstLine="480"/>
        <w:rPr>
          <w:rFonts w:ascii="仿宋_GB2312" w:eastAsia="仿宋_GB2312" w:hAnsi="宋体"/>
          <w:sz w:val="24"/>
          <w:szCs w:val="24"/>
        </w:rPr>
      </w:pPr>
      <w:r w:rsidRPr="00393CCF">
        <w:rPr>
          <w:rFonts w:ascii="仿宋_GB2312" w:eastAsia="仿宋_GB2312" w:hAnsi="宋体" w:hint="eastAsia"/>
          <w:sz w:val="24"/>
          <w:szCs w:val="24"/>
        </w:rPr>
        <w:t>医疗保障行政执法案件线索的来源包括：（1）在日常监管或监督检查中发现的；（2）上级机构交办的；（3）司法机关或其他行政执法部门移送的；（4）收到投诉、举报的：</w:t>
      </w:r>
      <w:r w:rsidR="000B45B2" w:rsidRPr="00393CCF">
        <w:rPr>
          <w:rFonts w:ascii="仿宋_GB2312" w:eastAsia="仿宋_GB2312" w:hAnsi="宋体" w:hint="eastAsia"/>
          <w:sz w:val="24"/>
          <w:szCs w:val="24"/>
        </w:rPr>
        <w:t>（5）</w:t>
      </w:r>
      <w:r w:rsidR="00AC0B84" w:rsidRPr="00393CCF">
        <w:rPr>
          <w:rFonts w:ascii="仿宋_GB2312" w:eastAsia="仿宋_GB2312" w:hAnsi="宋体" w:hint="eastAsia"/>
          <w:sz w:val="24"/>
          <w:szCs w:val="24"/>
        </w:rPr>
        <w:t>舆情分析</w:t>
      </w:r>
      <w:r w:rsidR="000B45B2" w:rsidRPr="00393CCF">
        <w:rPr>
          <w:rFonts w:ascii="仿宋_GB2312" w:eastAsia="仿宋_GB2312" w:hAnsi="宋体" w:hint="eastAsia"/>
          <w:sz w:val="24"/>
          <w:szCs w:val="24"/>
        </w:rPr>
        <w:t>；</w:t>
      </w:r>
      <w:r w:rsidRPr="00393CCF">
        <w:rPr>
          <w:rFonts w:ascii="仿宋_GB2312" w:eastAsia="仿宋_GB2312" w:hAnsi="宋体" w:hint="eastAsia"/>
          <w:sz w:val="24"/>
          <w:szCs w:val="24"/>
        </w:rPr>
        <w:t>（</w:t>
      </w:r>
      <w:r w:rsidR="000B45B2" w:rsidRPr="00393CCF">
        <w:rPr>
          <w:rFonts w:ascii="仿宋_GB2312" w:eastAsia="仿宋_GB2312" w:hAnsi="宋体" w:hint="eastAsia"/>
          <w:sz w:val="24"/>
          <w:szCs w:val="24"/>
        </w:rPr>
        <w:t>6</w:t>
      </w:r>
      <w:r w:rsidRPr="00393CCF">
        <w:rPr>
          <w:rFonts w:ascii="仿宋_GB2312" w:eastAsia="仿宋_GB2312" w:hAnsi="宋体" w:hint="eastAsia"/>
          <w:sz w:val="24"/>
          <w:szCs w:val="24"/>
        </w:rPr>
        <w:t>）其他。</w:t>
      </w:r>
      <w:r w:rsidR="00730CD6" w:rsidRPr="00393CCF">
        <w:rPr>
          <w:rFonts w:ascii="仿宋_GB2312" w:eastAsia="仿宋_GB2312" w:hAnsi="宋体" w:hint="eastAsia"/>
          <w:sz w:val="24"/>
          <w:szCs w:val="24"/>
        </w:rPr>
        <w:t>通常</w:t>
      </w:r>
      <w:r w:rsidR="00027E2D" w:rsidRPr="00393CCF">
        <w:rPr>
          <w:rFonts w:ascii="仿宋_GB2312" w:eastAsia="仿宋_GB2312" w:hAnsi="宋体" w:hint="eastAsia"/>
          <w:sz w:val="24"/>
          <w:szCs w:val="24"/>
        </w:rPr>
        <w:t>使用《案件来源登记表》登记案件线索的来源，但投诉举报应使用《投诉举报记录》单独登记投诉举报人的信息</w:t>
      </w:r>
      <w:r w:rsidR="00730CD6" w:rsidRPr="00393CCF">
        <w:rPr>
          <w:rFonts w:ascii="仿宋_GB2312" w:eastAsia="仿宋_GB2312" w:hAnsi="宋体" w:hint="eastAsia"/>
          <w:sz w:val="24"/>
          <w:szCs w:val="24"/>
        </w:rPr>
        <w:t>，并注意保密</w:t>
      </w:r>
      <w:r w:rsidR="00027E2D" w:rsidRPr="00393CCF">
        <w:rPr>
          <w:rFonts w:ascii="仿宋_GB2312" w:eastAsia="仿宋_GB2312" w:hAnsi="宋体" w:hint="eastAsia"/>
          <w:sz w:val="24"/>
          <w:szCs w:val="24"/>
        </w:rPr>
        <w:t>。</w:t>
      </w:r>
    </w:p>
    <w:p w14:paraId="2DCA3E91" w14:textId="6A2AA8D3" w:rsidR="004A1715" w:rsidRPr="00FB0EE3" w:rsidRDefault="004A1715" w:rsidP="004A1715">
      <w:pPr>
        <w:adjustRightInd w:val="0"/>
        <w:snapToGrid w:val="0"/>
        <w:spacing w:line="360" w:lineRule="auto"/>
        <w:ind w:firstLineChars="200" w:firstLine="480"/>
        <w:rPr>
          <w:rFonts w:ascii="仿宋_GB2312" w:eastAsia="仿宋_GB2312" w:hAnsi="宋体"/>
          <w:sz w:val="24"/>
          <w:szCs w:val="24"/>
        </w:rPr>
      </w:pPr>
      <w:r w:rsidRPr="00FB0EE3">
        <w:rPr>
          <w:rFonts w:ascii="仿宋_GB2312" w:eastAsia="仿宋_GB2312" w:hAnsi="宋体" w:hint="eastAsia"/>
          <w:sz w:val="24"/>
          <w:szCs w:val="24"/>
        </w:rPr>
        <w:t>对于不同的案件线索，医疗保障行政机关可能进行不同的处理。执法人员在日常监管或检查中发现的违法行为，可以不经核查程序。投诉</w:t>
      </w:r>
      <w:r w:rsidR="00A0169A" w:rsidRPr="00FB0EE3">
        <w:rPr>
          <w:rFonts w:ascii="仿宋_GB2312" w:eastAsia="仿宋_GB2312" w:hAnsi="宋体" w:hint="eastAsia"/>
          <w:sz w:val="24"/>
          <w:szCs w:val="24"/>
        </w:rPr>
        <w:t>/</w:t>
      </w:r>
      <w:r w:rsidRPr="00FB0EE3">
        <w:rPr>
          <w:rFonts w:ascii="仿宋_GB2312" w:eastAsia="仿宋_GB2312" w:hAnsi="宋体" w:hint="eastAsia"/>
          <w:sz w:val="24"/>
          <w:szCs w:val="24"/>
        </w:rPr>
        <w:t>举报的，通常需要核查。上级机关交办或其他机关移送的，由负责人视移送或交办同时移交的案卷材料情况确定是否需要核查。</w:t>
      </w:r>
    </w:p>
    <w:p w14:paraId="42CF0EFA" w14:textId="77777777" w:rsidR="004A1715" w:rsidRPr="00FB0EE3" w:rsidRDefault="004A1715" w:rsidP="004A1715">
      <w:pPr>
        <w:adjustRightInd w:val="0"/>
        <w:snapToGrid w:val="0"/>
        <w:spacing w:line="360" w:lineRule="auto"/>
        <w:ind w:firstLineChars="200" w:firstLine="480"/>
        <w:rPr>
          <w:rFonts w:ascii="仿宋_GB2312" w:eastAsia="仿宋_GB2312" w:hAnsi="宋体"/>
          <w:sz w:val="24"/>
          <w:szCs w:val="24"/>
        </w:rPr>
      </w:pPr>
      <w:r w:rsidRPr="00FB0EE3">
        <w:rPr>
          <w:rFonts w:ascii="仿宋_GB2312" w:eastAsia="仿宋_GB2312" w:hAnsi="宋体" w:hint="eastAsia"/>
          <w:sz w:val="24"/>
          <w:szCs w:val="24"/>
        </w:rPr>
        <w:t>如果医疗保障行政机关经核查认为，案件线索同时符合下列条件：（1）属于本机关的管辖范围；（2）涉及违法行为或有重大违法嫌疑；且（3）未超过行政处罚追诉时效，确有必要调查处理的，应当立案。如果案件线索不符合上述条件，不予立案。</w:t>
      </w:r>
    </w:p>
    <w:p w14:paraId="1C7E5F8B" w14:textId="78645BA8" w:rsidR="004A1715" w:rsidRPr="00FB0EE3" w:rsidRDefault="004A1715" w:rsidP="004A1715">
      <w:pPr>
        <w:adjustRightInd w:val="0"/>
        <w:snapToGrid w:val="0"/>
        <w:spacing w:line="360" w:lineRule="auto"/>
        <w:ind w:firstLineChars="200" w:firstLine="480"/>
        <w:rPr>
          <w:rFonts w:ascii="仿宋_GB2312" w:eastAsia="仿宋_GB2312" w:hAnsi="宋体"/>
          <w:sz w:val="24"/>
          <w:szCs w:val="24"/>
        </w:rPr>
      </w:pPr>
      <w:r w:rsidRPr="00FB0EE3">
        <w:rPr>
          <w:rFonts w:ascii="仿宋_GB2312" w:eastAsia="仿宋_GB2312" w:hAnsi="宋体" w:hint="eastAsia"/>
          <w:sz w:val="24"/>
          <w:szCs w:val="24"/>
        </w:rPr>
        <w:t>启动行政处罚立案程序，应当由医疗保障行政执法人员填写</w:t>
      </w:r>
      <w:r w:rsidR="00027E2D" w:rsidRPr="00FB0EE3">
        <w:rPr>
          <w:rFonts w:ascii="仿宋_GB2312" w:eastAsia="仿宋_GB2312" w:hAnsi="宋体" w:hint="eastAsia"/>
          <w:sz w:val="24"/>
          <w:szCs w:val="24"/>
        </w:rPr>
        <w:t>《</w:t>
      </w:r>
      <w:r w:rsidRPr="00FB0EE3">
        <w:rPr>
          <w:rFonts w:ascii="仿宋_GB2312" w:eastAsia="仿宋_GB2312" w:hAnsi="宋体" w:hint="eastAsia"/>
          <w:sz w:val="24"/>
          <w:szCs w:val="24"/>
        </w:rPr>
        <w:t>立案审批表</w:t>
      </w:r>
      <w:r w:rsidR="00027E2D" w:rsidRPr="00FB0EE3">
        <w:rPr>
          <w:rFonts w:ascii="仿宋_GB2312" w:eastAsia="仿宋_GB2312" w:hAnsi="宋体" w:hint="eastAsia"/>
          <w:sz w:val="24"/>
          <w:szCs w:val="24"/>
        </w:rPr>
        <w:t>》</w:t>
      </w:r>
      <w:r w:rsidRPr="00FB0EE3">
        <w:rPr>
          <w:rFonts w:ascii="仿宋_GB2312" w:eastAsia="仿宋_GB2312" w:hAnsi="宋体" w:hint="eastAsia"/>
          <w:sz w:val="24"/>
          <w:szCs w:val="24"/>
        </w:rPr>
        <w:t>，报本行政机关负责人批准。在立案审批表中，应说明核查情况及立案理由，具体包括：案件来源、经核查确认的案由、主要违法事实和处罚违法行为的法律依据。情况紧急的，可以事后补报。</w:t>
      </w:r>
    </w:p>
    <w:p w14:paraId="37241F5A" w14:textId="722ED7F4" w:rsidR="004A1715" w:rsidRPr="00FB0EE3" w:rsidRDefault="004A1715" w:rsidP="004A1715">
      <w:pPr>
        <w:adjustRightInd w:val="0"/>
        <w:snapToGrid w:val="0"/>
        <w:spacing w:line="360" w:lineRule="auto"/>
        <w:ind w:firstLineChars="200" w:firstLine="480"/>
        <w:rPr>
          <w:rFonts w:ascii="仿宋_GB2312" w:eastAsia="仿宋_GB2312" w:hAnsi="宋体"/>
          <w:sz w:val="24"/>
          <w:szCs w:val="24"/>
        </w:rPr>
      </w:pPr>
      <w:r w:rsidRPr="00FB0EE3">
        <w:rPr>
          <w:rFonts w:ascii="仿宋_GB2312" w:eastAsia="仿宋_GB2312" w:hAnsi="宋体" w:hint="eastAsia"/>
          <w:sz w:val="24"/>
          <w:szCs w:val="24"/>
        </w:rPr>
        <w:t>行政执法人员认为应当不予立案的，也应报本行政机关负责人批准。在</w:t>
      </w:r>
      <w:r w:rsidR="00027E2D" w:rsidRPr="00FB0EE3">
        <w:rPr>
          <w:rFonts w:ascii="仿宋_GB2312" w:eastAsia="仿宋_GB2312" w:hAnsi="宋体" w:hint="eastAsia"/>
          <w:sz w:val="24"/>
          <w:szCs w:val="24"/>
        </w:rPr>
        <w:t>《不予立案审批表》</w:t>
      </w:r>
      <w:r w:rsidRPr="00FB0EE3">
        <w:rPr>
          <w:rFonts w:ascii="仿宋_GB2312" w:eastAsia="仿宋_GB2312" w:hAnsi="宋体" w:hint="eastAsia"/>
          <w:sz w:val="24"/>
          <w:szCs w:val="24"/>
        </w:rPr>
        <w:t>中，应当说明核查情况及不予立案的理由，这些理由可能包括：（1）不属于本机关的管辖范围；或（2）超过行政处罚追诉时效；或（3）案件线索涉及的行为不违法，等。</w:t>
      </w:r>
    </w:p>
    <w:p w14:paraId="7FD3A0F3" w14:textId="5885626C" w:rsidR="004A1715" w:rsidRPr="00FB0EE3" w:rsidRDefault="004A1715" w:rsidP="004A1715">
      <w:pPr>
        <w:adjustRightInd w:val="0"/>
        <w:snapToGrid w:val="0"/>
        <w:spacing w:line="360" w:lineRule="auto"/>
        <w:ind w:firstLineChars="200" w:firstLine="480"/>
        <w:rPr>
          <w:rFonts w:ascii="仿宋_GB2312" w:eastAsia="仿宋_GB2312" w:hAnsi="宋体"/>
          <w:sz w:val="24"/>
          <w:szCs w:val="24"/>
        </w:rPr>
      </w:pPr>
      <w:r w:rsidRPr="00FB0EE3">
        <w:rPr>
          <w:rFonts w:ascii="仿宋_GB2312" w:eastAsia="仿宋_GB2312" w:hAnsi="宋体" w:hint="eastAsia"/>
          <w:sz w:val="24"/>
          <w:szCs w:val="24"/>
        </w:rPr>
        <w:t>决定立案的，应</w:t>
      </w:r>
      <w:r w:rsidR="00027E2D" w:rsidRPr="00FB0EE3">
        <w:rPr>
          <w:rFonts w:ascii="仿宋_GB2312" w:eastAsia="仿宋_GB2312" w:hAnsi="宋体" w:hint="eastAsia"/>
          <w:sz w:val="24"/>
          <w:szCs w:val="24"/>
        </w:rPr>
        <w:t>使用《立案通知书》</w:t>
      </w:r>
      <w:r w:rsidRPr="00FB0EE3">
        <w:rPr>
          <w:rFonts w:ascii="仿宋_GB2312" w:eastAsia="仿宋_GB2312" w:hAnsi="宋体" w:hint="eastAsia"/>
          <w:sz w:val="24"/>
          <w:szCs w:val="24"/>
        </w:rPr>
        <w:t>通知案件当事人，当事人是医疗机构或药品经营企业的，还应通知医保经办机构和市场监督</w:t>
      </w:r>
      <w:r w:rsidR="000B45B2" w:rsidRPr="00FB0EE3">
        <w:rPr>
          <w:rFonts w:ascii="仿宋_GB2312" w:eastAsia="仿宋_GB2312" w:hAnsi="宋体" w:hint="eastAsia"/>
          <w:sz w:val="24"/>
          <w:szCs w:val="24"/>
        </w:rPr>
        <w:t>管理部门</w:t>
      </w:r>
      <w:r w:rsidR="00027E2D" w:rsidRPr="00FB0EE3">
        <w:rPr>
          <w:rFonts w:ascii="仿宋_GB2312" w:eastAsia="仿宋_GB2312" w:hAnsi="宋体" w:hint="eastAsia"/>
          <w:sz w:val="24"/>
          <w:szCs w:val="24"/>
        </w:rPr>
        <w:t>、</w:t>
      </w:r>
      <w:r w:rsidR="000B45B2" w:rsidRPr="00FB0EE3">
        <w:rPr>
          <w:rFonts w:ascii="仿宋_GB2312" w:eastAsia="仿宋_GB2312" w:hAnsi="宋体" w:hint="eastAsia"/>
          <w:sz w:val="24"/>
          <w:szCs w:val="24"/>
        </w:rPr>
        <w:t>卫生行政部门</w:t>
      </w:r>
      <w:r w:rsidR="00EC31CD">
        <w:rPr>
          <w:rFonts w:ascii="仿宋_GB2312" w:eastAsia="仿宋_GB2312" w:hAnsi="宋体" w:hint="eastAsia"/>
          <w:sz w:val="24"/>
          <w:szCs w:val="24"/>
        </w:rPr>
        <w:t>，建议医保经办机构停止继续拨付医保基金</w:t>
      </w:r>
      <w:r w:rsidRPr="00FB0EE3">
        <w:rPr>
          <w:rFonts w:ascii="仿宋_GB2312" w:eastAsia="仿宋_GB2312" w:hAnsi="宋体" w:hint="eastAsia"/>
          <w:sz w:val="24"/>
          <w:szCs w:val="24"/>
        </w:rPr>
        <w:t>，提示</w:t>
      </w:r>
      <w:r w:rsidR="00027E2D" w:rsidRPr="00FB0EE3">
        <w:rPr>
          <w:rFonts w:ascii="仿宋_GB2312" w:eastAsia="仿宋_GB2312" w:hAnsi="宋体" w:hint="eastAsia"/>
          <w:sz w:val="24"/>
          <w:szCs w:val="24"/>
        </w:rPr>
        <w:t>卫生</w:t>
      </w:r>
      <w:r w:rsidR="000B45B2" w:rsidRPr="00FB0EE3">
        <w:rPr>
          <w:rFonts w:ascii="仿宋_GB2312" w:eastAsia="仿宋_GB2312" w:hAnsi="宋体" w:hint="eastAsia"/>
          <w:sz w:val="24"/>
          <w:szCs w:val="24"/>
        </w:rPr>
        <w:t>行政部门</w:t>
      </w:r>
      <w:r w:rsidR="00027E2D" w:rsidRPr="00FB0EE3">
        <w:rPr>
          <w:rFonts w:ascii="仿宋_GB2312" w:eastAsia="仿宋_GB2312" w:hAnsi="宋体" w:hint="eastAsia"/>
          <w:sz w:val="24"/>
          <w:szCs w:val="24"/>
        </w:rPr>
        <w:t>或</w:t>
      </w:r>
      <w:r w:rsidRPr="00FB0EE3">
        <w:rPr>
          <w:rFonts w:ascii="仿宋_GB2312" w:eastAsia="仿宋_GB2312" w:hAnsi="宋体" w:hint="eastAsia"/>
          <w:sz w:val="24"/>
          <w:szCs w:val="24"/>
        </w:rPr>
        <w:t>市场监督管理</w:t>
      </w:r>
      <w:r w:rsidR="000B45B2" w:rsidRPr="00FB0EE3">
        <w:rPr>
          <w:rFonts w:ascii="仿宋_GB2312" w:eastAsia="仿宋_GB2312" w:hAnsi="宋体" w:hint="eastAsia"/>
          <w:sz w:val="24"/>
          <w:szCs w:val="24"/>
        </w:rPr>
        <w:t>部门</w:t>
      </w:r>
      <w:r w:rsidRPr="00FB0EE3">
        <w:rPr>
          <w:rFonts w:ascii="仿宋_GB2312" w:eastAsia="仿宋_GB2312" w:hAnsi="宋体" w:hint="eastAsia"/>
          <w:sz w:val="24"/>
          <w:szCs w:val="24"/>
        </w:rPr>
        <w:t>防止当事人恶意注销；如果案件来源为投诉举报的，还应通知投诉举报人。</w:t>
      </w:r>
    </w:p>
    <w:p w14:paraId="3745EC31" w14:textId="2B02B99A" w:rsidR="00E97787" w:rsidRPr="00FB0EE3" w:rsidRDefault="004A1715" w:rsidP="004A1715">
      <w:pPr>
        <w:adjustRightInd w:val="0"/>
        <w:snapToGrid w:val="0"/>
        <w:spacing w:line="360" w:lineRule="auto"/>
        <w:ind w:firstLineChars="200" w:firstLine="480"/>
        <w:rPr>
          <w:rFonts w:ascii="仿宋_GB2312" w:eastAsia="仿宋_GB2312" w:hAnsi="宋体"/>
          <w:sz w:val="24"/>
          <w:szCs w:val="24"/>
        </w:rPr>
      </w:pPr>
      <w:r w:rsidRPr="00FB0EE3">
        <w:rPr>
          <w:rFonts w:ascii="仿宋_GB2312" w:eastAsia="仿宋_GB2312" w:hAnsi="宋体" w:hint="eastAsia"/>
          <w:sz w:val="24"/>
          <w:szCs w:val="24"/>
        </w:rPr>
        <w:t>决定</w:t>
      </w:r>
      <w:r w:rsidR="00470318" w:rsidRPr="00FB0EE3">
        <w:rPr>
          <w:rFonts w:ascii="仿宋_GB2312" w:eastAsia="仿宋_GB2312" w:hAnsi="宋体" w:hint="eastAsia"/>
          <w:sz w:val="24"/>
          <w:szCs w:val="24"/>
        </w:rPr>
        <w:t>不予</w:t>
      </w:r>
      <w:r w:rsidRPr="00FB0EE3">
        <w:rPr>
          <w:rFonts w:ascii="仿宋_GB2312" w:eastAsia="仿宋_GB2312" w:hAnsi="宋体" w:hint="eastAsia"/>
          <w:sz w:val="24"/>
          <w:szCs w:val="24"/>
        </w:rPr>
        <w:t>立案的，如果案件来源为投诉举报的，应当</w:t>
      </w:r>
      <w:r w:rsidR="00730CD6" w:rsidRPr="00FB0EE3">
        <w:rPr>
          <w:rFonts w:ascii="仿宋_GB2312" w:eastAsia="仿宋_GB2312" w:hAnsi="宋体" w:hint="eastAsia"/>
          <w:sz w:val="24"/>
          <w:szCs w:val="24"/>
        </w:rPr>
        <w:t>告</w:t>
      </w:r>
      <w:r w:rsidRPr="00FB0EE3">
        <w:rPr>
          <w:rFonts w:ascii="仿宋_GB2312" w:eastAsia="仿宋_GB2312" w:hAnsi="宋体" w:hint="eastAsia"/>
          <w:sz w:val="24"/>
          <w:szCs w:val="24"/>
        </w:rPr>
        <w:t>知投诉举报人；如果</w:t>
      </w:r>
      <w:r w:rsidRPr="00FB0EE3">
        <w:rPr>
          <w:rFonts w:ascii="仿宋_GB2312" w:eastAsia="仿宋_GB2312" w:hAnsi="宋体" w:hint="eastAsia"/>
          <w:sz w:val="24"/>
          <w:szCs w:val="24"/>
        </w:rPr>
        <w:lastRenderedPageBreak/>
        <w:t>案件来源为上级机关交办或其他行政机关移送的，应当</w:t>
      </w:r>
      <w:r w:rsidR="00027E2D" w:rsidRPr="00FB0EE3">
        <w:rPr>
          <w:rFonts w:ascii="仿宋_GB2312" w:eastAsia="仿宋_GB2312" w:hAnsi="宋体" w:hint="eastAsia"/>
          <w:sz w:val="24"/>
          <w:szCs w:val="24"/>
        </w:rPr>
        <w:t>使用《</w:t>
      </w:r>
      <w:r w:rsidR="00470318" w:rsidRPr="00FB0EE3">
        <w:rPr>
          <w:rFonts w:ascii="仿宋_GB2312" w:eastAsia="仿宋_GB2312" w:hAnsi="宋体" w:hint="eastAsia"/>
          <w:sz w:val="24"/>
          <w:szCs w:val="24"/>
        </w:rPr>
        <w:t>不予</w:t>
      </w:r>
      <w:r w:rsidR="00027E2D" w:rsidRPr="00FB0EE3">
        <w:rPr>
          <w:rFonts w:ascii="仿宋_GB2312" w:eastAsia="仿宋_GB2312" w:hAnsi="宋体" w:hint="eastAsia"/>
          <w:sz w:val="24"/>
          <w:szCs w:val="24"/>
        </w:rPr>
        <w:t>立案告知书》</w:t>
      </w:r>
      <w:r w:rsidR="00470318" w:rsidRPr="00FB0EE3">
        <w:rPr>
          <w:rFonts w:ascii="仿宋_GB2312" w:eastAsia="仿宋_GB2312" w:hAnsi="宋体" w:hint="eastAsia"/>
          <w:sz w:val="24"/>
          <w:szCs w:val="24"/>
        </w:rPr>
        <w:t>告知</w:t>
      </w:r>
      <w:r w:rsidRPr="00FB0EE3">
        <w:rPr>
          <w:rFonts w:ascii="仿宋_GB2312" w:eastAsia="仿宋_GB2312" w:hAnsi="宋体" w:hint="eastAsia"/>
          <w:sz w:val="24"/>
          <w:szCs w:val="24"/>
        </w:rPr>
        <w:t>上级机关或其他行政机关。</w:t>
      </w:r>
    </w:p>
    <w:p w14:paraId="74D281A3" w14:textId="2AEAE72C" w:rsidR="004A1715" w:rsidRPr="00FB0EE3" w:rsidRDefault="004A1715" w:rsidP="004A1715">
      <w:pPr>
        <w:adjustRightInd w:val="0"/>
        <w:snapToGrid w:val="0"/>
        <w:spacing w:line="360" w:lineRule="auto"/>
        <w:ind w:firstLineChars="200" w:firstLine="480"/>
        <w:rPr>
          <w:rFonts w:ascii="仿宋_GB2312" w:eastAsia="仿宋_GB2312" w:hAnsi="宋体"/>
          <w:sz w:val="24"/>
          <w:szCs w:val="24"/>
        </w:rPr>
      </w:pPr>
    </w:p>
    <w:p w14:paraId="163DCEAF" w14:textId="04AEEACC" w:rsidR="004A1715" w:rsidRPr="00D834B6" w:rsidRDefault="00E727D5" w:rsidP="004A1715">
      <w:pPr>
        <w:adjustRightInd w:val="0"/>
        <w:snapToGrid w:val="0"/>
        <w:spacing w:line="360" w:lineRule="auto"/>
        <w:ind w:firstLineChars="200" w:firstLine="480"/>
        <w:rPr>
          <w:rFonts w:ascii="宋体" w:eastAsia="宋体" w:hAnsi="宋体"/>
          <w:sz w:val="24"/>
          <w:szCs w:val="24"/>
        </w:rPr>
      </w:pPr>
      <w:r>
        <w:rPr>
          <w:rFonts w:ascii="宋体" w:eastAsia="宋体" w:hAnsi="宋体"/>
          <w:noProof/>
          <w:sz w:val="24"/>
          <w:szCs w:val="24"/>
        </w:rPr>
        <mc:AlternateContent>
          <mc:Choice Requires="wpc">
            <w:drawing>
              <wp:inline distT="0" distB="0" distL="0" distR="0" wp14:anchorId="7E1AA468" wp14:editId="6BD6E4AC">
                <wp:extent cx="4837430" cy="3507698"/>
                <wp:effectExtent l="0" t="0" r="0" b="0"/>
                <wp:docPr id="251" name="画布 23"/>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70" name="文本框 70"/>
                        <wps:cNvSpPr txBox="1"/>
                        <wps:spPr>
                          <a:xfrm>
                            <a:off x="3360821" y="2243347"/>
                            <a:ext cx="433136" cy="264863"/>
                          </a:xfrm>
                          <a:prstGeom prst="rect">
                            <a:avLst/>
                          </a:prstGeom>
                          <a:solidFill>
                            <a:schemeClr val="lt1"/>
                          </a:solidFill>
                          <a:ln w="6350">
                            <a:noFill/>
                          </a:ln>
                        </wps:spPr>
                        <wps:txbx>
                          <w:txbxContent>
                            <w:p w14:paraId="58AE1287" w14:textId="746E2FC0" w:rsidR="00EC31CD" w:rsidRPr="00393CCF" w:rsidRDefault="00EC31CD">
                              <w:pPr>
                                <w:rPr>
                                  <w:rFonts w:ascii="仿宋_GB2312" w:eastAsia="仿宋_GB2312"/>
                                  <w:sz w:val="15"/>
                                  <w:szCs w:val="15"/>
                                </w:rPr>
                              </w:pPr>
                              <w:r w:rsidRPr="00393CCF">
                                <w:rPr>
                                  <w:rFonts w:ascii="仿宋_GB2312" w:eastAsia="仿宋_GB2312" w:hint="eastAsia"/>
                                  <w:sz w:val="15"/>
                                  <w:szCs w:val="15"/>
                                </w:rPr>
                                <w:t>告知</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24" name="文本框 488"/>
                        <wps:cNvSpPr txBox="1">
                          <a:spLocks noChangeArrowheads="1"/>
                        </wps:cNvSpPr>
                        <wps:spPr bwMode="auto">
                          <a:xfrm>
                            <a:off x="1708400" y="2120191"/>
                            <a:ext cx="433103" cy="277204"/>
                          </a:xfrm>
                          <a:prstGeom prst="rect">
                            <a:avLst/>
                          </a:prstGeom>
                          <a:solidFill>
                            <a:schemeClr val="lt1">
                              <a:lumMod val="100000"/>
                              <a:lumOff val="0"/>
                            </a:schemeClr>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5DB15D5C" w14:textId="77777777" w:rsidR="00EC31CD" w:rsidRPr="00393CCF" w:rsidRDefault="00EC31CD" w:rsidP="004A1715">
                              <w:pPr>
                                <w:rPr>
                                  <w:rFonts w:ascii="仿宋_GB2312" w:eastAsia="仿宋_GB2312"/>
                                  <w:sz w:val="15"/>
                                  <w:szCs w:val="15"/>
                                </w:rPr>
                              </w:pPr>
                              <w:r w:rsidRPr="00393CCF">
                                <w:rPr>
                                  <w:rFonts w:ascii="仿宋_GB2312" w:eastAsia="仿宋_GB2312" w:hint="eastAsia"/>
                                  <w:sz w:val="15"/>
                                  <w:szCs w:val="15"/>
                                </w:rPr>
                                <w:t>通知</w:t>
                              </w:r>
                            </w:p>
                          </w:txbxContent>
                        </wps:txbx>
                        <wps:bodyPr rot="0" vert="horz" wrap="square" lIns="91440" tIns="45720" rIns="91440" bIns="45720" anchor="t" anchorCtr="0" upright="1">
                          <a:noAutofit/>
                        </wps:bodyPr>
                      </wps:wsp>
                      <wps:wsp>
                        <wps:cNvPr id="225" name="文本框 7"/>
                        <wps:cNvSpPr txBox="1">
                          <a:spLocks noChangeArrowheads="1"/>
                        </wps:cNvSpPr>
                        <wps:spPr bwMode="auto">
                          <a:xfrm>
                            <a:off x="263652" y="85743"/>
                            <a:ext cx="870005" cy="466107"/>
                          </a:xfrm>
                          <a:prstGeom prst="rect">
                            <a:avLst/>
                          </a:prstGeom>
                          <a:solidFill>
                            <a:srgbClr val="FFFFFF"/>
                          </a:solidFill>
                          <a:ln w="6350">
                            <a:solidFill>
                              <a:srgbClr val="000000"/>
                            </a:solidFill>
                            <a:miter lim="800000"/>
                            <a:headEnd/>
                            <a:tailEnd/>
                          </a:ln>
                        </wps:spPr>
                        <wps:txbx>
                          <w:txbxContent>
                            <w:p w14:paraId="78576FDB" w14:textId="77777777" w:rsidR="00EC31CD" w:rsidRPr="00393CCF" w:rsidRDefault="00EC31CD" w:rsidP="004A1715">
                              <w:pPr>
                                <w:jc w:val="center"/>
                                <w:rPr>
                                  <w:rFonts w:ascii="仿宋_GB2312" w:eastAsia="仿宋_GB2312"/>
                                </w:rPr>
                              </w:pPr>
                              <w:r w:rsidRPr="00393CCF">
                                <w:rPr>
                                  <w:rFonts w:ascii="仿宋_GB2312" w:eastAsia="仿宋_GB2312" w:hint="eastAsia"/>
                                </w:rPr>
                                <w:t>日常监管或监督检查</w:t>
                              </w:r>
                            </w:p>
                          </w:txbxContent>
                        </wps:txbx>
                        <wps:bodyPr rot="0" vert="horz" wrap="square" lIns="91440" tIns="45720" rIns="91440" bIns="45720" anchor="t" anchorCtr="0" upright="1">
                          <a:noAutofit/>
                        </wps:bodyPr>
                      </wps:wsp>
                      <wps:wsp>
                        <wps:cNvPr id="226" name="文本框 9"/>
                        <wps:cNvSpPr txBox="1">
                          <a:spLocks noChangeArrowheads="1"/>
                        </wps:cNvSpPr>
                        <wps:spPr bwMode="auto">
                          <a:xfrm>
                            <a:off x="1259264" y="85756"/>
                            <a:ext cx="1477609" cy="466107"/>
                          </a:xfrm>
                          <a:prstGeom prst="rect">
                            <a:avLst/>
                          </a:prstGeom>
                          <a:solidFill>
                            <a:srgbClr val="FFFFFF"/>
                          </a:solidFill>
                          <a:ln w="6350">
                            <a:solidFill>
                              <a:srgbClr val="000000"/>
                            </a:solidFill>
                            <a:miter lim="800000"/>
                            <a:headEnd/>
                            <a:tailEnd/>
                          </a:ln>
                        </wps:spPr>
                        <wps:txbx>
                          <w:txbxContent>
                            <w:p w14:paraId="4D6B11CE" w14:textId="77777777" w:rsidR="00EC31CD" w:rsidRPr="00393CCF" w:rsidRDefault="00EC31CD" w:rsidP="004A1715">
                              <w:pPr>
                                <w:rPr>
                                  <w:rFonts w:ascii="仿宋_GB2312" w:eastAsia="仿宋_GB2312"/>
                                </w:rPr>
                              </w:pPr>
                              <w:r w:rsidRPr="00393CCF">
                                <w:rPr>
                                  <w:rFonts w:ascii="仿宋_GB2312" w:eastAsia="仿宋_GB2312" w:hint="eastAsia"/>
                                </w:rPr>
                                <w:t>上级机关交办或其他行政执法部门移送</w:t>
                              </w:r>
                            </w:p>
                          </w:txbxContent>
                        </wps:txbx>
                        <wps:bodyPr rot="0" vert="horz" wrap="square" lIns="91440" tIns="45720" rIns="91440" bIns="45720" anchor="t" anchorCtr="0" upright="1">
                          <a:noAutofit/>
                        </wps:bodyPr>
                      </wps:wsp>
                      <wps:wsp>
                        <wps:cNvPr id="227" name="文本框 10"/>
                        <wps:cNvSpPr txBox="1">
                          <a:spLocks noChangeArrowheads="1"/>
                        </wps:cNvSpPr>
                        <wps:spPr bwMode="auto">
                          <a:xfrm>
                            <a:off x="2855218" y="86090"/>
                            <a:ext cx="536903" cy="466107"/>
                          </a:xfrm>
                          <a:prstGeom prst="rect">
                            <a:avLst/>
                          </a:prstGeom>
                          <a:solidFill>
                            <a:srgbClr val="FFFFFF"/>
                          </a:solidFill>
                          <a:ln w="6350">
                            <a:solidFill>
                              <a:srgbClr val="000000"/>
                            </a:solidFill>
                            <a:miter lim="800000"/>
                            <a:headEnd/>
                            <a:tailEnd/>
                          </a:ln>
                        </wps:spPr>
                        <wps:txbx>
                          <w:txbxContent>
                            <w:p w14:paraId="1F96DF62" w14:textId="77777777" w:rsidR="00EC31CD" w:rsidRPr="00393CCF" w:rsidRDefault="00EC31CD" w:rsidP="004A1715">
                              <w:pPr>
                                <w:jc w:val="center"/>
                                <w:rPr>
                                  <w:rFonts w:ascii="仿宋_GB2312" w:eastAsia="仿宋_GB2312"/>
                                </w:rPr>
                              </w:pPr>
                              <w:r w:rsidRPr="00393CCF">
                                <w:rPr>
                                  <w:rFonts w:ascii="仿宋_GB2312" w:eastAsia="仿宋_GB2312" w:hint="eastAsia"/>
                                </w:rPr>
                                <w:t>投诉举报</w:t>
                              </w:r>
                            </w:p>
                          </w:txbxContent>
                        </wps:txbx>
                        <wps:bodyPr rot="0" vert="horz" wrap="square" lIns="91440" tIns="45720" rIns="91440" bIns="45720" anchor="t" anchorCtr="0" upright="1">
                          <a:noAutofit/>
                        </wps:bodyPr>
                      </wps:wsp>
                      <wps:wsp>
                        <wps:cNvPr id="228" name="文本框 11"/>
                        <wps:cNvSpPr txBox="1">
                          <a:spLocks noChangeArrowheads="1"/>
                        </wps:cNvSpPr>
                        <wps:spPr bwMode="auto">
                          <a:xfrm>
                            <a:off x="4051110" y="85782"/>
                            <a:ext cx="501503" cy="466107"/>
                          </a:xfrm>
                          <a:prstGeom prst="rect">
                            <a:avLst/>
                          </a:prstGeom>
                          <a:solidFill>
                            <a:srgbClr val="FFFFFF"/>
                          </a:solidFill>
                          <a:ln w="6350">
                            <a:solidFill>
                              <a:srgbClr val="000000"/>
                            </a:solidFill>
                            <a:miter lim="800000"/>
                            <a:headEnd/>
                            <a:tailEnd/>
                          </a:ln>
                        </wps:spPr>
                        <wps:txbx>
                          <w:txbxContent>
                            <w:p w14:paraId="7A047A61" w14:textId="77777777" w:rsidR="00EC31CD" w:rsidRPr="00393CCF" w:rsidRDefault="00EC31CD" w:rsidP="00393CCF">
                              <w:pPr>
                                <w:jc w:val="center"/>
                                <w:rPr>
                                  <w:rFonts w:ascii="仿宋_GB2312" w:eastAsia="仿宋_GB2312"/>
                                </w:rPr>
                              </w:pPr>
                              <w:r w:rsidRPr="00393CCF">
                                <w:rPr>
                                  <w:rFonts w:ascii="仿宋_GB2312" w:eastAsia="仿宋_GB2312" w:hint="eastAsia"/>
                                </w:rPr>
                                <w:t>其他</w:t>
                              </w:r>
                            </w:p>
                          </w:txbxContent>
                        </wps:txbx>
                        <wps:bodyPr rot="0" vert="horz" wrap="square" lIns="91440" tIns="45720" rIns="91440" bIns="45720" anchor="t" anchorCtr="0" upright="1">
                          <a:noAutofit/>
                        </wps:bodyPr>
                      </wps:wsp>
                      <wps:wsp>
                        <wps:cNvPr id="229" name="文本框 12"/>
                        <wps:cNvSpPr txBox="1">
                          <a:spLocks noChangeArrowheads="1"/>
                        </wps:cNvSpPr>
                        <wps:spPr bwMode="auto">
                          <a:xfrm>
                            <a:off x="2069313" y="935652"/>
                            <a:ext cx="784605" cy="265504"/>
                          </a:xfrm>
                          <a:prstGeom prst="rect">
                            <a:avLst/>
                          </a:prstGeom>
                          <a:solidFill>
                            <a:srgbClr val="FFFFFF"/>
                          </a:solidFill>
                          <a:ln w="6350">
                            <a:solidFill>
                              <a:srgbClr val="000000"/>
                            </a:solidFill>
                            <a:miter lim="800000"/>
                            <a:headEnd/>
                            <a:tailEnd/>
                          </a:ln>
                        </wps:spPr>
                        <wps:txbx>
                          <w:txbxContent>
                            <w:p w14:paraId="18D7DBE5" w14:textId="77777777" w:rsidR="00EC31CD" w:rsidRPr="00393CCF" w:rsidRDefault="00EC31CD" w:rsidP="004A1715">
                              <w:pPr>
                                <w:jc w:val="center"/>
                                <w:rPr>
                                  <w:rFonts w:ascii="仿宋_GB2312" w:eastAsia="仿宋_GB2312"/>
                                </w:rPr>
                              </w:pPr>
                              <w:r w:rsidRPr="00393CCF">
                                <w:rPr>
                                  <w:rFonts w:ascii="仿宋_GB2312" w:eastAsia="仿宋_GB2312" w:hint="eastAsia"/>
                                </w:rPr>
                                <w:t>核查</w:t>
                              </w:r>
                            </w:p>
                          </w:txbxContent>
                        </wps:txbx>
                        <wps:bodyPr rot="0" vert="horz" wrap="square" lIns="91440" tIns="45720" rIns="91440" bIns="45720" anchor="t" anchorCtr="0" upright="1">
                          <a:noAutofit/>
                        </wps:bodyPr>
                      </wps:wsp>
                      <wps:wsp>
                        <wps:cNvPr id="230" name="直接连接符 13"/>
                        <wps:cNvCnPr>
                          <a:cxnSpLocks noChangeShapeType="1"/>
                        </wps:cNvCnPr>
                        <wps:spPr bwMode="auto">
                          <a:xfrm flipV="1">
                            <a:off x="575104" y="787870"/>
                            <a:ext cx="3781490" cy="206"/>
                          </a:xfrm>
                          <a:prstGeom prst="line">
                            <a:avLst/>
                          </a:prstGeom>
                          <a:noFill/>
                          <a:ln w="6350">
                            <a:solidFill>
                              <a:srgbClr val="4472C4"/>
                            </a:solidFill>
                            <a:miter lim="800000"/>
                            <a:headEnd/>
                            <a:tailEnd/>
                          </a:ln>
                          <a:extLst>
                            <a:ext uri="{909E8E84-426E-40DD-AFC4-6F175D3DCCD1}">
                              <a14:hiddenFill xmlns:a14="http://schemas.microsoft.com/office/drawing/2010/main">
                                <a:noFill/>
                              </a14:hiddenFill>
                            </a:ext>
                          </a:extLst>
                        </wps:spPr>
                        <wps:bodyPr/>
                      </wps:wsp>
                      <wps:wsp>
                        <wps:cNvPr id="231" name="直接连接符 14"/>
                        <wps:cNvCnPr>
                          <a:cxnSpLocks noChangeShapeType="1"/>
                        </wps:cNvCnPr>
                        <wps:spPr bwMode="auto">
                          <a:xfrm flipH="1">
                            <a:off x="586483" y="552093"/>
                            <a:ext cx="0" cy="236003"/>
                          </a:xfrm>
                          <a:prstGeom prst="line">
                            <a:avLst/>
                          </a:prstGeom>
                          <a:noFill/>
                          <a:ln w="6350">
                            <a:solidFill>
                              <a:srgbClr val="4472C4"/>
                            </a:solidFill>
                            <a:miter lim="800000"/>
                            <a:headEnd/>
                            <a:tailEnd/>
                          </a:ln>
                          <a:extLst>
                            <a:ext uri="{909E8E84-426E-40DD-AFC4-6F175D3DCCD1}">
                              <a14:hiddenFill xmlns:a14="http://schemas.microsoft.com/office/drawing/2010/main">
                                <a:noFill/>
                              </a14:hiddenFill>
                            </a:ext>
                          </a:extLst>
                        </wps:spPr>
                        <wps:bodyPr/>
                      </wps:wsp>
                      <wps:wsp>
                        <wps:cNvPr id="232" name="直接连接符 15"/>
                        <wps:cNvCnPr>
                          <a:cxnSpLocks noChangeShapeType="1"/>
                        </wps:cNvCnPr>
                        <wps:spPr bwMode="auto">
                          <a:xfrm>
                            <a:off x="1889812" y="551940"/>
                            <a:ext cx="0" cy="236003"/>
                          </a:xfrm>
                          <a:prstGeom prst="line">
                            <a:avLst/>
                          </a:prstGeom>
                          <a:noFill/>
                          <a:ln w="6350">
                            <a:solidFill>
                              <a:srgbClr val="4472C4"/>
                            </a:solidFill>
                            <a:miter lim="800000"/>
                            <a:headEnd/>
                            <a:tailEnd/>
                          </a:ln>
                          <a:extLst>
                            <a:ext uri="{909E8E84-426E-40DD-AFC4-6F175D3DCCD1}">
                              <a14:hiddenFill xmlns:a14="http://schemas.microsoft.com/office/drawing/2010/main">
                                <a:noFill/>
                              </a14:hiddenFill>
                            </a:ext>
                          </a:extLst>
                        </wps:spPr>
                        <wps:bodyPr/>
                      </wps:wsp>
                      <wps:wsp>
                        <wps:cNvPr id="233" name="直接连接符 17"/>
                        <wps:cNvCnPr>
                          <a:cxnSpLocks noChangeShapeType="1"/>
                        </wps:cNvCnPr>
                        <wps:spPr bwMode="auto">
                          <a:xfrm>
                            <a:off x="3126528" y="552197"/>
                            <a:ext cx="0" cy="236003"/>
                          </a:xfrm>
                          <a:prstGeom prst="line">
                            <a:avLst/>
                          </a:prstGeom>
                          <a:noFill/>
                          <a:ln w="6350">
                            <a:solidFill>
                              <a:srgbClr val="4472C4"/>
                            </a:solidFill>
                            <a:miter lim="800000"/>
                            <a:headEnd/>
                            <a:tailEnd/>
                          </a:ln>
                          <a:extLst>
                            <a:ext uri="{909E8E84-426E-40DD-AFC4-6F175D3DCCD1}">
                              <a14:hiddenFill xmlns:a14="http://schemas.microsoft.com/office/drawing/2010/main">
                                <a:noFill/>
                              </a14:hiddenFill>
                            </a:ext>
                          </a:extLst>
                        </wps:spPr>
                        <wps:bodyPr/>
                      </wps:wsp>
                      <wps:wsp>
                        <wps:cNvPr id="234" name="直接连接符 18"/>
                        <wps:cNvCnPr>
                          <a:cxnSpLocks noChangeShapeType="1"/>
                        </wps:cNvCnPr>
                        <wps:spPr bwMode="auto">
                          <a:xfrm flipH="1">
                            <a:off x="4356594" y="552197"/>
                            <a:ext cx="0" cy="236003"/>
                          </a:xfrm>
                          <a:prstGeom prst="line">
                            <a:avLst/>
                          </a:prstGeom>
                          <a:noFill/>
                          <a:ln w="6350">
                            <a:solidFill>
                              <a:srgbClr val="4472C4"/>
                            </a:solidFill>
                            <a:miter lim="800000"/>
                            <a:headEnd/>
                            <a:tailEnd/>
                          </a:ln>
                          <a:extLst>
                            <a:ext uri="{909E8E84-426E-40DD-AFC4-6F175D3DCCD1}">
                              <a14:hiddenFill xmlns:a14="http://schemas.microsoft.com/office/drawing/2010/main">
                                <a:noFill/>
                              </a14:hiddenFill>
                            </a:ext>
                          </a:extLst>
                        </wps:spPr>
                        <wps:bodyPr/>
                      </wps:wsp>
                      <wps:wsp>
                        <wps:cNvPr id="235" name="直接箭头连接符 19"/>
                        <wps:cNvCnPr>
                          <a:cxnSpLocks noChangeShapeType="1"/>
                        </wps:cNvCnPr>
                        <wps:spPr bwMode="auto">
                          <a:xfrm>
                            <a:off x="2462915" y="788199"/>
                            <a:ext cx="0" cy="147402"/>
                          </a:xfrm>
                          <a:prstGeom prst="straightConnector1">
                            <a:avLst/>
                          </a:prstGeom>
                          <a:noFill/>
                          <a:ln w="6350">
                            <a:solidFill>
                              <a:srgbClr val="4472C4"/>
                            </a:solidFill>
                            <a:miter lim="800000"/>
                            <a:headEnd/>
                            <a:tailEnd type="triangle" w="med" len="med"/>
                          </a:ln>
                          <a:extLst>
                            <a:ext uri="{909E8E84-426E-40DD-AFC4-6F175D3DCCD1}">
                              <a14:hiddenFill xmlns:a14="http://schemas.microsoft.com/office/drawing/2010/main">
                                <a:noFill/>
                              </a14:hiddenFill>
                            </a:ext>
                          </a:extLst>
                        </wps:spPr>
                        <wps:bodyPr/>
                      </wps:wsp>
                      <wps:wsp>
                        <wps:cNvPr id="236" name="文本框 20"/>
                        <wps:cNvSpPr txBox="1">
                          <a:spLocks noChangeArrowheads="1"/>
                        </wps:cNvSpPr>
                        <wps:spPr bwMode="auto">
                          <a:xfrm>
                            <a:off x="2070613" y="1982242"/>
                            <a:ext cx="784605" cy="277304"/>
                          </a:xfrm>
                          <a:prstGeom prst="rect">
                            <a:avLst/>
                          </a:prstGeom>
                          <a:solidFill>
                            <a:srgbClr val="FFFFFF"/>
                          </a:solidFill>
                          <a:ln w="6350">
                            <a:solidFill>
                              <a:srgbClr val="000000"/>
                            </a:solidFill>
                            <a:miter lim="800000"/>
                            <a:headEnd/>
                            <a:tailEnd/>
                          </a:ln>
                        </wps:spPr>
                        <wps:txbx>
                          <w:txbxContent>
                            <w:p w14:paraId="2C1B8F06" w14:textId="15BF2570" w:rsidR="00EC31CD" w:rsidRPr="00393CCF" w:rsidRDefault="00EC31CD" w:rsidP="004A1715">
                              <w:pPr>
                                <w:jc w:val="center"/>
                                <w:rPr>
                                  <w:rFonts w:ascii="仿宋_GB2312" w:eastAsia="仿宋_GB2312"/>
                                </w:rPr>
                              </w:pPr>
                              <w:r w:rsidRPr="00393CCF">
                                <w:rPr>
                                  <w:rFonts w:ascii="仿宋_GB2312" w:eastAsia="仿宋_GB2312" w:hint="eastAsia"/>
                                </w:rPr>
                                <w:t>决定立案</w:t>
                              </w:r>
                            </w:p>
                          </w:txbxContent>
                        </wps:txbx>
                        <wps:bodyPr rot="0" vert="horz" wrap="square" lIns="91440" tIns="45720" rIns="91440" bIns="45720" anchor="t" anchorCtr="0" upright="1">
                          <a:noAutofit/>
                        </wps:bodyPr>
                      </wps:wsp>
                      <wps:wsp>
                        <wps:cNvPr id="237" name="直接箭头连接符 21"/>
                        <wps:cNvCnPr>
                          <a:cxnSpLocks noChangeShapeType="1"/>
                        </wps:cNvCnPr>
                        <wps:spPr bwMode="auto">
                          <a:xfrm>
                            <a:off x="2462915" y="1718283"/>
                            <a:ext cx="0" cy="263624"/>
                          </a:xfrm>
                          <a:prstGeom prst="straightConnector1">
                            <a:avLst/>
                          </a:prstGeom>
                          <a:noFill/>
                          <a:ln w="6350">
                            <a:solidFill>
                              <a:srgbClr val="4472C4"/>
                            </a:solidFill>
                            <a:miter lim="800000"/>
                            <a:headEnd/>
                            <a:tailEnd type="triangle" w="med" len="med"/>
                          </a:ln>
                          <a:extLst>
                            <a:ext uri="{909E8E84-426E-40DD-AFC4-6F175D3DCCD1}">
                              <a14:hiddenFill xmlns:a14="http://schemas.microsoft.com/office/drawing/2010/main">
                                <a:noFill/>
                              </a14:hiddenFill>
                            </a:ext>
                          </a:extLst>
                        </wps:spPr>
                        <wps:bodyPr/>
                      </wps:wsp>
                      <wps:wsp>
                        <wps:cNvPr id="238" name="直接箭头连接符 22"/>
                        <wps:cNvCnPr>
                          <a:cxnSpLocks noChangeShapeType="1"/>
                        </wps:cNvCnPr>
                        <wps:spPr bwMode="auto">
                          <a:xfrm>
                            <a:off x="2462915" y="2259180"/>
                            <a:ext cx="0" cy="894704"/>
                          </a:xfrm>
                          <a:prstGeom prst="straightConnector1">
                            <a:avLst/>
                          </a:prstGeom>
                          <a:noFill/>
                          <a:ln w="6350">
                            <a:solidFill>
                              <a:srgbClr val="4472C4"/>
                            </a:solidFill>
                            <a:miter lim="800000"/>
                            <a:headEnd/>
                            <a:tailEnd type="triangle" w="med" len="med"/>
                          </a:ln>
                          <a:extLst>
                            <a:ext uri="{909E8E84-426E-40DD-AFC4-6F175D3DCCD1}">
                              <a14:hiddenFill xmlns:a14="http://schemas.microsoft.com/office/drawing/2010/main">
                                <a:noFill/>
                              </a14:hiddenFill>
                            </a:ext>
                          </a:extLst>
                        </wps:spPr>
                        <wps:bodyPr/>
                      </wps:wsp>
                      <wps:wsp>
                        <wps:cNvPr id="239" name="文本框 20"/>
                        <wps:cNvSpPr txBox="1">
                          <a:spLocks noChangeArrowheads="1"/>
                        </wps:cNvSpPr>
                        <wps:spPr bwMode="auto">
                          <a:xfrm>
                            <a:off x="3164219" y="1982018"/>
                            <a:ext cx="1107977" cy="276813"/>
                          </a:xfrm>
                          <a:prstGeom prst="rect">
                            <a:avLst/>
                          </a:prstGeom>
                          <a:solidFill>
                            <a:srgbClr val="FFFFFF"/>
                          </a:solidFill>
                          <a:ln w="6350">
                            <a:solidFill>
                              <a:srgbClr val="000000"/>
                            </a:solidFill>
                            <a:miter lim="800000"/>
                            <a:headEnd/>
                            <a:tailEnd/>
                          </a:ln>
                        </wps:spPr>
                        <wps:txbx>
                          <w:txbxContent>
                            <w:p w14:paraId="384AA0D0" w14:textId="610BF541" w:rsidR="00EC31CD" w:rsidRPr="00393CCF" w:rsidRDefault="00EC31CD" w:rsidP="004A1715">
                              <w:pPr>
                                <w:jc w:val="center"/>
                                <w:rPr>
                                  <w:rFonts w:ascii="仿宋_GB2312" w:eastAsia="仿宋_GB2312"/>
                                  <w:kern w:val="0"/>
                                  <w:sz w:val="24"/>
                                  <w:szCs w:val="24"/>
                                </w:rPr>
                              </w:pPr>
                              <w:r w:rsidRPr="00393CCF">
                                <w:rPr>
                                  <w:rFonts w:ascii="仿宋_GB2312" w:eastAsia="仿宋_GB2312" w:hAnsi="等线" w:cs="Times New Roman" w:hint="eastAsia"/>
                                  <w:szCs w:val="21"/>
                                </w:rPr>
                                <w:t>决定不予立案</w:t>
                              </w:r>
                            </w:p>
                          </w:txbxContent>
                        </wps:txbx>
                        <wps:bodyPr rot="0" vert="horz" wrap="square" lIns="91440" tIns="45720" rIns="91440" bIns="45720" anchor="t" anchorCtr="0" upright="1">
                          <a:noAutofit/>
                        </wps:bodyPr>
                      </wps:wsp>
                      <wps:wsp>
                        <wps:cNvPr id="240" name="连接符: 肘形 24"/>
                        <wps:cNvCnPr>
                          <a:cxnSpLocks noChangeShapeType="1"/>
                        </wps:cNvCnPr>
                        <wps:spPr bwMode="auto">
                          <a:xfrm>
                            <a:off x="2853918" y="1544419"/>
                            <a:ext cx="802305" cy="437338"/>
                          </a:xfrm>
                          <a:prstGeom prst="bentConnector3">
                            <a:avLst>
                              <a:gd name="adj1" fmla="val 100446"/>
                            </a:avLst>
                          </a:prstGeom>
                          <a:noFill/>
                          <a:ln w="6350">
                            <a:solidFill>
                              <a:schemeClr val="accent1">
                                <a:lumMod val="10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wps:wsp>
                        <wps:cNvPr id="241" name="文本框 25"/>
                        <wps:cNvSpPr txBox="1">
                          <a:spLocks noChangeArrowheads="1"/>
                        </wps:cNvSpPr>
                        <wps:spPr bwMode="auto">
                          <a:xfrm>
                            <a:off x="2069313" y="3154131"/>
                            <a:ext cx="784705" cy="264804"/>
                          </a:xfrm>
                          <a:prstGeom prst="rect">
                            <a:avLst/>
                          </a:prstGeom>
                          <a:solidFill>
                            <a:schemeClr val="lt1">
                              <a:lumMod val="100000"/>
                              <a:lumOff val="0"/>
                            </a:schemeClr>
                          </a:solidFill>
                          <a:ln w="6350">
                            <a:solidFill>
                              <a:srgbClr val="000000"/>
                            </a:solidFill>
                            <a:miter lim="800000"/>
                            <a:headEnd/>
                            <a:tailEnd/>
                          </a:ln>
                        </wps:spPr>
                        <wps:txbx>
                          <w:txbxContent>
                            <w:p w14:paraId="220817EB" w14:textId="77777777" w:rsidR="00EC31CD" w:rsidRPr="00393CCF" w:rsidRDefault="00EC31CD" w:rsidP="004A1715">
                              <w:pPr>
                                <w:rPr>
                                  <w:rFonts w:ascii="仿宋_GB2312" w:eastAsia="仿宋_GB2312"/>
                                </w:rPr>
                              </w:pPr>
                              <w:r w:rsidRPr="00393CCF">
                                <w:rPr>
                                  <w:rFonts w:ascii="仿宋_GB2312" w:eastAsia="仿宋_GB2312" w:hint="eastAsia"/>
                                </w:rPr>
                                <w:t>调查取证</w:t>
                              </w:r>
                            </w:p>
                          </w:txbxContent>
                        </wps:txbx>
                        <wps:bodyPr rot="0" vert="horz" wrap="square" lIns="91440" tIns="45720" rIns="91440" bIns="45720" anchor="t" anchorCtr="0" upright="1">
                          <a:noAutofit/>
                        </wps:bodyPr>
                      </wps:wsp>
                      <wps:wsp>
                        <wps:cNvPr id="242" name="文本框 26"/>
                        <wps:cNvSpPr txBox="1">
                          <a:spLocks noChangeArrowheads="1"/>
                        </wps:cNvSpPr>
                        <wps:spPr bwMode="auto">
                          <a:xfrm>
                            <a:off x="581005" y="1982001"/>
                            <a:ext cx="1015106" cy="277304"/>
                          </a:xfrm>
                          <a:prstGeom prst="rect">
                            <a:avLst/>
                          </a:prstGeom>
                          <a:solidFill>
                            <a:schemeClr val="lt1">
                              <a:lumMod val="100000"/>
                              <a:lumOff val="0"/>
                            </a:schemeClr>
                          </a:solidFill>
                          <a:ln w="6350">
                            <a:solidFill>
                              <a:srgbClr val="000000"/>
                            </a:solidFill>
                            <a:miter lim="800000"/>
                            <a:headEnd/>
                            <a:tailEnd/>
                          </a:ln>
                        </wps:spPr>
                        <wps:txbx>
                          <w:txbxContent>
                            <w:p w14:paraId="2B8A495F" w14:textId="6D937E44" w:rsidR="00EC31CD" w:rsidRPr="00393CCF" w:rsidRDefault="00EC31CD" w:rsidP="004A1715">
                              <w:pPr>
                                <w:rPr>
                                  <w:rFonts w:ascii="仿宋_GB2312" w:eastAsia="仿宋_GB2312"/>
                                </w:rPr>
                              </w:pPr>
                              <w:r w:rsidRPr="00393CCF">
                                <w:rPr>
                                  <w:rFonts w:ascii="仿宋_GB2312" w:eastAsia="仿宋_GB2312" w:hint="eastAsia"/>
                                </w:rPr>
                                <w:t>医保经办机构</w:t>
                              </w:r>
                            </w:p>
                          </w:txbxContent>
                        </wps:txbx>
                        <wps:bodyPr rot="0" vert="horz" wrap="square" lIns="91440" tIns="45720" rIns="91440" bIns="45720" anchor="t" anchorCtr="0" upright="1">
                          <a:noAutofit/>
                        </wps:bodyPr>
                      </wps:wsp>
                      <wps:wsp>
                        <wps:cNvPr id="243" name="文本框 27"/>
                        <wps:cNvSpPr txBox="1">
                          <a:spLocks noChangeArrowheads="1"/>
                        </wps:cNvSpPr>
                        <wps:spPr bwMode="auto">
                          <a:xfrm>
                            <a:off x="581004" y="2523569"/>
                            <a:ext cx="1015107" cy="718850"/>
                          </a:xfrm>
                          <a:prstGeom prst="rect">
                            <a:avLst/>
                          </a:prstGeom>
                          <a:solidFill>
                            <a:schemeClr val="lt1">
                              <a:lumMod val="100000"/>
                              <a:lumOff val="0"/>
                            </a:schemeClr>
                          </a:solidFill>
                          <a:ln w="6350">
                            <a:solidFill>
                              <a:srgbClr val="000000"/>
                            </a:solidFill>
                            <a:miter lim="800000"/>
                            <a:headEnd/>
                            <a:tailEnd/>
                          </a:ln>
                        </wps:spPr>
                        <wps:txbx>
                          <w:txbxContent>
                            <w:p w14:paraId="732D816C" w14:textId="70720A13" w:rsidR="00EC31CD" w:rsidRPr="00393CCF" w:rsidRDefault="00EC31CD" w:rsidP="004A1715">
                              <w:pPr>
                                <w:rPr>
                                  <w:rFonts w:ascii="仿宋_GB2312" w:eastAsia="仿宋_GB2312"/>
                                </w:rPr>
                              </w:pPr>
                              <w:r w:rsidRPr="00393CCF">
                                <w:rPr>
                                  <w:rFonts w:ascii="仿宋_GB2312" w:eastAsia="仿宋_GB2312" w:hint="eastAsia"/>
                                </w:rPr>
                                <w:t>市场监督管理部门或卫生行政部门</w:t>
                              </w:r>
                            </w:p>
                          </w:txbxContent>
                        </wps:txbx>
                        <wps:bodyPr rot="0" vert="horz" wrap="square" lIns="91440" tIns="45720" rIns="91440" bIns="45720" anchor="t" anchorCtr="0" upright="1">
                          <a:noAutofit/>
                        </wps:bodyPr>
                      </wps:wsp>
                      <wps:wsp>
                        <wps:cNvPr id="244" name="直接箭头连接符 28"/>
                        <wps:cNvCnPr>
                          <a:cxnSpLocks noChangeShapeType="1"/>
                        </wps:cNvCnPr>
                        <wps:spPr bwMode="auto">
                          <a:xfrm flipH="1" flipV="1">
                            <a:off x="1596110" y="2120644"/>
                            <a:ext cx="474503" cy="200"/>
                          </a:xfrm>
                          <a:prstGeom prst="straightConnector1">
                            <a:avLst/>
                          </a:prstGeom>
                          <a:noFill/>
                          <a:ln w="6350">
                            <a:solidFill>
                              <a:schemeClr val="accent1">
                                <a:lumMod val="10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wps:wsp>
                        <wps:cNvPr id="245" name="连接符: 肘形 29"/>
                        <wps:cNvCnPr>
                          <a:cxnSpLocks noChangeShapeType="1"/>
                        </wps:cNvCnPr>
                        <wps:spPr bwMode="auto">
                          <a:xfrm rot="5400000">
                            <a:off x="1397050" y="2319121"/>
                            <a:ext cx="691712" cy="293590"/>
                          </a:xfrm>
                          <a:prstGeom prst="bentConnector3">
                            <a:avLst>
                              <a:gd name="adj1" fmla="val 99863"/>
                            </a:avLst>
                          </a:prstGeom>
                          <a:noFill/>
                          <a:ln w="6350">
                            <a:solidFill>
                              <a:schemeClr val="accent1">
                                <a:lumMod val="10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wps:wsp>
                        <wps:cNvPr id="246" name="Text Box 394"/>
                        <wps:cNvSpPr txBox="1">
                          <a:spLocks noChangeArrowheads="1"/>
                        </wps:cNvSpPr>
                        <wps:spPr bwMode="auto">
                          <a:xfrm>
                            <a:off x="2971818" y="2523949"/>
                            <a:ext cx="768305" cy="483307"/>
                          </a:xfrm>
                          <a:prstGeom prst="rect">
                            <a:avLst/>
                          </a:prstGeom>
                          <a:solidFill>
                            <a:srgbClr val="FFFFFF"/>
                          </a:solidFill>
                          <a:ln w="9525">
                            <a:solidFill>
                              <a:srgbClr val="000000"/>
                            </a:solidFill>
                            <a:miter lim="800000"/>
                            <a:headEnd/>
                            <a:tailEnd/>
                          </a:ln>
                        </wps:spPr>
                        <wps:txbx>
                          <w:txbxContent>
                            <w:p w14:paraId="0D13C2CF" w14:textId="7126B46C" w:rsidR="00EC31CD" w:rsidRPr="00393CCF" w:rsidRDefault="00EC31CD" w:rsidP="00CE5455">
                              <w:pPr>
                                <w:jc w:val="center"/>
                                <w:rPr>
                                  <w:rFonts w:ascii="仿宋_GB2312" w:eastAsia="仿宋_GB2312"/>
                                </w:rPr>
                              </w:pPr>
                              <w:r w:rsidRPr="00393CCF">
                                <w:rPr>
                                  <w:rFonts w:ascii="仿宋_GB2312" w:eastAsia="仿宋_GB2312" w:hint="eastAsia"/>
                                </w:rPr>
                                <w:t>交办机关移送机关</w:t>
                              </w:r>
                            </w:p>
                          </w:txbxContent>
                        </wps:txbx>
                        <wps:bodyPr rot="0" vert="horz" wrap="square" lIns="91440" tIns="45720" rIns="91440" bIns="45720" anchor="t" anchorCtr="0" upright="1">
                          <a:noAutofit/>
                        </wps:bodyPr>
                      </wps:wsp>
                      <wps:wsp>
                        <wps:cNvPr id="247" name="Text Box 395"/>
                        <wps:cNvSpPr txBox="1">
                          <a:spLocks noChangeArrowheads="1"/>
                        </wps:cNvSpPr>
                        <wps:spPr bwMode="auto">
                          <a:xfrm>
                            <a:off x="3900824" y="2523949"/>
                            <a:ext cx="629304" cy="483307"/>
                          </a:xfrm>
                          <a:prstGeom prst="rect">
                            <a:avLst/>
                          </a:prstGeom>
                          <a:solidFill>
                            <a:srgbClr val="FFFFFF"/>
                          </a:solidFill>
                          <a:ln w="9525">
                            <a:solidFill>
                              <a:srgbClr val="000000"/>
                            </a:solidFill>
                            <a:miter lim="800000"/>
                            <a:headEnd/>
                            <a:tailEnd/>
                          </a:ln>
                        </wps:spPr>
                        <wps:txbx>
                          <w:txbxContent>
                            <w:p w14:paraId="1C91CB97" w14:textId="77777777" w:rsidR="00EC31CD" w:rsidRPr="00393CCF" w:rsidRDefault="00EC31CD" w:rsidP="00CE5455">
                              <w:pPr>
                                <w:jc w:val="center"/>
                                <w:rPr>
                                  <w:rFonts w:ascii="仿宋_GB2312" w:eastAsia="仿宋_GB2312"/>
                                </w:rPr>
                              </w:pPr>
                              <w:r w:rsidRPr="00393CCF">
                                <w:rPr>
                                  <w:rFonts w:ascii="仿宋_GB2312" w:eastAsia="仿宋_GB2312" w:hint="eastAsia"/>
                                </w:rPr>
                                <w:t>投诉</w:t>
                              </w:r>
                            </w:p>
                            <w:p w14:paraId="0FC85611" w14:textId="2B5CA77A" w:rsidR="00EC31CD" w:rsidRPr="00393CCF" w:rsidRDefault="00EC31CD" w:rsidP="00CE5455">
                              <w:pPr>
                                <w:jc w:val="center"/>
                                <w:rPr>
                                  <w:rFonts w:ascii="仿宋_GB2312" w:eastAsia="仿宋_GB2312"/>
                                </w:rPr>
                              </w:pPr>
                              <w:r w:rsidRPr="00393CCF">
                                <w:rPr>
                                  <w:rFonts w:ascii="仿宋_GB2312" w:eastAsia="仿宋_GB2312" w:hint="eastAsia"/>
                                </w:rPr>
                                <w:t>举报人</w:t>
                              </w:r>
                            </w:p>
                          </w:txbxContent>
                        </wps:txbx>
                        <wps:bodyPr rot="0" vert="horz" wrap="square" lIns="91440" tIns="45720" rIns="91440" bIns="45720" anchor="t" anchorCtr="0" upright="1">
                          <a:noAutofit/>
                        </wps:bodyPr>
                      </wps:wsp>
                      <wps:wsp>
                        <wps:cNvPr id="61" name="直接箭头连接符 61"/>
                        <wps:cNvCnPr/>
                        <wps:spPr>
                          <a:xfrm>
                            <a:off x="3316930" y="2259339"/>
                            <a:ext cx="0" cy="264146"/>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62" name="直接箭头连接符 62"/>
                        <wps:cNvCnPr/>
                        <wps:spPr>
                          <a:xfrm>
                            <a:off x="4010526" y="2259346"/>
                            <a:ext cx="0" cy="264603"/>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63" name="文本框 63"/>
                        <wps:cNvSpPr txBox="1"/>
                        <wps:spPr>
                          <a:xfrm>
                            <a:off x="581005" y="1598295"/>
                            <a:ext cx="1015105" cy="296646"/>
                          </a:xfrm>
                          <a:prstGeom prst="rect">
                            <a:avLst/>
                          </a:prstGeom>
                          <a:solidFill>
                            <a:schemeClr val="lt1"/>
                          </a:solidFill>
                          <a:ln w="6350">
                            <a:solidFill>
                              <a:prstClr val="black"/>
                            </a:solidFill>
                          </a:ln>
                        </wps:spPr>
                        <wps:txbx>
                          <w:txbxContent>
                            <w:p w14:paraId="70507818" w14:textId="03070818" w:rsidR="00EC31CD" w:rsidRPr="00393CCF" w:rsidRDefault="00EC31CD">
                              <w:pPr>
                                <w:rPr>
                                  <w:rFonts w:ascii="仿宋_GB2312" w:eastAsia="仿宋_GB2312"/>
                                </w:rPr>
                              </w:pPr>
                              <w:r w:rsidRPr="00393CCF">
                                <w:rPr>
                                  <w:rFonts w:ascii="仿宋_GB2312" w:eastAsia="仿宋_GB2312" w:hint="eastAsia"/>
                                </w:rPr>
                                <w:t>当事人</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9" name="连接符: 肘形 69"/>
                        <wps:cNvCnPr/>
                        <wps:spPr>
                          <a:xfrm rot="16200000" flipV="1">
                            <a:off x="1542335" y="1772397"/>
                            <a:ext cx="401266" cy="293688"/>
                          </a:xfrm>
                          <a:prstGeom prst="bentConnector3">
                            <a:avLst>
                              <a:gd name="adj1" fmla="val 99973"/>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73" name="文本框 73"/>
                        <wps:cNvSpPr txBox="1"/>
                        <wps:spPr>
                          <a:xfrm>
                            <a:off x="2070613" y="1385889"/>
                            <a:ext cx="783305" cy="332394"/>
                          </a:xfrm>
                          <a:prstGeom prst="rect">
                            <a:avLst/>
                          </a:prstGeom>
                          <a:solidFill>
                            <a:schemeClr val="lt1"/>
                          </a:solidFill>
                          <a:ln w="6350">
                            <a:solidFill>
                              <a:prstClr val="black"/>
                            </a:solidFill>
                          </a:ln>
                        </wps:spPr>
                        <wps:txbx>
                          <w:txbxContent>
                            <w:p w14:paraId="6BDD2692" w14:textId="738B12AF" w:rsidR="00EC31CD" w:rsidRPr="00393CCF" w:rsidRDefault="00EC31CD" w:rsidP="002775CB">
                              <w:pPr>
                                <w:jc w:val="center"/>
                                <w:rPr>
                                  <w:rFonts w:ascii="仿宋_GB2312" w:eastAsia="仿宋_GB2312"/>
                                </w:rPr>
                              </w:pPr>
                              <w:r w:rsidRPr="00393CCF">
                                <w:rPr>
                                  <w:rFonts w:ascii="仿宋_GB2312" w:eastAsia="仿宋_GB2312" w:hint="eastAsia"/>
                                </w:rPr>
                                <w:t>审批</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4" name="直接箭头连接符 74"/>
                        <wps:cNvCnPr/>
                        <wps:spPr>
                          <a:xfrm>
                            <a:off x="2462915" y="1201001"/>
                            <a:ext cx="0" cy="185414"/>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187" name="文本框 11"/>
                        <wps:cNvSpPr txBox="1">
                          <a:spLocks noChangeArrowheads="1"/>
                        </wps:cNvSpPr>
                        <wps:spPr bwMode="auto">
                          <a:xfrm>
                            <a:off x="3470341" y="85752"/>
                            <a:ext cx="501015" cy="465455"/>
                          </a:xfrm>
                          <a:prstGeom prst="rect">
                            <a:avLst/>
                          </a:prstGeom>
                          <a:solidFill>
                            <a:srgbClr val="FFFFFF"/>
                          </a:solidFill>
                          <a:ln w="6350">
                            <a:solidFill>
                              <a:srgbClr val="000000"/>
                            </a:solidFill>
                            <a:miter lim="800000"/>
                            <a:headEnd/>
                            <a:tailEnd/>
                          </a:ln>
                        </wps:spPr>
                        <wps:txbx>
                          <w:txbxContent>
                            <w:p w14:paraId="1C5300AD" w14:textId="52E1CF90" w:rsidR="00EC31CD" w:rsidRPr="00393CCF" w:rsidRDefault="00EC31CD" w:rsidP="002775CB">
                              <w:pPr>
                                <w:jc w:val="center"/>
                                <w:rPr>
                                  <w:rFonts w:ascii="仿宋_GB2312" w:eastAsia="仿宋_GB2312"/>
                                  <w:kern w:val="0"/>
                                  <w:sz w:val="24"/>
                                  <w:szCs w:val="24"/>
                                </w:rPr>
                              </w:pPr>
                              <w:r w:rsidRPr="00393CCF">
                                <w:rPr>
                                  <w:rFonts w:ascii="仿宋_GB2312" w:eastAsia="仿宋_GB2312" w:hAnsi="等线" w:cs="Times New Roman" w:hint="eastAsia"/>
                                  <w:szCs w:val="21"/>
                                </w:rPr>
                                <w:t>舆情分析</w:t>
                              </w:r>
                            </w:p>
                          </w:txbxContent>
                        </wps:txbx>
                        <wps:bodyPr rot="0" vert="horz" wrap="square" lIns="91440" tIns="45720" rIns="91440" bIns="45720" anchor="t" anchorCtr="0" upright="1">
                          <a:noAutofit/>
                        </wps:bodyPr>
                      </wps:wsp>
                      <wps:wsp>
                        <wps:cNvPr id="188" name="直接连接符 188"/>
                        <wps:cNvCnPr>
                          <a:cxnSpLocks noChangeShapeType="1"/>
                        </wps:cNvCnPr>
                        <wps:spPr bwMode="auto">
                          <a:xfrm>
                            <a:off x="3740123" y="552631"/>
                            <a:ext cx="0" cy="235585"/>
                          </a:xfrm>
                          <a:prstGeom prst="line">
                            <a:avLst/>
                          </a:prstGeom>
                          <a:noFill/>
                          <a:ln w="6350">
                            <a:solidFill>
                              <a:srgbClr val="4472C4"/>
                            </a:solidFill>
                            <a:miter lim="800000"/>
                            <a:headEnd/>
                            <a:tailEnd/>
                          </a:ln>
                          <a:extLst>
                            <a:ext uri="{909E8E84-426E-40DD-AFC4-6F175D3DCCD1}">
                              <a14:hiddenFill xmlns:a14="http://schemas.microsoft.com/office/drawing/2010/main">
                                <a:noFill/>
                              </a14:hiddenFill>
                            </a:ext>
                          </a:extLst>
                        </wps:spPr>
                        <wps:bodyPr/>
                      </wps:wsp>
                      <wps:wsp>
                        <wps:cNvPr id="254" name="文本框 254"/>
                        <wps:cNvSpPr txBox="1"/>
                        <wps:spPr>
                          <a:xfrm>
                            <a:off x="586483" y="1200798"/>
                            <a:ext cx="1009627" cy="259034"/>
                          </a:xfrm>
                          <a:prstGeom prst="rect">
                            <a:avLst/>
                          </a:prstGeom>
                          <a:solidFill>
                            <a:schemeClr val="lt1"/>
                          </a:solidFill>
                          <a:ln w="6350">
                            <a:solidFill>
                              <a:prstClr val="black"/>
                            </a:solidFill>
                          </a:ln>
                        </wps:spPr>
                        <wps:txbx>
                          <w:txbxContent>
                            <w:p w14:paraId="04A34946" w14:textId="5025749A" w:rsidR="00EC31CD" w:rsidRPr="00393CCF" w:rsidRDefault="00EC31CD">
                              <w:pPr>
                                <w:rPr>
                                  <w:rFonts w:ascii="仿宋_GB2312" w:eastAsia="仿宋_GB2312" w:hAnsi="Batang" w:cs="Batang"/>
                                </w:rPr>
                              </w:pPr>
                              <w:r w:rsidRPr="00393CCF">
                                <w:rPr>
                                  <w:rFonts w:ascii="仿宋_GB2312" w:eastAsia="仿宋_GB2312" w:hAnsi="Batang" w:cs="Batang" w:hint="eastAsia"/>
                                </w:rPr>
                                <w:t>投诉举报人</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9" name="直接箭头连接符 39"/>
                        <wps:cNvCnPr/>
                        <wps:spPr>
                          <a:xfrm flipH="1">
                            <a:off x="1596148" y="1331495"/>
                            <a:ext cx="293528"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41" name="直接连接符 41"/>
                        <wps:cNvCnPr/>
                        <wps:spPr>
                          <a:xfrm>
                            <a:off x="1889676" y="1331270"/>
                            <a:ext cx="0" cy="386723"/>
                          </a:xfrm>
                          <a:prstGeom prst="line">
                            <a:avLst/>
                          </a:prstGeom>
                        </wps:spPr>
                        <wps:style>
                          <a:lnRef idx="1">
                            <a:schemeClr val="accent1"/>
                          </a:lnRef>
                          <a:fillRef idx="0">
                            <a:schemeClr val="accent1"/>
                          </a:fillRef>
                          <a:effectRef idx="0">
                            <a:schemeClr val="accent1"/>
                          </a:effectRef>
                          <a:fontRef idx="minor">
                            <a:schemeClr val="tx1"/>
                          </a:fontRef>
                        </wps:style>
                        <wps:bodyPr/>
                      </wps:wsp>
                    </wpc:wpc>
                  </a:graphicData>
                </a:graphic>
              </wp:inline>
            </w:drawing>
          </mc:Choice>
          <mc:Fallback>
            <w:pict>
              <v:group w14:anchorId="7E1AA468" id="画布 23" o:spid="_x0000_s1059" editas="canvas" style="width:380.9pt;height:276.2pt;mso-position-horizontal-relative:char;mso-position-vertical-relative:line" coordsize="48374,350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">
                <v:shape id="_x0000_s1060" type="#_x0000_t75" style="position:absolute;width:48374;height:35071;visibility:visible;mso-wrap-style:square">
                  <v:fill o:detectmouseclick="t"/>
                  <v:path o:connecttype="none"/>
                </v:shape>
                <v:shape id="文本框 70" o:spid="_x0000_s1061" type="#_x0000_t202" style="position:absolute;left:33608;top:22433;width:4331;height:26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" fillcolor="white [3201]" stroked="f" strokeweight=".5pt">
                  <v:textbox>
                    <w:txbxContent>
                      <w:p w14:paraId="58AE1287" w14:textId="746E2FC0" w:rsidR="00EC31CD" w:rsidRPr="00393CCF" w:rsidRDefault="00EC31CD">
                        <w:pPr>
                          <w:rPr>
                            <w:rFonts w:ascii="仿宋_GB2312" w:eastAsia="仿宋_GB2312"/>
                            <w:sz w:val="15"/>
                            <w:szCs w:val="15"/>
                          </w:rPr>
                        </w:pPr>
                        <w:r w:rsidRPr="00393CCF">
                          <w:rPr>
                            <w:rFonts w:ascii="仿宋_GB2312" w:eastAsia="仿宋_GB2312" w:hint="eastAsia"/>
                            <w:sz w:val="15"/>
                            <w:szCs w:val="15"/>
                          </w:rPr>
                          <w:t>告知</w:t>
                        </w:r>
                      </w:p>
                    </w:txbxContent>
                  </v:textbox>
                </v:shape>
                <v:shape id="文本框 488" o:spid="_x0000_s1062" type="#_x0000_t202" style="position:absolute;left:17084;top:21201;width:4331;height:27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" fillcolor="white [3201]" stroked="f" strokeweight=".5pt">
                  <v:textbox>
                    <w:txbxContent>
                      <w:p w14:paraId="5DB15D5C" w14:textId="77777777" w:rsidR="00EC31CD" w:rsidRPr="00393CCF" w:rsidRDefault="00EC31CD" w:rsidP="004A1715">
                        <w:pPr>
                          <w:rPr>
                            <w:rFonts w:ascii="仿宋_GB2312" w:eastAsia="仿宋_GB2312"/>
                            <w:sz w:val="15"/>
                            <w:szCs w:val="15"/>
                          </w:rPr>
                        </w:pPr>
                        <w:r w:rsidRPr="00393CCF">
                          <w:rPr>
                            <w:rFonts w:ascii="仿宋_GB2312" w:eastAsia="仿宋_GB2312" w:hint="eastAsia"/>
                            <w:sz w:val="15"/>
                            <w:szCs w:val="15"/>
                          </w:rPr>
                          <w:t>通知</w:t>
                        </w:r>
                      </w:p>
                    </w:txbxContent>
                  </v:textbox>
                </v:shape>
                <v:shape id="文本框 7" o:spid="_x0000_s1063" type="#_x0000_t202" style="position:absolute;left:2636;top:857;width:8700;height:46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" strokeweight=".5pt">
                  <v:textbox>
                    <w:txbxContent>
                      <w:p w14:paraId="78576FDB" w14:textId="77777777" w:rsidR="00EC31CD" w:rsidRPr="00393CCF" w:rsidRDefault="00EC31CD" w:rsidP="004A1715">
                        <w:pPr>
                          <w:jc w:val="center"/>
                          <w:rPr>
                            <w:rFonts w:ascii="仿宋_GB2312" w:eastAsia="仿宋_GB2312"/>
                          </w:rPr>
                        </w:pPr>
                        <w:r w:rsidRPr="00393CCF">
                          <w:rPr>
                            <w:rFonts w:ascii="仿宋_GB2312" w:eastAsia="仿宋_GB2312" w:hint="eastAsia"/>
                          </w:rPr>
                          <w:t>日常监管或监督检查</w:t>
                        </w:r>
                      </w:p>
                    </w:txbxContent>
                  </v:textbox>
                </v:shape>
                <v:shape id="文本框 9" o:spid="_x0000_s1064" type="#_x0000_t202" style="position:absolute;left:12592;top:857;width:14776;height:46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" strokeweight=".5pt">
                  <v:textbox>
                    <w:txbxContent>
                      <w:p w14:paraId="4D6B11CE" w14:textId="77777777" w:rsidR="00EC31CD" w:rsidRPr="00393CCF" w:rsidRDefault="00EC31CD" w:rsidP="004A1715">
                        <w:pPr>
                          <w:rPr>
                            <w:rFonts w:ascii="仿宋_GB2312" w:eastAsia="仿宋_GB2312"/>
                          </w:rPr>
                        </w:pPr>
                        <w:r w:rsidRPr="00393CCF">
                          <w:rPr>
                            <w:rFonts w:ascii="仿宋_GB2312" w:eastAsia="仿宋_GB2312" w:hint="eastAsia"/>
                          </w:rPr>
                          <w:t>上级机关交办或其他行政执法部门移送</w:t>
                        </w:r>
                      </w:p>
                    </w:txbxContent>
                  </v:textbox>
                </v:shape>
                <v:shape id="文本框 10" o:spid="_x0000_s1065" type="#_x0000_t202" style="position:absolute;left:28552;top:860;width:5369;height:46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" strokeweight=".5pt">
                  <v:textbox>
                    <w:txbxContent>
                      <w:p w14:paraId="1F96DF62" w14:textId="77777777" w:rsidR="00EC31CD" w:rsidRPr="00393CCF" w:rsidRDefault="00EC31CD" w:rsidP="004A1715">
                        <w:pPr>
                          <w:jc w:val="center"/>
                          <w:rPr>
                            <w:rFonts w:ascii="仿宋_GB2312" w:eastAsia="仿宋_GB2312"/>
                          </w:rPr>
                        </w:pPr>
                        <w:r w:rsidRPr="00393CCF">
                          <w:rPr>
                            <w:rFonts w:ascii="仿宋_GB2312" w:eastAsia="仿宋_GB2312" w:hint="eastAsia"/>
                          </w:rPr>
                          <w:t>投诉举报</w:t>
                        </w:r>
                      </w:p>
                    </w:txbxContent>
                  </v:textbox>
                </v:shape>
                <v:shape id="文本框 11" o:spid="_x0000_s1066" type="#_x0000_t202" style="position:absolute;left:40511;top:857;width:5015;height:46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" strokeweight=".5pt">
                  <v:textbox>
                    <w:txbxContent>
                      <w:p w14:paraId="7A047A61" w14:textId="77777777" w:rsidR="00EC31CD" w:rsidRPr="00393CCF" w:rsidRDefault="00EC31CD" w:rsidP="00393CCF">
                        <w:pPr>
                          <w:jc w:val="center"/>
                          <w:rPr>
                            <w:rFonts w:ascii="仿宋_GB2312" w:eastAsia="仿宋_GB2312"/>
                          </w:rPr>
                        </w:pPr>
                        <w:r w:rsidRPr="00393CCF">
                          <w:rPr>
                            <w:rFonts w:ascii="仿宋_GB2312" w:eastAsia="仿宋_GB2312" w:hint="eastAsia"/>
                          </w:rPr>
                          <w:t>其他</w:t>
                        </w:r>
                      </w:p>
                    </w:txbxContent>
                  </v:textbox>
                </v:shape>
                <v:shape id="文本框 12" o:spid="_x0000_s1067" type="#_x0000_t202" style="position:absolute;left:20693;top:9356;width:7846;height:26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" strokeweight=".5pt">
                  <v:textbox>
                    <w:txbxContent>
                      <w:p w14:paraId="18D7DBE5" w14:textId="77777777" w:rsidR="00EC31CD" w:rsidRPr="00393CCF" w:rsidRDefault="00EC31CD" w:rsidP="004A1715">
                        <w:pPr>
                          <w:jc w:val="center"/>
                          <w:rPr>
                            <w:rFonts w:ascii="仿宋_GB2312" w:eastAsia="仿宋_GB2312"/>
                          </w:rPr>
                        </w:pPr>
                        <w:r w:rsidRPr="00393CCF">
                          <w:rPr>
                            <w:rFonts w:ascii="仿宋_GB2312" w:eastAsia="仿宋_GB2312" w:hint="eastAsia"/>
                          </w:rPr>
                          <w:t>核查</w:t>
                        </w:r>
                      </w:p>
                    </w:txbxContent>
                  </v:textbox>
                </v:shape>
                <v:line id="直接连接符 13" o:spid="_x0000_s1068" style="position:absolute;flip:y;visibility:visible;mso-wrap-style:square" from="5751,7878" to="43565,78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" strokecolor="#4472c4" strokeweight=".5pt">
                  <v:stroke joinstyle="miter"/>
                </v:line>
                <v:line id="直接连接符 14" o:spid="_x0000_s1069" style="position:absolute;flip:x;visibility:visible;mso-wrap-style:square" from="5864,5520" to="5864,78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" strokecolor="#4472c4" strokeweight=".5pt">
                  <v:stroke joinstyle="miter"/>
                </v:line>
                <v:line id="直接连接符 15" o:spid="_x0000_s1070" style="position:absolute;visibility:visible;mso-wrap-style:square" from="18898,5519" to="18898,78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" strokecolor="#4472c4" strokeweight=".5pt">
                  <v:stroke joinstyle="miter"/>
                </v:line>
                <v:line id="直接连接符 17" o:spid="_x0000_s1071" style="position:absolute;visibility:visible;mso-wrap-style:square" from="31265,5521" to="31265,78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" strokecolor="#4472c4" strokeweight=".5pt">
                  <v:stroke joinstyle="miter"/>
                </v:line>
                <v:line id="直接连接符 18" o:spid="_x0000_s1072" style="position:absolute;flip:x;visibility:visible;mso-wrap-style:square" from="43565,5521" to="43565,78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" strokecolor="#4472c4" strokeweight=".5pt">
                  <v:stroke joinstyle="miter"/>
                </v:line>
                <v:shape id="直接箭头连接符 19" o:spid="_x0000_s1073" type="#_x0000_t32" style="position:absolute;left:24629;top:7881;width:0;height:147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" strokecolor="#4472c4" strokeweight=".5pt">
                  <v:stroke endarrow="block" joinstyle="miter"/>
                </v:shape>
                <v:shape id="文本框 20" o:spid="_x0000_s1074" type="#_x0000_t202" style="position:absolute;left:20706;top:19822;width:7846;height:27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" strokeweight=".5pt">
                  <v:textbox>
                    <w:txbxContent>
                      <w:p w14:paraId="2C1B8F06" w14:textId="15BF2570" w:rsidR="00EC31CD" w:rsidRPr="00393CCF" w:rsidRDefault="00EC31CD" w:rsidP="004A1715">
                        <w:pPr>
                          <w:jc w:val="center"/>
                          <w:rPr>
                            <w:rFonts w:ascii="仿宋_GB2312" w:eastAsia="仿宋_GB2312"/>
                          </w:rPr>
                        </w:pPr>
                        <w:r w:rsidRPr="00393CCF">
                          <w:rPr>
                            <w:rFonts w:ascii="仿宋_GB2312" w:eastAsia="仿宋_GB2312" w:hint="eastAsia"/>
                          </w:rPr>
                          <w:t>决定立案</w:t>
                        </w:r>
                      </w:p>
                    </w:txbxContent>
                  </v:textbox>
                </v:shape>
                <v:shape id="直接箭头连接符 21" o:spid="_x0000_s1075" type="#_x0000_t32" style="position:absolute;left:24629;top:17182;width:0;height:263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" strokecolor="#4472c4" strokeweight=".5pt">
                  <v:stroke endarrow="block" joinstyle="miter"/>
                </v:shape>
                <v:shape id="直接箭头连接符 22" o:spid="_x0000_s1076" type="#_x0000_t32" style="position:absolute;left:24629;top:22591;width:0;height:894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" strokecolor="#4472c4" strokeweight=".5pt">
                  <v:stroke endarrow="block" joinstyle="miter"/>
                </v:shape>
                <v:shape id="文本框 20" o:spid="_x0000_s1077" type="#_x0000_t202" style="position:absolute;left:31642;top:19820;width:11079;height:27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" strokeweight=".5pt">
                  <v:textbox>
                    <w:txbxContent>
                      <w:p w14:paraId="384AA0D0" w14:textId="610BF541" w:rsidR="00EC31CD" w:rsidRPr="00393CCF" w:rsidRDefault="00EC31CD" w:rsidP="004A1715">
                        <w:pPr>
                          <w:jc w:val="center"/>
                          <w:rPr>
                            <w:rFonts w:ascii="仿宋_GB2312" w:eastAsia="仿宋_GB2312"/>
                            <w:kern w:val="0"/>
                            <w:sz w:val="24"/>
                            <w:szCs w:val="24"/>
                          </w:rPr>
                        </w:pPr>
                        <w:r w:rsidRPr="00393CCF">
                          <w:rPr>
                            <w:rFonts w:ascii="仿宋_GB2312" w:eastAsia="仿宋_GB2312" w:hAnsi="等线" w:cs="Times New Roman" w:hint="eastAsia"/>
                            <w:szCs w:val="21"/>
                          </w:rPr>
                          <w:t>决定不予立案</w:t>
                        </w:r>
                      </w:p>
                    </w:txbxContent>
                  </v:textbox>
                </v:shape>
                <v:shape id="连接符: 肘形 24" o:spid="_x0000_s1078" type="#_x0000_t34" style="position:absolute;left:28539;top:15444;width:8023;height:4373;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" adj="21696" strokecolor="#4472c4 [3204]" strokeweight=".5pt">
                  <v:stroke endarrow="block"/>
                </v:shape>
                <v:shape id="文本框 25" o:spid="_x0000_s1079" type="#_x0000_t202" style="position:absolute;left:20693;top:31541;width:7847;height:26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" fillcolor="white [3201]" strokeweight=".5pt">
                  <v:textbox>
                    <w:txbxContent>
                      <w:p w14:paraId="220817EB" w14:textId="77777777" w:rsidR="00EC31CD" w:rsidRPr="00393CCF" w:rsidRDefault="00EC31CD" w:rsidP="004A1715">
                        <w:pPr>
                          <w:rPr>
                            <w:rFonts w:ascii="仿宋_GB2312" w:eastAsia="仿宋_GB2312"/>
                          </w:rPr>
                        </w:pPr>
                        <w:r w:rsidRPr="00393CCF">
                          <w:rPr>
                            <w:rFonts w:ascii="仿宋_GB2312" w:eastAsia="仿宋_GB2312" w:hint="eastAsia"/>
                          </w:rPr>
                          <w:t>调查取证</w:t>
                        </w:r>
                      </w:p>
                    </w:txbxContent>
                  </v:textbox>
                </v:shape>
                <v:shape id="文本框 26" o:spid="_x0000_s1080" type="#_x0000_t202" style="position:absolute;left:5810;top:19820;width:10151;height:27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" fillcolor="white [3201]" strokeweight=".5pt">
                  <v:textbox>
                    <w:txbxContent>
                      <w:p w14:paraId="2B8A495F" w14:textId="6D937E44" w:rsidR="00EC31CD" w:rsidRPr="00393CCF" w:rsidRDefault="00EC31CD" w:rsidP="004A1715">
                        <w:pPr>
                          <w:rPr>
                            <w:rFonts w:ascii="仿宋_GB2312" w:eastAsia="仿宋_GB2312"/>
                          </w:rPr>
                        </w:pPr>
                        <w:proofErr w:type="gramStart"/>
                        <w:r w:rsidRPr="00393CCF">
                          <w:rPr>
                            <w:rFonts w:ascii="仿宋_GB2312" w:eastAsia="仿宋_GB2312" w:hint="eastAsia"/>
                          </w:rPr>
                          <w:t>医</w:t>
                        </w:r>
                        <w:proofErr w:type="gramEnd"/>
                        <w:r w:rsidRPr="00393CCF">
                          <w:rPr>
                            <w:rFonts w:ascii="仿宋_GB2312" w:eastAsia="仿宋_GB2312" w:hint="eastAsia"/>
                          </w:rPr>
                          <w:t>保经办机构</w:t>
                        </w:r>
                      </w:p>
                    </w:txbxContent>
                  </v:textbox>
                </v:shape>
                <v:shape id="文本框 27" o:spid="_x0000_s1081" type="#_x0000_t202" style="position:absolute;left:5810;top:25235;width:10151;height:71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" fillcolor="white [3201]" strokeweight=".5pt">
                  <v:textbox>
                    <w:txbxContent>
                      <w:p w14:paraId="732D816C" w14:textId="70720A13" w:rsidR="00EC31CD" w:rsidRPr="00393CCF" w:rsidRDefault="00EC31CD" w:rsidP="004A1715">
                        <w:pPr>
                          <w:rPr>
                            <w:rFonts w:ascii="仿宋_GB2312" w:eastAsia="仿宋_GB2312"/>
                          </w:rPr>
                        </w:pPr>
                        <w:r w:rsidRPr="00393CCF">
                          <w:rPr>
                            <w:rFonts w:ascii="仿宋_GB2312" w:eastAsia="仿宋_GB2312" w:hint="eastAsia"/>
                          </w:rPr>
                          <w:t>市场监督管理部门或卫生行政部门</w:t>
                        </w:r>
                      </w:p>
                    </w:txbxContent>
                  </v:textbox>
                </v:shape>
                <v:shape id="直接箭头连接符 28" o:spid="_x0000_s1082" type="#_x0000_t32" style="position:absolute;left:15961;top:21206;width:4745;height:2;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" strokecolor="#4472c4 [3204]" strokeweight=".5pt">
                  <v:stroke endarrow="block" joinstyle="miter"/>
                </v:shape>
                <v:shape id="连接符: 肘形 29" o:spid="_x0000_s1083" type="#_x0000_t34" style="position:absolute;left:13970;top:23191;width:6917;height:2936;rotation:9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" adj="21570" strokecolor="#4472c4 [3204]" strokeweight=".5pt">
                  <v:stroke endarrow="block"/>
                </v:shape>
                <v:shape id="Text Box 394" o:spid="_x0000_s1084" type="#_x0000_t202" style="position:absolute;left:29718;top:25239;width:7683;height:48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">
                  <v:textbox>
                    <w:txbxContent>
                      <w:p w14:paraId="0D13C2CF" w14:textId="7126B46C" w:rsidR="00EC31CD" w:rsidRPr="00393CCF" w:rsidRDefault="00EC31CD" w:rsidP="00CE5455">
                        <w:pPr>
                          <w:jc w:val="center"/>
                          <w:rPr>
                            <w:rFonts w:ascii="仿宋_GB2312" w:eastAsia="仿宋_GB2312"/>
                          </w:rPr>
                        </w:pPr>
                        <w:r w:rsidRPr="00393CCF">
                          <w:rPr>
                            <w:rFonts w:ascii="仿宋_GB2312" w:eastAsia="仿宋_GB2312" w:hint="eastAsia"/>
                          </w:rPr>
                          <w:t>交办机关移送机关</w:t>
                        </w:r>
                      </w:p>
                    </w:txbxContent>
                  </v:textbox>
                </v:shape>
                <v:shape id="Text Box 395" o:spid="_x0000_s1085" type="#_x0000_t202" style="position:absolute;left:39008;top:25239;width:6293;height:48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">
                  <v:textbox>
                    <w:txbxContent>
                      <w:p w14:paraId="1C91CB97" w14:textId="77777777" w:rsidR="00EC31CD" w:rsidRPr="00393CCF" w:rsidRDefault="00EC31CD" w:rsidP="00CE5455">
                        <w:pPr>
                          <w:jc w:val="center"/>
                          <w:rPr>
                            <w:rFonts w:ascii="仿宋_GB2312" w:eastAsia="仿宋_GB2312"/>
                          </w:rPr>
                        </w:pPr>
                        <w:r w:rsidRPr="00393CCF">
                          <w:rPr>
                            <w:rFonts w:ascii="仿宋_GB2312" w:eastAsia="仿宋_GB2312" w:hint="eastAsia"/>
                          </w:rPr>
                          <w:t>投诉</w:t>
                        </w:r>
                      </w:p>
                      <w:p w14:paraId="0FC85611" w14:textId="2B5CA77A" w:rsidR="00EC31CD" w:rsidRPr="00393CCF" w:rsidRDefault="00EC31CD" w:rsidP="00CE5455">
                        <w:pPr>
                          <w:jc w:val="center"/>
                          <w:rPr>
                            <w:rFonts w:ascii="仿宋_GB2312" w:eastAsia="仿宋_GB2312"/>
                          </w:rPr>
                        </w:pPr>
                        <w:r w:rsidRPr="00393CCF">
                          <w:rPr>
                            <w:rFonts w:ascii="仿宋_GB2312" w:eastAsia="仿宋_GB2312" w:hint="eastAsia"/>
                          </w:rPr>
                          <w:t>举报人</w:t>
                        </w:r>
                      </w:p>
                    </w:txbxContent>
                  </v:textbox>
                </v:shape>
                <v:shape id="直接箭头连接符 61" o:spid="_x0000_s1086" type="#_x0000_t32" style="position:absolute;left:33169;top:22593;width:0;height:264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" strokecolor="#4472c4 [3204]" strokeweight=".5pt">
                  <v:stroke endarrow="block" joinstyle="miter"/>
                </v:shape>
                <v:shape id="直接箭头连接符 62" o:spid="_x0000_s1087" type="#_x0000_t32" style="position:absolute;left:40105;top:22593;width:0;height:264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" strokecolor="#4472c4 [3204]" strokeweight=".5pt">
                  <v:stroke endarrow="block" joinstyle="miter"/>
                </v:shape>
                <v:shape id="文本框 63" o:spid="_x0000_s1088" type="#_x0000_t202" style="position:absolute;left:5810;top:15982;width:10151;height:29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" fillcolor="white [3201]" strokeweight=".5pt">
                  <v:textbox>
                    <w:txbxContent>
                      <w:p w14:paraId="70507818" w14:textId="03070818" w:rsidR="00EC31CD" w:rsidRPr="00393CCF" w:rsidRDefault="00EC31CD">
                        <w:pPr>
                          <w:rPr>
                            <w:rFonts w:ascii="仿宋_GB2312" w:eastAsia="仿宋_GB2312"/>
                          </w:rPr>
                        </w:pPr>
                        <w:r w:rsidRPr="00393CCF">
                          <w:rPr>
                            <w:rFonts w:ascii="仿宋_GB2312" w:eastAsia="仿宋_GB2312" w:hint="eastAsia"/>
                          </w:rPr>
                          <w:t>当事人</w:t>
                        </w:r>
                      </w:p>
                    </w:txbxContent>
                  </v:textbox>
                </v:shape>
                <v:shape id="连接符: 肘形 69" o:spid="_x0000_s1089" type="#_x0000_t34" style="position:absolute;left:15424;top:17723;width:4012;height:2937;rotation:9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" adj="21594" strokecolor="#4472c4 [3204]" strokeweight=".5pt">
                  <v:stroke endarrow="block"/>
                </v:shape>
                <v:shape id="文本框 73" o:spid="_x0000_s1090" type="#_x0000_t202" style="position:absolute;left:20706;top:13858;width:7833;height:33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" fillcolor="white [3201]" strokeweight=".5pt">
                  <v:textbox>
                    <w:txbxContent>
                      <w:p w14:paraId="6BDD2692" w14:textId="738B12AF" w:rsidR="00EC31CD" w:rsidRPr="00393CCF" w:rsidRDefault="00EC31CD" w:rsidP="002775CB">
                        <w:pPr>
                          <w:jc w:val="center"/>
                          <w:rPr>
                            <w:rFonts w:ascii="仿宋_GB2312" w:eastAsia="仿宋_GB2312"/>
                          </w:rPr>
                        </w:pPr>
                        <w:r w:rsidRPr="00393CCF">
                          <w:rPr>
                            <w:rFonts w:ascii="仿宋_GB2312" w:eastAsia="仿宋_GB2312" w:hint="eastAsia"/>
                          </w:rPr>
                          <w:t>审批</w:t>
                        </w:r>
                      </w:p>
                    </w:txbxContent>
                  </v:textbox>
                </v:shape>
                <v:shape id="直接箭头连接符 74" o:spid="_x0000_s1091" type="#_x0000_t32" style="position:absolute;left:24629;top:12010;width:0;height:185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" strokecolor="#4472c4 [3204]" strokeweight=".5pt">
                  <v:stroke endarrow="block" joinstyle="miter"/>
                </v:shape>
                <v:shape id="文本框 11" o:spid="_x0000_s1092" type="#_x0000_t202" style="position:absolute;left:34703;top:857;width:5010;height:46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" strokeweight=".5pt">
                  <v:textbox>
                    <w:txbxContent>
                      <w:p w14:paraId="1C5300AD" w14:textId="52E1CF90" w:rsidR="00EC31CD" w:rsidRPr="00393CCF" w:rsidRDefault="00EC31CD" w:rsidP="002775CB">
                        <w:pPr>
                          <w:jc w:val="center"/>
                          <w:rPr>
                            <w:rFonts w:ascii="仿宋_GB2312" w:eastAsia="仿宋_GB2312"/>
                            <w:kern w:val="0"/>
                            <w:sz w:val="24"/>
                            <w:szCs w:val="24"/>
                          </w:rPr>
                        </w:pPr>
                        <w:r w:rsidRPr="00393CCF">
                          <w:rPr>
                            <w:rFonts w:ascii="仿宋_GB2312" w:eastAsia="仿宋_GB2312" w:hAnsi="等线" w:cs="Times New Roman" w:hint="eastAsia"/>
                            <w:szCs w:val="21"/>
                          </w:rPr>
                          <w:t>舆情分析</w:t>
                        </w:r>
                      </w:p>
                    </w:txbxContent>
                  </v:textbox>
                </v:shape>
                <v:line id="直接连接符 188" o:spid="_x0000_s1093" style="position:absolute;visibility:visible;mso-wrap-style:square" from="37401,5526" to="37401,78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" strokecolor="#4472c4" strokeweight=".5pt">
                  <v:stroke joinstyle="miter"/>
                </v:line>
                <v:shape id="文本框 254" o:spid="_x0000_s1094" type="#_x0000_t202" style="position:absolute;left:5864;top:12007;width:10097;height:25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" fillcolor="white [3201]" strokeweight=".5pt">
                  <v:textbox>
                    <w:txbxContent>
                      <w:p w14:paraId="04A34946" w14:textId="5025749A" w:rsidR="00EC31CD" w:rsidRPr="00393CCF" w:rsidRDefault="00EC31CD">
                        <w:pPr>
                          <w:rPr>
                            <w:rFonts w:ascii="仿宋_GB2312" w:eastAsia="仿宋_GB2312" w:hAnsi="Batang" w:cs="Batang"/>
                          </w:rPr>
                        </w:pPr>
                        <w:r w:rsidRPr="00393CCF">
                          <w:rPr>
                            <w:rFonts w:ascii="仿宋_GB2312" w:eastAsia="仿宋_GB2312" w:hAnsi="Batang" w:cs="Batang" w:hint="eastAsia"/>
                          </w:rPr>
                          <w:t>投诉举报人</w:t>
                        </w:r>
                      </w:p>
                    </w:txbxContent>
                  </v:textbox>
                </v:shape>
                <v:shape id="直接箭头连接符 39" o:spid="_x0000_s1095" type="#_x0000_t32" style="position:absolute;left:15961;top:13314;width:2935;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" strokecolor="#4472c4 [3204]" strokeweight=".5pt">
                  <v:stroke endarrow="block" joinstyle="miter"/>
                </v:shape>
                <v:line id="直接连接符 41" o:spid="_x0000_s1096" style="position:absolute;visibility:visible;mso-wrap-style:square" from="18896,13312" to="18896,171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" strokecolor="#4472c4 [3204]" strokeweight=".5pt">
                  <v:stroke joinstyle="miter"/>
                </v:line>
                <w10:anchorlock/>
              </v:group>
            </w:pict>
          </mc:Fallback>
        </mc:AlternateContent>
      </w:r>
    </w:p>
    <w:p w14:paraId="358A95A8" w14:textId="64CEF0DE" w:rsidR="005366BC" w:rsidRDefault="005366BC" w:rsidP="005366BC">
      <w:pPr>
        <w:adjustRightInd w:val="0"/>
        <w:snapToGrid w:val="0"/>
        <w:spacing w:line="360" w:lineRule="auto"/>
        <w:ind w:firstLineChars="200" w:firstLine="480"/>
        <w:rPr>
          <w:rFonts w:ascii="宋体" w:eastAsia="宋体" w:hAnsi="宋体"/>
          <w:sz w:val="24"/>
          <w:szCs w:val="24"/>
        </w:rPr>
      </w:pPr>
    </w:p>
    <w:p w14:paraId="01E47387" w14:textId="77777777" w:rsidR="00626F91" w:rsidRPr="005366BC" w:rsidRDefault="00626F91" w:rsidP="00626F91">
      <w:pPr>
        <w:adjustRightInd w:val="0"/>
        <w:snapToGrid w:val="0"/>
        <w:spacing w:line="360" w:lineRule="auto"/>
        <w:ind w:firstLineChars="200" w:firstLine="480"/>
        <w:rPr>
          <w:rFonts w:ascii="宋体" w:eastAsia="宋体" w:hAnsi="宋体"/>
          <w:sz w:val="24"/>
          <w:szCs w:val="24"/>
        </w:rPr>
      </w:pPr>
    </w:p>
    <w:p w14:paraId="4BF00FBB" w14:textId="55A84594" w:rsidR="006743B3" w:rsidRDefault="006743B3" w:rsidP="00626F91">
      <w:pPr>
        <w:adjustRightInd w:val="0"/>
        <w:snapToGrid w:val="0"/>
        <w:spacing w:line="360" w:lineRule="auto"/>
        <w:ind w:firstLineChars="200" w:firstLine="480"/>
        <w:rPr>
          <w:rFonts w:ascii="宋体" w:eastAsia="宋体" w:hAnsi="宋体"/>
          <w:sz w:val="24"/>
          <w:szCs w:val="24"/>
        </w:rPr>
      </w:pPr>
      <w:r>
        <w:rPr>
          <w:rFonts w:ascii="宋体" w:eastAsia="宋体" w:hAnsi="宋体"/>
          <w:sz w:val="24"/>
          <w:szCs w:val="24"/>
        </w:rPr>
        <w:br w:type="page"/>
      </w:r>
    </w:p>
    <w:p w14:paraId="20B956DB" w14:textId="737E5CB5" w:rsidR="00A0649B" w:rsidRPr="00FB0EE3" w:rsidRDefault="00A0649B" w:rsidP="00FB0EE3">
      <w:pPr>
        <w:snapToGrid w:val="0"/>
        <w:jc w:val="center"/>
        <w:rPr>
          <w:rFonts w:ascii="方正小标宋简体" w:eastAsia="方正小标宋简体" w:hAnsi="宋体"/>
          <w:sz w:val="30"/>
          <w:szCs w:val="30"/>
        </w:rPr>
      </w:pPr>
      <w:bookmarkStart w:id="16" w:name="_Toc29270432"/>
      <w:bookmarkStart w:id="17" w:name="_Toc29478927"/>
      <w:bookmarkStart w:id="18" w:name="_Toc29650483"/>
      <w:bookmarkStart w:id="19" w:name="_Toc29650716"/>
      <w:bookmarkStart w:id="20" w:name="_Toc29650840"/>
      <w:bookmarkStart w:id="21" w:name="_Toc29716314"/>
      <w:r w:rsidRPr="00FB0EE3">
        <w:rPr>
          <w:rFonts w:ascii="方正小标宋简体" w:eastAsia="方正小标宋简体" w:hAnsi="宋体" w:hint="eastAsia"/>
          <w:sz w:val="30"/>
          <w:szCs w:val="30"/>
        </w:rPr>
        <w:lastRenderedPageBreak/>
        <w:t>×××医疗保障局</w:t>
      </w:r>
    </w:p>
    <w:p w14:paraId="4FD10E70" w14:textId="393988B2" w:rsidR="00A0649B" w:rsidRPr="00FB0EE3" w:rsidRDefault="00A0649B" w:rsidP="00FB0EE3">
      <w:pPr>
        <w:snapToGrid w:val="0"/>
        <w:spacing w:before="260" w:after="260" w:line="415" w:lineRule="auto"/>
        <w:jc w:val="center"/>
        <w:outlineLvl w:val="2"/>
        <w:rPr>
          <w:rFonts w:ascii="方正小标宋简体" w:eastAsia="方正小标宋简体" w:hAnsi="宋体" w:cstheme="majorBidi"/>
          <w:b/>
          <w:bCs/>
          <w:sz w:val="36"/>
          <w:szCs w:val="36"/>
        </w:rPr>
      </w:pPr>
      <w:bookmarkStart w:id="22" w:name="_Toc44489475"/>
      <w:r w:rsidRPr="00FB0EE3">
        <w:rPr>
          <w:rFonts w:ascii="方正小标宋简体" w:eastAsia="方正小标宋简体" w:hAnsi="宋体" w:cstheme="majorBidi" w:hint="eastAsia"/>
          <w:b/>
          <w:bCs/>
          <w:sz w:val="36"/>
          <w:szCs w:val="36"/>
        </w:rPr>
        <w:t>案件来源登记表</w:t>
      </w:r>
      <w:bookmarkEnd w:id="16"/>
      <w:bookmarkEnd w:id="17"/>
      <w:bookmarkEnd w:id="18"/>
      <w:bookmarkEnd w:id="19"/>
      <w:bookmarkEnd w:id="20"/>
      <w:bookmarkEnd w:id="21"/>
      <w:bookmarkEnd w:id="22"/>
    </w:p>
    <w:p w14:paraId="6F3DE8A8" w14:textId="7BEF24E1" w:rsidR="00651617" w:rsidRPr="00FB0EE3" w:rsidRDefault="00651617" w:rsidP="00651617">
      <w:pPr>
        <w:wordWrap w:val="0"/>
        <w:jc w:val="right"/>
        <w:rPr>
          <w:rFonts w:ascii="仿宋_GB2312" w:eastAsia="仿宋_GB2312" w:hAnsi="宋体"/>
          <w:sz w:val="24"/>
          <w:szCs w:val="24"/>
        </w:rPr>
      </w:pPr>
      <w:r w:rsidRPr="00FB0EE3">
        <w:rPr>
          <w:rFonts w:ascii="仿宋_GB2312" w:eastAsia="仿宋_GB2312" w:hAnsi="宋体" w:hint="eastAsia"/>
          <w:sz w:val="24"/>
          <w:szCs w:val="24"/>
        </w:rPr>
        <w:t xml:space="preserve">登记号：       </w:t>
      </w:r>
    </w:p>
    <w:p w14:paraId="2066BDA2" w14:textId="77777777" w:rsidR="00651617" w:rsidRPr="00651617" w:rsidRDefault="00651617" w:rsidP="00651617">
      <w:pPr>
        <w:jc w:val="right"/>
        <w:rPr>
          <w:rFonts w:ascii="宋体" w:eastAsia="宋体" w:hAnsi="宋体"/>
          <w:sz w:val="24"/>
          <w:szCs w:val="24"/>
        </w:rPr>
      </w:pPr>
    </w:p>
    <w:tbl>
      <w:tblPr>
        <w:tblW w:w="8845"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502"/>
        <w:gridCol w:w="846"/>
        <w:gridCol w:w="1194"/>
        <w:gridCol w:w="1843"/>
        <w:gridCol w:w="1417"/>
        <w:gridCol w:w="3043"/>
      </w:tblGrid>
      <w:tr w:rsidR="00A0649B" w:rsidRPr="00FB0EE3" w14:paraId="5A70AA20" w14:textId="77777777" w:rsidTr="0028686E">
        <w:trPr>
          <w:trHeight w:val="397"/>
          <w:jc w:val="center"/>
        </w:trPr>
        <w:tc>
          <w:tcPr>
            <w:tcW w:w="1348" w:type="dxa"/>
            <w:gridSpan w:val="2"/>
            <w:vAlign w:val="center"/>
          </w:tcPr>
          <w:p w14:paraId="2223C351" w14:textId="77777777" w:rsidR="00A0649B" w:rsidRPr="00FB0EE3" w:rsidRDefault="00A0649B" w:rsidP="0028686E">
            <w:pPr>
              <w:spacing w:line="360" w:lineRule="auto"/>
              <w:jc w:val="center"/>
              <w:rPr>
                <w:rFonts w:ascii="仿宋_GB2312" w:eastAsia="仿宋_GB2312" w:hAnsi="宋体"/>
                <w:sz w:val="24"/>
                <w:szCs w:val="24"/>
              </w:rPr>
            </w:pPr>
            <w:r w:rsidRPr="00FB0EE3">
              <w:rPr>
                <w:rFonts w:ascii="仿宋_GB2312" w:eastAsia="仿宋_GB2312" w:hAnsi="宋体" w:hint="eastAsia"/>
                <w:sz w:val="24"/>
                <w:szCs w:val="24"/>
              </w:rPr>
              <w:t>登记时间</w:t>
            </w:r>
          </w:p>
        </w:tc>
        <w:tc>
          <w:tcPr>
            <w:tcW w:w="7497" w:type="dxa"/>
            <w:gridSpan w:val="4"/>
            <w:vAlign w:val="center"/>
          </w:tcPr>
          <w:p w14:paraId="5108D217" w14:textId="77777777" w:rsidR="00A0649B" w:rsidRPr="00FB0EE3" w:rsidRDefault="00A0649B" w:rsidP="0028686E">
            <w:pPr>
              <w:spacing w:line="360" w:lineRule="auto"/>
              <w:ind w:firstLineChars="400" w:firstLine="960"/>
              <w:rPr>
                <w:rFonts w:ascii="仿宋_GB2312" w:eastAsia="仿宋_GB2312" w:hAnsi="宋体"/>
                <w:sz w:val="24"/>
                <w:szCs w:val="24"/>
              </w:rPr>
            </w:pPr>
            <w:r w:rsidRPr="00FB0EE3">
              <w:rPr>
                <w:rFonts w:ascii="仿宋_GB2312" w:eastAsia="仿宋_GB2312" w:hAnsi="宋体" w:hint="eastAsia"/>
                <w:sz w:val="24"/>
                <w:szCs w:val="24"/>
              </w:rPr>
              <w:t xml:space="preserve">年    月    日    时   分    </w:t>
            </w:r>
          </w:p>
        </w:tc>
      </w:tr>
      <w:tr w:rsidR="00A0649B" w:rsidRPr="00FB0EE3" w14:paraId="48213E68" w14:textId="77777777" w:rsidTr="0028686E">
        <w:trPr>
          <w:trHeight w:val="397"/>
          <w:jc w:val="center"/>
        </w:trPr>
        <w:tc>
          <w:tcPr>
            <w:tcW w:w="1348" w:type="dxa"/>
            <w:gridSpan w:val="2"/>
            <w:vAlign w:val="center"/>
          </w:tcPr>
          <w:p w14:paraId="2F3B6B70" w14:textId="77777777" w:rsidR="00A0649B" w:rsidRPr="00FB0EE3" w:rsidRDefault="00A0649B" w:rsidP="0028686E">
            <w:pPr>
              <w:spacing w:line="360" w:lineRule="auto"/>
              <w:jc w:val="center"/>
              <w:rPr>
                <w:rFonts w:ascii="仿宋_GB2312" w:eastAsia="仿宋_GB2312" w:hAnsi="宋体"/>
                <w:sz w:val="24"/>
                <w:szCs w:val="24"/>
              </w:rPr>
            </w:pPr>
            <w:r w:rsidRPr="00FB0EE3">
              <w:rPr>
                <w:rFonts w:ascii="仿宋_GB2312" w:eastAsia="仿宋_GB2312" w:hAnsi="宋体" w:hint="eastAsia"/>
                <w:sz w:val="24"/>
                <w:szCs w:val="24"/>
              </w:rPr>
              <w:t>来源分类</w:t>
            </w:r>
          </w:p>
        </w:tc>
        <w:tc>
          <w:tcPr>
            <w:tcW w:w="7497" w:type="dxa"/>
            <w:gridSpan w:val="4"/>
            <w:vAlign w:val="center"/>
          </w:tcPr>
          <w:p w14:paraId="15956B0D" w14:textId="77777777" w:rsidR="00A0649B" w:rsidRPr="00FB0EE3" w:rsidRDefault="00A0649B" w:rsidP="0028686E">
            <w:pPr>
              <w:snapToGrid w:val="0"/>
              <w:rPr>
                <w:rFonts w:ascii="仿宋_GB2312" w:eastAsia="仿宋_GB2312" w:hAnsi="宋体"/>
                <w:sz w:val="24"/>
                <w:szCs w:val="24"/>
              </w:rPr>
            </w:pPr>
            <w:bookmarkStart w:id="23" w:name="_Hlk29216621"/>
            <w:bookmarkStart w:id="24" w:name="_Hlk29390877"/>
            <w:r w:rsidRPr="00FB0EE3">
              <w:rPr>
                <w:rFonts w:ascii="仿宋_GB2312" w:eastAsia="仿宋_GB2312" w:hAnsi="宋体" w:hint="eastAsia"/>
                <w:sz w:val="24"/>
                <w:szCs w:val="24"/>
              </w:rPr>
              <w:t>□</w:t>
            </w:r>
            <w:bookmarkEnd w:id="23"/>
            <w:r w:rsidRPr="00FB0EE3">
              <w:rPr>
                <w:rFonts w:ascii="仿宋_GB2312" w:eastAsia="仿宋_GB2312" w:hAnsi="宋体" w:hint="eastAsia"/>
                <w:sz w:val="24"/>
                <w:szCs w:val="24"/>
              </w:rPr>
              <w:t>监督检查       □投诉举报       □上级机关交办</w:t>
            </w:r>
          </w:p>
          <w:p w14:paraId="20389084" w14:textId="77777777" w:rsidR="00A0649B" w:rsidRPr="00FB0EE3" w:rsidRDefault="00A0649B" w:rsidP="0028686E">
            <w:pPr>
              <w:snapToGrid w:val="0"/>
              <w:rPr>
                <w:rFonts w:ascii="仿宋_GB2312" w:eastAsia="仿宋_GB2312" w:hAnsi="宋体"/>
                <w:sz w:val="24"/>
                <w:szCs w:val="24"/>
              </w:rPr>
            </w:pPr>
            <w:r w:rsidRPr="00FB0EE3">
              <w:rPr>
                <w:rFonts w:ascii="仿宋_GB2312" w:eastAsia="仿宋_GB2312" w:hAnsi="宋体" w:hint="eastAsia"/>
                <w:sz w:val="24"/>
                <w:szCs w:val="24"/>
              </w:rPr>
              <w:t>□司法机关或其他行政机关移送      □舆情分析</w:t>
            </w:r>
          </w:p>
          <w:p w14:paraId="350CD3AC" w14:textId="78D94D6B" w:rsidR="00A0649B" w:rsidRPr="00FB0EE3" w:rsidRDefault="00A0649B" w:rsidP="0028686E">
            <w:pPr>
              <w:snapToGrid w:val="0"/>
              <w:rPr>
                <w:rFonts w:ascii="仿宋_GB2312" w:eastAsia="仿宋_GB2312" w:hAnsi="宋体"/>
                <w:sz w:val="24"/>
                <w:szCs w:val="24"/>
              </w:rPr>
            </w:pPr>
            <w:r w:rsidRPr="00FB0EE3">
              <w:rPr>
                <w:rFonts w:ascii="仿宋_GB2312" w:eastAsia="仿宋_GB2312" w:hAnsi="宋体" w:hint="eastAsia"/>
                <w:sz w:val="24"/>
                <w:szCs w:val="24"/>
              </w:rPr>
              <w:t>□其他</w:t>
            </w:r>
            <w:r w:rsidRPr="00FB0EE3">
              <w:rPr>
                <w:rFonts w:ascii="仿宋_GB2312" w:eastAsia="仿宋_GB2312" w:hAnsi="宋体" w:hint="eastAsia"/>
                <w:sz w:val="24"/>
                <w:szCs w:val="24"/>
                <w:u w:val="single"/>
              </w:rPr>
              <w:t xml:space="preserve">  </w:t>
            </w:r>
            <w:r w:rsidR="00AC0B84" w:rsidRPr="00FB0EE3">
              <w:rPr>
                <w:rFonts w:ascii="仿宋_GB2312" w:eastAsia="仿宋_GB2312" w:hAnsi="宋体" w:hint="eastAsia"/>
                <w:sz w:val="24"/>
                <w:szCs w:val="24"/>
                <w:u w:val="single"/>
              </w:rPr>
              <w:t xml:space="preserve">         </w:t>
            </w:r>
            <w:r w:rsidRPr="00FB0EE3">
              <w:rPr>
                <w:rFonts w:ascii="仿宋_GB2312" w:eastAsia="仿宋_GB2312" w:hAnsi="宋体" w:hint="eastAsia"/>
                <w:sz w:val="24"/>
                <w:szCs w:val="24"/>
                <w:u w:val="single"/>
              </w:rPr>
              <w:t xml:space="preserve"> </w:t>
            </w:r>
            <w:bookmarkEnd w:id="24"/>
          </w:p>
        </w:tc>
      </w:tr>
      <w:tr w:rsidR="00A0649B" w:rsidRPr="00FB0EE3" w14:paraId="4F52AA10" w14:textId="77777777" w:rsidTr="0028686E">
        <w:trPr>
          <w:cantSplit/>
          <w:trHeight w:val="397"/>
          <w:jc w:val="center"/>
        </w:trPr>
        <w:tc>
          <w:tcPr>
            <w:tcW w:w="502" w:type="dxa"/>
            <w:vMerge w:val="restart"/>
            <w:vAlign w:val="center"/>
          </w:tcPr>
          <w:p w14:paraId="3E63FC37" w14:textId="77777777" w:rsidR="00A0649B" w:rsidRPr="00FB0EE3" w:rsidRDefault="00A0649B" w:rsidP="0028686E">
            <w:pPr>
              <w:spacing w:line="360" w:lineRule="auto"/>
              <w:rPr>
                <w:rFonts w:ascii="仿宋_GB2312" w:eastAsia="仿宋_GB2312" w:hAnsi="宋体"/>
                <w:sz w:val="24"/>
                <w:szCs w:val="24"/>
              </w:rPr>
            </w:pPr>
            <w:r w:rsidRPr="00FB0EE3">
              <w:rPr>
                <w:rFonts w:ascii="仿宋_GB2312" w:eastAsia="仿宋_GB2312" w:hAnsi="宋体" w:hint="eastAsia"/>
                <w:sz w:val="24"/>
                <w:szCs w:val="24"/>
              </w:rPr>
              <w:t>案</w:t>
            </w:r>
          </w:p>
          <w:p w14:paraId="1CCF9B0E" w14:textId="77777777" w:rsidR="00A0649B" w:rsidRPr="00FB0EE3" w:rsidRDefault="00A0649B" w:rsidP="0028686E">
            <w:pPr>
              <w:spacing w:line="360" w:lineRule="auto"/>
              <w:rPr>
                <w:rFonts w:ascii="仿宋_GB2312" w:eastAsia="仿宋_GB2312" w:hAnsi="宋体"/>
                <w:sz w:val="24"/>
                <w:szCs w:val="24"/>
              </w:rPr>
            </w:pPr>
            <w:r w:rsidRPr="00FB0EE3">
              <w:rPr>
                <w:rFonts w:ascii="仿宋_GB2312" w:eastAsia="仿宋_GB2312" w:hAnsi="宋体" w:hint="eastAsia"/>
                <w:sz w:val="24"/>
                <w:szCs w:val="24"/>
              </w:rPr>
              <w:t>源</w:t>
            </w:r>
          </w:p>
          <w:p w14:paraId="637C3017" w14:textId="77777777" w:rsidR="00A0649B" w:rsidRPr="00FB0EE3" w:rsidRDefault="00A0649B" w:rsidP="0028686E">
            <w:pPr>
              <w:spacing w:line="360" w:lineRule="auto"/>
              <w:rPr>
                <w:rFonts w:ascii="仿宋_GB2312" w:eastAsia="仿宋_GB2312" w:hAnsi="宋体"/>
                <w:sz w:val="24"/>
                <w:szCs w:val="24"/>
              </w:rPr>
            </w:pPr>
            <w:r w:rsidRPr="00FB0EE3">
              <w:rPr>
                <w:rFonts w:ascii="仿宋_GB2312" w:eastAsia="仿宋_GB2312" w:hAnsi="宋体" w:hint="eastAsia"/>
                <w:sz w:val="24"/>
                <w:szCs w:val="24"/>
              </w:rPr>
              <w:t>提</w:t>
            </w:r>
          </w:p>
          <w:p w14:paraId="2E4DD18D" w14:textId="77777777" w:rsidR="00A0649B" w:rsidRPr="00FB0EE3" w:rsidRDefault="00A0649B" w:rsidP="0028686E">
            <w:pPr>
              <w:spacing w:line="360" w:lineRule="auto"/>
              <w:rPr>
                <w:rFonts w:ascii="仿宋_GB2312" w:eastAsia="仿宋_GB2312" w:hAnsi="宋体"/>
                <w:sz w:val="24"/>
                <w:szCs w:val="24"/>
              </w:rPr>
            </w:pPr>
            <w:r w:rsidRPr="00FB0EE3">
              <w:rPr>
                <w:rFonts w:ascii="仿宋_GB2312" w:eastAsia="仿宋_GB2312" w:hAnsi="宋体" w:hint="eastAsia"/>
                <w:sz w:val="24"/>
                <w:szCs w:val="24"/>
              </w:rPr>
              <w:t>供</w:t>
            </w:r>
          </w:p>
          <w:p w14:paraId="7A6CD6FA" w14:textId="77777777" w:rsidR="00A0649B" w:rsidRPr="00FB0EE3" w:rsidRDefault="00A0649B" w:rsidP="0028686E">
            <w:pPr>
              <w:spacing w:line="360" w:lineRule="auto"/>
              <w:rPr>
                <w:rFonts w:ascii="仿宋_GB2312" w:eastAsia="仿宋_GB2312" w:hAnsi="宋体"/>
                <w:sz w:val="24"/>
                <w:szCs w:val="24"/>
              </w:rPr>
            </w:pPr>
            <w:r w:rsidRPr="00FB0EE3">
              <w:rPr>
                <w:rFonts w:ascii="仿宋_GB2312" w:eastAsia="仿宋_GB2312" w:hAnsi="宋体" w:hint="eastAsia"/>
                <w:sz w:val="24"/>
                <w:szCs w:val="24"/>
              </w:rPr>
              <w:t>人</w:t>
            </w:r>
          </w:p>
        </w:tc>
        <w:tc>
          <w:tcPr>
            <w:tcW w:w="846" w:type="dxa"/>
            <w:vMerge w:val="restart"/>
            <w:vAlign w:val="center"/>
          </w:tcPr>
          <w:p w14:paraId="3C801CF9" w14:textId="77777777" w:rsidR="00A0649B" w:rsidRPr="00FB0EE3" w:rsidRDefault="00A0649B" w:rsidP="0028686E">
            <w:pPr>
              <w:spacing w:line="360" w:lineRule="auto"/>
              <w:jc w:val="center"/>
              <w:rPr>
                <w:rFonts w:ascii="仿宋_GB2312" w:eastAsia="仿宋_GB2312" w:hAnsi="宋体"/>
                <w:sz w:val="24"/>
                <w:szCs w:val="24"/>
              </w:rPr>
            </w:pPr>
            <w:r w:rsidRPr="00FB0EE3">
              <w:rPr>
                <w:rFonts w:ascii="仿宋_GB2312" w:eastAsia="仿宋_GB2312" w:hAnsi="宋体" w:hint="eastAsia"/>
                <w:sz w:val="24"/>
                <w:szCs w:val="24"/>
              </w:rPr>
              <w:t>检查</w:t>
            </w:r>
          </w:p>
          <w:p w14:paraId="19E44285" w14:textId="77777777" w:rsidR="00A0649B" w:rsidRPr="00FB0EE3" w:rsidRDefault="00A0649B" w:rsidP="0028686E">
            <w:pPr>
              <w:spacing w:line="360" w:lineRule="auto"/>
              <w:jc w:val="center"/>
              <w:rPr>
                <w:rFonts w:ascii="仿宋_GB2312" w:eastAsia="仿宋_GB2312" w:hAnsi="宋体"/>
                <w:sz w:val="24"/>
                <w:szCs w:val="24"/>
              </w:rPr>
            </w:pPr>
            <w:r w:rsidRPr="00FB0EE3">
              <w:rPr>
                <w:rFonts w:ascii="仿宋_GB2312" w:eastAsia="仿宋_GB2312" w:hAnsi="宋体" w:hint="eastAsia"/>
                <w:sz w:val="24"/>
                <w:szCs w:val="24"/>
              </w:rPr>
              <w:t>人员</w:t>
            </w:r>
          </w:p>
        </w:tc>
        <w:tc>
          <w:tcPr>
            <w:tcW w:w="1194" w:type="dxa"/>
            <w:vAlign w:val="center"/>
          </w:tcPr>
          <w:p w14:paraId="64D8956C" w14:textId="77777777" w:rsidR="00A0649B" w:rsidRPr="00FB0EE3" w:rsidRDefault="00A0649B" w:rsidP="0028686E">
            <w:pPr>
              <w:spacing w:line="360" w:lineRule="auto"/>
              <w:jc w:val="center"/>
              <w:rPr>
                <w:rFonts w:ascii="仿宋_GB2312" w:eastAsia="仿宋_GB2312" w:hAnsi="宋体"/>
                <w:sz w:val="24"/>
                <w:szCs w:val="24"/>
              </w:rPr>
            </w:pPr>
            <w:r w:rsidRPr="00FB0EE3">
              <w:rPr>
                <w:rFonts w:ascii="仿宋_GB2312" w:eastAsia="仿宋_GB2312" w:hAnsi="宋体" w:hint="eastAsia"/>
                <w:sz w:val="24"/>
                <w:szCs w:val="24"/>
              </w:rPr>
              <w:t>姓名</w:t>
            </w:r>
          </w:p>
        </w:tc>
        <w:tc>
          <w:tcPr>
            <w:tcW w:w="1843" w:type="dxa"/>
            <w:vAlign w:val="center"/>
          </w:tcPr>
          <w:p w14:paraId="63E93769" w14:textId="77777777" w:rsidR="00A0649B" w:rsidRPr="00FB0EE3" w:rsidRDefault="00A0649B" w:rsidP="0028686E">
            <w:pPr>
              <w:spacing w:line="360" w:lineRule="auto"/>
              <w:jc w:val="center"/>
              <w:rPr>
                <w:rFonts w:ascii="仿宋_GB2312" w:eastAsia="仿宋_GB2312" w:hAnsi="宋体"/>
                <w:sz w:val="24"/>
                <w:szCs w:val="24"/>
              </w:rPr>
            </w:pPr>
          </w:p>
        </w:tc>
        <w:tc>
          <w:tcPr>
            <w:tcW w:w="1417" w:type="dxa"/>
            <w:vAlign w:val="center"/>
          </w:tcPr>
          <w:p w14:paraId="04FF958F" w14:textId="77777777" w:rsidR="00A0649B" w:rsidRPr="00FB0EE3" w:rsidRDefault="00A0649B" w:rsidP="0028686E">
            <w:pPr>
              <w:spacing w:line="360" w:lineRule="auto"/>
              <w:jc w:val="center"/>
              <w:rPr>
                <w:rFonts w:ascii="仿宋_GB2312" w:eastAsia="仿宋_GB2312" w:hAnsi="宋体"/>
                <w:sz w:val="24"/>
                <w:szCs w:val="24"/>
              </w:rPr>
            </w:pPr>
            <w:r w:rsidRPr="00FB0EE3">
              <w:rPr>
                <w:rFonts w:ascii="仿宋_GB2312" w:eastAsia="仿宋_GB2312" w:hAnsi="宋体" w:hint="eastAsia"/>
                <w:sz w:val="24"/>
                <w:szCs w:val="24"/>
              </w:rPr>
              <w:t>所属单位</w:t>
            </w:r>
          </w:p>
        </w:tc>
        <w:tc>
          <w:tcPr>
            <w:tcW w:w="3043" w:type="dxa"/>
            <w:vAlign w:val="center"/>
          </w:tcPr>
          <w:p w14:paraId="5C193D54" w14:textId="77777777" w:rsidR="00A0649B" w:rsidRPr="00FB0EE3" w:rsidRDefault="00A0649B" w:rsidP="0028686E">
            <w:pPr>
              <w:spacing w:line="360" w:lineRule="auto"/>
              <w:jc w:val="center"/>
              <w:rPr>
                <w:rFonts w:ascii="仿宋_GB2312" w:eastAsia="仿宋_GB2312" w:hAnsi="宋体"/>
                <w:sz w:val="24"/>
                <w:szCs w:val="24"/>
              </w:rPr>
            </w:pPr>
          </w:p>
        </w:tc>
      </w:tr>
      <w:tr w:rsidR="00A0649B" w:rsidRPr="00FB0EE3" w14:paraId="58BE4C81" w14:textId="77777777" w:rsidTr="0028686E">
        <w:trPr>
          <w:cantSplit/>
          <w:trHeight w:val="397"/>
          <w:jc w:val="center"/>
        </w:trPr>
        <w:tc>
          <w:tcPr>
            <w:tcW w:w="502" w:type="dxa"/>
            <w:vMerge/>
            <w:vAlign w:val="center"/>
          </w:tcPr>
          <w:p w14:paraId="31530CE4" w14:textId="77777777" w:rsidR="00A0649B" w:rsidRPr="00FB0EE3" w:rsidRDefault="00A0649B" w:rsidP="0028686E">
            <w:pPr>
              <w:spacing w:line="360" w:lineRule="auto"/>
              <w:rPr>
                <w:rFonts w:ascii="仿宋_GB2312" w:eastAsia="仿宋_GB2312" w:hAnsi="宋体"/>
                <w:sz w:val="24"/>
                <w:szCs w:val="24"/>
              </w:rPr>
            </w:pPr>
          </w:p>
        </w:tc>
        <w:tc>
          <w:tcPr>
            <w:tcW w:w="846" w:type="dxa"/>
            <w:vMerge/>
            <w:vAlign w:val="center"/>
          </w:tcPr>
          <w:p w14:paraId="5A2261F1" w14:textId="77777777" w:rsidR="00A0649B" w:rsidRPr="00FB0EE3" w:rsidRDefault="00A0649B" w:rsidP="0028686E">
            <w:pPr>
              <w:spacing w:line="360" w:lineRule="auto"/>
              <w:rPr>
                <w:rFonts w:ascii="仿宋_GB2312" w:eastAsia="仿宋_GB2312" w:hAnsi="宋体"/>
                <w:sz w:val="24"/>
                <w:szCs w:val="24"/>
              </w:rPr>
            </w:pPr>
          </w:p>
        </w:tc>
        <w:tc>
          <w:tcPr>
            <w:tcW w:w="1194" w:type="dxa"/>
            <w:vAlign w:val="center"/>
          </w:tcPr>
          <w:p w14:paraId="74142F97" w14:textId="77777777" w:rsidR="00A0649B" w:rsidRPr="00FB0EE3" w:rsidRDefault="00A0649B" w:rsidP="0028686E">
            <w:pPr>
              <w:spacing w:line="360" w:lineRule="auto"/>
              <w:jc w:val="center"/>
              <w:rPr>
                <w:rFonts w:ascii="仿宋_GB2312" w:eastAsia="仿宋_GB2312" w:hAnsi="宋体"/>
                <w:sz w:val="24"/>
                <w:szCs w:val="24"/>
              </w:rPr>
            </w:pPr>
            <w:r w:rsidRPr="00FB0EE3">
              <w:rPr>
                <w:rFonts w:ascii="仿宋_GB2312" w:eastAsia="仿宋_GB2312" w:hAnsi="宋体" w:hint="eastAsia"/>
                <w:sz w:val="24"/>
                <w:szCs w:val="24"/>
              </w:rPr>
              <w:t>姓名</w:t>
            </w:r>
          </w:p>
        </w:tc>
        <w:tc>
          <w:tcPr>
            <w:tcW w:w="1843" w:type="dxa"/>
            <w:vAlign w:val="center"/>
          </w:tcPr>
          <w:p w14:paraId="4572BA47" w14:textId="77777777" w:rsidR="00A0649B" w:rsidRPr="00FB0EE3" w:rsidRDefault="00A0649B" w:rsidP="0028686E">
            <w:pPr>
              <w:spacing w:line="360" w:lineRule="auto"/>
              <w:jc w:val="center"/>
              <w:rPr>
                <w:rFonts w:ascii="仿宋_GB2312" w:eastAsia="仿宋_GB2312" w:hAnsi="宋体"/>
                <w:sz w:val="24"/>
                <w:szCs w:val="24"/>
              </w:rPr>
            </w:pPr>
          </w:p>
        </w:tc>
        <w:tc>
          <w:tcPr>
            <w:tcW w:w="1417" w:type="dxa"/>
            <w:vAlign w:val="center"/>
          </w:tcPr>
          <w:p w14:paraId="5D610A89" w14:textId="77777777" w:rsidR="00A0649B" w:rsidRPr="00FB0EE3" w:rsidRDefault="00A0649B" w:rsidP="0028686E">
            <w:pPr>
              <w:spacing w:line="360" w:lineRule="auto"/>
              <w:jc w:val="center"/>
              <w:rPr>
                <w:rFonts w:ascii="仿宋_GB2312" w:eastAsia="仿宋_GB2312" w:hAnsi="宋体"/>
                <w:sz w:val="24"/>
                <w:szCs w:val="24"/>
              </w:rPr>
            </w:pPr>
            <w:r w:rsidRPr="00FB0EE3">
              <w:rPr>
                <w:rFonts w:ascii="仿宋_GB2312" w:eastAsia="仿宋_GB2312" w:hAnsi="宋体" w:hint="eastAsia"/>
                <w:sz w:val="24"/>
                <w:szCs w:val="24"/>
              </w:rPr>
              <w:t>所属单位</w:t>
            </w:r>
          </w:p>
        </w:tc>
        <w:tc>
          <w:tcPr>
            <w:tcW w:w="3043" w:type="dxa"/>
            <w:vAlign w:val="center"/>
          </w:tcPr>
          <w:p w14:paraId="6EDE1451" w14:textId="77777777" w:rsidR="00A0649B" w:rsidRPr="00FB0EE3" w:rsidRDefault="00A0649B" w:rsidP="0028686E">
            <w:pPr>
              <w:spacing w:line="360" w:lineRule="auto"/>
              <w:jc w:val="center"/>
              <w:rPr>
                <w:rFonts w:ascii="仿宋_GB2312" w:eastAsia="仿宋_GB2312" w:hAnsi="宋体"/>
                <w:sz w:val="24"/>
                <w:szCs w:val="24"/>
              </w:rPr>
            </w:pPr>
          </w:p>
        </w:tc>
      </w:tr>
      <w:tr w:rsidR="00A0649B" w:rsidRPr="00FB0EE3" w14:paraId="79D747FC" w14:textId="77777777" w:rsidTr="0028686E">
        <w:trPr>
          <w:cantSplit/>
          <w:trHeight w:val="397"/>
          <w:jc w:val="center"/>
        </w:trPr>
        <w:tc>
          <w:tcPr>
            <w:tcW w:w="502" w:type="dxa"/>
            <w:vMerge/>
            <w:vAlign w:val="center"/>
          </w:tcPr>
          <w:p w14:paraId="1789CC0E" w14:textId="77777777" w:rsidR="00A0649B" w:rsidRPr="00FB0EE3" w:rsidRDefault="00A0649B" w:rsidP="0028686E">
            <w:pPr>
              <w:spacing w:line="360" w:lineRule="auto"/>
              <w:rPr>
                <w:rFonts w:ascii="仿宋_GB2312" w:eastAsia="仿宋_GB2312" w:hAnsi="宋体"/>
                <w:sz w:val="24"/>
                <w:szCs w:val="24"/>
              </w:rPr>
            </w:pPr>
          </w:p>
        </w:tc>
        <w:tc>
          <w:tcPr>
            <w:tcW w:w="846" w:type="dxa"/>
            <w:vMerge w:val="restart"/>
            <w:vAlign w:val="center"/>
          </w:tcPr>
          <w:p w14:paraId="1C65EABD" w14:textId="77777777" w:rsidR="00A0649B" w:rsidRPr="00FB0EE3" w:rsidRDefault="00A0649B" w:rsidP="0028686E">
            <w:pPr>
              <w:spacing w:line="360" w:lineRule="auto"/>
              <w:jc w:val="center"/>
              <w:rPr>
                <w:rFonts w:ascii="仿宋_GB2312" w:eastAsia="仿宋_GB2312" w:hAnsi="宋体"/>
                <w:sz w:val="24"/>
                <w:szCs w:val="24"/>
              </w:rPr>
            </w:pPr>
            <w:r w:rsidRPr="00FB0EE3">
              <w:rPr>
                <w:rFonts w:ascii="仿宋_GB2312" w:eastAsia="仿宋_GB2312" w:hAnsi="宋体" w:hint="eastAsia"/>
                <w:sz w:val="24"/>
                <w:szCs w:val="24"/>
              </w:rPr>
              <w:t>移送</w:t>
            </w:r>
          </w:p>
          <w:p w14:paraId="0CEB0A3D" w14:textId="77777777" w:rsidR="00A0649B" w:rsidRPr="00FB0EE3" w:rsidRDefault="00A0649B" w:rsidP="0028686E">
            <w:pPr>
              <w:spacing w:line="360" w:lineRule="auto"/>
              <w:jc w:val="center"/>
              <w:rPr>
                <w:rFonts w:ascii="仿宋_GB2312" w:eastAsia="仿宋_GB2312" w:hAnsi="宋体"/>
                <w:sz w:val="24"/>
                <w:szCs w:val="24"/>
              </w:rPr>
            </w:pPr>
            <w:r w:rsidRPr="00FB0EE3">
              <w:rPr>
                <w:rFonts w:ascii="仿宋_GB2312" w:eastAsia="仿宋_GB2312" w:hAnsi="宋体" w:hint="eastAsia"/>
                <w:sz w:val="24"/>
                <w:szCs w:val="24"/>
              </w:rPr>
              <w:t>交办</w:t>
            </w:r>
          </w:p>
          <w:p w14:paraId="2FF474C4" w14:textId="77777777" w:rsidR="00A0649B" w:rsidRPr="00FB0EE3" w:rsidRDefault="00A0649B" w:rsidP="0028686E">
            <w:pPr>
              <w:spacing w:line="360" w:lineRule="auto"/>
              <w:jc w:val="center"/>
              <w:rPr>
                <w:rFonts w:ascii="仿宋_GB2312" w:eastAsia="仿宋_GB2312" w:hAnsi="宋体"/>
                <w:sz w:val="24"/>
                <w:szCs w:val="24"/>
              </w:rPr>
            </w:pPr>
            <w:r w:rsidRPr="00FB0EE3">
              <w:rPr>
                <w:rFonts w:ascii="仿宋_GB2312" w:eastAsia="仿宋_GB2312" w:hAnsi="宋体" w:hint="eastAsia"/>
                <w:sz w:val="24"/>
                <w:szCs w:val="24"/>
              </w:rPr>
              <w:t>单位</w:t>
            </w:r>
          </w:p>
        </w:tc>
        <w:tc>
          <w:tcPr>
            <w:tcW w:w="1194" w:type="dxa"/>
            <w:vAlign w:val="center"/>
          </w:tcPr>
          <w:p w14:paraId="50305C4B" w14:textId="77777777" w:rsidR="00A0649B" w:rsidRPr="00FB0EE3" w:rsidRDefault="00A0649B" w:rsidP="0028686E">
            <w:pPr>
              <w:spacing w:line="360" w:lineRule="auto"/>
              <w:jc w:val="center"/>
              <w:rPr>
                <w:rFonts w:ascii="仿宋_GB2312" w:eastAsia="仿宋_GB2312" w:hAnsi="宋体"/>
                <w:sz w:val="24"/>
                <w:szCs w:val="24"/>
              </w:rPr>
            </w:pPr>
            <w:r w:rsidRPr="00FB0EE3">
              <w:rPr>
                <w:rFonts w:ascii="仿宋_GB2312" w:eastAsia="仿宋_GB2312" w:hAnsi="宋体" w:hint="eastAsia"/>
                <w:sz w:val="24"/>
                <w:szCs w:val="24"/>
              </w:rPr>
              <w:t>名称</w:t>
            </w:r>
          </w:p>
        </w:tc>
        <w:tc>
          <w:tcPr>
            <w:tcW w:w="1843" w:type="dxa"/>
            <w:vAlign w:val="center"/>
          </w:tcPr>
          <w:p w14:paraId="6A5181F5" w14:textId="77777777" w:rsidR="00A0649B" w:rsidRPr="00FB0EE3" w:rsidRDefault="00A0649B" w:rsidP="0028686E">
            <w:pPr>
              <w:spacing w:line="360" w:lineRule="auto"/>
              <w:jc w:val="center"/>
              <w:rPr>
                <w:rFonts w:ascii="仿宋_GB2312" w:eastAsia="仿宋_GB2312" w:hAnsi="宋体"/>
                <w:sz w:val="24"/>
                <w:szCs w:val="24"/>
              </w:rPr>
            </w:pPr>
          </w:p>
        </w:tc>
        <w:tc>
          <w:tcPr>
            <w:tcW w:w="1417" w:type="dxa"/>
            <w:vAlign w:val="center"/>
          </w:tcPr>
          <w:p w14:paraId="53F3969A" w14:textId="77777777" w:rsidR="00A0649B" w:rsidRPr="00FB0EE3" w:rsidRDefault="00A0649B" w:rsidP="0028686E">
            <w:pPr>
              <w:spacing w:line="360" w:lineRule="auto"/>
              <w:jc w:val="center"/>
              <w:rPr>
                <w:rFonts w:ascii="仿宋_GB2312" w:eastAsia="仿宋_GB2312" w:hAnsi="宋体"/>
                <w:sz w:val="24"/>
                <w:szCs w:val="24"/>
              </w:rPr>
            </w:pPr>
            <w:r w:rsidRPr="00FB0EE3">
              <w:rPr>
                <w:rFonts w:ascii="仿宋_GB2312" w:eastAsia="仿宋_GB2312" w:hAnsi="宋体" w:hint="eastAsia"/>
                <w:sz w:val="24"/>
                <w:szCs w:val="24"/>
              </w:rPr>
              <w:t>联系人</w:t>
            </w:r>
          </w:p>
        </w:tc>
        <w:tc>
          <w:tcPr>
            <w:tcW w:w="3043" w:type="dxa"/>
            <w:vAlign w:val="center"/>
          </w:tcPr>
          <w:p w14:paraId="42E582CA" w14:textId="77777777" w:rsidR="00A0649B" w:rsidRPr="00FB0EE3" w:rsidRDefault="00A0649B" w:rsidP="0028686E">
            <w:pPr>
              <w:spacing w:line="360" w:lineRule="auto"/>
              <w:jc w:val="center"/>
              <w:rPr>
                <w:rFonts w:ascii="仿宋_GB2312" w:eastAsia="仿宋_GB2312" w:hAnsi="宋体"/>
                <w:sz w:val="24"/>
                <w:szCs w:val="24"/>
              </w:rPr>
            </w:pPr>
          </w:p>
        </w:tc>
      </w:tr>
      <w:tr w:rsidR="00A0649B" w:rsidRPr="00FB0EE3" w14:paraId="1A8DB9C5" w14:textId="77777777" w:rsidTr="0028686E">
        <w:trPr>
          <w:cantSplit/>
          <w:trHeight w:val="397"/>
          <w:jc w:val="center"/>
        </w:trPr>
        <w:tc>
          <w:tcPr>
            <w:tcW w:w="502" w:type="dxa"/>
            <w:vMerge/>
            <w:vAlign w:val="center"/>
          </w:tcPr>
          <w:p w14:paraId="52F18F1F" w14:textId="77777777" w:rsidR="00A0649B" w:rsidRPr="00FB0EE3" w:rsidRDefault="00A0649B" w:rsidP="0028686E">
            <w:pPr>
              <w:spacing w:line="360" w:lineRule="auto"/>
              <w:rPr>
                <w:rFonts w:ascii="仿宋_GB2312" w:eastAsia="仿宋_GB2312" w:hAnsi="宋体"/>
                <w:sz w:val="24"/>
                <w:szCs w:val="24"/>
              </w:rPr>
            </w:pPr>
          </w:p>
        </w:tc>
        <w:tc>
          <w:tcPr>
            <w:tcW w:w="846" w:type="dxa"/>
            <w:vMerge/>
            <w:vAlign w:val="center"/>
          </w:tcPr>
          <w:p w14:paraId="180C8CC7" w14:textId="77777777" w:rsidR="00A0649B" w:rsidRPr="00FB0EE3" w:rsidRDefault="00A0649B" w:rsidP="0028686E">
            <w:pPr>
              <w:spacing w:line="360" w:lineRule="auto"/>
              <w:rPr>
                <w:rFonts w:ascii="仿宋_GB2312" w:eastAsia="仿宋_GB2312" w:hAnsi="宋体"/>
                <w:sz w:val="24"/>
                <w:szCs w:val="24"/>
              </w:rPr>
            </w:pPr>
          </w:p>
        </w:tc>
        <w:tc>
          <w:tcPr>
            <w:tcW w:w="1194" w:type="dxa"/>
            <w:vAlign w:val="center"/>
          </w:tcPr>
          <w:p w14:paraId="34817314" w14:textId="77777777" w:rsidR="00A0649B" w:rsidRPr="00FB0EE3" w:rsidRDefault="00A0649B" w:rsidP="0028686E">
            <w:pPr>
              <w:spacing w:line="360" w:lineRule="auto"/>
              <w:jc w:val="center"/>
              <w:rPr>
                <w:rFonts w:ascii="仿宋_GB2312" w:eastAsia="仿宋_GB2312" w:hAnsi="宋体"/>
                <w:sz w:val="24"/>
                <w:szCs w:val="24"/>
              </w:rPr>
            </w:pPr>
            <w:r w:rsidRPr="00FB0EE3">
              <w:rPr>
                <w:rFonts w:ascii="仿宋_GB2312" w:eastAsia="仿宋_GB2312" w:hAnsi="宋体" w:hint="eastAsia"/>
                <w:sz w:val="24"/>
                <w:szCs w:val="24"/>
              </w:rPr>
              <w:t>联系电话</w:t>
            </w:r>
          </w:p>
        </w:tc>
        <w:tc>
          <w:tcPr>
            <w:tcW w:w="1843" w:type="dxa"/>
            <w:vAlign w:val="center"/>
          </w:tcPr>
          <w:p w14:paraId="6528965D" w14:textId="77777777" w:rsidR="00A0649B" w:rsidRPr="00FB0EE3" w:rsidRDefault="00A0649B" w:rsidP="0028686E">
            <w:pPr>
              <w:spacing w:line="360" w:lineRule="auto"/>
              <w:jc w:val="center"/>
              <w:rPr>
                <w:rFonts w:ascii="仿宋_GB2312" w:eastAsia="仿宋_GB2312" w:hAnsi="宋体"/>
                <w:sz w:val="24"/>
                <w:szCs w:val="24"/>
              </w:rPr>
            </w:pPr>
          </w:p>
        </w:tc>
        <w:tc>
          <w:tcPr>
            <w:tcW w:w="1417" w:type="dxa"/>
            <w:vAlign w:val="center"/>
          </w:tcPr>
          <w:p w14:paraId="611D4E4B" w14:textId="77777777" w:rsidR="00A0649B" w:rsidRPr="00FB0EE3" w:rsidRDefault="00A0649B" w:rsidP="0028686E">
            <w:pPr>
              <w:spacing w:line="360" w:lineRule="auto"/>
              <w:jc w:val="center"/>
              <w:rPr>
                <w:rFonts w:ascii="仿宋_GB2312" w:eastAsia="仿宋_GB2312" w:hAnsi="宋体"/>
                <w:sz w:val="24"/>
                <w:szCs w:val="24"/>
              </w:rPr>
            </w:pPr>
            <w:r w:rsidRPr="00FB0EE3">
              <w:rPr>
                <w:rFonts w:ascii="仿宋_GB2312" w:eastAsia="仿宋_GB2312" w:hAnsi="宋体" w:hint="eastAsia"/>
                <w:sz w:val="24"/>
                <w:szCs w:val="24"/>
              </w:rPr>
              <w:t>联系地址</w:t>
            </w:r>
          </w:p>
        </w:tc>
        <w:tc>
          <w:tcPr>
            <w:tcW w:w="3043" w:type="dxa"/>
            <w:vAlign w:val="center"/>
          </w:tcPr>
          <w:p w14:paraId="3C516B4A" w14:textId="77777777" w:rsidR="00A0649B" w:rsidRPr="00FB0EE3" w:rsidRDefault="00A0649B" w:rsidP="0028686E">
            <w:pPr>
              <w:spacing w:line="360" w:lineRule="auto"/>
              <w:jc w:val="center"/>
              <w:rPr>
                <w:rFonts w:ascii="仿宋_GB2312" w:eastAsia="仿宋_GB2312" w:hAnsi="宋体"/>
                <w:sz w:val="24"/>
                <w:szCs w:val="24"/>
              </w:rPr>
            </w:pPr>
          </w:p>
        </w:tc>
      </w:tr>
      <w:tr w:rsidR="00A0649B" w:rsidRPr="00FB0EE3" w14:paraId="5F3E43FB" w14:textId="77777777" w:rsidTr="0028686E">
        <w:trPr>
          <w:cantSplit/>
          <w:trHeight w:val="397"/>
          <w:jc w:val="center"/>
        </w:trPr>
        <w:tc>
          <w:tcPr>
            <w:tcW w:w="502" w:type="dxa"/>
            <w:vMerge/>
            <w:vAlign w:val="center"/>
          </w:tcPr>
          <w:p w14:paraId="4A1C83C5" w14:textId="77777777" w:rsidR="00A0649B" w:rsidRPr="00FB0EE3" w:rsidRDefault="00A0649B" w:rsidP="0028686E">
            <w:pPr>
              <w:spacing w:line="360" w:lineRule="auto"/>
              <w:rPr>
                <w:rFonts w:ascii="仿宋_GB2312" w:eastAsia="仿宋_GB2312" w:hAnsi="宋体"/>
                <w:sz w:val="24"/>
                <w:szCs w:val="24"/>
              </w:rPr>
            </w:pPr>
          </w:p>
        </w:tc>
        <w:tc>
          <w:tcPr>
            <w:tcW w:w="846" w:type="dxa"/>
            <w:vAlign w:val="center"/>
          </w:tcPr>
          <w:p w14:paraId="42F8082A" w14:textId="77777777" w:rsidR="00A0649B" w:rsidRPr="00FB0EE3" w:rsidRDefault="00A0649B" w:rsidP="0028686E">
            <w:pPr>
              <w:spacing w:line="360" w:lineRule="auto"/>
              <w:jc w:val="center"/>
              <w:rPr>
                <w:rFonts w:ascii="仿宋_GB2312" w:eastAsia="仿宋_GB2312" w:hAnsi="宋体"/>
                <w:sz w:val="24"/>
                <w:szCs w:val="24"/>
              </w:rPr>
            </w:pPr>
            <w:r w:rsidRPr="00FB0EE3">
              <w:rPr>
                <w:rFonts w:ascii="仿宋_GB2312" w:eastAsia="仿宋_GB2312" w:hAnsi="宋体" w:hint="eastAsia"/>
                <w:sz w:val="24"/>
                <w:szCs w:val="24"/>
              </w:rPr>
              <w:t>其他</w:t>
            </w:r>
          </w:p>
          <w:p w14:paraId="405E06CE" w14:textId="77777777" w:rsidR="00A0649B" w:rsidRPr="00FB0EE3" w:rsidRDefault="00A0649B" w:rsidP="0028686E">
            <w:pPr>
              <w:spacing w:line="360" w:lineRule="auto"/>
              <w:jc w:val="center"/>
              <w:rPr>
                <w:rFonts w:ascii="仿宋_GB2312" w:eastAsia="仿宋_GB2312" w:hAnsi="宋体"/>
                <w:sz w:val="24"/>
                <w:szCs w:val="24"/>
              </w:rPr>
            </w:pPr>
            <w:r w:rsidRPr="00FB0EE3">
              <w:rPr>
                <w:rFonts w:ascii="仿宋_GB2312" w:eastAsia="仿宋_GB2312" w:hAnsi="宋体" w:hint="eastAsia"/>
                <w:sz w:val="24"/>
                <w:szCs w:val="24"/>
              </w:rPr>
              <w:t>情况</w:t>
            </w:r>
          </w:p>
        </w:tc>
        <w:tc>
          <w:tcPr>
            <w:tcW w:w="7497" w:type="dxa"/>
            <w:gridSpan w:val="4"/>
            <w:vAlign w:val="center"/>
          </w:tcPr>
          <w:p w14:paraId="7237D49D" w14:textId="77777777" w:rsidR="00A0649B" w:rsidRPr="00FB0EE3" w:rsidRDefault="00A0649B" w:rsidP="0028686E">
            <w:pPr>
              <w:spacing w:line="360" w:lineRule="auto"/>
              <w:jc w:val="center"/>
              <w:rPr>
                <w:rFonts w:ascii="仿宋_GB2312" w:eastAsia="仿宋_GB2312" w:hAnsi="宋体"/>
                <w:sz w:val="24"/>
                <w:szCs w:val="24"/>
              </w:rPr>
            </w:pPr>
          </w:p>
          <w:p w14:paraId="62E48BAF" w14:textId="77777777" w:rsidR="00A0649B" w:rsidRPr="00FB0EE3" w:rsidRDefault="00A0649B" w:rsidP="0028686E">
            <w:pPr>
              <w:spacing w:line="360" w:lineRule="auto"/>
              <w:jc w:val="center"/>
              <w:rPr>
                <w:rFonts w:ascii="仿宋_GB2312" w:eastAsia="仿宋_GB2312" w:hAnsi="宋体"/>
                <w:sz w:val="24"/>
                <w:szCs w:val="24"/>
              </w:rPr>
            </w:pPr>
          </w:p>
          <w:p w14:paraId="74CFB421" w14:textId="77777777" w:rsidR="00A0649B" w:rsidRPr="00FB0EE3" w:rsidRDefault="00A0649B" w:rsidP="0028686E">
            <w:pPr>
              <w:spacing w:line="360" w:lineRule="auto"/>
              <w:jc w:val="center"/>
              <w:rPr>
                <w:rFonts w:ascii="仿宋_GB2312" w:eastAsia="仿宋_GB2312" w:hAnsi="宋体"/>
                <w:sz w:val="24"/>
                <w:szCs w:val="24"/>
              </w:rPr>
            </w:pPr>
          </w:p>
        </w:tc>
      </w:tr>
      <w:tr w:rsidR="00A0649B" w:rsidRPr="00FB0EE3" w14:paraId="7CFAB6EE" w14:textId="77777777" w:rsidTr="0028686E">
        <w:trPr>
          <w:cantSplit/>
          <w:trHeight w:val="397"/>
          <w:jc w:val="center"/>
        </w:trPr>
        <w:tc>
          <w:tcPr>
            <w:tcW w:w="1348" w:type="dxa"/>
            <w:gridSpan w:val="2"/>
            <w:vAlign w:val="center"/>
          </w:tcPr>
          <w:p w14:paraId="72C2E6E5" w14:textId="77777777" w:rsidR="00A0649B" w:rsidRPr="00FB0EE3" w:rsidRDefault="00A0649B" w:rsidP="0028686E">
            <w:pPr>
              <w:spacing w:line="360" w:lineRule="auto"/>
              <w:jc w:val="center"/>
              <w:rPr>
                <w:rFonts w:ascii="仿宋_GB2312" w:eastAsia="仿宋_GB2312" w:hAnsi="宋体"/>
                <w:sz w:val="24"/>
                <w:szCs w:val="24"/>
              </w:rPr>
            </w:pPr>
            <w:r w:rsidRPr="00FB0EE3">
              <w:rPr>
                <w:rFonts w:ascii="仿宋_GB2312" w:eastAsia="仿宋_GB2312" w:hAnsi="宋体" w:hint="eastAsia"/>
                <w:sz w:val="24"/>
                <w:szCs w:val="24"/>
              </w:rPr>
              <w:t>案源</w:t>
            </w:r>
          </w:p>
          <w:p w14:paraId="3A20E2EB" w14:textId="77777777" w:rsidR="00A0649B" w:rsidRPr="00FB0EE3" w:rsidRDefault="00A0649B" w:rsidP="0028686E">
            <w:pPr>
              <w:spacing w:line="360" w:lineRule="auto"/>
              <w:jc w:val="center"/>
              <w:rPr>
                <w:rFonts w:ascii="仿宋_GB2312" w:eastAsia="仿宋_GB2312" w:hAnsi="宋体"/>
                <w:sz w:val="24"/>
                <w:szCs w:val="24"/>
              </w:rPr>
            </w:pPr>
            <w:r w:rsidRPr="00FB0EE3">
              <w:rPr>
                <w:rFonts w:ascii="仿宋_GB2312" w:eastAsia="仿宋_GB2312" w:hAnsi="宋体" w:hint="eastAsia"/>
                <w:sz w:val="24"/>
                <w:szCs w:val="24"/>
              </w:rPr>
              <w:t>登记</w:t>
            </w:r>
          </w:p>
          <w:p w14:paraId="1AAE1170" w14:textId="77777777" w:rsidR="00A0649B" w:rsidRPr="00FB0EE3" w:rsidRDefault="00A0649B" w:rsidP="0028686E">
            <w:pPr>
              <w:spacing w:line="360" w:lineRule="auto"/>
              <w:jc w:val="center"/>
              <w:rPr>
                <w:rFonts w:ascii="仿宋_GB2312" w:eastAsia="仿宋_GB2312" w:hAnsi="宋体"/>
                <w:sz w:val="24"/>
                <w:szCs w:val="24"/>
              </w:rPr>
            </w:pPr>
            <w:r w:rsidRPr="00FB0EE3">
              <w:rPr>
                <w:rFonts w:ascii="仿宋_GB2312" w:eastAsia="仿宋_GB2312" w:hAnsi="宋体" w:hint="eastAsia"/>
                <w:sz w:val="24"/>
                <w:szCs w:val="24"/>
              </w:rPr>
              <w:t>内容</w:t>
            </w:r>
          </w:p>
        </w:tc>
        <w:tc>
          <w:tcPr>
            <w:tcW w:w="7497" w:type="dxa"/>
            <w:gridSpan w:val="4"/>
            <w:vAlign w:val="center"/>
          </w:tcPr>
          <w:p w14:paraId="22DFB4C7" w14:textId="77777777" w:rsidR="00A0649B" w:rsidRPr="00FB0EE3" w:rsidRDefault="00A0649B" w:rsidP="0028686E">
            <w:pPr>
              <w:snapToGrid w:val="0"/>
              <w:rPr>
                <w:rFonts w:ascii="仿宋_GB2312" w:eastAsia="仿宋_GB2312" w:hAnsi="宋体"/>
                <w:sz w:val="24"/>
                <w:szCs w:val="24"/>
              </w:rPr>
            </w:pPr>
          </w:p>
          <w:p w14:paraId="7B270DE1" w14:textId="77777777" w:rsidR="00A0649B" w:rsidRPr="00FB0EE3" w:rsidRDefault="00A0649B" w:rsidP="0028686E">
            <w:pPr>
              <w:snapToGrid w:val="0"/>
              <w:rPr>
                <w:rFonts w:ascii="仿宋_GB2312" w:eastAsia="仿宋_GB2312" w:hAnsi="宋体"/>
                <w:sz w:val="24"/>
                <w:szCs w:val="24"/>
              </w:rPr>
            </w:pPr>
          </w:p>
          <w:p w14:paraId="244C7DE8" w14:textId="77777777" w:rsidR="00A0649B" w:rsidRPr="00FB0EE3" w:rsidRDefault="00A0649B" w:rsidP="0028686E">
            <w:pPr>
              <w:snapToGrid w:val="0"/>
              <w:rPr>
                <w:rFonts w:ascii="仿宋_GB2312" w:eastAsia="仿宋_GB2312" w:hAnsi="宋体"/>
                <w:sz w:val="24"/>
                <w:szCs w:val="24"/>
              </w:rPr>
            </w:pPr>
          </w:p>
          <w:p w14:paraId="2586E8DA" w14:textId="77777777" w:rsidR="00A0649B" w:rsidRPr="00FB0EE3" w:rsidRDefault="00A0649B" w:rsidP="0028686E">
            <w:pPr>
              <w:snapToGrid w:val="0"/>
              <w:rPr>
                <w:rFonts w:ascii="仿宋_GB2312" w:eastAsia="仿宋_GB2312" w:hAnsi="宋体"/>
                <w:sz w:val="24"/>
                <w:szCs w:val="24"/>
              </w:rPr>
            </w:pPr>
          </w:p>
          <w:p w14:paraId="439FB62E" w14:textId="77777777" w:rsidR="00A0649B" w:rsidRPr="00FB0EE3" w:rsidRDefault="00A0649B" w:rsidP="0028686E">
            <w:pPr>
              <w:snapToGrid w:val="0"/>
              <w:rPr>
                <w:rFonts w:ascii="仿宋_GB2312" w:eastAsia="仿宋_GB2312" w:hAnsi="宋体"/>
                <w:sz w:val="24"/>
                <w:szCs w:val="24"/>
              </w:rPr>
            </w:pPr>
          </w:p>
          <w:p w14:paraId="611CEB62" w14:textId="77777777" w:rsidR="00A0649B" w:rsidRPr="00FB0EE3" w:rsidRDefault="00A0649B" w:rsidP="0028686E">
            <w:pPr>
              <w:snapToGrid w:val="0"/>
              <w:ind w:firstLineChars="1700" w:firstLine="4080"/>
              <w:rPr>
                <w:rFonts w:ascii="仿宋_GB2312" w:eastAsia="仿宋_GB2312" w:hAnsi="宋体"/>
                <w:sz w:val="24"/>
                <w:szCs w:val="24"/>
              </w:rPr>
            </w:pPr>
            <w:r w:rsidRPr="00FB0EE3">
              <w:rPr>
                <w:rFonts w:ascii="仿宋_GB2312" w:eastAsia="仿宋_GB2312" w:hAnsi="宋体" w:hint="eastAsia"/>
                <w:sz w:val="24"/>
                <w:szCs w:val="24"/>
              </w:rPr>
              <w:t>登记人签名：</w:t>
            </w:r>
          </w:p>
          <w:p w14:paraId="2D7F054A" w14:textId="77777777" w:rsidR="00A0649B" w:rsidRPr="00FB0EE3" w:rsidRDefault="00A0649B" w:rsidP="0028686E">
            <w:pPr>
              <w:snapToGrid w:val="0"/>
              <w:jc w:val="right"/>
              <w:rPr>
                <w:rFonts w:ascii="仿宋_GB2312" w:eastAsia="仿宋_GB2312" w:hAnsi="宋体"/>
                <w:sz w:val="24"/>
                <w:szCs w:val="24"/>
              </w:rPr>
            </w:pPr>
            <w:r w:rsidRPr="00FB0EE3">
              <w:rPr>
                <w:rFonts w:ascii="仿宋_GB2312" w:eastAsia="仿宋_GB2312" w:hAnsi="宋体" w:hint="eastAsia"/>
                <w:sz w:val="24"/>
                <w:szCs w:val="24"/>
              </w:rPr>
              <w:t>年    月    日</w:t>
            </w:r>
          </w:p>
        </w:tc>
      </w:tr>
      <w:tr w:rsidR="00A0649B" w:rsidRPr="00FB0EE3" w14:paraId="50C427C8" w14:textId="77777777" w:rsidTr="0028686E">
        <w:trPr>
          <w:trHeight w:val="397"/>
          <w:jc w:val="center"/>
        </w:trPr>
        <w:tc>
          <w:tcPr>
            <w:tcW w:w="1348" w:type="dxa"/>
            <w:gridSpan w:val="2"/>
            <w:vAlign w:val="center"/>
          </w:tcPr>
          <w:p w14:paraId="3948BA81" w14:textId="77777777" w:rsidR="00A0649B" w:rsidRPr="00FB0EE3" w:rsidRDefault="00A0649B" w:rsidP="0028686E">
            <w:pPr>
              <w:spacing w:line="360" w:lineRule="auto"/>
              <w:jc w:val="center"/>
              <w:rPr>
                <w:rFonts w:ascii="仿宋_GB2312" w:eastAsia="仿宋_GB2312" w:hAnsi="宋体"/>
                <w:sz w:val="24"/>
                <w:szCs w:val="24"/>
              </w:rPr>
            </w:pPr>
            <w:r w:rsidRPr="00FB0EE3">
              <w:rPr>
                <w:rFonts w:ascii="仿宋_GB2312" w:eastAsia="仿宋_GB2312" w:hAnsi="宋体" w:hint="eastAsia"/>
                <w:sz w:val="24"/>
                <w:szCs w:val="24"/>
              </w:rPr>
              <w:t>案源</w:t>
            </w:r>
          </w:p>
          <w:p w14:paraId="3627AC06" w14:textId="77777777" w:rsidR="00A0649B" w:rsidRPr="00FB0EE3" w:rsidRDefault="00A0649B" w:rsidP="0028686E">
            <w:pPr>
              <w:spacing w:line="360" w:lineRule="auto"/>
              <w:jc w:val="center"/>
              <w:rPr>
                <w:rFonts w:ascii="仿宋_GB2312" w:eastAsia="仿宋_GB2312" w:hAnsi="宋体"/>
                <w:sz w:val="24"/>
                <w:szCs w:val="24"/>
              </w:rPr>
            </w:pPr>
            <w:r w:rsidRPr="00FB0EE3">
              <w:rPr>
                <w:rFonts w:ascii="仿宋_GB2312" w:eastAsia="仿宋_GB2312" w:hAnsi="宋体" w:hint="eastAsia"/>
                <w:sz w:val="24"/>
                <w:szCs w:val="24"/>
              </w:rPr>
              <w:t>处理</w:t>
            </w:r>
          </w:p>
          <w:p w14:paraId="2AFF2EC2" w14:textId="77777777" w:rsidR="00A0649B" w:rsidRPr="00FB0EE3" w:rsidRDefault="00A0649B" w:rsidP="0028686E">
            <w:pPr>
              <w:spacing w:line="360" w:lineRule="auto"/>
              <w:jc w:val="center"/>
              <w:rPr>
                <w:rFonts w:ascii="仿宋_GB2312" w:eastAsia="仿宋_GB2312" w:hAnsi="宋体"/>
                <w:sz w:val="24"/>
                <w:szCs w:val="24"/>
              </w:rPr>
            </w:pPr>
            <w:r w:rsidRPr="00FB0EE3">
              <w:rPr>
                <w:rFonts w:ascii="仿宋_GB2312" w:eastAsia="仿宋_GB2312" w:hAnsi="宋体" w:hint="eastAsia"/>
                <w:sz w:val="24"/>
                <w:szCs w:val="24"/>
              </w:rPr>
              <w:t>意见</w:t>
            </w:r>
          </w:p>
        </w:tc>
        <w:tc>
          <w:tcPr>
            <w:tcW w:w="7497" w:type="dxa"/>
            <w:gridSpan w:val="4"/>
            <w:vAlign w:val="center"/>
          </w:tcPr>
          <w:p w14:paraId="1AB19462" w14:textId="77777777" w:rsidR="00A0649B" w:rsidRPr="00FB0EE3" w:rsidRDefault="00A0649B" w:rsidP="0028686E">
            <w:pPr>
              <w:spacing w:line="360" w:lineRule="auto"/>
              <w:rPr>
                <w:rFonts w:ascii="仿宋_GB2312" w:eastAsia="仿宋_GB2312" w:hAnsi="宋体"/>
                <w:bCs/>
                <w:sz w:val="24"/>
                <w:szCs w:val="24"/>
              </w:rPr>
            </w:pPr>
          </w:p>
          <w:p w14:paraId="29962727" w14:textId="77777777" w:rsidR="00A0649B" w:rsidRPr="00FB0EE3" w:rsidRDefault="00A0649B" w:rsidP="0028686E">
            <w:pPr>
              <w:spacing w:line="360" w:lineRule="auto"/>
              <w:rPr>
                <w:rFonts w:ascii="仿宋_GB2312" w:eastAsia="仿宋_GB2312" w:hAnsi="宋体"/>
                <w:bCs/>
                <w:sz w:val="24"/>
                <w:szCs w:val="24"/>
              </w:rPr>
            </w:pPr>
          </w:p>
          <w:p w14:paraId="0068DBD0" w14:textId="77777777" w:rsidR="00A0649B" w:rsidRPr="00FB0EE3" w:rsidRDefault="00A0649B" w:rsidP="0028686E">
            <w:pPr>
              <w:spacing w:line="360" w:lineRule="auto"/>
              <w:rPr>
                <w:rFonts w:ascii="仿宋_GB2312" w:eastAsia="仿宋_GB2312" w:hAnsi="宋体"/>
                <w:bCs/>
                <w:sz w:val="24"/>
                <w:szCs w:val="24"/>
              </w:rPr>
            </w:pPr>
          </w:p>
          <w:p w14:paraId="51C56978" w14:textId="77777777" w:rsidR="00A0649B" w:rsidRPr="00FB0EE3" w:rsidRDefault="00A0649B" w:rsidP="0028686E">
            <w:pPr>
              <w:snapToGrid w:val="0"/>
              <w:ind w:firstLineChars="1300" w:firstLine="3120"/>
              <w:jc w:val="left"/>
              <w:rPr>
                <w:rFonts w:ascii="仿宋_GB2312" w:eastAsia="仿宋_GB2312" w:hAnsi="宋体"/>
                <w:sz w:val="24"/>
                <w:szCs w:val="24"/>
              </w:rPr>
            </w:pPr>
            <w:r w:rsidRPr="00FB0EE3">
              <w:rPr>
                <w:rFonts w:ascii="仿宋_GB2312" w:eastAsia="仿宋_GB2312" w:hAnsi="宋体" w:hint="eastAsia"/>
                <w:sz w:val="24"/>
                <w:szCs w:val="24"/>
              </w:rPr>
              <w:t xml:space="preserve">执法部门负责人签名：     </w:t>
            </w:r>
          </w:p>
          <w:p w14:paraId="1D6BEF33" w14:textId="77777777" w:rsidR="00A0649B" w:rsidRPr="00FB0EE3" w:rsidRDefault="00A0649B" w:rsidP="0028686E">
            <w:pPr>
              <w:snapToGrid w:val="0"/>
              <w:jc w:val="right"/>
              <w:rPr>
                <w:rFonts w:ascii="仿宋_GB2312" w:eastAsia="仿宋_GB2312" w:hAnsi="宋体"/>
                <w:sz w:val="24"/>
                <w:szCs w:val="24"/>
              </w:rPr>
            </w:pPr>
            <w:r w:rsidRPr="00FB0EE3">
              <w:rPr>
                <w:rFonts w:ascii="仿宋_GB2312" w:eastAsia="仿宋_GB2312" w:hAnsi="宋体" w:hint="eastAsia"/>
                <w:sz w:val="24"/>
                <w:szCs w:val="24"/>
              </w:rPr>
              <w:t xml:space="preserve">  年    月    日</w:t>
            </w:r>
          </w:p>
        </w:tc>
      </w:tr>
      <w:tr w:rsidR="00A0649B" w:rsidRPr="00FB0EE3" w14:paraId="1B9C61E7" w14:textId="77777777" w:rsidTr="0028686E">
        <w:trPr>
          <w:trHeight w:val="647"/>
          <w:jc w:val="center"/>
        </w:trPr>
        <w:tc>
          <w:tcPr>
            <w:tcW w:w="1348" w:type="dxa"/>
            <w:gridSpan w:val="2"/>
            <w:vAlign w:val="center"/>
          </w:tcPr>
          <w:p w14:paraId="1036FC99" w14:textId="77777777" w:rsidR="00A0649B" w:rsidRPr="00FB0EE3" w:rsidRDefault="00A0649B" w:rsidP="0028686E">
            <w:pPr>
              <w:spacing w:line="360" w:lineRule="auto"/>
              <w:jc w:val="center"/>
              <w:rPr>
                <w:rFonts w:ascii="仿宋_GB2312" w:eastAsia="仿宋_GB2312" w:hAnsi="宋体"/>
                <w:sz w:val="24"/>
                <w:szCs w:val="24"/>
              </w:rPr>
            </w:pPr>
            <w:r w:rsidRPr="00FB0EE3">
              <w:rPr>
                <w:rFonts w:ascii="仿宋_GB2312" w:eastAsia="仿宋_GB2312" w:hAnsi="宋体" w:hint="eastAsia"/>
                <w:sz w:val="24"/>
                <w:szCs w:val="24"/>
              </w:rPr>
              <w:t>备注</w:t>
            </w:r>
          </w:p>
        </w:tc>
        <w:tc>
          <w:tcPr>
            <w:tcW w:w="7497" w:type="dxa"/>
            <w:gridSpan w:val="4"/>
            <w:vAlign w:val="center"/>
          </w:tcPr>
          <w:p w14:paraId="2885445D" w14:textId="77777777" w:rsidR="00A0649B" w:rsidRPr="00FB0EE3" w:rsidRDefault="00A0649B" w:rsidP="0028686E">
            <w:pPr>
              <w:spacing w:line="360" w:lineRule="auto"/>
              <w:rPr>
                <w:rFonts w:ascii="仿宋_GB2312" w:eastAsia="仿宋_GB2312" w:hAnsi="宋体"/>
                <w:sz w:val="24"/>
                <w:szCs w:val="24"/>
              </w:rPr>
            </w:pPr>
          </w:p>
        </w:tc>
      </w:tr>
    </w:tbl>
    <w:p w14:paraId="31CBDEDA" w14:textId="408F8A82" w:rsidR="00A0169A" w:rsidRPr="00393CCF" w:rsidRDefault="00A0169A" w:rsidP="00FD119A">
      <w:pPr>
        <w:widowControl/>
        <w:spacing w:beforeLines="50" w:before="156"/>
        <w:jc w:val="left"/>
        <w:rPr>
          <w:rFonts w:ascii="仿宋_GB2312" w:eastAsia="仿宋_GB2312" w:hAnsi="宋体"/>
          <w:sz w:val="24"/>
          <w:szCs w:val="24"/>
        </w:rPr>
      </w:pPr>
      <w:r w:rsidRPr="00393CCF">
        <w:rPr>
          <w:rFonts w:ascii="仿宋_GB2312" w:eastAsia="仿宋_GB2312" w:hAnsi="宋体" w:hint="eastAsia"/>
          <w:sz w:val="24"/>
          <w:szCs w:val="24"/>
        </w:rPr>
        <w:t>注：可根据不同案件来源后附相关材料清单。</w:t>
      </w:r>
    </w:p>
    <w:p w14:paraId="5964A4A5" w14:textId="2204EB84" w:rsidR="00A0649B" w:rsidRPr="00FB0EE3" w:rsidRDefault="00A0649B" w:rsidP="00A0649B">
      <w:pPr>
        <w:widowControl/>
        <w:jc w:val="center"/>
        <w:rPr>
          <w:rFonts w:ascii="仿宋_GB2312" w:eastAsia="仿宋_GB2312" w:hAnsi="宋体"/>
          <w:sz w:val="30"/>
          <w:szCs w:val="30"/>
        </w:rPr>
      </w:pPr>
      <w:r w:rsidRPr="006743B3">
        <w:rPr>
          <w:rFonts w:ascii="宋体" w:eastAsia="宋体" w:hAnsi="宋体"/>
          <w:sz w:val="24"/>
          <w:szCs w:val="24"/>
        </w:rPr>
        <w:br w:type="page"/>
      </w:r>
      <w:r w:rsidRPr="00FB0EE3">
        <w:rPr>
          <w:rFonts w:ascii="仿宋_GB2312" w:eastAsia="仿宋_GB2312" w:hAnsi="宋体" w:hint="eastAsia"/>
          <w:sz w:val="30"/>
          <w:szCs w:val="30"/>
        </w:rPr>
        <w:lastRenderedPageBreak/>
        <w:t>填写说明</w:t>
      </w:r>
    </w:p>
    <w:p w14:paraId="050D43F5" w14:textId="77777777" w:rsidR="00A0649B" w:rsidRPr="00FB0EE3" w:rsidRDefault="00A0649B" w:rsidP="00A0649B">
      <w:pPr>
        <w:adjustRightInd w:val="0"/>
        <w:snapToGrid w:val="0"/>
        <w:spacing w:line="360" w:lineRule="auto"/>
        <w:ind w:firstLineChars="200" w:firstLine="482"/>
        <w:rPr>
          <w:rFonts w:ascii="仿宋_GB2312" w:eastAsia="仿宋_GB2312" w:hAnsi="宋体" w:cs="黑体"/>
          <w:b/>
          <w:bCs/>
          <w:kern w:val="0"/>
          <w:sz w:val="24"/>
          <w:szCs w:val="24"/>
        </w:rPr>
      </w:pPr>
      <w:r w:rsidRPr="00FB0EE3">
        <w:rPr>
          <w:rFonts w:ascii="仿宋_GB2312" w:eastAsia="仿宋_GB2312" w:hAnsi="宋体" w:cs="黑体" w:hint="eastAsia"/>
          <w:b/>
          <w:bCs/>
          <w:kern w:val="0"/>
          <w:sz w:val="24"/>
          <w:szCs w:val="24"/>
        </w:rPr>
        <w:t>一、适用范围</w:t>
      </w:r>
    </w:p>
    <w:p w14:paraId="68F4C4B3" w14:textId="77777777" w:rsidR="00A0649B" w:rsidRPr="00FB0EE3" w:rsidRDefault="00A0649B" w:rsidP="00A0649B">
      <w:pPr>
        <w:autoSpaceDE w:val="0"/>
        <w:autoSpaceDN w:val="0"/>
        <w:adjustRightInd w:val="0"/>
        <w:snapToGrid w:val="0"/>
        <w:spacing w:line="360" w:lineRule="auto"/>
        <w:ind w:firstLineChars="200" w:firstLine="480"/>
        <w:rPr>
          <w:rFonts w:ascii="仿宋_GB2312" w:eastAsia="仿宋_GB2312" w:hAnsi="宋体" w:cs="仿宋_GB2312"/>
          <w:kern w:val="0"/>
          <w:sz w:val="24"/>
          <w:szCs w:val="24"/>
        </w:rPr>
      </w:pPr>
      <w:r w:rsidRPr="00FB0EE3">
        <w:rPr>
          <w:rFonts w:ascii="仿宋_GB2312" w:eastAsia="仿宋_GB2312" w:hAnsi="宋体" w:cs="仿宋_GB2312" w:hint="eastAsia"/>
          <w:kern w:val="0"/>
          <w:sz w:val="24"/>
          <w:szCs w:val="24"/>
        </w:rPr>
        <w:t>（一）医疗保障部门内部文书。</w:t>
      </w:r>
    </w:p>
    <w:p w14:paraId="112AF7CC" w14:textId="77777777" w:rsidR="00A0649B" w:rsidRPr="00FB0EE3" w:rsidRDefault="00A0649B" w:rsidP="00A0649B">
      <w:pPr>
        <w:autoSpaceDE w:val="0"/>
        <w:autoSpaceDN w:val="0"/>
        <w:adjustRightInd w:val="0"/>
        <w:snapToGrid w:val="0"/>
        <w:spacing w:line="360" w:lineRule="auto"/>
        <w:ind w:firstLineChars="200" w:firstLine="480"/>
        <w:rPr>
          <w:rFonts w:ascii="仿宋_GB2312" w:eastAsia="仿宋_GB2312" w:hAnsi="宋体" w:cs="仿宋_GB2312"/>
          <w:kern w:val="0"/>
          <w:sz w:val="24"/>
          <w:szCs w:val="24"/>
        </w:rPr>
      </w:pPr>
      <w:r w:rsidRPr="00FB0EE3">
        <w:rPr>
          <w:rFonts w:ascii="仿宋_GB2312" w:eastAsia="仿宋_GB2312" w:hAnsi="宋体" w:cs="仿宋_GB2312" w:hint="eastAsia"/>
          <w:kern w:val="0"/>
          <w:sz w:val="24"/>
          <w:szCs w:val="24"/>
        </w:rPr>
        <w:t>（二）用于对于行政处罚案件来源及有关基本情况进行简明书面登记。</w:t>
      </w:r>
    </w:p>
    <w:p w14:paraId="38710EBF" w14:textId="77777777" w:rsidR="00A0649B" w:rsidRPr="00FB0EE3" w:rsidRDefault="00A0649B" w:rsidP="00A0649B">
      <w:pPr>
        <w:autoSpaceDE w:val="0"/>
        <w:autoSpaceDN w:val="0"/>
        <w:adjustRightInd w:val="0"/>
        <w:snapToGrid w:val="0"/>
        <w:spacing w:line="360" w:lineRule="auto"/>
        <w:ind w:firstLineChars="200" w:firstLine="482"/>
        <w:rPr>
          <w:rFonts w:ascii="仿宋_GB2312" w:eastAsia="仿宋_GB2312" w:hAnsi="宋体" w:cs="黑体"/>
          <w:b/>
          <w:bCs/>
          <w:kern w:val="0"/>
          <w:sz w:val="24"/>
          <w:szCs w:val="24"/>
        </w:rPr>
      </w:pPr>
      <w:r w:rsidRPr="00FB0EE3">
        <w:rPr>
          <w:rFonts w:ascii="仿宋_GB2312" w:eastAsia="仿宋_GB2312" w:hAnsi="宋体" w:cs="黑体" w:hint="eastAsia"/>
          <w:b/>
          <w:bCs/>
          <w:kern w:val="0"/>
          <w:sz w:val="24"/>
          <w:szCs w:val="24"/>
        </w:rPr>
        <w:t>二、文书内容</w:t>
      </w:r>
    </w:p>
    <w:p w14:paraId="644F93B8" w14:textId="0CEE15FA" w:rsidR="00A0649B" w:rsidRPr="00FB0EE3" w:rsidRDefault="00A0649B" w:rsidP="00A0649B">
      <w:pPr>
        <w:autoSpaceDE w:val="0"/>
        <w:autoSpaceDN w:val="0"/>
        <w:adjustRightInd w:val="0"/>
        <w:snapToGrid w:val="0"/>
        <w:spacing w:line="360" w:lineRule="auto"/>
        <w:ind w:firstLineChars="200" w:firstLine="480"/>
        <w:rPr>
          <w:rFonts w:ascii="仿宋_GB2312" w:eastAsia="仿宋_GB2312" w:hAnsi="宋体" w:cs="仿宋_GB2312"/>
          <w:kern w:val="0"/>
          <w:sz w:val="24"/>
          <w:szCs w:val="24"/>
        </w:rPr>
      </w:pPr>
      <w:r w:rsidRPr="00FB0EE3">
        <w:rPr>
          <w:rFonts w:ascii="仿宋_GB2312" w:eastAsia="仿宋_GB2312" w:hAnsi="宋体" w:cs="仿宋_GB2312" w:hint="eastAsia"/>
          <w:kern w:val="0"/>
          <w:sz w:val="24"/>
          <w:szCs w:val="24"/>
        </w:rPr>
        <w:t>（一）有医疗保障部门名称、文书名称</w:t>
      </w:r>
      <w:r w:rsidR="00651617" w:rsidRPr="00FB0EE3">
        <w:rPr>
          <w:rFonts w:ascii="仿宋_GB2312" w:eastAsia="仿宋_GB2312" w:hAnsi="宋体" w:cs="仿宋_GB2312" w:hint="eastAsia"/>
          <w:kern w:val="0"/>
          <w:sz w:val="24"/>
          <w:szCs w:val="24"/>
        </w:rPr>
        <w:t>、登记号</w:t>
      </w:r>
      <w:r w:rsidRPr="00FB0EE3">
        <w:rPr>
          <w:rFonts w:ascii="仿宋_GB2312" w:eastAsia="仿宋_GB2312" w:hAnsi="宋体" w:cs="仿宋_GB2312" w:hint="eastAsia"/>
          <w:kern w:val="0"/>
          <w:sz w:val="24"/>
          <w:szCs w:val="24"/>
        </w:rPr>
        <w:t>。</w:t>
      </w:r>
    </w:p>
    <w:p w14:paraId="5BE2EDFB" w14:textId="77777777" w:rsidR="00A0649B" w:rsidRPr="00FB0EE3" w:rsidRDefault="00A0649B" w:rsidP="00A0649B">
      <w:pPr>
        <w:autoSpaceDE w:val="0"/>
        <w:autoSpaceDN w:val="0"/>
        <w:adjustRightInd w:val="0"/>
        <w:snapToGrid w:val="0"/>
        <w:spacing w:line="360" w:lineRule="auto"/>
        <w:ind w:firstLineChars="200" w:firstLine="480"/>
        <w:rPr>
          <w:rFonts w:ascii="仿宋_GB2312" w:eastAsia="仿宋_GB2312" w:hAnsi="宋体" w:cs="仿宋_GB2312"/>
          <w:kern w:val="0"/>
          <w:sz w:val="24"/>
          <w:szCs w:val="24"/>
        </w:rPr>
      </w:pPr>
      <w:r w:rsidRPr="00FB0EE3">
        <w:rPr>
          <w:rFonts w:ascii="仿宋_GB2312" w:eastAsia="仿宋_GB2312" w:hAnsi="宋体" w:cs="仿宋_GB2312" w:hint="eastAsia"/>
          <w:kern w:val="0"/>
          <w:sz w:val="24"/>
          <w:szCs w:val="24"/>
        </w:rPr>
        <w:t>（二）有登记时间，登记时间应当与执法检查发现案件线索，接到投诉、举报，上级机关交办或其他机关移送的时间一致。</w:t>
      </w:r>
    </w:p>
    <w:p w14:paraId="2BD0A4DB" w14:textId="793D34BB" w:rsidR="00A0649B" w:rsidRPr="00FB0EE3" w:rsidRDefault="00A0649B" w:rsidP="00A0649B">
      <w:pPr>
        <w:autoSpaceDE w:val="0"/>
        <w:autoSpaceDN w:val="0"/>
        <w:adjustRightInd w:val="0"/>
        <w:snapToGrid w:val="0"/>
        <w:spacing w:line="360" w:lineRule="auto"/>
        <w:ind w:firstLineChars="200" w:firstLine="480"/>
        <w:rPr>
          <w:rFonts w:ascii="仿宋_GB2312" w:eastAsia="仿宋_GB2312" w:hAnsi="宋体" w:cs="仿宋_GB2312"/>
          <w:kern w:val="0"/>
          <w:sz w:val="24"/>
          <w:szCs w:val="24"/>
        </w:rPr>
      </w:pPr>
      <w:r w:rsidRPr="00FB0EE3">
        <w:rPr>
          <w:rFonts w:ascii="仿宋_GB2312" w:eastAsia="仿宋_GB2312" w:hAnsi="宋体" w:cs="仿宋_GB2312" w:hint="eastAsia"/>
          <w:kern w:val="0"/>
          <w:sz w:val="24"/>
          <w:szCs w:val="24"/>
        </w:rPr>
        <w:t>（三）有对案件来源分类的勾选。可以归入本文书所列情况的案件来源分来应尽量勾选，如日常稽核、视频监控</w:t>
      </w:r>
      <w:r w:rsidR="00844F6C" w:rsidRPr="00FB0EE3">
        <w:rPr>
          <w:rFonts w:ascii="仿宋_GB2312" w:eastAsia="仿宋_GB2312" w:hAnsi="宋体" w:cs="仿宋_GB2312" w:hint="eastAsia"/>
          <w:kern w:val="0"/>
          <w:sz w:val="24"/>
          <w:szCs w:val="24"/>
        </w:rPr>
        <w:t>、双随机一公开均</w:t>
      </w:r>
      <w:r w:rsidRPr="00FB0EE3">
        <w:rPr>
          <w:rFonts w:ascii="仿宋_GB2312" w:eastAsia="仿宋_GB2312" w:hAnsi="宋体" w:cs="仿宋_GB2312" w:hint="eastAsia"/>
          <w:kern w:val="0"/>
          <w:sz w:val="24"/>
          <w:szCs w:val="24"/>
        </w:rPr>
        <w:t>可归入监督检查，来信来访可归入投诉举报，不可归入或可否归入难以确定的，方可勾选“其他”，并说明具体情况。</w:t>
      </w:r>
      <w:r w:rsidR="00AC0B84" w:rsidRPr="00FB0EE3">
        <w:rPr>
          <w:rFonts w:ascii="仿宋_GB2312" w:eastAsia="仿宋_GB2312" w:hAnsi="宋体" w:cs="仿宋_GB2312" w:hint="eastAsia"/>
          <w:kern w:val="0"/>
          <w:sz w:val="24"/>
          <w:szCs w:val="24"/>
        </w:rPr>
        <w:t>“其他”案件来源可能包括：医保经办机</w:t>
      </w:r>
      <w:r w:rsidR="00EC31CD">
        <w:rPr>
          <w:rFonts w:ascii="仿宋_GB2312" w:eastAsia="仿宋_GB2312" w:hAnsi="宋体" w:cs="仿宋_GB2312" w:hint="eastAsia"/>
          <w:kern w:val="0"/>
          <w:sz w:val="24"/>
          <w:szCs w:val="24"/>
        </w:rPr>
        <w:t>构移送；医保智能监控系统发现异常数据；数据统计分析发现异常数据</w:t>
      </w:r>
      <w:r w:rsidR="00AC0B84" w:rsidRPr="00FB0EE3">
        <w:rPr>
          <w:rFonts w:ascii="仿宋_GB2312" w:eastAsia="仿宋_GB2312" w:hAnsi="宋体" w:cs="仿宋_GB2312" w:hint="eastAsia"/>
          <w:kern w:val="0"/>
          <w:sz w:val="24"/>
          <w:szCs w:val="24"/>
        </w:rPr>
        <w:t>等。</w:t>
      </w:r>
    </w:p>
    <w:p w14:paraId="7E5123E5" w14:textId="77777777" w:rsidR="00A0649B" w:rsidRPr="00FB0EE3" w:rsidRDefault="00A0649B" w:rsidP="00A0649B">
      <w:pPr>
        <w:autoSpaceDE w:val="0"/>
        <w:autoSpaceDN w:val="0"/>
        <w:adjustRightInd w:val="0"/>
        <w:snapToGrid w:val="0"/>
        <w:spacing w:line="360" w:lineRule="auto"/>
        <w:ind w:firstLineChars="200" w:firstLine="480"/>
        <w:rPr>
          <w:rFonts w:ascii="仿宋_GB2312" w:eastAsia="仿宋_GB2312" w:hAnsi="宋体" w:cs="仿宋_GB2312"/>
          <w:kern w:val="0"/>
          <w:sz w:val="24"/>
          <w:szCs w:val="24"/>
        </w:rPr>
      </w:pPr>
      <w:r w:rsidRPr="00FB0EE3">
        <w:rPr>
          <w:rFonts w:ascii="仿宋_GB2312" w:eastAsia="仿宋_GB2312" w:hAnsi="宋体" w:cs="仿宋_GB2312" w:hint="eastAsia"/>
          <w:kern w:val="0"/>
          <w:sz w:val="24"/>
          <w:szCs w:val="24"/>
        </w:rPr>
        <w:t>（四）有对案源提供人信息的登记。若案件来源于监督检查，则应登记两名执法检查人的姓名和所属单位；若案件来源于上级机关交办、司法机关或其他行政机关移送，则应登记交办或移送机关的名称、联系人、联系电话和联系地址；若案件来源为其他情况，则需根据实际情况予以登记。案件来源为投诉举报的，考虑为投诉举报人保密其个人信息，另行填写《投诉举报记录》。</w:t>
      </w:r>
    </w:p>
    <w:p w14:paraId="09DB0D31" w14:textId="77777777" w:rsidR="00A0649B" w:rsidRPr="00FB0EE3" w:rsidRDefault="00A0649B" w:rsidP="00A0649B">
      <w:pPr>
        <w:autoSpaceDE w:val="0"/>
        <w:autoSpaceDN w:val="0"/>
        <w:adjustRightInd w:val="0"/>
        <w:snapToGrid w:val="0"/>
        <w:spacing w:line="360" w:lineRule="auto"/>
        <w:ind w:firstLineChars="200" w:firstLine="480"/>
        <w:rPr>
          <w:rFonts w:ascii="仿宋_GB2312" w:eastAsia="仿宋_GB2312" w:hAnsi="宋体" w:cs="仿宋_GB2312"/>
          <w:kern w:val="0"/>
          <w:sz w:val="24"/>
          <w:szCs w:val="24"/>
        </w:rPr>
      </w:pPr>
      <w:r w:rsidRPr="00FB0EE3">
        <w:rPr>
          <w:rFonts w:ascii="仿宋_GB2312" w:eastAsia="仿宋_GB2312" w:hAnsi="宋体" w:cs="仿宋_GB2312" w:hint="eastAsia"/>
          <w:kern w:val="0"/>
          <w:sz w:val="24"/>
          <w:szCs w:val="24"/>
        </w:rPr>
        <w:t>（五）有对案源基本情况的登记，主要包括涉嫌违法行为、涉嫌违法人及涉嫌违法行为发生的时间、地点等。若填写案源登记内容时，已经知晓涉嫌违法行为人的联系电话、联系地址等，则应一并登记。登记人需在“案源登记内容”处签名并填写日期。</w:t>
      </w:r>
    </w:p>
    <w:p w14:paraId="3395D42A" w14:textId="77777777" w:rsidR="00A0649B" w:rsidRPr="00FB0EE3" w:rsidRDefault="00A0649B" w:rsidP="00A0649B">
      <w:pPr>
        <w:autoSpaceDE w:val="0"/>
        <w:autoSpaceDN w:val="0"/>
        <w:adjustRightInd w:val="0"/>
        <w:snapToGrid w:val="0"/>
        <w:spacing w:line="360" w:lineRule="auto"/>
        <w:ind w:firstLineChars="200" w:firstLine="480"/>
        <w:rPr>
          <w:rFonts w:ascii="仿宋_GB2312" w:eastAsia="仿宋_GB2312" w:hAnsi="宋体" w:cs="仿宋_GB2312"/>
          <w:kern w:val="0"/>
          <w:sz w:val="24"/>
          <w:szCs w:val="24"/>
        </w:rPr>
      </w:pPr>
      <w:r w:rsidRPr="00FB0EE3">
        <w:rPr>
          <w:rFonts w:ascii="仿宋_GB2312" w:eastAsia="仿宋_GB2312" w:hAnsi="宋体" w:cs="仿宋_GB2312" w:hint="eastAsia"/>
          <w:kern w:val="0"/>
          <w:sz w:val="24"/>
          <w:szCs w:val="24"/>
        </w:rPr>
        <w:t>（六）有执法部门负责人对案源的处理意见。需要核查的，负责人可以指派两名执法人员进行核查。负责人应签名或盖章，并填写日期。</w:t>
      </w:r>
    </w:p>
    <w:p w14:paraId="15F90E0D" w14:textId="77777777" w:rsidR="00A0649B" w:rsidRPr="00FB0EE3" w:rsidRDefault="00A0649B" w:rsidP="00A0649B">
      <w:pPr>
        <w:autoSpaceDE w:val="0"/>
        <w:autoSpaceDN w:val="0"/>
        <w:adjustRightInd w:val="0"/>
        <w:snapToGrid w:val="0"/>
        <w:spacing w:line="360" w:lineRule="auto"/>
        <w:ind w:firstLineChars="200" w:firstLine="480"/>
        <w:rPr>
          <w:rFonts w:ascii="仿宋_GB2312" w:eastAsia="仿宋_GB2312" w:hAnsi="宋体" w:cs="仿宋_GB2312"/>
          <w:kern w:val="0"/>
          <w:sz w:val="24"/>
          <w:szCs w:val="24"/>
        </w:rPr>
      </w:pPr>
      <w:r w:rsidRPr="00FB0EE3">
        <w:rPr>
          <w:rFonts w:ascii="仿宋_GB2312" w:eastAsia="仿宋_GB2312" w:hAnsi="宋体" w:cs="仿宋_GB2312" w:hint="eastAsia"/>
          <w:kern w:val="0"/>
          <w:sz w:val="24"/>
          <w:szCs w:val="24"/>
        </w:rPr>
        <w:t>（七）备注栏可视情况填写相关信息。</w:t>
      </w:r>
    </w:p>
    <w:p w14:paraId="0E9CC472" w14:textId="77777777" w:rsidR="00A0649B" w:rsidRPr="00FB0EE3" w:rsidRDefault="00A0649B" w:rsidP="00A0649B">
      <w:pPr>
        <w:autoSpaceDE w:val="0"/>
        <w:autoSpaceDN w:val="0"/>
        <w:adjustRightInd w:val="0"/>
        <w:snapToGrid w:val="0"/>
        <w:spacing w:line="360" w:lineRule="auto"/>
        <w:ind w:firstLineChars="200" w:firstLine="482"/>
        <w:rPr>
          <w:rFonts w:ascii="仿宋_GB2312" w:eastAsia="仿宋_GB2312" w:hAnsi="宋体" w:cs="黑体"/>
          <w:b/>
          <w:bCs/>
          <w:kern w:val="0"/>
          <w:sz w:val="24"/>
          <w:szCs w:val="24"/>
        </w:rPr>
      </w:pPr>
      <w:r w:rsidRPr="00FB0EE3">
        <w:rPr>
          <w:rFonts w:ascii="仿宋_GB2312" w:eastAsia="仿宋_GB2312" w:hAnsi="宋体" w:cs="黑体" w:hint="eastAsia"/>
          <w:b/>
          <w:bCs/>
          <w:kern w:val="0"/>
          <w:sz w:val="24"/>
          <w:szCs w:val="24"/>
        </w:rPr>
        <w:t>三、注意事项</w:t>
      </w:r>
    </w:p>
    <w:p w14:paraId="2F28F3FA" w14:textId="77777777" w:rsidR="00A0649B" w:rsidRPr="00FB0EE3" w:rsidRDefault="00A0649B" w:rsidP="00A0649B">
      <w:pPr>
        <w:autoSpaceDE w:val="0"/>
        <w:autoSpaceDN w:val="0"/>
        <w:adjustRightInd w:val="0"/>
        <w:snapToGrid w:val="0"/>
        <w:spacing w:line="360" w:lineRule="auto"/>
        <w:ind w:firstLineChars="200" w:firstLine="480"/>
        <w:rPr>
          <w:rFonts w:ascii="仿宋_GB2312" w:eastAsia="仿宋_GB2312" w:hAnsi="宋体" w:cs="仿宋_GB2312"/>
          <w:kern w:val="0"/>
          <w:sz w:val="24"/>
          <w:szCs w:val="24"/>
        </w:rPr>
      </w:pPr>
      <w:r w:rsidRPr="00FB0EE3">
        <w:rPr>
          <w:rFonts w:ascii="仿宋_GB2312" w:eastAsia="仿宋_GB2312" w:hAnsi="宋体" w:cs="仿宋_GB2312" w:hint="eastAsia"/>
          <w:kern w:val="0"/>
          <w:sz w:val="24"/>
          <w:szCs w:val="24"/>
        </w:rPr>
        <w:t>（一）医疗保障执法人员依职权发现的违法行为，可以不经核查程序。投诉举报的，通常需要核查。上级机关交办或其他机关移送的，由执法部门负责人视移送或交办同时移交的案卷材料情况决定是否需要核查。</w:t>
      </w:r>
    </w:p>
    <w:p w14:paraId="512477E4" w14:textId="77777777" w:rsidR="00A0649B" w:rsidRPr="00FB0EE3" w:rsidRDefault="00A0649B" w:rsidP="00A0649B">
      <w:pPr>
        <w:autoSpaceDE w:val="0"/>
        <w:autoSpaceDN w:val="0"/>
        <w:adjustRightInd w:val="0"/>
        <w:snapToGrid w:val="0"/>
        <w:spacing w:line="360" w:lineRule="auto"/>
        <w:ind w:firstLineChars="200" w:firstLine="480"/>
        <w:rPr>
          <w:rFonts w:ascii="仿宋_GB2312" w:eastAsia="仿宋_GB2312" w:hAnsi="宋体" w:cs="仿宋_GB2312"/>
          <w:kern w:val="0"/>
          <w:sz w:val="24"/>
          <w:szCs w:val="24"/>
        </w:rPr>
      </w:pPr>
      <w:r w:rsidRPr="00FB0EE3">
        <w:rPr>
          <w:rFonts w:ascii="仿宋_GB2312" w:eastAsia="仿宋_GB2312" w:hAnsi="宋体" w:cs="仿宋_GB2312" w:hint="eastAsia"/>
          <w:kern w:val="0"/>
          <w:sz w:val="24"/>
          <w:szCs w:val="24"/>
        </w:rPr>
        <w:lastRenderedPageBreak/>
        <w:t>（二）若案件来源于监督检查，填写案件提供人信息时，应当填写两名执法人员的相关信息。</w:t>
      </w:r>
    </w:p>
    <w:p w14:paraId="7F1836E6" w14:textId="77777777" w:rsidR="00A0649B" w:rsidRPr="00FB0EE3" w:rsidRDefault="00A0649B" w:rsidP="00A0649B">
      <w:pPr>
        <w:autoSpaceDE w:val="0"/>
        <w:autoSpaceDN w:val="0"/>
        <w:adjustRightInd w:val="0"/>
        <w:snapToGrid w:val="0"/>
        <w:spacing w:line="360" w:lineRule="auto"/>
        <w:ind w:firstLineChars="200" w:firstLine="480"/>
        <w:rPr>
          <w:rFonts w:ascii="仿宋_GB2312" w:eastAsia="仿宋_GB2312" w:hAnsi="宋体" w:cs="仿宋_GB2312"/>
          <w:kern w:val="0"/>
          <w:sz w:val="24"/>
          <w:szCs w:val="24"/>
        </w:rPr>
      </w:pPr>
      <w:r w:rsidRPr="00FB0EE3">
        <w:rPr>
          <w:rFonts w:ascii="仿宋_GB2312" w:eastAsia="仿宋_GB2312" w:hAnsi="宋体" w:cs="仿宋_GB2312" w:hint="eastAsia"/>
          <w:kern w:val="0"/>
          <w:sz w:val="24"/>
          <w:szCs w:val="24"/>
        </w:rPr>
        <w:t>（三）若案件来源为投诉举报，为保护投诉举报人，本文书中不应包含其个人信息。</w:t>
      </w:r>
    </w:p>
    <w:p w14:paraId="5EFF03EC" w14:textId="77777777" w:rsidR="00A0649B" w:rsidRPr="00FB0EE3" w:rsidRDefault="00A0649B" w:rsidP="00A0649B">
      <w:pPr>
        <w:autoSpaceDE w:val="0"/>
        <w:autoSpaceDN w:val="0"/>
        <w:adjustRightInd w:val="0"/>
        <w:snapToGrid w:val="0"/>
        <w:spacing w:line="360" w:lineRule="auto"/>
        <w:ind w:firstLineChars="200" w:firstLine="480"/>
        <w:rPr>
          <w:rFonts w:ascii="仿宋_GB2312" w:eastAsia="仿宋_GB2312" w:hAnsi="宋体" w:cs="仿宋_GB2312"/>
          <w:kern w:val="0"/>
          <w:sz w:val="24"/>
          <w:szCs w:val="24"/>
        </w:rPr>
      </w:pPr>
      <w:r w:rsidRPr="00FB0EE3">
        <w:rPr>
          <w:rFonts w:ascii="仿宋_GB2312" w:eastAsia="仿宋_GB2312" w:hAnsi="宋体" w:cs="仿宋_GB2312" w:hint="eastAsia"/>
          <w:kern w:val="0"/>
          <w:sz w:val="24"/>
          <w:szCs w:val="24"/>
        </w:rPr>
        <w:t>（四）在“来源分类”中，若勾选“其他”，应当注明具体情况。</w:t>
      </w:r>
    </w:p>
    <w:p w14:paraId="78466400" w14:textId="77777777" w:rsidR="00A0649B" w:rsidRPr="00FB0EE3" w:rsidRDefault="00A0649B" w:rsidP="00A0649B">
      <w:pPr>
        <w:autoSpaceDE w:val="0"/>
        <w:autoSpaceDN w:val="0"/>
        <w:adjustRightInd w:val="0"/>
        <w:snapToGrid w:val="0"/>
        <w:spacing w:line="360" w:lineRule="auto"/>
        <w:ind w:firstLineChars="200" w:firstLine="480"/>
        <w:rPr>
          <w:rFonts w:ascii="仿宋_GB2312" w:eastAsia="仿宋_GB2312" w:hAnsi="宋体" w:cs="仿宋_GB2312"/>
          <w:kern w:val="0"/>
          <w:sz w:val="24"/>
          <w:szCs w:val="24"/>
        </w:rPr>
      </w:pPr>
      <w:r w:rsidRPr="00FB0EE3">
        <w:rPr>
          <w:rFonts w:ascii="仿宋_GB2312" w:eastAsia="仿宋_GB2312" w:hAnsi="宋体" w:cs="仿宋_GB2312" w:hint="eastAsia"/>
          <w:kern w:val="0"/>
          <w:sz w:val="24"/>
          <w:szCs w:val="24"/>
        </w:rPr>
        <w:t>（五）本文书原件随卷归档。</w:t>
      </w:r>
    </w:p>
    <w:p w14:paraId="3F774A16" w14:textId="77777777" w:rsidR="00A0649B" w:rsidRPr="00FB0EE3" w:rsidRDefault="00A0649B" w:rsidP="00A0649B">
      <w:pPr>
        <w:autoSpaceDE w:val="0"/>
        <w:autoSpaceDN w:val="0"/>
        <w:adjustRightInd w:val="0"/>
        <w:snapToGrid w:val="0"/>
        <w:spacing w:line="360" w:lineRule="auto"/>
        <w:ind w:firstLineChars="200" w:firstLine="482"/>
        <w:rPr>
          <w:rFonts w:ascii="仿宋_GB2312" w:eastAsia="仿宋_GB2312" w:hAnsi="宋体" w:cs="仿宋_GB2312"/>
          <w:b/>
          <w:bCs/>
          <w:kern w:val="0"/>
          <w:sz w:val="24"/>
          <w:szCs w:val="24"/>
        </w:rPr>
      </w:pPr>
      <w:r w:rsidRPr="00FB0EE3">
        <w:rPr>
          <w:rFonts w:ascii="仿宋_GB2312" w:eastAsia="仿宋_GB2312" w:hAnsi="宋体" w:cs="仿宋_GB2312" w:hint="eastAsia"/>
          <w:b/>
          <w:bCs/>
          <w:kern w:val="0"/>
          <w:sz w:val="24"/>
          <w:szCs w:val="24"/>
        </w:rPr>
        <w:t>四、参考文书</w:t>
      </w:r>
    </w:p>
    <w:p w14:paraId="5E621205" w14:textId="77777777" w:rsidR="00A0649B" w:rsidRPr="00FB0EE3" w:rsidRDefault="00A0649B" w:rsidP="00A0649B">
      <w:pPr>
        <w:autoSpaceDE w:val="0"/>
        <w:autoSpaceDN w:val="0"/>
        <w:adjustRightInd w:val="0"/>
        <w:snapToGrid w:val="0"/>
        <w:spacing w:line="360" w:lineRule="auto"/>
        <w:ind w:firstLineChars="200" w:firstLine="480"/>
        <w:rPr>
          <w:rFonts w:ascii="仿宋_GB2312" w:eastAsia="仿宋_GB2312" w:hAnsi="宋体" w:cs="仿宋_GB2312"/>
          <w:kern w:val="0"/>
          <w:sz w:val="24"/>
          <w:szCs w:val="24"/>
        </w:rPr>
      </w:pPr>
      <w:r w:rsidRPr="00FB0EE3">
        <w:rPr>
          <w:rFonts w:ascii="仿宋_GB2312" w:eastAsia="仿宋_GB2312" w:hAnsi="宋体" w:cs="仿宋_GB2312" w:hint="eastAsia"/>
          <w:kern w:val="0"/>
          <w:sz w:val="24"/>
          <w:szCs w:val="24"/>
        </w:rPr>
        <w:t>（一）浙江省《医保行政执法参考文书样式》</w:t>
      </w:r>
    </w:p>
    <w:p w14:paraId="735A3676" w14:textId="77777777" w:rsidR="00A0649B" w:rsidRPr="00FB0EE3" w:rsidRDefault="00A0649B" w:rsidP="00A0649B">
      <w:pPr>
        <w:autoSpaceDE w:val="0"/>
        <w:autoSpaceDN w:val="0"/>
        <w:adjustRightInd w:val="0"/>
        <w:snapToGrid w:val="0"/>
        <w:spacing w:line="360" w:lineRule="auto"/>
        <w:ind w:firstLineChars="200" w:firstLine="480"/>
        <w:rPr>
          <w:rFonts w:ascii="仿宋_GB2312" w:eastAsia="仿宋_GB2312" w:hAnsi="宋体" w:cs="仿宋_GB2312"/>
          <w:kern w:val="0"/>
          <w:sz w:val="24"/>
          <w:szCs w:val="24"/>
        </w:rPr>
      </w:pPr>
      <w:r w:rsidRPr="00FB0EE3">
        <w:rPr>
          <w:rFonts w:ascii="仿宋_GB2312" w:eastAsia="仿宋_GB2312" w:hAnsi="宋体" w:cs="仿宋_GB2312" w:hint="eastAsia"/>
          <w:kern w:val="0"/>
          <w:sz w:val="24"/>
          <w:szCs w:val="24"/>
        </w:rPr>
        <w:t>（二）福建省《医疗保障基金监管行政处罚执法文书（样张）》</w:t>
      </w:r>
    </w:p>
    <w:p w14:paraId="66E8353E" w14:textId="77777777" w:rsidR="00A0649B" w:rsidRPr="00FB0EE3" w:rsidRDefault="00A0649B" w:rsidP="00A0649B">
      <w:pPr>
        <w:spacing w:line="360" w:lineRule="auto"/>
        <w:jc w:val="center"/>
        <w:rPr>
          <w:rFonts w:ascii="方正小标宋简体" w:eastAsia="方正小标宋简体" w:hAnsi="宋体"/>
          <w:sz w:val="30"/>
          <w:szCs w:val="30"/>
        </w:rPr>
      </w:pPr>
      <w:r w:rsidRPr="00FB0EE3">
        <w:rPr>
          <w:rFonts w:ascii="仿宋_GB2312" w:eastAsia="仿宋_GB2312" w:hAnsi="宋体" w:cs="仿宋_GB2312" w:hint="eastAsia"/>
          <w:kern w:val="0"/>
          <w:sz w:val="24"/>
          <w:szCs w:val="24"/>
        </w:rPr>
        <w:br w:type="page"/>
      </w:r>
      <w:r w:rsidRPr="00FB0EE3">
        <w:rPr>
          <w:rFonts w:ascii="方正小标宋简体" w:eastAsia="方正小标宋简体" w:hAnsi="宋体" w:hint="eastAsia"/>
          <w:sz w:val="30"/>
          <w:szCs w:val="30"/>
        </w:rPr>
        <w:lastRenderedPageBreak/>
        <w:t>×××医疗保障局</w:t>
      </w:r>
    </w:p>
    <w:p w14:paraId="754F6669" w14:textId="7C518B88" w:rsidR="00A0649B" w:rsidRPr="00FB0EE3" w:rsidRDefault="00510AED" w:rsidP="00A0649B">
      <w:pPr>
        <w:spacing w:before="260" w:after="260" w:line="415" w:lineRule="auto"/>
        <w:jc w:val="center"/>
        <w:outlineLvl w:val="2"/>
        <w:rPr>
          <w:rFonts w:ascii="方正小标宋简体" w:eastAsia="方正小标宋简体" w:hAnsi="宋体" w:cstheme="majorBidi"/>
          <w:b/>
          <w:bCs/>
          <w:sz w:val="36"/>
          <w:szCs w:val="36"/>
        </w:rPr>
      </w:pPr>
      <w:bookmarkStart w:id="25" w:name="_Hlk43234557"/>
      <w:bookmarkStart w:id="26" w:name="_Toc29716315"/>
      <w:bookmarkStart w:id="27" w:name="_Toc44489476"/>
      <w:r w:rsidRPr="00FB0EE3">
        <w:rPr>
          <w:rFonts w:ascii="方正小标宋简体" w:eastAsia="方正小标宋简体" w:hAnsi="宋体" w:cstheme="majorBidi" w:hint="eastAsia"/>
          <w:b/>
          <w:bCs/>
          <w:sz w:val="36"/>
          <w:szCs w:val="36"/>
        </w:rPr>
        <w:t>☆</w:t>
      </w:r>
      <w:bookmarkEnd w:id="25"/>
      <w:r w:rsidR="00A0649B" w:rsidRPr="00FB0EE3">
        <w:rPr>
          <w:rFonts w:ascii="方正小标宋简体" w:eastAsia="方正小标宋简体" w:hAnsi="宋体" w:cstheme="majorBidi" w:hint="eastAsia"/>
          <w:b/>
          <w:bCs/>
          <w:sz w:val="36"/>
          <w:szCs w:val="36"/>
        </w:rPr>
        <w:t>投诉举报记录</w:t>
      </w:r>
      <w:bookmarkEnd w:id="26"/>
      <w:bookmarkEnd w:id="27"/>
    </w:p>
    <w:tbl>
      <w:tblPr>
        <w:tblW w:w="8845"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1348"/>
        <w:gridCol w:w="1332"/>
        <w:gridCol w:w="1701"/>
        <w:gridCol w:w="1418"/>
        <w:gridCol w:w="3046"/>
      </w:tblGrid>
      <w:tr w:rsidR="00A0649B" w:rsidRPr="00FB0EE3" w14:paraId="3DBE4142" w14:textId="77777777" w:rsidTr="0028686E">
        <w:trPr>
          <w:trHeight w:val="397"/>
          <w:jc w:val="center"/>
        </w:trPr>
        <w:tc>
          <w:tcPr>
            <w:tcW w:w="1348" w:type="dxa"/>
            <w:vAlign w:val="center"/>
          </w:tcPr>
          <w:p w14:paraId="0218B0A7" w14:textId="77777777" w:rsidR="00A0649B" w:rsidRPr="00FB0EE3" w:rsidRDefault="00A0649B" w:rsidP="0028686E">
            <w:pPr>
              <w:spacing w:line="360" w:lineRule="auto"/>
              <w:jc w:val="center"/>
              <w:rPr>
                <w:rFonts w:ascii="仿宋_GB2312" w:eastAsia="仿宋_GB2312" w:hAnsi="宋体"/>
                <w:sz w:val="24"/>
                <w:szCs w:val="24"/>
              </w:rPr>
            </w:pPr>
            <w:r w:rsidRPr="00FB0EE3">
              <w:rPr>
                <w:rFonts w:ascii="仿宋_GB2312" w:eastAsia="仿宋_GB2312" w:hAnsi="宋体" w:hint="eastAsia"/>
                <w:sz w:val="24"/>
                <w:szCs w:val="24"/>
              </w:rPr>
              <w:t>接到投诉举报时间</w:t>
            </w:r>
          </w:p>
        </w:tc>
        <w:tc>
          <w:tcPr>
            <w:tcW w:w="7497" w:type="dxa"/>
            <w:gridSpan w:val="4"/>
            <w:vAlign w:val="center"/>
          </w:tcPr>
          <w:p w14:paraId="083D965E" w14:textId="77777777" w:rsidR="00A0649B" w:rsidRPr="00FB0EE3" w:rsidRDefault="00A0649B" w:rsidP="0028686E">
            <w:pPr>
              <w:spacing w:line="360" w:lineRule="auto"/>
              <w:ind w:firstLineChars="400" w:firstLine="960"/>
              <w:rPr>
                <w:rFonts w:ascii="仿宋_GB2312" w:eastAsia="仿宋_GB2312" w:hAnsi="宋体"/>
                <w:sz w:val="24"/>
                <w:szCs w:val="24"/>
              </w:rPr>
            </w:pPr>
            <w:r w:rsidRPr="00FB0EE3">
              <w:rPr>
                <w:rFonts w:ascii="仿宋_GB2312" w:eastAsia="仿宋_GB2312" w:hAnsi="宋体" w:hint="eastAsia"/>
                <w:sz w:val="24"/>
                <w:szCs w:val="24"/>
              </w:rPr>
              <w:t xml:space="preserve">年     月    日     时    分    </w:t>
            </w:r>
          </w:p>
        </w:tc>
      </w:tr>
      <w:tr w:rsidR="00A0649B" w:rsidRPr="00FB0EE3" w14:paraId="28BB1A5E" w14:textId="77777777" w:rsidTr="0028686E">
        <w:trPr>
          <w:trHeight w:val="397"/>
          <w:jc w:val="center"/>
        </w:trPr>
        <w:tc>
          <w:tcPr>
            <w:tcW w:w="1348" w:type="dxa"/>
            <w:vAlign w:val="center"/>
          </w:tcPr>
          <w:p w14:paraId="46DA58C8" w14:textId="77777777" w:rsidR="00A0649B" w:rsidRPr="00FB0EE3" w:rsidRDefault="00A0649B" w:rsidP="0028686E">
            <w:pPr>
              <w:spacing w:line="360" w:lineRule="auto"/>
              <w:jc w:val="center"/>
              <w:rPr>
                <w:rFonts w:ascii="仿宋_GB2312" w:eastAsia="仿宋_GB2312" w:hAnsi="宋体"/>
                <w:sz w:val="24"/>
                <w:szCs w:val="24"/>
              </w:rPr>
            </w:pPr>
            <w:r w:rsidRPr="00FB0EE3">
              <w:rPr>
                <w:rFonts w:ascii="仿宋_GB2312" w:eastAsia="仿宋_GB2312" w:hAnsi="宋体" w:hint="eastAsia"/>
                <w:sz w:val="24"/>
                <w:szCs w:val="24"/>
              </w:rPr>
              <w:t>投诉举报</w:t>
            </w:r>
          </w:p>
          <w:p w14:paraId="418CDD14" w14:textId="77777777" w:rsidR="00A0649B" w:rsidRPr="00FB0EE3" w:rsidRDefault="00A0649B" w:rsidP="0028686E">
            <w:pPr>
              <w:spacing w:line="360" w:lineRule="auto"/>
              <w:jc w:val="center"/>
              <w:rPr>
                <w:rFonts w:ascii="仿宋_GB2312" w:eastAsia="仿宋_GB2312" w:hAnsi="宋体"/>
                <w:sz w:val="24"/>
                <w:szCs w:val="24"/>
              </w:rPr>
            </w:pPr>
            <w:r w:rsidRPr="00FB0EE3">
              <w:rPr>
                <w:rFonts w:ascii="仿宋_GB2312" w:eastAsia="仿宋_GB2312" w:hAnsi="宋体" w:hint="eastAsia"/>
                <w:sz w:val="24"/>
                <w:szCs w:val="24"/>
              </w:rPr>
              <w:t>方式</w:t>
            </w:r>
          </w:p>
        </w:tc>
        <w:tc>
          <w:tcPr>
            <w:tcW w:w="7497" w:type="dxa"/>
            <w:gridSpan w:val="4"/>
            <w:vAlign w:val="center"/>
          </w:tcPr>
          <w:p w14:paraId="540A1BBC" w14:textId="77777777" w:rsidR="00A0649B" w:rsidRPr="00FB0EE3" w:rsidRDefault="00A0649B" w:rsidP="0028686E">
            <w:pPr>
              <w:snapToGrid w:val="0"/>
              <w:rPr>
                <w:rFonts w:ascii="仿宋_GB2312" w:eastAsia="仿宋_GB2312" w:hAnsi="宋体"/>
                <w:sz w:val="24"/>
                <w:szCs w:val="24"/>
              </w:rPr>
            </w:pPr>
            <w:r w:rsidRPr="00FB0EE3">
              <w:rPr>
                <w:rFonts w:ascii="仿宋_GB2312" w:eastAsia="仿宋_GB2312" w:hAnsi="宋体" w:hint="eastAsia"/>
                <w:sz w:val="24"/>
                <w:szCs w:val="24"/>
              </w:rPr>
              <w:t>□来信                □来电                 □来访</w:t>
            </w:r>
          </w:p>
          <w:p w14:paraId="22D6E27A" w14:textId="58639178" w:rsidR="00A0649B" w:rsidRPr="00FB0EE3" w:rsidRDefault="00A0649B" w:rsidP="0028686E">
            <w:pPr>
              <w:snapToGrid w:val="0"/>
              <w:rPr>
                <w:rFonts w:ascii="仿宋_GB2312" w:eastAsia="仿宋_GB2312" w:hAnsi="宋体"/>
                <w:sz w:val="24"/>
                <w:szCs w:val="24"/>
              </w:rPr>
            </w:pPr>
            <w:r w:rsidRPr="00FB0EE3">
              <w:rPr>
                <w:rFonts w:ascii="仿宋_GB2312" w:eastAsia="仿宋_GB2312" w:hAnsi="宋体" w:hint="eastAsia"/>
                <w:sz w:val="24"/>
                <w:szCs w:val="24"/>
              </w:rPr>
              <w:t>□其他</w:t>
            </w:r>
            <w:r w:rsidR="00784E37" w:rsidRPr="00FB0EE3">
              <w:rPr>
                <w:rFonts w:ascii="仿宋_GB2312" w:eastAsia="仿宋_GB2312" w:hAnsi="宋体" w:hint="eastAsia"/>
                <w:sz w:val="24"/>
                <w:szCs w:val="24"/>
                <w:u w:val="single"/>
              </w:rPr>
              <w:t xml:space="preserve">            </w:t>
            </w:r>
          </w:p>
        </w:tc>
      </w:tr>
      <w:tr w:rsidR="00A0649B" w:rsidRPr="00FB0EE3" w14:paraId="650B6FA6" w14:textId="77777777" w:rsidTr="0028686E">
        <w:trPr>
          <w:cantSplit/>
          <w:trHeight w:val="397"/>
          <w:jc w:val="center"/>
        </w:trPr>
        <w:tc>
          <w:tcPr>
            <w:tcW w:w="1348" w:type="dxa"/>
            <w:vMerge w:val="restart"/>
            <w:vAlign w:val="center"/>
          </w:tcPr>
          <w:p w14:paraId="2CEF5CE5" w14:textId="77777777" w:rsidR="00A0649B" w:rsidRPr="00FB0EE3" w:rsidRDefault="00A0649B" w:rsidP="0028686E">
            <w:pPr>
              <w:spacing w:line="360" w:lineRule="auto"/>
              <w:jc w:val="center"/>
              <w:rPr>
                <w:rFonts w:ascii="仿宋_GB2312" w:eastAsia="仿宋_GB2312" w:hAnsi="宋体"/>
                <w:sz w:val="24"/>
                <w:szCs w:val="24"/>
              </w:rPr>
            </w:pPr>
            <w:r w:rsidRPr="00FB0EE3">
              <w:rPr>
                <w:rFonts w:ascii="仿宋_GB2312" w:eastAsia="仿宋_GB2312" w:hAnsi="宋体" w:hint="eastAsia"/>
                <w:sz w:val="24"/>
                <w:szCs w:val="24"/>
              </w:rPr>
              <w:t>投诉举报</w:t>
            </w:r>
          </w:p>
          <w:p w14:paraId="75CB8160" w14:textId="77777777" w:rsidR="00A0649B" w:rsidRPr="00FB0EE3" w:rsidRDefault="00A0649B" w:rsidP="0028686E">
            <w:pPr>
              <w:spacing w:line="360" w:lineRule="auto"/>
              <w:jc w:val="center"/>
              <w:rPr>
                <w:rFonts w:ascii="仿宋_GB2312" w:eastAsia="仿宋_GB2312" w:hAnsi="宋体"/>
                <w:sz w:val="24"/>
                <w:szCs w:val="24"/>
              </w:rPr>
            </w:pPr>
            <w:r w:rsidRPr="00FB0EE3">
              <w:rPr>
                <w:rFonts w:ascii="仿宋_GB2312" w:eastAsia="仿宋_GB2312" w:hAnsi="宋体" w:hint="eastAsia"/>
                <w:sz w:val="24"/>
                <w:szCs w:val="24"/>
              </w:rPr>
              <w:t>人</w:t>
            </w:r>
          </w:p>
        </w:tc>
        <w:tc>
          <w:tcPr>
            <w:tcW w:w="1332" w:type="dxa"/>
            <w:vAlign w:val="center"/>
          </w:tcPr>
          <w:p w14:paraId="1B2F24F5" w14:textId="77777777" w:rsidR="00A0649B" w:rsidRPr="00FB0EE3" w:rsidRDefault="00A0649B" w:rsidP="0028686E">
            <w:pPr>
              <w:spacing w:line="360" w:lineRule="auto"/>
              <w:jc w:val="center"/>
              <w:rPr>
                <w:rFonts w:ascii="仿宋_GB2312" w:eastAsia="仿宋_GB2312" w:hAnsi="宋体"/>
                <w:sz w:val="24"/>
                <w:szCs w:val="24"/>
              </w:rPr>
            </w:pPr>
            <w:r w:rsidRPr="00FB0EE3">
              <w:rPr>
                <w:rFonts w:ascii="仿宋_GB2312" w:eastAsia="仿宋_GB2312" w:hAnsi="宋体" w:hint="eastAsia"/>
                <w:sz w:val="24"/>
                <w:szCs w:val="24"/>
              </w:rPr>
              <w:t>姓名</w:t>
            </w:r>
          </w:p>
        </w:tc>
        <w:tc>
          <w:tcPr>
            <w:tcW w:w="1701" w:type="dxa"/>
            <w:vAlign w:val="center"/>
          </w:tcPr>
          <w:p w14:paraId="7AA97FD3" w14:textId="77777777" w:rsidR="00A0649B" w:rsidRPr="00FB0EE3" w:rsidRDefault="00A0649B" w:rsidP="0028686E">
            <w:pPr>
              <w:spacing w:line="360" w:lineRule="auto"/>
              <w:jc w:val="center"/>
              <w:rPr>
                <w:rFonts w:ascii="仿宋_GB2312" w:eastAsia="仿宋_GB2312" w:hAnsi="宋体"/>
                <w:sz w:val="24"/>
                <w:szCs w:val="24"/>
              </w:rPr>
            </w:pPr>
          </w:p>
        </w:tc>
        <w:tc>
          <w:tcPr>
            <w:tcW w:w="1418" w:type="dxa"/>
            <w:vAlign w:val="center"/>
          </w:tcPr>
          <w:p w14:paraId="5399C407" w14:textId="77777777" w:rsidR="00A0649B" w:rsidRPr="00FB0EE3" w:rsidRDefault="00A0649B" w:rsidP="0028686E">
            <w:pPr>
              <w:snapToGrid w:val="0"/>
              <w:jc w:val="center"/>
              <w:rPr>
                <w:rFonts w:ascii="仿宋_GB2312" w:eastAsia="仿宋_GB2312" w:hAnsi="宋体"/>
                <w:sz w:val="24"/>
                <w:szCs w:val="24"/>
              </w:rPr>
            </w:pPr>
            <w:r w:rsidRPr="00FB0EE3">
              <w:rPr>
                <w:rFonts w:ascii="仿宋_GB2312" w:eastAsia="仿宋_GB2312" w:hAnsi="宋体" w:hint="eastAsia"/>
                <w:sz w:val="24"/>
                <w:szCs w:val="24"/>
              </w:rPr>
              <w:t>身份证号</w:t>
            </w:r>
          </w:p>
        </w:tc>
        <w:tc>
          <w:tcPr>
            <w:tcW w:w="3046" w:type="dxa"/>
            <w:vAlign w:val="center"/>
          </w:tcPr>
          <w:p w14:paraId="4D021C7B" w14:textId="77777777" w:rsidR="00A0649B" w:rsidRPr="00FB0EE3" w:rsidRDefault="00A0649B" w:rsidP="0028686E">
            <w:pPr>
              <w:spacing w:line="360" w:lineRule="auto"/>
              <w:jc w:val="center"/>
              <w:rPr>
                <w:rFonts w:ascii="仿宋_GB2312" w:eastAsia="仿宋_GB2312" w:hAnsi="宋体"/>
                <w:sz w:val="24"/>
                <w:szCs w:val="24"/>
              </w:rPr>
            </w:pPr>
          </w:p>
        </w:tc>
      </w:tr>
      <w:tr w:rsidR="00A0649B" w:rsidRPr="00FB0EE3" w14:paraId="28687BBA" w14:textId="77777777" w:rsidTr="0028686E">
        <w:trPr>
          <w:cantSplit/>
          <w:trHeight w:val="397"/>
          <w:jc w:val="center"/>
        </w:trPr>
        <w:tc>
          <w:tcPr>
            <w:tcW w:w="1348" w:type="dxa"/>
            <w:vMerge/>
            <w:vAlign w:val="center"/>
          </w:tcPr>
          <w:p w14:paraId="02C732C3" w14:textId="77777777" w:rsidR="00A0649B" w:rsidRPr="00FB0EE3" w:rsidRDefault="00A0649B" w:rsidP="0028686E">
            <w:pPr>
              <w:spacing w:line="360" w:lineRule="auto"/>
              <w:rPr>
                <w:rFonts w:ascii="仿宋_GB2312" w:eastAsia="仿宋_GB2312" w:hAnsi="宋体"/>
                <w:sz w:val="24"/>
                <w:szCs w:val="24"/>
              </w:rPr>
            </w:pPr>
          </w:p>
        </w:tc>
        <w:tc>
          <w:tcPr>
            <w:tcW w:w="1332" w:type="dxa"/>
            <w:vAlign w:val="center"/>
          </w:tcPr>
          <w:p w14:paraId="2EF31531" w14:textId="77777777" w:rsidR="00A0649B" w:rsidRPr="00FB0EE3" w:rsidRDefault="00A0649B" w:rsidP="0028686E">
            <w:pPr>
              <w:spacing w:line="360" w:lineRule="auto"/>
              <w:jc w:val="center"/>
              <w:rPr>
                <w:rFonts w:ascii="仿宋_GB2312" w:eastAsia="仿宋_GB2312" w:hAnsi="宋体"/>
                <w:sz w:val="24"/>
                <w:szCs w:val="24"/>
              </w:rPr>
            </w:pPr>
            <w:r w:rsidRPr="00FB0EE3">
              <w:rPr>
                <w:rFonts w:ascii="仿宋_GB2312" w:eastAsia="仿宋_GB2312" w:hAnsi="宋体" w:hint="eastAsia"/>
                <w:sz w:val="24"/>
                <w:szCs w:val="24"/>
              </w:rPr>
              <w:t>联系电话</w:t>
            </w:r>
          </w:p>
        </w:tc>
        <w:tc>
          <w:tcPr>
            <w:tcW w:w="1701" w:type="dxa"/>
            <w:vAlign w:val="center"/>
          </w:tcPr>
          <w:p w14:paraId="3E80D50A" w14:textId="77777777" w:rsidR="00A0649B" w:rsidRPr="00FB0EE3" w:rsidRDefault="00A0649B" w:rsidP="0028686E">
            <w:pPr>
              <w:spacing w:line="360" w:lineRule="auto"/>
              <w:jc w:val="center"/>
              <w:rPr>
                <w:rFonts w:ascii="仿宋_GB2312" w:eastAsia="仿宋_GB2312" w:hAnsi="宋体"/>
                <w:sz w:val="24"/>
                <w:szCs w:val="24"/>
              </w:rPr>
            </w:pPr>
          </w:p>
        </w:tc>
        <w:tc>
          <w:tcPr>
            <w:tcW w:w="1418" w:type="dxa"/>
            <w:vAlign w:val="center"/>
          </w:tcPr>
          <w:p w14:paraId="6F79C21D" w14:textId="77777777" w:rsidR="00A0649B" w:rsidRPr="00FB0EE3" w:rsidRDefault="00A0649B" w:rsidP="0028686E">
            <w:pPr>
              <w:spacing w:line="360" w:lineRule="auto"/>
              <w:jc w:val="center"/>
              <w:rPr>
                <w:rFonts w:ascii="仿宋_GB2312" w:eastAsia="仿宋_GB2312" w:hAnsi="宋体"/>
                <w:sz w:val="24"/>
                <w:szCs w:val="24"/>
              </w:rPr>
            </w:pPr>
            <w:r w:rsidRPr="00FB0EE3">
              <w:rPr>
                <w:rFonts w:ascii="仿宋_GB2312" w:eastAsia="仿宋_GB2312" w:hAnsi="宋体" w:hint="eastAsia"/>
                <w:sz w:val="24"/>
                <w:szCs w:val="24"/>
              </w:rPr>
              <w:t>住址</w:t>
            </w:r>
          </w:p>
        </w:tc>
        <w:tc>
          <w:tcPr>
            <w:tcW w:w="3046" w:type="dxa"/>
            <w:vAlign w:val="center"/>
          </w:tcPr>
          <w:p w14:paraId="2D18B870" w14:textId="77777777" w:rsidR="00A0649B" w:rsidRPr="00FB0EE3" w:rsidRDefault="00A0649B" w:rsidP="0028686E">
            <w:pPr>
              <w:spacing w:line="360" w:lineRule="auto"/>
              <w:jc w:val="center"/>
              <w:rPr>
                <w:rFonts w:ascii="仿宋_GB2312" w:eastAsia="仿宋_GB2312" w:hAnsi="宋体"/>
                <w:sz w:val="24"/>
                <w:szCs w:val="24"/>
              </w:rPr>
            </w:pPr>
          </w:p>
        </w:tc>
      </w:tr>
      <w:tr w:rsidR="00A0649B" w:rsidRPr="00FB0EE3" w14:paraId="15CA5112" w14:textId="77777777" w:rsidTr="0028686E">
        <w:trPr>
          <w:cantSplit/>
          <w:trHeight w:val="397"/>
          <w:jc w:val="center"/>
        </w:trPr>
        <w:tc>
          <w:tcPr>
            <w:tcW w:w="1348" w:type="dxa"/>
            <w:vAlign w:val="center"/>
          </w:tcPr>
          <w:p w14:paraId="4B5F5CA5" w14:textId="77777777" w:rsidR="00A0649B" w:rsidRPr="00FB0EE3" w:rsidRDefault="00A0649B" w:rsidP="0028686E">
            <w:pPr>
              <w:spacing w:line="360" w:lineRule="auto"/>
              <w:jc w:val="center"/>
              <w:rPr>
                <w:rFonts w:ascii="仿宋_GB2312" w:eastAsia="仿宋_GB2312" w:hAnsi="宋体"/>
                <w:sz w:val="24"/>
                <w:szCs w:val="24"/>
              </w:rPr>
            </w:pPr>
            <w:r w:rsidRPr="00FB0EE3">
              <w:rPr>
                <w:rFonts w:ascii="仿宋_GB2312" w:eastAsia="仿宋_GB2312" w:hAnsi="宋体" w:hint="eastAsia"/>
                <w:sz w:val="24"/>
                <w:szCs w:val="24"/>
              </w:rPr>
              <w:t>投诉举报</w:t>
            </w:r>
          </w:p>
          <w:p w14:paraId="24720A1F" w14:textId="77777777" w:rsidR="00A0649B" w:rsidRPr="00FB0EE3" w:rsidRDefault="00A0649B" w:rsidP="0028686E">
            <w:pPr>
              <w:spacing w:line="360" w:lineRule="auto"/>
              <w:jc w:val="center"/>
              <w:rPr>
                <w:rFonts w:ascii="仿宋_GB2312" w:eastAsia="仿宋_GB2312" w:hAnsi="宋体"/>
                <w:sz w:val="24"/>
                <w:szCs w:val="24"/>
              </w:rPr>
            </w:pPr>
            <w:r w:rsidRPr="00FB0EE3">
              <w:rPr>
                <w:rFonts w:ascii="仿宋_GB2312" w:eastAsia="仿宋_GB2312" w:hAnsi="宋体" w:hint="eastAsia"/>
                <w:sz w:val="24"/>
                <w:szCs w:val="24"/>
              </w:rPr>
              <w:t>内容</w:t>
            </w:r>
          </w:p>
        </w:tc>
        <w:tc>
          <w:tcPr>
            <w:tcW w:w="7497" w:type="dxa"/>
            <w:gridSpan w:val="4"/>
            <w:vAlign w:val="center"/>
          </w:tcPr>
          <w:p w14:paraId="45FB1B7B" w14:textId="77777777" w:rsidR="00A0649B" w:rsidRPr="00FB0EE3" w:rsidRDefault="00A0649B" w:rsidP="0028686E">
            <w:pPr>
              <w:snapToGrid w:val="0"/>
              <w:rPr>
                <w:rFonts w:ascii="仿宋_GB2312" w:eastAsia="仿宋_GB2312" w:hAnsi="宋体"/>
                <w:sz w:val="24"/>
                <w:szCs w:val="24"/>
              </w:rPr>
            </w:pPr>
          </w:p>
          <w:p w14:paraId="4D5A1DD1" w14:textId="77777777" w:rsidR="00A0649B" w:rsidRPr="00FB0EE3" w:rsidRDefault="00A0649B" w:rsidP="0028686E">
            <w:pPr>
              <w:snapToGrid w:val="0"/>
              <w:rPr>
                <w:rFonts w:ascii="仿宋_GB2312" w:eastAsia="仿宋_GB2312" w:hAnsi="宋体"/>
                <w:sz w:val="24"/>
                <w:szCs w:val="24"/>
              </w:rPr>
            </w:pPr>
          </w:p>
          <w:p w14:paraId="1536B67E" w14:textId="77777777" w:rsidR="00A0649B" w:rsidRPr="00FB0EE3" w:rsidRDefault="00A0649B" w:rsidP="0028686E">
            <w:pPr>
              <w:snapToGrid w:val="0"/>
              <w:rPr>
                <w:rFonts w:ascii="仿宋_GB2312" w:eastAsia="仿宋_GB2312" w:hAnsi="宋体"/>
                <w:sz w:val="24"/>
                <w:szCs w:val="24"/>
              </w:rPr>
            </w:pPr>
          </w:p>
          <w:p w14:paraId="6F03B1E6" w14:textId="77777777" w:rsidR="00A0649B" w:rsidRPr="00FB0EE3" w:rsidRDefault="00A0649B" w:rsidP="0028686E">
            <w:pPr>
              <w:snapToGrid w:val="0"/>
              <w:rPr>
                <w:rFonts w:ascii="仿宋_GB2312" w:eastAsia="仿宋_GB2312" w:hAnsi="宋体"/>
                <w:sz w:val="24"/>
                <w:szCs w:val="24"/>
              </w:rPr>
            </w:pPr>
          </w:p>
          <w:p w14:paraId="7BCCB23F" w14:textId="77777777" w:rsidR="00A0649B" w:rsidRPr="00FB0EE3" w:rsidRDefault="00A0649B" w:rsidP="0028686E">
            <w:pPr>
              <w:snapToGrid w:val="0"/>
              <w:rPr>
                <w:rFonts w:ascii="仿宋_GB2312" w:eastAsia="仿宋_GB2312" w:hAnsi="宋体"/>
                <w:sz w:val="24"/>
                <w:szCs w:val="24"/>
              </w:rPr>
            </w:pPr>
          </w:p>
          <w:p w14:paraId="76DF1817" w14:textId="77777777" w:rsidR="00A0649B" w:rsidRPr="00FB0EE3" w:rsidRDefault="00A0649B" w:rsidP="0028686E">
            <w:pPr>
              <w:snapToGrid w:val="0"/>
              <w:rPr>
                <w:rFonts w:ascii="仿宋_GB2312" w:eastAsia="仿宋_GB2312" w:hAnsi="宋体"/>
                <w:sz w:val="24"/>
                <w:szCs w:val="24"/>
              </w:rPr>
            </w:pPr>
          </w:p>
          <w:p w14:paraId="67AC1846" w14:textId="77777777" w:rsidR="00A0649B" w:rsidRPr="00FB0EE3" w:rsidRDefault="00A0649B" w:rsidP="0028686E">
            <w:pPr>
              <w:snapToGrid w:val="0"/>
              <w:rPr>
                <w:rFonts w:ascii="仿宋_GB2312" w:eastAsia="仿宋_GB2312" w:hAnsi="宋体"/>
                <w:sz w:val="24"/>
                <w:szCs w:val="24"/>
              </w:rPr>
            </w:pPr>
          </w:p>
          <w:p w14:paraId="502C2140" w14:textId="77777777" w:rsidR="00A0649B" w:rsidRPr="00FB0EE3" w:rsidRDefault="00A0649B" w:rsidP="0028686E">
            <w:pPr>
              <w:snapToGrid w:val="0"/>
              <w:rPr>
                <w:rFonts w:ascii="仿宋_GB2312" w:eastAsia="仿宋_GB2312" w:hAnsi="宋体"/>
                <w:sz w:val="24"/>
                <w:szCs w:val="24"/>
              </w:rPr>
            </w:pPr>
          </w:p>
          <w:p w14:paraId="48047CB3" w14:textId="77777777" w:rsidR="00A0649B" w:rsidRPr="00FB0EE3" w:rsidRDefault="00A0649B" w:rsidP="0028686E">
            <w:pPr>
              <w:snapToGrid w:val="0"/>
              <w:rPr>
                <w:rFonts w:ascii="仿宋_GB2312" w:eastAsia="仿宋_GB2312" w:hAnsi="宋体"/>
                <w:sz w:val="24"/>
                <w:szCs w:val="24"/>
              </w:rPr>
            </w:pPr>
          </w:p>
          <w:p w14:paraId="6F30C0CE" w14:textId="77777777" w:rsidR="00A0649B" w:rsidRPr="00FB0EE3" w:rsidRDefault="00A0649B" w:rsidP="0028686E">
            <w:pPr>
              <w:snapToGrid w:val="0"/>
              <w:rPr>
                <w:rFonts w:ascii="仿宋_GB2312" w:eastAsia="仿宋_GB2312" w:hAnsi="宋体"/>
                <w:sz w:val="24"/>
                <w:szCs w:val="24"/>
              </w:rPr>
            </w:pPr>
          </w:p>
          <w:p w14:paraId="3C61A09D" w14:textId="77777777" w:rsidR="00A0649B" w:rsidRPr="00FB0EE3" w:rsidRDefault="00A0649B" w:rsidP="0028686E">
            <w:pPr>
              <w:snapToGrid w:val="0"/>
              <w:rPr>
                <w:rFonts w:ascii="仿宋_GB2312" w:eastAsia="仿宋_GB2312" w:hAnsi="宋体"/>
                <w:sz w:val="24"/>
                <w:szCs w:val="24"/>
              </w:rPr>
            </w:pPr>
          </w:p>
          <w:p w14:paraId="085B7198" w14:textId="77777777" w:rsidR="00A0649B" w:rsidRPr="00FB0EE3" w:rsidRDefault="00A0649B" w:rsidP="0028686E">
            <w:pPr>
              <w:snapToGrid w:val="0"/>
              <w:rPr>
                <w:rFonts w:ascii="仿宋_GB2312" w:eastAsia="仿宋_GB2312" w:hAnsi="宋体"/>
                <w:sz w:val="24"/>
                <w:szCs w:val="24"/>
              </w:rPr>
            </w:pPr>
          </w:p>
          <w:p w14:paraId="37217D6E" w14:textId="77777777" w:rsidR="00A0649B" w:rsidRPr="00FB0EE3" w:rsidRDefault="00A0649B" w:rsidP="0028686E">
            <w:pPr>
              <w:snapToGrid w:val="0"/>
              <w:rPr>
                <w:rFonts w:ascii="仿宋_GB2312" w:eastAsia="仿宋_GB2312" w:hAnsi="宋体"/>
                <w:sz w:val="24"/>
                <w:szCs w:val="24"/>
              </w:rPr>
            </w:pPr>
          </w:p>
          <w:p w14:paraId="1AD5BB0E" w14:textId="77777777" w:rsidR="00A0649B" w:rsidRPr="00FB0EE3" w:rsidRDefault="00A0649B" w:rsidP="0028686E">
            <w:pPr>
              <w:snapToGrid w:val="0"/>
              <w:rPr>
                <w:rFonts w:ascii="仿宋_GB2312" w:eastAsia="仿宋_GB2312" w:hAnsi="宋体"/>
                <w:sz w:val="24"/>
                <w:szCs w:val="24"/>
              </w:rPr>
            </w:pPr>
          </w:p>
          <w:p w14:paraId="1475D69D" w14:textId="77777777" w:rsidR="00A0649B" w:rsidRPr="00FB0EE3" w:rsidRDefault="00A0649B" w:rsidP="0028686E">
            <w:pPr>
              <w:snapToGrid w:val="0"/>
              <w:rPr>
                <w:rFonts w:ascii="仿宋_GB2312" w:eastAsia="仿宋_GB2312" w:hAnsi="宋体"/>
                <w:sz w:val="24"/>
                <w:szCs w:val="24"/>
              </w:rPr>
            </w:pPr>
          </w:p>
          <w:p w14:paraId="07B7064D" w14:textId="77777777" w:rsidR="00A0649B" w:rsidRPr="00FB0EE3" w:rsidRDefault="00A0649B" w:rsidP="0028686E">
            <w:pPr>
              <w:snapToGrid w:val="0"/>
              <w:rPr>
                <w:rFonts w:ascii="仿宋_GB2312" w:eastAsia="仿宋_GB2312" w:hAnsi="宋体"/>
                <w:sz w:val="24"/>
                <w:szCs w:val="24"/>
              </w:rPr>
            </w:pPr>
          </w:p>
          <w:p w14:paraId="13797378" w14:textId="77777777" w:rsidR="00A0649B" w:rsidRPr="00FB0EE3" w:rsidRDefault="00A0649B" w:rsidP="0028686E">
            <w:pPr>
              <w:snapToGrid w:val="0"/>
              <w:rPr>
                <w:rFonts w:ascii="仿宋_GB2312" w:eastAsia="仿宋_GB2312" w:hAnsi="宋体"/>
                <w:sz w:val="24"/>
                <w:szCs w:val="24"/>
              </w:rPr>
            </w:pPr>
          </w:p>
          <w:p w14:paraId="354F7E9D" w14:textId="77777777" w:rsidR="00A0649B" w:rsidRPr="00FB0EE3" w:rsidRDefault="00A0649B" w:rsidP="0028686E">
            <w:pPr>
              <w:snapToGrid w:val="0"/>
              <w:rPr>
                <w:rFonts w:ascii="仿宋_GB2312" w:eastAsia="仿宋_GB2312" w:hAnsi="宋体"/>
                <w:sz w:val="24"/>
                <w:szCs w:val="24"/>
              </w:rPr>
            </w:pPr>
          </w:p>
          <w:p w14:paraId="45B91378" w14:textId="1605CAB3" w:rsidR="00A0649B" w:rsidRDefault="00A0649B" w:rsidP="0028686E">
            <w:pPr>
              <w:snapToGrid w:val="0"/>
              <w:ind w:firstLineChars="1700" w:firstLine="4080"/>
              <w:rPr>
                <w:rFonts w:ascii="仿宋_GB2312" w:eastAsia="仿宋_GB2312" w:hAnsi="宋体"/>
                <w:sz w:val="24"/>
                <w:szCs w:val="24"/>
              </w:rPr>
            </w:pPr>
            <w:r w:rsidRPr="00FB0EE3">
              <w:rPr>
                <w:rFonts w:ascii="仿宋_GB2312" w:eastAsia="仿宋_GB2312" w:hAnsi="宋体" w:hint="eastAsia"/>
                <w:sz w:val="24"/>
                <w:szCs w:val="24"/>
              </w:rPr>
              <w:t>接报人签名：</w:t>
            </w:r>
          </w:p>
          <w:p w14:paraId="773DDF6F" w14:textId="77777777" w:rsidR="00784E37" w:rsidRPr="00FB0EE3" w:rsidRDefault="00784E37" w:rsidP="0028686E">
            <w:pPr>
              <w:snapToGrid w:val="0"/>
              <w:ind w:firstLineChars="1700" w:firstLine="4080"/>
              <w:rPr>
                <w:rFonts w:ascii="仿宋_GB2312" w:eastAsia="仿宋_GB2312" w:hAnsi="宋体"/>
                <w:sz w:val="24"/>
                <w:szCs w:val="24"/>
              </w:rPr>
            </w:pPr>
          </w:p>
          <w:p w14:paraId="682CB28A" w14:textId="77777777" w:rsidR="00A0649B" w:rsidRPr="00FB0EE3" w:rsidRDefault="00A0649B" w:rsidP="0028686E">
            <w:pPr>
              <w:snapToGrid w:val="0"/>
              <w:jc w:val="right"/>
              <w:rPr>
                <w:rFonts w:ascii="仿宋_GB2312" w:eastAsia="仿宋_GB2312" w:hAnsi="宋体"/>
                <w:sz w:val="24"/>
                <w:szCs w:val="24"/>
              </w:rPr>
            </w:pPr>
            <w:r w:rsidRPr="00FB0EE3">
              <w:rPr>
                <w:rFonts w:ascii="仿宋_GB2312" w:eastAsia="仿宋_GB2312" w:hAnsi="宋体" w:hint="eastAsia"/>
                <w:sz w:val="24"/>
                <w:szCs w:val="24"/>
              </w:rPr>
              <w:t>年    月    日</w:t>
            </w:r>
          </w:p>
        </w:tc>
      </w:tr>
      <w:tr w:rsidR="00A0649B" w:rsidRPr="00FB0EE3" w14:paraId="16DF6C1E" w14:textId="77777777" w:rsidTr="0028686E">
        <w:trPr>
          <w:trHeight w:val="397"/>
          <w:jc w:val="center"/>
        </w:trPr>
        <w:tc>
          <w:tcPr>
            <w:tcW w:w="1348" w:type="dxa"/>
            <w:vAlign w:val="center"/>
          </w:tcPr>
          <w:p w14:paraId="0D94D976" w14:textId="77777777" w:rsidR="00A0649B" w:rsidRPr="00FB0EE3" w:rsidRDefault="00A0649B" w:rsidP="0028686E">
            <w:pPr>
              <w:spacing w:line="360" w:lineRule="auto"/>
              <w:jc w:val="center"/>
              <w:rPr>
                <w:rFonts w:ascii="仿宋_GB2312" w:eastAsia="仿宋_GB2312" w:hAnsi="宋体"/>
                <w:sz w:val="24"/>
                <w:szCs w:val="24"/>
              </w:rPr>
            </w:pPr>
            <w:r w:rsidRPr="00FB0EE3">
              <w:rPr>
                <w:rFonts w:ascii="仿宋_GB2312" w:eastAsia="仿宋_GB2312" w:hAnsi="宋体" w:hint="eastAsia"/>
                <w:sz w:val="24"/>
                <w:szCs w:val="24"/>
              </w:rPr>
              <w:t>备注</w:t>
            </w:r>
          </w:p>
        </w:tc>
        <w:tc>
          <w:tcPr>
            <w:tcW w:w="7497" w:type="dxa"/>
            <w:gridSpan w:val="4"/>
            <w:vAlign w:val="center"/>
          </w:tcPr>
          <w:p w14:paraId="22674701" w14:textId="77777777" w:rsidR="00A0649B" w:rsidRPr="00FB0EE3" w:rsidRDefault="00A0649B" w:rsidP="0028686E">
            <w:pPr>
              <w:spacing w:line="360" w:lineRule="auto"/>
              <w:rPr>
                <w:rFonts w:ascii="仿宋_GB2312" w:eastAsia="仿宋_GB2312" w:hAnsi="宋体"/>
                <w:bCs/>
                <w:sz w:val="24"/>
                <w:szCs w:val="24"/>
              </w:rPr>
            </w:pPr>
          </w:p>
          <w:p w14:paraId="6F1BC19C" w14:textId="77777777" w:rsidR="00A0649B" w:rsidRPr="00FB0EE3" w:rsidRDefault="00A0649B" w:rsidP="0028686E">
            <w:pPr>
              <w:snapToGrid w:val="0"/>
              <w:ind w:right="240"/>
              <w:jc w:val="right"/>
              <w:rPr>
                <w:rFonts w:ascii="仿宋_GB2312" w:eastAsia="仿宋_GB2312" w:hAnsi="宋体"/>
                <w:sz w:val="24"/>
                <w:szCs w:val="24"/>
              </w:rPr>
            </w:pPr>
          </w:p>
        </w:tc>
      </w:tr>
    </w:tbl>
    <w:p w14:paraId="14438ADA" w14:textId="77777777" w:rsidR="00A0649B" w:rsidRDefault="00A0649B" w:rsidP="00A0649B">
      <w:pPr>
        <w:widowControl/>
        <w:jc w:val="left"/>
        <w:rPr>
          <w:rFonts w:ascii="宋体" w:eastAsia="宋体" w:hAnsi="宋体" w:cs="仿宋_GB2312"/>
          <w:kern w:val="0"/>
          <w:sz w:val="24"/>
          <w:szCs w:val="24"/>
        </w:rPr>
      </w:pPr>
    </w:p>
    <w:p w14:paraId="7E327966" w14:textId="77777777" w:rsidR="00A0649B" w:rsidRPr="00FB0EE3" w:rsidRDefault="00A0649B" w:rsidP="00A0649B">
      <w:pPr>
        <w:widowControl/>
        <w:jc w:val="left"/>
        <w:rPr>
          <w:rFonts w:ascii="仿宋_GB2312" w:eastAsia="仿宋_GB2312" w:hAnsi="宋体" w:cs="仿宋_GB2312"/>
          <w:kern w:val="0"/>
          <w:sz w:val="24"/>
          <w:szCs w:val="24"/>
        </w:rPr>
      </w:pPr>
      <w:r w:rsidRPr="00FB0EE3">
        <w:rPr>
          <w:rFonts w:ascii="仿宋_GB2312" w:eastAsia="仿宋_GB2312" w:hAnsi="宋体" w:cs="仿宋_GB2312" w:hint="eastAsia"/>
          <w:kern w:val="0"/>
          <w:sz w:val="24"/>
          <w:szCs w:val="24"/>
        </w:rPr>
        <w:t>注：对于投诉举报人信息，应当保密。</w:t>
      </w:r>
    </w:p>
    <w:p w14:paraId="716844B3" w14:textId="77777777" w:rsidR="00A0649B" w:rsidRPr="006743B3" w:rsidRDefault="00A0649B" w:rsidP="00A0649B">
      <w:pPr>
        <w:widowControl/>
        <w:jc w:val="left"/>
        <w:rPr>
          <w:rFonts w:ascii="宋体" w:eastAsia="宋体" w:hAnsi="宋体" w:cs="仿宋_GB2312"/>
          <w:kern w:val="0"/>
          <w:sz w:val="24"/>
          <w:szCs w:val="24"/>
        </w:rPr>
      </w:pPr>
      <w:r w:rsidRPr="006743B3">
        <w:rPr>
          <w:rFonts w:ascii="宋体" w:eastAsia="宋体" w:hAnsi="宋体" w:cs="仿宋_GB2312"/>
          <w:kern w:val="0"/>
          <w:sz w:val="24"/>
          <w:szCs w:val="24"/>
        </w:rPr>
        <w:br w:type="page"/>
      </w:r>
    </w:p>
    <w:p w14:paraId="4820709A" w14:textId="700CADEE" w:rsidR="00A0649B" w:rsidRPr="00FB0EE3" w:rsidRDefault="00A0649B" w:rsidP="00A0649B">
      <w:pPr>
        <w:widowControl/>
        <w:adjustRightInd w:val="0"/>
        <w:snapToGrid w:val="0"/>
        <w:spacing w:line="360" w:lineRule="auto"/>
        <w:jc w:val="center"/>
        <w:rPr>
          <w:rFonts w:ascii="仿宋_GB2312" w:eastAsia="仿宋_GB2312" w:hAnsi="宋体" w:cs="黑体"/>
          <w:kern w:val="0"/>
          <w:sz w:val="30"/>
          <w:szCs w:val="30"/>
        </w:rPr>
      </w:pPr>
      <w:r w:rsidRPr="00FB0EE3">
        <w:rPr>
          <w:rFonts w:ascii="仿宋_GB2312" w:eastAsia="仿宋_GB2312" w:hAnsi="宋体" w:cs="黑体" w:hint="eastAsia"/>
          <w:kern w:val="0"/>
          <w:sz w:val="30"/>
          <w:szCs w:val="30"/>
        </w:rPr>
        <w:lastRenderedPageBreak/>
        <w:t>填写说明</w:t>
      </w:r>
    </w:p>
    <w:p w14:paraId="1F8C9B3D" w14:textId="77777777" w:rsidR="00A0649B" w:rsidRPr="00FB0EE3" w:rsidRDefault="00A0649B" w:rsidP="00A0649B">
      <w:pPr>
        <w:widowControl/>
        <w:adjustRightInd w:val="0"/>
        <w:snapToGrid w:val="0"/>
        <w:spacing w:line="360" w:lineRule="auto"/>
        <w:ind w:firstLineChars="200" w:firstLine="482"/>
        <w:rPr>
          <w:rFonts w:ascii="仿宋_GB2312" w:eastAsia="仿宋_GB2312" w:hAnsi="宋体" w:cs="黑体"/>
          <w:b/>
          <w:bCs/>
          <w:kern w:val="0"/>
          <w:sz w:val="24"/>
          <w:szCs w:val="24"/>
        </w:rPr>
      </w:pPr>
      <w:r w:rsidRPr="00FB0EE3">
        <w:rPr>
          <w:rFonts w:ascii="仿宋_GB2312" w:eastAsia="仿宋_GB2312" w:hAnsi="宋体" w:cs="黑体" w:hint="eastAsia"/>
          <w:b/>
          <w:bCs/>
          <w:kern w:val="0"/>
          <w:sz w:val="24"/>
          <w:szCs w:val="24"/>
        </w:rPr>
        <w:t>一、适用范围</w:t>
      </w:r>
    </w:p>
    <w:p w14:paraId="702C3E16" w14:textId="77777777" w:rsidR="00A0649B" w:rsidRPr="00FB0EE3" w:rsidRDefault="00A0649B" w:rsidP="00A0649B">
      <w:pPr>
        <w:autoSpaceDE w:val="0"/>
        <w:autoSpaceDN w:val="0"/>
        <w:adjustRightInd w:val="0"/>
        <w:snapToGrid w:val="0"/>
        <w:spacing w:line="360" w:lineRule="auto"/>
        <w:ind w:firstLineChars="200" w:firstLine="480"/>
        <w:rPr>
          <w:rFonts w:ascii="仿宋_GB2312" w:eastAsia="仿宋_GB2312" w:hAnsi="宋体" w:cs="仿宋_GB2312"/>
          <w:kern w:val="0"/>
          <w:sz w:val="24"/>
          <w:szCs w:val="24"/>
        </w:rPr>
      </w:pPr>
      <w:r w:rsidRPr="00FB0EE3">
        <w:rPr>
          <w:rFonts w:ascii="仿宋_GB2312" w:eastAsia="仿宋_GB2312" w:hAnsi="宋体" w:cs="仿宋_GB2312" w:hint="eastAsia"/>
          <w:kern w:val="0"/>
          <w:sz w:val="24"/>
          <w:szCs w:val="24"/>
        </w:rPr>
        <w:t>（一）医疗保障部门内部文书。</w:t>
      </w:r>
    </w:p>
    <w:p w14:paraId="6C56C468" w14:textId="77777777" w:rsidR="00A0649B" w:rsidRPr="00FB0EE3" w:rsidRDefault="00A0649B" w:rsidP="00A0649B">
      <w:pPr>
        <w:autoSpaceDE w:val="0"/>
        <w:autoSpaceDN w:val="0"/>
        <w:adjustRightInd w:val="0"/>
        <w:snapToGrid w:val="0"/>
        <w:spacing w:line="360" w:lineRule="auto"/>
        <w:ind w:firstLineChars="200" w:firstLine="480"/>
        <w:rPr>
          <w:rFonts w:ascii="仿宋_GB2312" w:eastAsia="仿宋_GB2312" w:hAnsi="宋体" w:cs="仿宋_GB2312"/>
          <w:kern w:val="0"/>
          <w:sz w:val="24"/>
          <w:szCs w:val="24"/>
        </w:rPr>
      </w:pPr>
      <w:r w:rsidRPr="00FB0EE3">
        <w:rPr>
          <w:rFonts w:ascii="仿宋_GB2312" w:eastAsia="仿宋_GB2312" w:hAnsi="宋体" w:cs="仿宋_GB2312" w:hint="eastAsia"/>
          <w:kern w:val="0"/>
          <w:sz w:val="24"/>
          <w:szCs w:val="24"/>
        </w:rPr>
        <w:t>（二）用于记录投诉举报人个人信息及其投诉举报的内容。</w:t>
      </w:r>
    </w:p>
    <w:p w14:paraId="57B9B1B5" w14:textId="77777777" w:rsidR="00A0649B" w:rsidRPr="00FB0EE3" w:rsidRDefault="00A0649B" w:rsidP="00A0649B">
      <w:pPr>
        <w:autoSpaceDE w:val="0"/>
        <w:autoSpaceDN w:val="0"/>
        <w:adjustRightInd w:val="0"/>
        <w:snapToGrid w:val="0"/>
        <w:spacing w:line="360" w:lineRule="auto"/>
        <w:ind w:firstLineChars="200" w:firstLine="482"/>
        <w:rPr>
          <w:rFonts w:ascii="仿宋_GB2312" w:eastAsia="仿宋_GB2312" w:hAnsi="宋体" w:cs="仿宋_GB2312"/>
          <w:b/>
          <w:bCs/>
          <w:kern w:val="0"/>
          <w:sz w:val="24"/>
          <w:szCs w:val="24"/>
        </w:rPr>
      </w:pPr>
      <w:r w:rsidRPr="00FB0EE3">
        <w:rPr>
          <w:rFonts w:ascii="仿宋_GB2312" w:eastAsia="仿宋_GB2312" w:hAnsi="宋体" w:cs="仿宋_GB2312" w:hint="eastAsia"/>
          <w:b/>
          <w:bCs/>
          <w:kern w:val="0"/>
          <w:sz w:val="24"/>
          <w:szCs w:val="24"/>
        </w:rPr>
        <w:t>二、文书内容</w:t>
      </w:r>
    </w:p>
    <w:p w14:paraId="09E34433" w14:textId="77777777" w:rsidR="00A0649B" w:rsidRPr="00FB0EE3" w:rsidRDefault="00A0649B" w:rsidP="00A0649B">
      <w:pPr>
        <w:autoSpaceDE w:val="0"/>
        <w:autoSpaceDN w:val="0"/>
        <w:adjustRightInd w:val="0"/>
        <w:snapToGrid w:val="0"/>
        <w:spacing w:line="360" w:lineRule="auto"/>
        <w:ind w:firstLineChars="200" w:firstLine="480"/>
        <w:rPr>
          <w:rFonts w:ascii="仿宋_GB2312" w:eastAsia="仿宋_GB2312" w:hAnsi="宋体" w:cs="仿宋_GB2312"/>
          <w:kern w:val="0"/>
          <w:sz w:val="24"/>
          <w:szCs w:val="24"/>
        </w:rPr>
      </w:pPr>
      <w:r w:rsidRPr="00FB0EE3">
        <w:rPr>
          <w:rFonts w:ascii="仿宋_GB2312" w:eastAsia="仿宋_GB2312" w:hAnsi="宋体" w:cs="仿宋_GB2312" w:hint="eastAsia"/>
          <w:kern w:val="0"/>
          <w:sz w:val="24"/>
          <w:szCs w:val="24"/>
        </w:rPr>
        <w:t>（一）有医疗保障部门名称、文书名称。</w:t>
      </w:r>
    </w:p>
    <w:p w14:paraId="6EBC0B07" w14:textId="77777777" w:rsidR="00A0649B" w:rsidRPr="00FB0EE3" w:rsidRDefault="00A0649B" w:rsidP="00A0649B">
      <w:pPr>
        <w:autoSpaceDE w:val="0"/>
        <w:autoSpaceDN w:val="0"/>
        <w:adjustRightInd w:val="0"/>
        <w:snapToGrid w:val="0"/>
        <w:spacing w:line="360" w:lineRule="auto"/>
        <w:ind w:firstLineChars="200" w:firstLine="480"/>
        <w:rPr>
          <w:rFonts w:ascii="仿宋_GB2312" w:eastAsia="仿宋_GB2312" w:hAnsi="宋体" w:cs="仿宋_GB2312"/>
          <w:kern w:val="0"/>
          <w:sz w:val="24"/>
          <w:szCs w:val="24"/>
        </w:rPr>
      </w:pPr>
      <w:r w:rsidRPr="00FB0EE3">
        <w:rPr>
          <w:rFonts w:ascii="仿宋_GB2312" w:eastAsia="仿宋_GB2312" w:hAnsi="宋体" w:cs="仿宋_GB2312" w:hint="eastAsia"/>
          <w:kern w:val="0"/>
          <w:sz w:val="24"/>
          <w:szCs w:val="24"/>
        </w:rPr>
        <w:t>（二）有接到投诉举报时间。</w:t>
      </w:r>
    </w:p>
    <w:p w14:paraId="3EFFF5B7" w14:textId="77777777" w:rsidR="00A0649B" w:rsidRPr="00FB0EE3" w:rsidRDefault="00A0649B" w:rsidP="00A0649B">
      <w:pPr>
        <w:autoSpaceDE w:val="0"/>
        <w:autoSpaceDN w:val="0"/>
        <w:adjustRightInd w:val="0"/>
        <w:snapToGrid w:val="0"/>
        <w:spacing w:line="360" w:lineRule="auto"/>
        <w:ind w:firstLineChars="200" w:firstLine="480"/>
        <w:rPr>
          <w:rFonts w:ascii="仿宋_GB2312" w:eastAsia="仿宋_GB2312" w:hAnsi="宋体" w:cs="仿宋_GB2312"/>
          <w:kern w:val="0"/>
          <w:sz w:val="24"/>
          <w:szCs w:val="24"/>
        </w:rPr>
      </w:pPr>
      <w:r w:rsidRPr="00FB0EE3">
        <w:rPr>
          <w:rFonts w:ascii="仿宋_GB2312" w:eastAsia="仿宋_GB2312" w:hAnsi="宋体" w:cs="仿宋_GB2312" w:hint="eastAsia"/>
          <w:kern w:val="0"/>
          <w:sz w:val="24"/>
          <w:szCs w:val="24"/>
        </w:rPr>
        <w:t>（三）有投诉举报方式的记载。应当根据实际情况勾选相应方式，若勾选“其他”，应注明具体情况。</w:t>
      </w:r>
    </w:p>
    <w:p w14:paraId="7C825627" w14:textId="77777777" w:rsidR="00A0649B" w:rsidRPr="00FB0EE3" w:rsidRDefault="00A0649B" w:rsidP="00A0649B">
      <w:pPr>
        <w:autoSpaceDE w:val="0"/>
        <w:autoSpaceDN w:val="0"/>
        <w:adjustRightInd w:val="0"/>
        <w:snapToGrid w:val="0"/>
        <w:spacing w:line="360" w:lineRule="auto"/>
        <w:ind w:firstLineChars="200" w:firstLine="480"/>
        <w:rPr>
          <w:rFonts w:ascii="仿宋_GB2312" w:eastAsia="仿宋_GB2312" w:hAnsi="宋体" w:cs="仿宋_GB2312"/>
          <w:kern w:val="0"/>
          <w:sz w:val="24"/>
          <w:szCs w:val="24"/>
        </w:rPr>
      </w:pPr>
      <w:r w:rsidRPr="00FB0EE3">
        <w:rPr>
          <w:rFonts w:ascii="仿宋_GB2312" w:eastAsia="仿宋_GB2312" w:hAnsi="宋体" w:cs="仿宋_GB2312" w:hint="eastAsia"/>
          <w:kern w:val="0"/>
          <w:sz w:val="24"/>
          <w:szCs w:val="24"/>
        </w:rPr>
        <w:t>（四）有投诉举报人的个人信息，如姓名、身份证号、联系电话、住址等。投诉举报人不愿提供相关信息的，需予以注明。</w:t>
      </w:r>
    </w:p>
    <w:p w14:paraId="2F300CDB" w14:textId="77777777" w:rsidR="00A0649B" w:rsidRPr="00FB0EE3" w:rsidRDefault="00A0649B" w:rsidP="00A0649B">
      <w:pPr>
        <w:autoSpaceDE w:val="0"/>
        <w:autoSpaceDN w:val="0"/>
        <w:adjustRightInd w:val="0"/>
        <w:snapToGrid w:val="0"/>
        <w:spacing w:line="360" w:lineRule="auto"/>
        <w:ind w:firstLineChars="200" w:firstLine="480"/>
        <w:rPr>
          <w:rFonts w:ascii="仿宋_GB2312" w:eastAsia="仿宋_GB2312" w:hAnsi="宋体" w:cs="仿宋_GB2312"/>
          <w:kern w:val="0"/>
          <w:sz w:val="24"/>
          <w:szCs w:val="24"/>
        </w:rPr>
      </w:pPr>
      <w:r w:rsidRPr="00FB0EE3">
        <w:rPr>
          <w:rFonts w:ascii="仿宋_GB2312" w:eastAsia="仿宋_GB2312" w:hAnsi="宋体" w:cs="仿宋_GB2312" w:hint="eastAsia"/>
          <w:kern w:val="0"/>
          <w:sz w:val="24"/>
          <w:szCs w:val="24"/>
        </w:rPr>
        <w:t>（四）有投诉举报内容。应当尽可能详细地载明被投诉举报事件发生的时间、地点及主要情节、被投诉举报人基本情况、目前已造成的后果和影响等。</w:t>
      </w:r>
    </w:p>
    <w:p w14:paraId="6169FC9B" w14:textId="77777777" w:rsidR="00A0649B" w:rsidRPr="00FB0EE3" w:rsidRDefault="00A0649B" w:rsidP="00A0649B">
      <w:pPr>
        <w:autoSpaceDE w:val="0"/>
        <w:autoSpaceDN w:val="0"/>
        <w:adjustRightInd w:val="0"/>
        <w:snapToGrid w:val="0"/>
        <w:spacing w:line="360" w:lineRule="auto"/>
        <w:ind w:firstLineChars="200" w:firstLine="480"/>
        <w:rPr>
          <w:rFonts w:ascii="仿宋_GB2312" w:eastAsia="仿宋_GB2312" w:hAnsi="宋体" w:cs="仿宋_GB2312"/>
          <w:kern w:val="0"/>
          <w:sz w:val="24"/>
          <w:szCs w:val="24"/>
        </w:rPr>
      </w:pPr>
      <w:r w:rsidRPr="00FB0EE3">
        <w:rPr>
          <w:rFonts w:ascii="仿宋_GB2312" w:eastAsia="仿宋_GB2312" w:hAnsi="宋体" w:cs="仿宋_GB2312" w:hint="eastAsia"/>
          <w:kern w:val="0"/>
          <w:sz w:val="24"/>
          <w:szCs w:val="24"/>
        </w:rPr>
        <w:t>（五）接报人需在投诉举报内容后签名并注明日期。</w:t>
      </w:r>
    </w:p>
    <w:p w14:paraId="3A0CB85A" w14:textId="77777777" w:rsidR="00A0649B" w:rsidRPr="00FB0EE3" w:rsidRDefault="00A0649B" w:rsidP="00A0649B">
      <w:pPr>
        <w:autoSpaceDE w:val="0"/>
        <w:autoSpaceDN w:val="0"/>
        <w:adjustRightInd w:val="0"/>
        <w:snapToGrid w:val="0"/>
        <w:spacing w:line="360" w:lineRule="auto"/>
        <w:ind w:firstLineChars="200" w:firstLine="482"/>
        <w:rPr>
          <w:rFonts w:ascii="仿宋_GB2312" w:eastAsia="仿宋_GB2312" w:hAnsi="宋体" w:cs="仿宋_GB2312"/>
          <w:b/>
          <w:bCs/>
          <w:kern w:val="0"/>
          <w:sz w:val="24"/>
          <w:szCs w:val="24"/>
        </w:rPr>
      </w:pPr>
      <w:r w:rsidRPr="00FB0EE3">
        <w:rPr>
          <w:rFonts w:ascii="仿宋_GB2312" w:eastAsia="仿宋_GB2312" w:hAnsi="宋体" w:cs="仿宋_GB2312" w:hint="eastAsia"/>
          <w:b/>
          <w:bCs/>
          <w:kern w:val="0"/>
          <w:sz w:val="24"/>
          <w:szCs w:val="24"/>
        </w:rPr>
        <w:t>三、注意事项</w:t>
      </w:r>
    </w:p>
    <w:p w14:paraId="150919B5" w14:textId="77777777" w:rsidR="00A0649B" w:rsidRPr="00FB0EE3" w:rsidRDefault="00A0649B" w:rsidP="00A0649B">
      <w:pPr>
        <w:autoSpaceDE w:val="0"/>
        <w:autoSpaceDN w:val="0"/>
        <w:adjustRightInd w:val="0"/>
        <w:snapToGrid w:val="0"/>
        <w:spacing w:line="360" w:lineRule="auto"/>
        <w:ind w:firstLineChars="200" w:firstLine="480"/>
        <w:rPr>
          <w:rFonts w:ascii="仿宋_GB2312" w:eastAsia="仿宋_GB2312" w:hAnsi="宋体" w:cs="仿宋_GB2312"/>
          <w:kern w:val="0"/>
          <w:sz w:val="24"/>
          <w:szCs w:val="24"/>
        </w:rPr>
      </w:pPr>
      <w:r w:rsidRPr="00FB0EE3">
        <w:rPr>
          <w:rFonts w:ascii="仿宋_GB2312" w:eastAsia="仿宋_GB2312" w:hAnsi="宋体" w:cs="仿宋_GB2312" w:hint="eastAsia"/>
          <w:kern w:val="0"/>
          <w:sz w:val="24"/>
          <w:szCs w:val="24"/>
        </w:rPr>
        <w:t>（一）若投诉举报人不愿提供个人信息，应当尊重其意愿。</w:t>
      </w:r>
    </w:p>
    <w:p w14:paraId="192BF366" w14:textId="77777777" w:rsidR="00A0649B" w:rsidRPr="00FB0EE3" w:rsidRDefault="00A0649B" w:rsidP="00A0649B">
      <w:pPr>
        <w:autoSpaceDE w:val="0"/>
        <w:autoSpaceDN w:val="0"/>
        <w:adjustRightInd w:val="0"/>
        <w:snapToGrid w:val="0"/>
        <w:spacing w:line="360" w:lineRule="auto"/>
        <w:ind w:firstLineChars="200" w:firstLine="480"/>
        <w:rPr>
          <w:rFonts w:ascii="仿宋_GB2312" w:eastAsia="仿宋_GB2312" w:hAnsi="宋体" w:cs="仿宋_GB2312"/>
          <w:kern w:val="0"/>
          <w:sz w:val="24"/>
          <w:szCs w:val="24"/>
        </w:rPr>
      </w:pPr>
      <w:r w:rsidRPr="00FB0EE3">
        <w:rPr>
          <w:rFonts w:ascii="仿宋_GB2312" w:eastAsia="仿宋_GB2312" w:hAnsi="宋体" w:cs="仿宋_GB2312" w:hint="eastAsia"/>
          <w:kern w:val="0"/>
          <w:sz w:val="24"/>
          <w:szCs w:val="24"/>
        </w:rPr>
        <w:t>（二）本文书不得向当事人公开，行政执法机关内部人员非经必要程序不得查阅该文书。</w:t>
      </w:r>
    </w:p>
    <w:p w14:paraId="46253DD6" w14:textId="77777777" w:rsidR="00A0649B" w:rsidRPr="00FB0EE3" w:rsidRDefault="00A0649B" w:rsidP="00A0649B">
      <w:pPr>
        <w:autoSpaceDE w:val="0"/>
        <w:autoSpaceDN w:val="0"/>
        <w:adjustRightInd w:val="0"/>
        <w:snapToGrid w:val="0"/>
        <w:spacing w:line="360" w:lineRule="auto"/>
        <w:ind w:firstLineChars="200" w:firstLine="480"/>
        <w:rPr>
          <w:rFonts w:ascii="仿宋_GB2312" w:eastAsia="仿宋_GB2312" w:hAnsi="宋体" w:cs="仿宋_GB2312"/>
          <w:kern w:val="0"/>
          <w:sz w:val="24"/>
          <w:szCs w:val="24"/>
        </w:rPr>
      </w:pPr>
      <w:r w:rsidRPr="00FB0EE3">
        <w:rPr>
          <w:rFonts w:ascii="仿宋_GB2312" w:eastAsia="仿宋_GB2312" w:hAnsi="宋体" w:cs="仿宋_GB2312" w:hint="eastAsia"/>
          <w:kern w:val="0"/>
          <w:sz w:val="24"/>
          <w:szCs w:val="24"/>
        </w:rPr>
        <w:t>（三）投诉举报人提供的书面材料应以附件形式附于本文书之后。</w:t>
      </w:r>
    </w:p>
    <w:p w14:paraId="1DC213E9" w14:textId="77777777" w:rsidR="00A0649B" w:rsidRPr="00FB0EE3" w:rsidRDefault="00A0649B" w:rsidP="00A0649B">
      <w:pPr>
        <w:widowControl/>
        <w:jc w:val="left"/>
        <w:rPr>
          <w:rFonts w:ascii="仿宋_GB2312" w:eastAsia="仿宋_GB2312" w:hAnsi="宋体" w:cs="仿宋_GB2312"/>
          <w:kern w:val="0"/>
          <w:sz w:val="24"/>
          <w:szCs w:val="24"/>
        </w:rPr>
      </w:pPr>
      <w:r w:rsidRPr="00FB0EE3">
        <w:rPr>
          <w:rFonts w:ascii="仿宋_GB2312" w:eastAsia="仿宋_GB2312" w:hAnsi="宋体" w:cs="仿宋_GB2312" w:hint="eastAsia"/>
          <w:kern w:val="0"/>
          <w:sz w:val="24"/>
          <w:szCs w:val="24"/>
        </w:rPr>
        <w:br w:type="page"/>
      </w:r>
    </w:p>
    <w:p w14:paraId="39828AF7" w14:textId="77777777" w:rsidR="00A0649B" w:rsidRPr="00FB0EE3" w:rsidRDefault="00A0649B" w:rsidP="00A0649B">
      <w:pPr>
        <w:spacing w:line="360" w:lineRule="auto"/>
        <w:jc w:val="center"/>
        <w:rPr>
          <w:rFonts w:ascii="方正小标宋简体" w:eastAsia="方正小标宋简体" w:hAnsi="宋体"/>
          <w:sz w:val="30"/>
          <w:szCs w:val="30"/>
        </w:rPr>
      </w:pPr>
      <w:r w:rsidRPr="00FB0EE3">
        <w:rPr>
          <w:rFonts w:ascii="方正小标宋简体" w:eastAsia="方正小标宋简体" w:hAnsi="宋体" w:hint="eastAsia"/>
          <w:sz w:val="30"/>
          <w:szCs w:val="30"/>
        </w:rPr>
        <w:lastRenderedPageBreak/>
        <w:t>×××医疗保障局</w:t>
      </w:r>
    </w:p>
    <w:p w14:paraId="6019FDD8" w14:textId="77777777" w:rsidR="00A0649B" w:rsidRPr="00FB0EE3" w:rsidRDefault="00A0649B" w:rsidP="00A0649B">
      <w:pPr>
        <w:spacing w:before="260" w:after="260" w:line="415" w:lineRule="auto"/>
        <w:jc w:val="center"/>
        <w:outlineLvl w:val="2"/>
        <w:rPr>
          <w:rFonts w:ascii="方正小标宋简体" w:eastAsia="方正小标宋简体" w:hAnsi="宋体" w:cstheme="majorBidi"/>
          <w:b/>
          <w:bCs/>
          <w:sz w:val="36"/>
          <w:szCs w:val="36"/>
        </w:rPr>
      </w:pPr>
      <w:bookmarkStart w:id="28" w:name="_Toc29270433"/>
      <w:bookmarkStart w:id="29" w:name="_Toc29478928"/>
      <w:bookmarkStart w:id="30" w:name="_Toc29650484"/>
      <w:bookmarkStart w:id="31" w:name="_Toc29650717"/>
      <w:bookmarkStart w:id="32" w:name="_Toc29650841"/>
      <w:bookmarkStart w:id="33" w:name="_Toc29716316"/>
      <w:bookmarkStart w:id="34" w:name="_Toc44489477"/>
      <w:r w:rsidRPr="00FB0EE3">
        <w:rPr>
          <w:rFonts w:ascii="方正小标宋简体" w:eastAsia="方正小标宋简体" w:hAnsi="宋体" w:cstheme="majorBidi" w:hint="eastAsia"/>
          <w:b/>
          <w:bCs/>
          <w:sz w:val="36"/>
          <w:szCs w:val="36"/>
        </w:rPr>
        <w:t>立案（不予立案）审批表</w:t>
      </w:r>
      <w:bookmarkEnd w:id="28"/>
      <w:bookmarkEnd w:id="29"/>
      <w:bookmarkEnd w:id="30"/>
      <w:bookmarkEnd w:id="31"/>
      <w:bookmarkEnd w:id="32"/>
      <w:bookmarkEnd w:id="33"/>
      <w:bookmarkEnd w:id="34"/>
    </w:p>
    <w:tbl>
      <w:tblPr>
        <w:tblW w:w="8497"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567"/>
        <w:gridCol w:w="567"/>
        <w:gridCol w:w="276"/>
        <w:gridCol w:w="1134"/>
        <w:gridCol w:w="1276"/>
        <w:gridCol w:w="1134"/>
        <w:gridCol w:w="425"/>
        <w:gridCol w:w="1134"/>
        <w:gridCol w:w="1984"/>
      </w:tblGrid>
      <w:tr w:rsidR="00A0649B" w:rsidRPr="00FB0EE3" w14:paraId="257109E6" w14:textId="77777777" w:rsidTr="0028686E">
        <w:trPr>
          <w:trHeight w:val="645"/>
          <w:jc w:val="center"/>
        </w:trPr>
        <w:tc>
          <w:tcPr>
            <w:tcW w:w="567" w:type="dxa"/>
            <w:vMerge w:val="restart"/>
            <w:vAlign w:val="center"/>
          </w:tcPr>
          <w:p w14:paraId="602C38AF" w14:textId="77777777" w:rsidR="00A0649B" w:rsidRPr="00FB0EE3" w:rsidRDefault="00A0649B" w:rsidP="0028686E">
            <w:pPr>
              <w:spacing w:line="360" w:lineRule="auto"/>
              <w:jc w:val="center"/>
              <w:rPr>
                <w:rFonts w:ascii="仿宋_GB2312" w:eastAsia="仿宋_GB2312" w:hAnsi="宋体" w:cs="Times New Roman"/>
                <w:color w:val="000000"/>
                <w:sz w:val="24"/>
                <w:szCs w:val="24"/>
              </w:rPr>
            </w:pPr>
            <w:bookmarkStart w:id="35" w:name="_Hlk28768986"/>
          </w:p>
          <w:p w14:paraId="1B877D06" w14:textId="77777777" w:rsidR="00A0649B" w:rsidRPr="00FB0EE3" w:rsidRDefault="00A0649B" w:rsidP="0028686E">
            <w:pPr>
              <w:spacing w:line="360" w:lineRule="auto"/>
              <w:jc w:val="center"/>
              <w:rPr>
                <w:rFonts w:ascii="仿宋_GB2312" w:eastAsia="仿宋_GB2312" w:hAnsi="宋体" w:cs="Times New Roman"/>
                <w:color w:val="000000"/>
                <w:sz w:val="24"/>
                <w:szCs w:val="24"/>
              </w:rPr>
            </w:pPr>
            <w:r w:rsidRPr="00FB0EE3">
              <w:rPr>
                <w:rFonts w:ascii="仿宋_GB2312" w:eastAsia="仿宋_GB2312" w:hAnsi="宋体" w:cs="Times New Roman" w:hint="eastAsia"/>
                <w:color w:val="000000"/>
                <w:sz w:val="24"/>
                <w:szCs w:val="24"/>
              </w:rPr>
              <w:t>当</w:t>
            </w:r>
          </w:p>
          <w:p w14:paraId="37D414CA" w14:textId="77777777" w:rsidR="00A0649B" w:rsidRPr="00FB0EE3" w:rsidRDefault="00A0649B" w:rsidP="0028686E">
            <w:pPr>
              <w:spacing w:line="360" w:lineRule="auto"/>
              <w:jc w:val="center"/>
              <w:rPr>
                <w:rFonts w:ascii="仿宋_GB2312" w:eastAsia="仿宋_GB2312" w:hAnsi="宋体" w:cs="Times New Roman"/>
                <w:color w:val="000000"/>
                <w:sz w:val="24"/>
                <w:szCs w:val="24"/>
              </w:rPr>
            </w:pPr>
            <w:r w:rsidRPr="00FB0EE3">
              <w:rPr>
                <w:rFonts w:ascii="仿宋_GB2312" w:eastAsia="仿宋_GB2312" w:hAnsi="宋体" w:cs="Times New Roman" w:hint="eastAsia"/>
                <w:color w:val="000000"/>
                <w:sz w:val="24"/>
                <w:szCs w:val="24"/>
              </w:rPr>
              <w:t>事</w:t>
            </w:r>
          </w:p>
          <w:p w14:paraId="5E2E5968" w14:textId="77777777" w:rsidR="00A0649B" w:rsidRPr="00FB0EE3" w:rsidRDefault="00A0649B" w:rsidP="0028686E">
            <w:pPr>
              <w:spacing w:line="360" w:lineRule="auto"/>
              <w:jc w:val="center"/>
              <w:rPr>
                <w:rFonts w:ascii="仿宋_GB2312" w:eastAsia="仿宋_GB2312" w:hAnsi="宋体" w:cs="Times New Roman"/>
                <w:color w:val="000000"/>
                <w:sz w:val="24"/>
                <w:szCs w:val="24"/>
              </w:rPr>
            </w:pPr>
            <w:r w:rsidRPr="00FB0EE3">
              <w:rPr>
                <w:rFonts w:ascii="仿宋_GB2312" w:eastAsia="仿宋_GB2312" w:hAnsi="宋体" w:cs="Times New Roman" w:hint="eastAsia"/>
                <w:color w:val="000000"/>
                <w:sz w:val="24"/>
                <w:szCs w:val="24"/>
              </w:rPr>
              <w:t>人</w:t>
            </w:r>
          </w:p>
        </w:tc>
        <w:tc>
          <w:tcPr>
            <w:tcW w:w="843" w:type="dxa"/>
            <w:gridSpan w:val="2"/>
            <w:vMerge w:val="restart"/>
            <w:vAlign w:val="center"/>
          </w:tcPr>
          <w:p w14:paraId="3328C452" w14:textId="77777777" w:rsidR="00A0649B" w:rsidRPr="00FB0EE3" w:rsidRDefault="00A0649B" w:rsidP="0028686E">
            <w:pPr>
              <w:spacing w:line="360" w:lineRule="auto"/>
              <w:jc w:val="center"/>
              <w:rPr>
                <w:rFonts w:ascii="仿宋_GB2312" w:eastAsia="仿宋_GB2312" w:hAnsi="宋体" w:cs="Times New Roman"/>
                <w:color w:val="000000"/>
                <w:sz w:val="24"/>
                <w:szCs w:val="24"/>
              </w:rPr>
            </w:pPr>
            <w:r w:rsidRPr="00FB0EE3">
              <w:rPr>
                <w:rFonts w:ascii="仿宋_GB2312" w:eastAsia="仿宋_GB2312" w:hAnsi="宋体" w:cs="Times New Roman" w:hint="eastAsia"/>
                <w:color w:val="000000"/>
                <w:sz w:val="24"/>
                <w:szCs w:val="24"/>
              </w:rPr>
              <w:t>单位</w:t>
            </w:r>
          </w:p>
        </w:tc>
        <w:tc>
          <w:tcPr>
            <w:tcW w:w="1134" w:type="dxa"/>
            <w:vAlign w:val="center"/>
          </w:tcPr>
          <w:p w14:paraId="3E0059F4" w14:textId="77777777" w:rsidR="00A0649B" w:rsidRPr="00FB0EE3" w:rsidRDefault="00A0649B" w:rsidP="0028686E">
            <w:pPr>
              <w:spacing w:line="360" w:lineRule="auto"/>
              <w:jc w:val="center"/>
              <w:rPr>
                <w:rFonts w:ascii="仿宋_GB2312" w:eastAsia="仿宋_GB2312" w:hAnsi="宋体" w:cs="Times New Roman"/>
                <w:color w:val="000000"/>
                <w:sz w:val="24"/>
                <w:szCs w:val="24"/>
              </w:rPr>
            </w:pPr>
            <w:r w:rsidRPr="00FB0EE3">
              <w:rPr>
                <w:rFonts w:ascii="仿宋_GB2312" w:eastAsia="仿宋_GB2312" w:hAnsi="宋体" w:cs="Times New Roman" w:hint="eastAsia"/>
                <w:color w:val="000000"/>
                <w:sz w:val="24"/>
                <w:szCs w:val="24"/>
              </w:rPr>
              <w:t>名称</w:t>
            </w:r>
          </w:p>
        </w:tc>
        <w:tc>
          <w:tcPr>
            <w:tcW w:w="5953" w:type="dxa"/>
            <w:gridSpan w:val="5"/>
            <w:vAlign w:val="center"/>
          </w:tcPr>
          <w:p w14:paraId="2E87A927" w14:textId="77777777" w:rsidR="00A0649B" w:rsidRPr="00FB0EE3" w:rsidRDefault="00A0649B" w:rsidP="0028686E">
            <w:pPr>
              <w:spacing w:line="360" w:lineRule="auto"/>
              <w:jc w:val="center"/>
              <w:rPr>
                <w:rFonts w:ascii="仿宋_GB2312" w:eastAsia="仿宋_GB2312" w:hAnsi="宋体" w:cs="Times New Roman"/>
                <w:color w:val="000000"/>
                <w:sz w:val="24"/>
                <w:szCs w:val="24"/>
              </w:rPr>
            </w:pPr>
          </w:p>
        </w:tc>
      </w:tr>
      <w:tr w:rsidR="00A0649B" w:rsidRPr="00FB0EE3" w14:paraId="0C915BE1" w14:textId="77777777" w:rsidTr="0028686E">
        <w:trPr>
          <w:trHeight w:val="645"/>
          <w:jc w:val="center"/>
        </w:trPr>
        <w:tc>
          <w:tcPr>
            <w:tcW w:w="567" w:type="dxa"/>
            <w:vMerge/>
            <w:vAlign w:val="center"/>
          </w:tcPr>
          <w:p w14:paraId="7C957007" w14:textId="77777777" w:rsidR="00A0649B" w:rsidRPr="00FB0EE3" w:rsidRDefault="00A0649B" w:rsidP="0028686E">
            <w:pPr>
              <w:spacing w:line="360" w:lineRule="auto"/>
              <w:jc w:val="center"/>
              <w:rPr>
                <w:rFonts w:ascii="仿宋_GB2312" w:eastAsia="仿宋_GB2312" w:hAnsi="宋体" w:cs="Times New Roman"/>
                <w:color w:val="000000"/>
                <w:sz w:val="24"/>
                <w:szCs w:val="24"/>
              </w:rPr>
            </w:pPr>
          </w:p>
        </w:tc>
        <w:tc>
          <w:tcPr>
            <w:tcW w:w="843" w:type="dxa"/>
            <w:gridSpan w:val="2"/>
            <w:vMerge/>
            <w:vAlign w:val="center"/>
          </w:tcPr>
          <w:p w14:paraId="0BF7B495" w14:textId="77777777" w:rsidR="00A0649B" w:rsidRPr="00FB0EE3" w:rsidRDefault="00A0649B" w:rsidP="0028686E">
            <w:pPr>
              <w:spacing w:line="360" w:lineRule="auto"/>
              <w:jc w:val="center"/>
              <w:rPr>
                <w:rFonts w:ascii="仿宋_GB2312" w:eastAsia="仿宋_GB2312" w:hAnsi="宋体" w:cs="Times New Roman"/>
                <w:color w:val="000000"/>
                <w:sz w:val="24"/>
                <w:szCs w:val="24"/>
              </w:rPr>
            </w:pPr>
          </w:p>
        </w:tc>
        <w:tc>
          <w:tcPr>
            <w:tcW w:w="1134" w:type="dxa"/>
            <w:vAlign w:val="center"/>
          </w:tcPr>
          <w:p w14:paraId="38D76B4E" w14:textId="77777777" w:rsidR="00A0649B" w:rsidRPr="00FB0EE3" w:rsidRDefault="00A0649B" w:rsidP="0028686E">
            <w:pPr>
              <w:spacing w:line="360" w:lineRule="auto"/>
              <w:jc w:val="center"/>
              <w:rPr>
                <w:rFonts w:ascii="仿宋_GB2312" w:eastAsia="仿宋_GB2312" w:hAnsi="宋体" w:cs="Times New Roman"/>
                <w:color w:val="000000"/>
                <w:sz w:val="24"/>
                <w:szCs w:val="24"/>
              </w:rPr>
            </w:pPr>
            <w:r w:rsidRPr="00FB0EE3">
              <w:rPr>
                <w:rFonts w:ascii="仿宋_GB2312" w:eastAsia="仿宋_GB2312" w:hAnsi="宋体" w:cs="Times New Roman" w:hint="eastAsia"/>
                <w:color w:val="000000"/>
                <w:sz w:val="24"/>
                <w:szCs w:val="24"/>
              </w:rPr>
              <w:t>统一社会信用代码</w:t>
            </w:r>
          </w:p>
        </w:tc>
        <w:tc>
          <w:tcPr>
            <w:tcW w:w="2410" w:type="dxa"/>
            <w:gridSpan w:val="2"/>
            <w:vAlign w:val="center"/>
          </w:tcPr>
          <w:p w14:paraId="3B3C6B80" w14:textId="77777777" w:rsidR="00A0649B" w:rsidRPr="00FB0EE3" w:rsidRDefault="00A0649B" w:rsidP="0028686E">
            <w:pPr>
              <w:spacing w:line="360" w:lineRule="auto"/>
              <w:jc w:val="center"/>
              <w:rPr>
                <w:rFonts w:ascii="仿宋_GB2312" w:eastAsia="仿宋_GB2312" w:hAnsi="宋体" w:cs="Times New Roman"/>
                <w:color w:val="000000"/>
                <w:sz w:val="24"/>
                <w:szCs w:val="24"/>
              </w:rPr>
            </w:pPr>
          </w:p>
        </w:tc>
        <w:tc>
          <w:tcPr>
            <w:tcW w:w="1559" w:type="dxa"/>
            <w:gridSpan w:val="2"/>
            <w:vAlign w:val="center"/>
          </w:tcPr>
          <w:p w14:paraId="17F4D103" w14:textId="77777777" w:rsidR="00A0649B" w:rsidRPr="00FB0EE3" w:rsidRDefault="00A0649B" w:rsidP="0028686E">
            <w:pPr>
              <w:spacing w:line="360" w:lineRule="auto"/>
              <w:jc w:val="center"/>
              <w:rPr>
                <w:rFonts w:ascii="仿宋_GB2312" w:eastAsia="仿宋_GB2312" w:hAnsi="宋体" w:cs="Times New Roman"/>
                <w:color w:val="000000"/>
                <w:sz w:val="24"/>
                <w:szCs w:val="24"/>
              </w:rPr>
            </w:pPr>
            <w:r w:rsidRPr="00FB0EE3">
              <w:rPr>
                <w:rFonts w:ascii="仿宋_GB2312" w:eastAsia="仿宋_GB2312" w:hAnsi="宋体" w:cs="Times New Roman" w:hint="eastAsia"/>
                <w:color w:val="000000"/>
                <w:sz w:val="24"/>
                <w:szCs w:val="24"/>
              </w:rPr>
              <w:t>法定代表人</w:t>
            </w:r>
          </w:p>
          <w:p w14:paraId="26032CD1" w14:textId="77777777" w:rsidR="00A0649B" w:rsidRPr="00FB0EE3" w:rsidRDefault="00A0649B" w:rsidP="0028686E">
            <w:pPr>
              <w:spacing w:line="360" w:lineRule="auto"/>
              <w:jc w:val="center"/>
              <w:rPr>
                <w:rFonts w:ascii="仿宋_GB2312" w:eastAsia="仿宋_GB2312" w:hAnsi="宋体" w:cs="Times New Roman"/>
                <w:color w:val="000000"/>
                <w:sz w:val="24"/>
                <w:szCs w:val="24"/>
              </w:rPr>
            </w:pPr>
            <w:r w:rsidRPr="00FB0EE3">
              <w:rPr>
                <w:rFonts w:ascii="仿宋_GB2312" w:eastAsia="仿宋_GB2312" w:hAnsi="宋体" w:cs="Times New Roman" w:hint="eastAsia"/>
                <w:color w:val="000000"/>
                <w:sz w:val="24"/>
                <w:szCs w:val="24"/>
              </w:rPr>
              <w:t>（负责人）</w:t>
            </w:r>
          </w:p>
        </w:tc>
        <w:tc>
          <w:tcPr>
            <w:tcW w:w="1984" w:type="dxa"/>
            <w:vAlign w:val="center"/>
          </w:tcPr>
          <w:p w14:paraId="62DB27C3" w14:textId="77777777" w:rsidR="00A0649B" w:rsidRPr="00FB0EE3" w:rsidRDefault="00A0649B" w:rsidP="0028686E">
            <w:pPr>
              <w:spacing w:line="360" w:lineRule="auto"/>
              <w:jc w:val="center"/>
              <w:rPr>
                <w:rFonts w:ascii="仿宋_GB2312" w:eastAsia="仿宋_GB2312" w:hAnsi="宋体" w:cs="Times New Roman"/>
                <w:color w:val="000000"/>
                <w:sz w:val="24"/>
                <w:szCs w:val="24"/>
              </w:rPr>
            </w:pPr>
          </w:p>
        </w:tc>
      </w:tr>
      <w:tr w:rsidR="00A0649B" w:rsidRPr="00FB0EE3" w14:paraId="15DC76E5" w14:textId="77777777" w:rsidTr="0028686E">
        <w:trPr>
          <w:trHeight w:val="645"/>
          <w:jc w:val="center"/>
        </w:trPr>
        <w:tc>
          <w:tcPr>
            <w:tcW w:w="567" w:type="dxa"/>
            <w:vMerge/>
            <w:vAlign w:val="center"/>
          </w:tcPr>
          <w:p w14:paraId="3F7E79C4" w14:textId="77777777" w:rsidR="00A0649B" w:rsidRPr="00FB0EE3" w:rsidRDefault="00A0649B" w:rsidP="0028686E">
            <w:pPr>
              <w:spacing w:line="360" w:lineRule="auto"/>
              <w:jc w:val="center"/>
              <w:rPr>
                <w:rFonts w:ascii="仿宋_GB2312" w:eastAsia="仿宋_GB2312" w:hAnsi="宋体" w:cs="Times New Roman"/>
                <w:color w:val="000000"/>
                <w:sz w:val="24"/>
                <w:szCs w:val="24"/>
              </w:rPr>
            </w:pPr>
          </w:p>
        </w:tc>
        <w:tc>
          <w:tcPr>
            <w:tcW w:w="843" w:type="dxa"/>
            <w:gridSpan w:val="2"/>
            <w:vAlign w:val="center"/>
          </w:tcPr>
          <w:p w14:paraId="7212226D" w14:textId="77777777" w:rsidR="00A0649B" w:rsidRPr="00FB0EE3" w:rsidRDefault="00A0649B" w:rsidP="0028686E">
            <w:pPr>
              <w:spacing w:line="360" w:lineRule="auto"/>
              <w:jc w:val="center"/>
              <w:rPr>
                <w:rFonts w:ascii="仿宋_GB2312" w:eastAsia="仿宋_GB2312" w:hAnsi="宋体" w:cs="Times New Roman"/>
                <w:color w:val="000000"/>
                <w:sz w:val="24"/>
                <w:szCs w:val="24"/>
              </w:rPr>
            </w:pPr>
            <w:r w:rsidRPr="00FB0EE3">
              <w:rPr>
                <w:rFonts w:ascii="仿宋_GB2312" w:eastAsia="仿宋_GB2312" w:hAnsi="宋体" w:cs="Times New Roman" w:hint="eastAsia"/>
                <w:color w:val="000000"/>
                <w:sz w:val="24"/>
                <w:szCs w:val="24"/>
              </w:rPr>
              <w:t>个人</w:t>
            </w:r>
          </w:p>
        </w:tc>
        <w:tc>
          <w:tcPr>
            <w:tcW w:w="1134" w:type="dxa"/>
            <w:vAlign w:val="center"/>
          </w:tcPr>
          <w:p w14:paraId="3CBFA1B7" w14:textId="77777777" w:rsidR="00A0649B" w:rsidRPr="00FB0EE3" w:rsidRDefault="00A0649B" w:rsidP="0028686E">
            <w:pPr>
              <w:spacing w:line="360" w:lineRule="auto"/>
              <w:jc w:val="center"/>
              <w:rPr>
                <w:rFonts w:ascii="仿宋_GB2312" w:eastAsia="仿宋_GB2312" w:hAnsi="宋体" w:cs="Times New Roman"/>
                <w:color w:val="000000"/>
                <w:sz w:val="24"/>
                <w:szCs w:val="24"/>
              </w:rPr>
            </w:pPr>
            <w:r w:rsidRPr="00FB0EE3">
              <w:rPr>
                <w:rFonts w:ascii="仿宋_GB2312" w:eastAsia="仿宋_GB2312" w:hAnsi="宋体" w:cs="Times New Roman" w:hint="eastAsia"/>
                <w:color w:val="000000"/>
                <w:sz w:val="24"/>
                <w:szCs w:val="24"/>
              </w:rPr>
              <w:t>姓名</w:t>
            </w:r>
          </w:p>
        </w:tc>
        <w:tc>
          <w:tcPr>
            <w:tcW w:w="2410" w:type="dxa"/>
            <w:gridSpan w:val="2"/>
            <w:vAlign w:val="center"/>
          </w:tcPr>
          <w:p w14:paraId="1EABB589" w14:textId="77777777" w:rsidR="00A0649B" w:rsidRPr="00FB0EE3" w:rsidRDefault="00A0649B" w:rsidP="0028686E">
            <w:pPr>
              <w:spacing w:line="360" w:lineRule="auto"/>
              <w:jc w:val="center"/>
              <w:rPr>
                <w:rFonts w:ascii="仿宋_GB2312" w:eastAsia="仿宋_GB2312" w:hAnsi="宋体" w:cs="Times New Roman"/>
                <w:color w:val="000000"/>
                <w:sz w:val="24"/>
                <w:szCs w:val="24"/>
              </w:rPr>
            </w:pPr>
          </w:p>
        </w:tc>
        <w:tc>
          <w:tcPr>
            <w:tcW w:w="1559" w:type="dxa"/>
            <w:gridSpan w:val="2"/>
            <w:vAlign w:val="center"/>
          </w:tcPr>
          <w:p w14:paraId="3C600A42" w14:textId="77777777" w:rsidR="00A0649B" w:rsidRPr="00FB0EE3" w:rsidRDefault="00A0649B" w:rsidP="0028686E">
            <w:pPr>
              <w:spacing w:line="360" w:lineRule="auto"/>
              <w:jc w:val="center"/>
              <w:rPr>
                <w:rFonts w:ascii="仿宋_GB2312" w:eastAsia="仿宋_GB2312" w:hAnsi="宋体" w:cs="Times New Roman"/>
                <w:color w:val="000000"/>
                <w:sz w:val="24"/>
                <w:szCs w:val="24"/>
              </w:rPr>
            </w:pPr>
            <w:r w:rsidRPr="00FB0EE3">
              <w:rPr>
                <w:rFonts w:ascii="仿宋_GB2312" w:eastAsia="仿宋_GB2312" w:hAnsi="宋体" w:cs="Times New Roman" w:hint="eastAsia"/>
                <w:color w:val="000000"/>
                <w:sz w:val="24"/>
                <w:szCs w:val="24"/>
              </w:rPr>
              <w:t>身份证号码</w:t>
            </w:r>
          </w:p>
        </w:tc>
        <w:tc>
          <w:tcPr>
            <w:tcW w:w="1984" w:type="dxa"/>
            <w:vAlign w:val="center"/>
          </w:tcPr>
          <w:p w14:paraId="4B765660" w14:textId="77777777" w:rsidR="00A0649B" w:rsidRPr="00FB0EE3" w:rsidRDefault="00A0649B" w:rsidP="0028686E">
            <w:pPr>
              <w:spacing w:line="360" w:lineRule="auto"/>
              <w:jc w:val="center"/>
              <w:rPr>
                <w:rFonts w:ascii="仿宋_GB2312" w:eastAsia="仿宋_GB2312" w:hAnsi="宋体" w:cs="Times New Roman"/>
                <w:color w:val="000000"/>
                <w:sz w:val="24"/>
                <w:szCs w:val="24"/>
              </w:rPr>
            </w:pPr>
          </w:p>
        </w:tc>
      </w:tr>
      <w:tr w:rsidR="00A0649B" w:rsidRPr="00FB0EE3" w14:paraId="3709375B" w14:textId="77777777" w:rsidTr="0028686E">
        <w:trPr>
          <w:trHeight w:val="571"/>
          <w:jc w:val="center"/>
        </w:trPr>
        <w:tc>
          <w:tcPr>
            <w:tcW w:w="567" w:type="dxa"/>
            <w:vMerge/>
            <w:vAlign w:val="center"/>
          </w:tcPr>
          <w:p w14:paraId="45C9F6BF" w14:textId="77777777" w:rsidR="00A0649B" w:rsidRPr="00FB0EE3" w:rsidRDefault="00A0649B" w:rsidP="0028686E">
            <w:pPr>
              <w:spacing w:line="360" w:lineRule="auto"/>
              <w:jc w:val="center"/>
              <w:rPr>
                <w:rFonts w:ascii="仿宋_GB2312" w:eastAsia="仿宋_GB2312" w:hAnsi="宋体" w:cs="Times New Roman"/>
                <w:color w:val="000000"/>
                <w:sz w:val="24"/>
                <w:szCs w:val="24"/>
              </w:rPr>
            </w:pPr>
          </w:p>
        </w:tc>
        <w:tc>
          <w:tcPr>
            <w:tcW w:w="1977" w:type="dxa"/>
            <w:gridSpan w:val="3"/>
            <w:vAlign w:val="center"/>
          </w:tcPr>
          <w:p w14:paraId="700BE922" w14:textId="77777777" w:rsidR="00A0649B" w:rsidRPr="00FB0EE3" w:rsidRDefault="00A0649B" w:rsidP="0028686E">
            <w:pPr>
              <w:spacing w:line="360" w:lineRule="auto"/>
              <w:jc w:val="center"/>
              <w:rPr>
                <w:rFonts w:ascii="仿宋_GB2312" w:eastAsia="仿宋_GB2312" w:hAnsi="宋体" w:cs="Times New Roman"/>
                <w:color w:val="000000"/>
                <w:sz w:val="24"/>
                <w:szCs w:val="24"/>
              </w:rPr>
            </w:pPr>
            <w:r w:rsidRPr="00FB0EE3">
              <w:rPr>
                <w:rFonts w:ascii="仿宋_GB2312" w:eastAsia="仿宋_GB2312" w:hAnsi="宋体" w:cs="Times New Roman" w:hint="eastAsia"/>
                <w:color w:val="000000"/>
                <w:sz w:val="24"/>
                <w:szCs w:val="24"/>
              </w:rPr>
              <w:t>住所或住址</w:t>
            </w:r>
          </w:p>
        </w:tc>
        <w:tc>
          <w:tcPr>
            <w:tcW w:w="5953" w:type="dxa"/>
            <w:gridSpan w:val="5"/>
            <w:vAlign w:val="center"/>
          </w:tcPr>
          <w:p w14:paraId="13FB9ED6" w14:textId="77777777" w:rsidR="00A0649B" w:rsidRPr="00FB0EE3" w:rsidRDefault="00A0649B" w:rsidP="0028686E">
            <w:pPr>
              <w:spacing w:line="360" w:lineRule="auto"/>
              <w:jc w:val="center"/>
              <w:rPr>
                <w:rFonts w:ascii="仿宋_GB2312" w:eastAsia="仿宋_GB2312" w:hAnsi="宋体" w:cs="Times New Roman"/>
                <w:color w:val="000000"/>
                <w:sz w:val="24"/>
                <w:szCs w:val="24"/>
              </w:rPr>
            </w:pPr>
          </w:p>
        </w:tc>
      </w:tr>
      <w:tr w:rsidR="00A0649B" w:rsidRPr="00FB0EE3" w14:paraId="33FF4924" w14:textId="77777777" w:rsidTr="0028686E">
        <w:trPr>
          <w:trHeight w:val="571"/>
          <w:jc w:val="center"/>
        </w:trPr>
        <w:tc>
          <w:tcPr>
            <w:tcW w:w="567" w:type="dxa"/>
            <w:vMerge/>
            <w:vAlign w:val="center"/>
          </w:tcPr>
          <w:p w14:paraId="779D8010" w14:textId="77777777" w:rsidR="00A0649B" w:rsidRPr="00FB0EE3" w:rsidRDefault="00A0649B" w:rsidP="0028686E">
            <w:pPr>
              <w:spacing w:line="360" w:lineRule="auto"/>
              <w:jc w:val="center"/>
              <w:rPr>
                <w:rFonts w:ascii="仿宋_GB2312" w:eastAsia="仿宋_GB2312" w:hAnsi="宋体" w:cs="Times New Roman"/>
                <w:color w:val="000000"/>
                <w:sz w:val="24"/>
                <w:szCs w:val="24"/>
              </w:rPr>
            </w:pPr>
          </w:p>
        </w:tc>
        <w:tc>
          <w:tcPr>
            <w:tcW w:w="1977" w:type="dxa"/>
            <w:gridSpan w:val="3"/>
            <w:vAlign w:val="center"/>
          </w:tcPr>
          <w:p w14:paraId="7046D621" w14:textId="77777777" w:rsidR="00A0649B" w:rsidRPr="00FB0EE3" w:rsidRDefault="00A0649B" w:rsidP="0028686E">
            <w:pPr>
              <w:spacing w:line="360" w:lineRule="auto"/>
              <w:jc w:val="center"/>
              <w:rPr>
                <w:rFonts w:ascii="仿宋_GB2312" w:eastAsia="仿宋_GB2312" w:hAnsi="宋体" w:cs="Times New Roman"/>
                <w:color w:val="000000"/>
                <w:sz w:val="24"/>
                <w:szCs w:val="24"/>
              </w:rPr>
            </w:pPr>
            <w:r w:rsidRPr="00FB0EE3">
              <w:rPr>
                <w:rFonts w:ascii="仿宋_GB2312" w:eastAsia="仿宋_GB2312" w:hAnsi="宋体" w:cs="Times New Roman" w:hint="eastAsia"/>
                <w:color w:val="000000"/>
                <w:sz w:val="24"/>
                <w:szCs w:val="24"/>
              </w:rPr>
              <w:t>联系电话</w:t>
            </w:r>
          </w:p>
        </w:tc>
        <w:tc>
          <w:tcPr>
            <w:tcW w:w="5953" w:type="dxa"/>
            <w:gridSpan w:val="5"/>
            <w:vAlign w:val="center"/>
          </w:tcPr>
          <w:p w14:paraId="6891949D" w14:textId="77777777" w:rsidR="00A0649B" w:rsidRPr="00FB0EE3" w:rsidRDefault="00A0649B" w:rsidP="0028686E">
            <w:pPr>
              <w:spacing w:line="360" w:lineRule="auto"/>
              <w:jc w:val="center"/>
              <w:rPr>
                <w:rFonts w:ascii="仿宋_GB2312" w:eastAsia="仿宋_GB2312" w:hAnsi="宋体" w:cs="Times New Roman"/>
                <w:color w:val="000000"/>
                <w:sz w:val="24"/>
                <w:szCs w:val="24"/>
              </w:rPr>
            </w:pPr>
          </w:p>
        </w:tc>
      </w:tr>
      <w:tr w:rsidR="00A0649B" w:rsidRPr="00FB0EE3" w14:paraId="313C1719" w14:textId="77777777" w:rsidTr="0028686E">
        <w:trPr>
          <w:jc w:val="center"/>
        </w:trPr>
        <w:tc>
          <w:tcPr>
            <w:tcW w:w="1134" w:type="dxa"/>
            <w:gridSpan w:val="2"/>
            <w:tcBorders>
              <w:bottom w:val="nil"/>
            </w:tcBorders>
            <w:vAlign w:val="center"/>
          </w:tcPr>
          <w:p w14:paraId="63A5B874" w14:textId="77777777" w:rsidR="00A0649B" w:rsidRPr="00FB0EE3" w:rsidRDefault="00A0649B" w:rsidP="0028686E">
            <w:pPr>
              <w:spacing w:line="360" w:lineRule="auto"/>
              <w:jc w:val="center"/>
              <w:rPr>
                <w:rFonts w:ascii="仿宋_GB2312" w:eastAsia="仿宋_GB2312" w:hAnsi="宋体" w:cs="Times New Roman"/>
                <w:color w:val="000000"/>
                <w:sz w:val="24"/>
                <w:szCs w:val="24"/>
              </w:rPr>
            </w:pPr>
            <w:r w:rsidRPr="00FB0EE3">
              <w:rPr>
                <w:rFonts w:ascii="仿宋_GB2312" w:eastAsia="仿宋_GB2312" w:hAnsi="宋体" w:cs="Times New Roman" w:hint="eastAsia"/>
                <w:color w:val="000000"/>
                <w:sz w:val="24"/>
                <w:szCs w:val="24"/>
              </w:rPr>
              <w:t>案件来源</w:t>
            </w:r>
          </w:p>
        </w:tc>
        <w:tc>
          <w:tcPr>
            <w:tcW w:w="2686" w:type="dxa"/>
            <w:gridSpan w:val="3"/>
            <w:tcBorders>
              <w:bottom w:val="nil"/>
            </w:tcBorders>
            <w:vAlign w:val="center"/>
          </w:tcPr>
          <w:p w14:paraId="67A213D4" w14:textId="77777777" w:rsidR="00A0649B" w:rsidRPr="00FB0EE3" w:rsidRDefault="00A0649B" w:rsidP="0028686E">
            <w:pPr>
              <w:spacing w:line="360" w:lineRule="auto"/>
              <w:jc w:val="center"/>
              <w:rPr>
                <w:rFonts w:ascii="仿宋_GB2312" w:eastAsia="仿宋_GB2312" w:hAnsi="宋体" w:cs="Times New Roman"/>
                <w:color w:val="000000"/>
                <w:sz w:val="24"/>
                <w:szCs w:val="24"/>
              </w:rPr>
            </w:pPr>
          </w:p>
        </w:tc>
        <w:tc>
          <w:tcPr>
            <w:tcW w:w="1559" w:type="dxa"/>
            <w:gridSpan w:val="2"/>
            <w:tcBorders>
              <w:bottom w:val="nil"/>
            </w:tcBorders>
            <w:vAlign w:val="center"/>
          </w:tcPr>
          <w:p w14:paraId="4FDF961D" w14:textId="77777777" w:rsidR="00A0649B" w:rsidRPr="00FB0EE3" w:rsidRDefault="00A0649B" w:rsidP="0028686E">
            <w:pPr>
              <w:spacing w:line="360" w:lineRule="auto"/>
              <w:jc w:val="center"/>
              <w:rPr>
                <w:rFonts w:ascii="仿宋_GB2312" w:eastAsia="仿宋_GB2312" w:hAnsi="宋体" w:cs="Times New Roman"/>
                <w:color w:val="000000"/>
                <w:sz w:val="24"/>
                <w:szCs w:val="24"/>
              </w:rPr>
            </w:pPr>
            <w:r w:rsidRPr="00FB0EE3">
              <w:rPr>
                <w:rFonts w:ascii="仿宋_GB2312" w:eastAsia="仿宋_GB2312" w:hAnsi="宋体" w:cs="Times New Roman" w:hint="eastAsia"/>
                <w:color w:val="000000"/>
                <w:sz w:val="24"/>
                <w:szCs w:val="24"/>
              </w:rPr>
              <w:t>案源登记日期</w:t>
            </w:r>
          </w:p>
        </w:tc>
        <w:tc>
          <w:tcPr>
            <w:tcW w:w="3118" w:type="dxa"/>
            <w:gridSpan w:val="2"/>
            <w:tcBorders>
              <w:bottom w:val="nil"/>
            </w:tcBorders>
            <w:vAlign w:val="center"/>
          </w:tcPr>
          <w:p w14:paraId="4F8EB82B" w14:textId="77777777" w:rsidR="00A0649B" w:rsidRPr="00FB0EE3" w:rsidRDefault="00A0649B" w:rsidP="0028686E">
            <w:pPr>
              <w:spacing w:line="360" w:lineRule="auto"/>
              <w:jc w:val="center"/>
              <w:rPr>
                <w:rFonts w:ascii="仿宋_GB2312" w:eastAsia="仿宋_GB2312" w:hAnsi="宋体" w:cs="Times New Roman"/>
                <w:color w:val="000000"/>
                <w:sz w:val="24"/>
                <w:szCs w:val="24"/>
              </w:rPr>
            </w:pPr>
            <w:r w:rsidRPr="00FB0EE3">
              <w:rPr>
                <w:rFonts w:ascii="仿宋_GB2312" w:eastAsia="仿宋_GB2312" w:hAnsi="宋体" w:cs="Times New Roman" w:hint="eastAsia"/>
                <w:color w:val="000000"/>
                <w:sz w:val="24"/>
                <w:szCs w:val="24"/>
              </w:rPr>
              <w:t xml:space="preserve">  年   月   日</w:t>
            </w:r>
          </w:p>
        </w:tc>
      </w:tr>
      <w:tr w:rsidR="00A0649B" w:rsidRPr="00FB0EE3" w14:paraId="7EA12E5F" w14:textId="77777777" w:rsidTr="0028686E">
        <w:trPr>
          <w:trHeight w:val="4215"/>
          <w:jc w:val="center"/>
        </w:trPr>
        <w:tc>
          <w:tcPr>
            <w:tcW w:w="1134" w:type="dxa"/>
            <w:gridSpan w:val="2"/>
            <w:vAlign w:val="center"/>
          </w:tcPr>
          <w:p w14:paraId="694EECE0" w14:textId="77777777" w:rsidR="00A0649B" w:rsidRPr="00FB0EE3" w:rsidRDefault="00A0649B" w:rsidP="0028686E">
            <w:pPr>
              <w:spacing w:line="360" w:lineRule="auto"/>
              <w:jc w:val="center"/>
              <w:rPr>
                <w:rFonts w:ascii="仿宋_GB2312" w:eastAsia="仿宋_GB2312" w:hAnsi="宋体" w:cs="Times New Roman"/>
                <w:color w:val="000000"/>
                <w:sz w:val="24"/>
                <w:szCs w:val="24"/>
              </w:rPr>
            </w:pPr>
            <w:r w:rsidRPr="00FB0EE3">
              <w:rPr>
                <w:rFonts w:ascii="仿宋_GB2312" w:eastAsia="仿宋_GB2312" w:hAnsi="宋体" w:cs="Times New Roman" w:hint="eastAsia"/>
                <w:color w:val="000000"/>
                <w:sz w:val="24"/>
                <w:szCs w:val="24"/>
              </w:rPr>
              <w:t>核查情况</w:t>
            </w:r>
          </w:p>
          <w:p w14:paraId="13E24291" w14:textId="77777777" w:rsidR="00A0649B" w:rsidRPr="00FB0EE3" w:rsidRDefault="00A0649B" w:rsidP="0028686E">
            <w:pPr>
              <w:spacing w:line="360" w:lineRule="auto"/>
              <w:jc w:val="center"/>
              <w:rPr>
                <w:rFonts w:ascii="仿宋_GB2312" w:eastAsia="仿宋_GB2312" w:hAnsi="宋体" w:cs="Times New Roman"/>
                <w:color w:val="000000"/>
                <w:sz w:val="24"/>
                <w:szCs w:val="24"/>
              </w:rPr>
            </w:pPr>
            <w:r w:rsidRPr="00FB0EE3">
              <w:rPr>
                <w:rFonts w:ascii="仿宋_GB2312" w:eastAsia="仿宋_GB2312" w:hAnsi="宋体" w:cs="Times New Roman" w:hint="eastAsia"/>
                <w:color w:val="000000"/>
                <w:sz w:val="24"/>
                <w:szCs w:val="24"/>
              </w:rPr>
              <w:t>及立案（不予立案）理由</w:t>
            </w:r>
          </w:p>
          <w:p w14:paraId="6A206B72" w14:textId="77777777" w:rsidR="00A0649B" w:rsidRPr="00FB0EE3" w:rsidRDefault="00A0649B" w:rsidP="0028686E">
            <w:pPr>
              <w:spacing w:line="360" w:lineRule="auto"/>
              <w:jc w:val="center"/>
              <w:rPr>
                <w:rFonts w:ascii="仿宋_GB2312" w:eastAsia="仿宋_GB2312" w:hAnsi="宋体" w:cs="Times New Roman"/>
                <w:color w:val="000000"/>
                <w:sz w:val="24"/>
                <w:szCs w:val="24"/>
              </w:rPr>
            </w:pPr>
          </w:p>
        </w:tc>
        <w:tc>
          <w:tcPr>
            <w:tcW w:w="7363" w:type="dxa"/>
            <w:gridSpan w:val="7"/>
            <w:vAlign w:val="center"/>
          </w:tcPr>
          <w:p w14:paraId="78C6EC25" w14:textId="77777777" w:rsidR="00A0649B" w:rsidRPr="00FB0EE3" w:rsidRDefault="00A0649B" w:rsidP="0028686E">
            <w:pPr>
              <w:spacing w:line="360" w:lineRule="auto"/>
              <w:ind w:firstLine="480"/>
              <w:jc w:val="left"/>
              <w:rPr>
                <w:rFonts w:ascii="仿宋_GB2312" w:eastAsia="仿宋_GB2312" w:hAnsi="宋体" w:cs="Times New Roman"/>
                <w:color w:val="000000"/>
                <w:sz w:val="24"/>
                <w:szCs w:val="24"/>
              </w:rPr>
            </w:pPr>
            <w:r w:rsidRPr="00FB0EE3">
              <w:rPr>
                <w:rFonts w:ascii="仿宋_GB2312" w:eastAsia="仿宋_GB2312" w:hAnsi="宋体" w:cs="Times New Roman" w:hint="eastAsia"/>
                <w:color w:val="000000"/>
                <w:sz w:val="24"/>
                <w:szCs w:val="24"/>
              </w:rPr>
              <w:t>案由：</w:t>
            </w:r>
          </w:p>
          <w:p w14:paraId="025E51B0" w14:textId="77777777" w:rsidR="00A0649B" w:rsidRPr="00FB0EE3" w:rsidRDefault="00A0649B" w:rsidP="0028686E">
            <w:pPr>
              <w:spacing w:line="360" w:lineRule="auto"/>
              <w:ind w:firstLine="480"/>
              <w:jc w:val="left"/>
              <w:rPr>
                <w:rFonts w:ascii="仿宋_GB2312" w:eastAsia="仿宋_GB2312" w:hAnsi="宋体" w:cs="Times New Roman"/>
                <w:color w:val="000000"/>
                <w:sz w:val="24"/>
                <w:szCs w:val="24"/>
              </w:rPr>
            </w:pPr>
          </w:p>
          <w:p w14:paraId="7770855B" w14:textId="77777777" w:rsidR="00A0649B" w:rsidRPr="00FB0EE3" w:rsidRDefault="00A0649B" w:rsidP="0028686E">
            <w:pPr>
              <w:spacing w:line="360" w:lineRule="auto"/>
              <w:ind w:firstLine="480"/>
              <w:rPr>
                <w:rFonts w:ascii="仿宋_GB2312" w:eastAsia="仿宋_GB2312" w:hAnsi="宋体" w:cs="Times New Roman"/>
                <w:color w:val="000000"/>
                <w:sz w:val="24"/>
                <w:szCs w:val="24"/>
              </w:rPr>
            </w:pPr>
            <w:r w:rsidRPr="00FB0EE3">
              <w:rPr>
                <w:rFonts w:ascii="仿宋_GB2312" w:eastAsia="仿宋_GB2312" w:hAnsi="宋体" w:cs="Times New Roman" w:hint="eastAsia"/>
                <w:color w:val="000000"/>
                <w:sz w:val="24"/>
                <w:szCs w:val="24"/>
              </w:rPr>
              <w:t>主要事实：</w:t>
            </w:r>
          </w:p>
          <w:p w14:paraId="32B8EBA6" w14:textId="77777777" w:rsidR="00A0649B" w:rsidRPr="00FB0EE3" w:rsidRDefault="00A0649B" w:rsidP="0028686E">
            <w:pPr>
              <w:spacing w:line="360" w:lineRule="auto"/>
              <w:ind w:firstLine="480"/>
              <w:rPr>
                <w:rFonts w:ascii="仿宋_GB2312" w:eastAsia="仿宋_GB2312" w:hAnsi="宋体" w:cs="Times New Roman"/>
                <w:color w:val="000000"/>
                <w:sz w:val="24"/>
                <w:szCs w:val="24"/>
              </w:rPr>
            </w:pPr>
          </w:p>
          <w:p w14:paraId="7B3505F5" w14:textId="77777777" w:rsidR="00A0649B" w:rsidRPr="00FB0EE3" w:rsidRDefault="00A0649B" w:rsidP="0028686E">
            <w:pPr>
              <w:spacing w:line="360" w:lineRule="auto"/>
              <w:ind w:firstLineChars="200" w:firstLine="480"/>
              <w:rPr>
                <w:rFonts w:ascii="仿宋_GB2312" w:eastAsia="仿宋_GB2312" w:hAnsi="宋体" w:cs="Times New Roman"/>
                <w:color w:val="000000"/>
                <w:sz w:val="24"/>
                <w:szCs w:val="24"/>
              </w:rPr>
            </w:pPr>
            <w:r w:rsidRPr="00FB0EE3">
              <w:rPr>
                <w:rFonts w:ascii="仿宋_GB2312" w:eastAsia="仿宋_GB2312" w:hAnsi="宋体" w:cs="Times New Roman" w:hint="eastAsia"/>
                <w:color w:val="000000"/>
                <w:sz w:val="24"/>
                <w:szCs w:val="24"/>
              </w:rPr>
              <w:t>立案（不予立案）的依据：</w:t>
            </w:r>
          </w:p>
          <w:p w14:paraId="3C329339" w14:textId="77777777" w:rsidR="00A0649B" w:rsidRPr="00FB0EE3" w:rsidRDefault="00A0649B" w:rsidP="0028686E">
            <w:pPr>
              <w:wordWrap w:val="0"/>
              <w:spacing w:line="360" w:lineRule="auto"/>
              <w:ind w:right="720" w:firstLineChars="1100" w:firstLine="2640"/>
              <w:jc w:val="right"/>
              <w:rPr>
                <w:rFonts w:ascii="仿宋_GB2312" w:eastAsia="仿宋_GB2312" w:hAnsi="宋体" w:cs="Times New Roman"/>
                <w:color w:val="000000"/>
                <w:sz w:val="24"/>
                <w:szCs w:val="24"/>
              </w:rPr>
            </w:pPr>
          </w:p>
          <w:p w14:paraId="7B46B810" w14:textId="77777777" w:rsidR="00A0649B" w:rsidRPr="00FB0EE3" w:rsidRDefault="00A0649B" w:rsidP="0028686E">
            <w:pPr>
              <w:spacing w:line="360" w:lineRule="auto"/>
              <w:ind w:right="1200" w:firstLineChars="1450" w:firstLine="3480"/>
              <w:rPr>
                <w:rFonts w:ascii="仿宋_GB2312" w:eastAsia="仿宋_GB2312" w:hAnsi="宋体" w:cs="Times New Roman"/>
                <w:color w:val="000000"/>
                <w:sz w:val="24"/>
                <w:szCs w:val="24"/>
                <w:u w:val="single"/>
              </w:rPr>
            </w:pPr>
            <w:r w:rsidRPr="00FB0EE3">
              <w:rPr>
                <w:rFonts w:ascii="仿宋_GB2312" w:eastAsia="仿宋_GB2312" w:hAnsi="宋体" w:cs="Times New Roman" w:hint="eastAsia"/>
                <w:color w:val="000000"/>
                <w:sz w:val="24"/>
                <w:szCs w:val="24"/>
              </w:rPr>
              <w:t xml:space="preserve">核查人员： </w:t>
            </w:r>
          </w:p>
          <w:p w14:paraId="63102D27" w14:textId="77777777" w:rsidR="00A0649B" w:rsidRPr="00FB0EE3" w:rsidRDefault="00A0649B" w:rsidP="0028686E">
            <w:pPr>
              <w:spacing w:line="360" w:lineRule="auto"/>
              <w:ind w:right="120"/>
              <w:jc w:val="right"/>
              <w:rPr>
                <w:rFonts w:ascii="仿宋_GB2312" w:eastAsia="仿宋_GB2312" w:hAnsi="宋体" w:cs="Times New Roman"/>
                <w:color w:val="000000"/>
                <w:sz w:val="24"/>
                <w:szCs w:val="24"/>
              </w:rPr>
            </w:pPr>
            <w:r w:rsidRPr="00FB0EE3">
              <w:rPr>
                <w:rFonts w:ascii="仿宋_GB2312" w:eastAsia="仿宋_GB2312" w:hAnsi="宋体" w:cs="Times New Roman" w:hint="eastAsia"/>
                <w:color w:val="000000"/>
                <w:sz w:val="24"/>
                <w:szCs w:val="24"/>
              </w:rPr>
              <w:t xml:space="preserve">年    月   日 </w:t>
            </w:r>
          </w:p>
        </w:tc>
      </w:tr>
      <w:tr w:rsidR="00A0649B" w:rsidRPr="00FB0EE3" w14:paraId="18B99B27" w14:textId="77777777" w:rsidTr="0028686E">
        <w:trPr>
          <w:trHeight w:val="1598"/>
          <w:jc w:val="center"/>
        </w:trPr>
        <w:tc>
          <w:tcPr>
            <w:tcW w:w="1134" w:type="dxa"/>
            <w:gridSpan w:val="2"/>
            <w:tcBorders>
              <w:top w:val="nil"/>
            </w:tcBorders>
            <w:vAlign w:val="center"/>
          </w:tcPr>
          <w:p w14:paraId="087CE05C" w14:textId="77777777" w:rsidR="00A0649B" w:rsidRPr="00FB0EE3" w:rsidRDefault="00A0649B" w:rsidP="0028686E">
            <w:pPr>
              <w:spacing w:line="360" w:lineRule="auto"/>
              <w:jc w:val="center"/>
              <w:rPr>
                <w:rFonts w:ascii="仿宋_GB2312" w:eastAsia="仿宋_GB2312" w:hAnsi="宋体" w:cs="Times New Roman"/>
                <w:color w:val="000000"/>
                <w:sz w:val="24"/>
                <w:szCs w:val="24"/>
              </w:rPr>
            </w:pPr>
            <w:r w:rsidRPr="00FB0EE3">
              <w:rPr>
                <w:rFonts w:ascii="仿宋_GB2312" w:eastAsia="仿宋_GB2312" w:hAnsi="宋体" w:cs="Times New Roman" w:hint="eastAsia"/>
                <w:color w:val="000000"/>
                <w:sz w:val="24"/>
                <w:szCs w:val="24"/>
              </w:rPr>
              <w:t>执法部门</w:t>
            </w:r>
          </w:p>
          <w:p w14:paraId="39B7E7FD" w14:textId="77777777" w:rsidR="00A0649B" w:rsidRPr="00FB0EE3" w:rsidRDefault="00A0649B" w:rsidP="0028686E">
            <w:pPr>
              <w:spacing w:line="360" w:lineRule="auto"/>
              <w:jc w:val="center"/>
              <w:rPr>
                <w:rFonts w:ascii="仿宋_GB2312" w:eastAsia="仿宋_GB2312" w:hAnsi="宋体" w:cs="Times New Roman"/>
                <w:color w:val="000000"/>
                <w:sz w:val="24"/>
                <w:szCs w:val="24"/>
              </w:rPr>
            </w:pPr>
            <w:r w:rsidRPr="00FB0EE3">
              <w:rPr>
                <w:rFonts w:ascii="仿宋_GB2312" w:eastAsia="仿宋_GB2312" w:hAnsi="宋体" w:cs="Times New Roman" w:hint="eastAsia"/>
                <w:color w:val="000000"/>
                <w:sz w:val="24"/>
                <w:szCs w:val="24"/>
              </w:rPr>
              <w:t>负责人</w:t>
            </w:r>
          </w:p>
          <w:p w14:paraId="5F4BA216" w14:textId="77777777" w:rsidR="00A0649B" w:rsidRPr="00FB0EE3" w:rsidRDefault="00A0649B" w:rsidP="0028686E">
            <w:pPr>
              <w:spacing w:line="360" w:lineRule="auto"/>
              <w:jc w:val="center"/>
              <w:rPr>
                <w:rFonts w:ascii="仿宋_GB2312" w:eastAsia="仿宋_GB2312" w:hAnsi="宋体" w:cs="Times New Roman"/>
                <w:color w:val="000000"/>
                <w:sz w:val="24"/>
                <w:szCs w:val="24"/>
              </w:rPr>
            </w:pPr>
            <w:r w:rsidRPr="00FB0EE3">
              <w:rPr>
                <w:rFonts w:ascii="仿宋_GB2312" w:eastAsia="仿宋_GB2312" w:hAnsi="宋体" w:cs="Times New Roman" w:hint="eastAsia"/>
                <w:color w:val="000000"/>
                <w:sz w:val="24"/>
                <w:szCs w:val="24"/>
              </w:rPr>
              <w:t>意见</w:t>
            </w:r>
          </w:p>
          <w:p w14:paraId="73960346" w14:textId="77777777" w:rsidR="00A0649B" w:rsidRPr="00FB0EE3" w:rsidRDefault="00A0649B" w:rsidP="0028686E">
            <w:pPr>
              <w:spacing w:line="360" w:lineRule="auto"/>
              <w:jc w:val="center"/>
              <w:rPr>
                <w:rFonts w:ascii="仿宋_GB2312" w:eastAsia="仿宋_GB2312" w:hAnsi="宋体" w:cs="Times New Roman"/>
                <w:color w:val="000000"/>
                <w:sz w:val="24"/>
                <w:szCs w:val="24"/>
              </w:rPr>
            </w:pPr>
          </w:p>
        </w:tc>
        <w:tc>
          <w:tcPr>
            <w:tcW w:w="7363" w:type="dxa"/>
            <w:gridSpan w:val="7"/>
            <w:tcBorders>
              <w:top w:val="nil"/>
            </w:tcBorders>
            <w:vAlign w:val="center"/>
          </w:tcPr>
          <w:p w14:paraId="5D089A1A" w14:textId="77777777" w:rsidR="00A0649B" w:rsidRPr="00FB0EE3" w:rsidRDefault="00A0649B" w:rsidP="0028686E">
            <w:pPr>
              <w:spacing w:line="360" w:lineRule="auto"/>
              <w:ind w:right="600" w:firstLineChars="200" w:firstLine="480"/>
              <w:rPr>
                <w:rFonts w:ascii="仿宋_GB2312" w:eastAsia="仿宋_GB2312" w:hAnsi="宋体" w:cs="Times New Roman"/>
                <w:bCs/>
                <w:color w:val="000000"/>
                <w:sz w:val="24"/>
                <w:szCs w:val="24"/>
              </w:rPr>
            </w:pPr>
            <w:r w:rsidRPr="00FB0EE3">
              <w:rPr>
                <w:rFonts w:ascii="仿宋_GB2312" w:eastAsia="仿宋_GB2312" w:hAnsi="宋体" w:hint="eastAsia"/>
                <w:sz w:val="24"/>
                <w:szCs w:val="24"/>
              </w:rPr>
              <w:t>□</w:t>
            </w:r>
            <w:r w:rsidRPr="00FB0EE3">
              <w:rPr>
                <w:rFonts w:ascii="仿宋_GB2312" w:eastAsia="仿宋_GB2312" w:hAnsi="宋体" w:cs="Times New Roman" w:hint="eastAsia"/>
                <w:bCs/>
                <w:color w:val="000000"/>
                <w:sz w:val="24"/>
                <w:szCs w:val="24"/>
              </w:rPr>
              <w:t>同意立案，建议本案由</w:t>
            </w:r>
            <w:bookmarkStart w:id="36" w:name="_Hlk44061681"/>
            <w:r w:rsidRPr="00FB0EE3">
              <w:rPr>
                <w:rFonts w:ascii="仿宋_GB2312" w:eastAsia="仿宋_GB2312" w:hAnsi="宋体" w:cs="Times New Roman" w:hint="eastAsia"/>
                <w:bCs/>
                <w:color w:val="000000"/>
                <w:sz w:val="24"/>
                <w:szCs w:val="24"/>
                <w:u w:val="single"/>
              </w:rPr>
              <w:t xml:space="preserve">           </w:t>
            </w:r>
            <w:bookmarkEnd w:id="36"/>
            <w:r w:rsidRPr="00FB0EE3">
              <w:rPr>
                <w:rFonts w:ascii="仿宋_GB2312" w:eastAsia="仿宋_GB2312" w:hAnsi="宋体" w:cs="Times New Roman" w:hint="eastAsia"/>
                <w:bCs/>
                <w:color w:val="000000"/>
                <w:sz w:val="24"/>
                <w:szCs w:val="24"/>
              </w:rPr>
              <w:t>、</w:t>
            </w:r>
            <w:r w:rsidRPr="00FB0EE3">
              <w:rPr>
                <w:rFonts w:ascii="仿宋_GB2312" w:eastAsia="仿宋_GB2312" w:hAnsi="宋体" w:cs="Times New Roman" w:hint="eastAsia"/>
                <w:bCs/>
                <w:color w:val="000000"/>
                <w:sz w:val="24"/>
                <w:szCs w:val="24"/>
                <w:u w:val="single"/>
              </w:rPr>
              <w:t xml:space="preserve">          </w:t>
            </w:r>
            <w:r w:rsidRPr="00FB0EE3">
              <w:rPr>
                <w:rFonts w:ascii="仿宋_GB2312" w:eastAsia="仿宋_GB2312" w:hAnsi="宋体" w:cs="Times New Roman" w:hint="eastAsia"/>
                <w:bCs/>
                <w:color w:val="000000"/>
                <w:sz w:val="24"/>
                <w:szCs w:val="24"/>
              </w:rPr>
              <w:t>承办</w:t>
            </w:r>
          </w:p>
          <w:p w14:paraId="2E0CB316" w14:textId="77777777" w:rsidR="00A0649B" w:rsidRPr="00FB0EE3" w:rsidRDefault="00A0649B" w:rsidP="0028686E">
            <w:pPr>
              <w:spacing w:line="360" w:lineRule="auto"/>
              <w:ind w:right="600" w:firstLineChars="200" w:firstLine="480"/>
              <w:rPr>
                <w:rFonts w:ascii="仿宋_GB2312" w:eastAsia="仿宋_GB2312" w:hAnsi="宋体" w:cs="Times New Roman"/>
                <w:bCs/>
                <w:color w:val="000000"/>
                <w:sz w:val="24"/>
                <w:szCs w:val="24"/>
              </w:rPr>
            </w:pPr>
            <w:r w:rsidRPr="00FB0EE3">
              <w:rPr>
                <w:rFonts w:ascii="仿宋_GB2312" w:eastAsia="仿宋_GB2312" w:hAnsi="宋体" w:hint="eastAsia"/>
                <w:sz w:val="24"/>
                <w:szCs w:val="24"/>
              </w:rPr>
              <w:t>□</w:t>
            </w:r>
            <w:r w:rsidRPr="00FB0EE3">
              <w:rPr>
                <w:rFonts w:ascii="仿宋_GB2312" w:eastAsia="仿宋_GB2312" w:hAnsi="宋体" w:cs="Times New Roman" w:hint="eastAsia"/>
                <w:bCs/>
                <w:color w:val="000000"/>
                <w:sz w:val="24"/>
                <w:szCs w:val="24"/>
              </w:rPr>
              <w:t>同意不予立案</w:t>
            </w:r>
          </w:p>
          <w:p w14:paraId="383F0C17" w14:textId="77777777" w:rsidR="00A0649B" w:rsidRPr="00FB0EE3" w:rsidRDefault="00A0649B" w:rsidP="0028686E">
            <w:pPr>
              <w:spacing w:line="360" w:lineRule="auto"/>
              <w:ind w:right="600" w:firstLineChars="200" w:firstLine="480"/>
              <w:rPr>
                <w:rFonts w:ascii="仿宋_GB2312" w:eastAsia="仿宋_GB2312" w:hAnsi="宋体" w:cs="Times New Roman"/>
                <w:bCs/>
                <w:color w:val="000000"/>
                <w:sz w:val="24"/>
                <w:szCs w:val="24"/>
                <w:u w:val="single"/>
              </w:rPr>
            </w:pPr>
            <w:r w:rsidRPr="00FB0EE3">
              <w:rPr>
                <w:rFonts w:ascii="仿宋_GB2312" w:eastAsia="仿宋_GB2312" w:hAnsi="宋体" w:hint="eastAsia"/>
                <w:sz w:val="24"/>
                <w:szCs w:val="24"/>
              </w:rPr>
              <w:t>□</w:t>
            </w:r>
            <w:r w:rsidRPr="00FB0EE3">
              <w:rPr>
                <w:rFonts w:ascii="仿宋_GB2312" w:eastAsia="仿宋_GB2312" w:hAnsi="宋体" w:hint="eastAsia"/>
                <w:sz w:val="24"/>
                <w:szCs w:val="24"/>
                <w:u w:val="single"/>
              </w:rPr>
              <w:t xml:space="preserve">                                               </w:t>
            </w:r>
          </w:p>
          <w:p w14:paraId="65BF9190" w14:textId="77777777" w:rsidR="00A0649B" w:rsidRPr="00FB0EE3" w:rsidRDefault="00A0649B" w:rsidP="0028686E">
            <w:pPr>
              <w:wordWrap w:val="0"/>
              <w:spacing w:line="360" w:lineRule="auto"/>
              <w:ind w:right="960" w:firstLineChars="1800" w:firstLine="4320"/>
              <w:rPr>
                <w:rFonts w:ascii="仿宋_GB2312" w:eastAsia="仿宋_GB2312" w:hAnsi="宋体" w:cs="Times New Roman"/>
                <w:color w:val="000000"/>
                <w:sz w:val="24"/>
                <w:szCs w:val="24"/>
              </w:rPr>
            </w:pPr>
            <w:r w:rsidRPr="00FB0EE3">
              <w:rPr>
                <w:rFonts w:ascii="仿宋_GB2312" w:eastAsia="仿宋_GB2312" w:hAnsi="宋体" w:cs="Times New Roman" w:hint="eastAsia"/>
                <w:color w:val="000000"/>
                <w:sz w:val="24"/>
                <w:szCs w:val="24"/>
              </w:rPr>
              <w:t>执法部门负责人：</w:t>
            </w:r>
          </w:p>
          <w:p w14:paraId="01403EE5" w14:textId="77777777" w:rsidR="00A0649B" w:rsidRPr="00FB0EE3" w:rsidRDefault="00A0649B" w:rsidP="0028686E">
            <w:pPr>
              <w:spacing w:line="360" w:lineRule="auto"/>
              <w:ind w:right="120"/>
              <w:jc w:val="right"/>
              <w:rPr>
                <w:rFonts w:ascii="仿宋_GB2312" w:eastAsia="仿宋_GB2312" w:hAnsi="宋体" w:cs="Times New Roman"/>
                <w:color w:val="000000"/>
                <w:sz w:val="24"/>
                <w:szCs w:val="24"/>
              </w:rPr>
            </w:pPr>
            <w:r w:rsidRPr="00FB0EE3">
              <w:rPr>
                <w:rFonts w:ascii="仿宋_GB2312" w:eastAsia="仿宋_GB2312" w:hAnsi="宋体" w:cs="Times New Roman" w:hint="eastAsia"/>
                <w:color w:val="000000"/>
                <w:sz w:val="24"/>
                <w:szCs w:val="24"/>
              </w:rPr>
              <w:t xml:space="preserve"> 年    月   日 </w:t>
            </w:r>
          </w:p>
        </w:tc>
      </w:tr>
      <w:tr w:rsidR="00A0649B" w:rsidRPr="00FB0EE3" w14:paraId="20530FEC" w14:textId="77777777" w:rsidTr="0028686E">
        <w:trPr>
          <w:trHeight w:val="1412"/>
          <w:jc w:val="center"/>
        </w:trPr>
        <w:tc>
          <w:tcPr>
            <w:tcW w:w="1134" w:type="dxa"/>
            <w:gridSpan w:val="2"/>
            <w:vAlign w:val="center"/>
          </w:tcPr>
          <w:p w14:paraId="2381F758" w14:textId="1827BD20" w:rsidR="00A0649B" w:rsidRPr="00FB0EE3" w:rsidRDefault="003C55AE" w:rsidP="0028686E">
            <w:pPr>
              <w:spacing w:line="360" w:lineRule="auto"/>
              <w:jc w:val="center"/>
              <w:rPr>
                <w:rFonts w:ascii="仿宋_GB2312" w:eastAsia="仿宋_GB2312" w:hAnsi="宋体" w:cs="Times New Roman"/>
                <w:color w:val="000000"/>
                <w:sz w:val="24"/>
                <w:szCs w:val="24"/>
              </w:rPr>
            </w:pPr>
            <w:r w:rsidRPr="00FB0EE3">
              <w:rPr>
                <w:rFonts w:ascii="仿宋_GB2312" w:eastAsia="仿宋_GB2312" w:hAnsi="宋体" w:cs="Times New Roman" w:hint="eastAsia"/>
                <w:color w:val="000000"/>
                <w:sz w:val="24"/>
                <w:szCs w:val="24"/>
              </w:rPr>
              <w:t>机关负责人</w:t>
            </w:r>
            <w:r w:rsidR="00A0649B" w:rsidRPr="00FB0EE3">
              <w:rPr>
                <w:rFonts w:ascii="仿宋_GB2312" w:eastAsia="仿宋_GB2312" w:hAnsi="宋体" w:cs="Times New Roman" w:hint="eastAsia"/>
                <w:color w:val="000000"/>
                <w:sz w:val="24"/>
                <w:szCs w:val="24"/>
              </w:rPr>
              <w:t>意见</w:t>
            </w:r>
          </w:p>
        </w:tc>
        <w:tc>
          <w:tcPr>
            <w:tcW w:w="7363" w:type="dxa"/>
            <w:gridSpan w:val="7"/>
            <w:vAlign w:val="center"/>
          </w:tcPr>
          <w:p w14:paraId="4BFAB795" w14:textId="77777777" w:rsidR="00A0649B" w:rsidRPr="00FB0EE3" w:rsidRDefault="00A0649B" w:rsidP="0028686E">
            <w:pPr>
              <w:spacing w:line="360" w:lineRule="auto"/>
              <w:rPr>
                <w:rFonts w:ascii="仿宋_GB2312" w:eastAsia="仿宋_GB2312" w:hAnsi="宋体" w:cs="Times New Roman"/>
                <w:color w:val="000000"/>
                <w:sz w:val="24"/>
                <w:szCs w:val="24"/>
              </w:rPr>
            </w:pPr>
          </w:p>
          <w:p w14:paraId="6C61B1B2" w14:textId="084E66BE" w:rsidR="00A0649B" w:rsidRPr="00FB0EE3" w:rsidRDefault="003C55AE" w:rsidP="0028686E">
            <w:pPr>
              <w:spacing w:line="360" w:lineRule="auto"/>
              <w:ind w:firstLineChars="1800" w:firstLine="4320"/>
              <w:rPr>
                <w:rFonts w:ascii="仿宋_GB2312" w:eastAsia="仿宋_GB2312" w:hAnsi="宋体" w:cs="Times New Roman"/>
                <w:color w:val="000000"/>
                <w:sz w:val="24"/>
                <w:szCs w:val="24"/>
              </w:rPr>
            </w:pPr>
            <w:r w:rsidRPr="00FB0EE3">
              <w:rPr>
                <w:rFonts w:ascii="仿宋_GB2312" w:eastAsia="仿宋_GB2312" w:hAnsi="宋体" w:cs="Times New Roman" w:hint="eastAsia"/>
                <w:color w:val="000000"/>
                <w:sz w:val="24"/>
                <w:szCs w:val="24"/>
              </w:rPr>
              <w:t>机关负责人</w:t>
            </w:r>
            <w:r w:rsidR="00A0649B" w:rsidRPr="00FB0EE3">
              <w:rPr>
                <w:rFonts w:ascii="仿宋_GB2312" w:eastAsia="仿宋_GB2312" w:hAnsi="宋体" w:cs="Times New Roman" w:hint="eastAsia"/>
                <w:color w:val="000000"/>
                <w:sz w:val="24"/>
                <w:szCs w:val="24"/>
              </w:rPr>
              <w:t>：</w:t>
            </w:r>
          </w:p>
          <w:p w14:paraId="7AEAE4A9" w14:textId="77777777" w:rsidR="00A0649B" w:rsidRPr="00FB0EE3" w:rsidRDefault="00A0649B" w:rsidP="0028686E">
            <w:pPr>
              <w:spacing w:line="360" w:lineRule="auto"/>
              <w:ind w:right="120"/>
              <w:jc w:val="right"/>
              <w:rPr>
                <w:rFonts w:ascii="仿宋_GB2312" w:eastAsia="仿宋_GB2312" w:hAnsi="宋体" w:cs="Times New Roman"/>
                <w:color w:val="000000"/>
                <w:sz w:val="24"/>
                <w:szCs w:val="24"/>
              </w:rPr>
            </w:pPr>
            <w:r w:rsidRPr="00FB0EE3">
              <w:rPr>
                <w:rFonts w:ascii="仿宋_GB2312" w:eastAsia="仿宋_GB2312" w:hAnsi="宋体" w:cs="Times New Roman" w:hint="eastAsia"/>
                <w:color w:val="000000"/>
                <w:sz w:val="24"/>
                <w:szCs w:val="24"/>
              </w:rPr>
              <w:t xml:space="preserve">年    月   日 </w:t>
            </w:r>
          </w:p>
        </w:tc>
      </w:tr>
      <w:bookmarkEnd w:id="35"/>
    </w:tbl>
    <w:p w14:paraId="2D969332" w14:textId="77777777" w:rsidR="00A0649B" w:rsidRPr="00FB0EE3" w:rsidRDefault="00A0649B" w:rsidP="00A0649B">
      <w:pPr>
        <w:widowControl/>
        <w:adjustRightInd w:val="0"/>
        <w:snapToGrid w:val="0"/>
        <w:spacing w:line="360" w:lineRule="auto"/>
        <w:jc w:val="center"/>
        <w:rPr>
          <w:rFonts w:ascii="仿宋_GB2312" w:eastAsia="仿宋_GB2312" w:hAnsi="宋体" w:cs="黑体"/>
          <w:kern w:val="0"/>
          <w:sz w:val="30"/>
          <w:szCs w:val="30"/>
        </w:rPr>
      </w:pPr>
      <w:r w:rsidRPr="006743B3">
        <w:rPr>
          <w:rFonts w:ascii="宋体" w:eastAsia="宋体" w:hAnsi="宋体" w:cs="黑体"/>
          <w:kern w:val="0"/>
          <w:sz w:val="30"/>
          <w:szCs w:val="30"/>
        </w:rPr>
        <w:br w:type="page"/>
      </w:r>
      <w:r w:rsidRPr="00FB0EE3">
        <w:rPr>
          <w:rFonts w:ascii="仿宋_GB2312" w:eastAsia="仿宋_GB2312" w:hAnsi="宋体" w:cs="黑体" w:hint="eastAsia"/>
          <w:kern w:val="0"/>
          <w:sz w:val="30"/>
          <w:szCs w:val="30"/>
        </w:rPr>
        <w:lastRenderedPageBreak/>
        <w:t>填写说明</w:t>
      </w:r>
    </w:p>
    <w:p w14:paraId="0499C36E" w14:textId="77777777" w:rsidR="00A0649B" w:rsidRPr="00FB0EE3" w:rsidRDefault="00A0649B" w:rsidP="00A0649B">
      <w:pPr>
        <w:widowControl/>
        <w:adjustRightInd w:val="0"/>
        <w:snapToGrid w:val="0"/>
        <w:spacing w:line="360" w:lineRule="auto"/>
        <w:ind w:firstLineChars="200" w:firstLine="482"/>
        <w:rPr>
          <w:rFonts w:ascii="仿宋_GB2312" w:eastAsia="仿宋_GB2312" w:hAnsi="宋体" w:cs="黑体"/>
          <w:b/>
          <w:bCs/>
          <w:kern w:val="0"/>
          <w:sz w:val="24"/>
          <w:szCs w:val="24"/>
        </w:rPr>
      </w:pPr>
      <w:r w:rsidRPr="00FB0EE3">
        <w:rPr>
          <w:rFonts w:ascii="仿宋_GB2312" w:eastAsia="仿宋_GB2312" w:hAnsi="宋体" w:cs="黑体" w:hint="eastAsia"/>
          <w:b/>
          <w:bCs/>
          <w:kern w:val="0"/>
          <w:sz w:val="24"/>
          <w:szCs w:val="24"/>
        </w:rPr>
        <w:t>一、适用范围</w:t>
      </w:r>
    </w:p>
    <w:p w14:paraId="19EAF368" w14:textId="77777777" w:rsidR="00A0649B" w:rsidRPr="00FB0EE3" w:rsidRDefault="00A0649B" w:rsidP="00A0649B">
      <w:pPr>
        <w:autoSpaceDE w:val="0"/>
        <w:autoSpaceDN w:val="0"/>
        <w:adjustRightInd w:val="0"/>
        <w:snapToGrid w:val="0"/>
        <w:spacing w:line="360" w:lineRule="auto"/>
        <w:ind w:firstLineChars="200" w:firstLine="480"/>
        <w:rPr>
          <w:rFonts w:ascii="仿宋_GB2312" w:eastAsia="仿宋_GB2312" w:hAnsi="宋体" w:cs="仿宋_GB2312"/>
          <w:kern w:val="0"/>
          <w:sz w:val="24"/>
          <w:szCs w:val="24"/>
        </w:rPr>
      </w:pPr>
      <w:r w:rsidRPr="00FB0EE3">
        <w:rPr>
          <w:rFonts w:ascii="仿宋_GB2312" w:eastAsia="仿宋_GB2312" w:hAnsi="宋体" w:cs="仿宋_GB2312" w:hint="eastAsia"/>
          <w:kern w:val="0"/>
          <w:sz w:val="24"/>
          <w:szCs w:val="24"/>
        </w:rPr>
        <w:t>（一）医疗保障部门内部文书。</w:t>
      </w:r>
    </w:p>
    <w:p w14:paraId="6588A935" w14:textId="5EDD91D0" w:rsidR="00A0649B" w:rsidRPr="00FB0EE3" w:rsidRDefault="00A0649B" w:rsidP="00A0649B">
      <w:pPr>
        <w:autoSpaceDE w:val="0"/>
        <w:autoSpaceDN w:val="0"/>
        <w:adjustRightInd w:val="0"/>
        <w:snapToGrid w:val="0"/>
        <w:spacing w:line="360" w:lineRule="auto"/>
        <w:ind w:firstLineChars="200" w:firstLine="480"/>
        <w:rPr>
          <w:rFonts w:ascii="仿宋_GB2312" w:eastAsia="仿宋_GB2312" w:hAnsi="宋体" w:cs="仿宋_GB2312"/>
          <w:kern w:val="0"/>
          <w:sz w:val="24"/>
          <w:szCs w:val="24"/>
        </w:rPr>
      </w:pPr>
      <w:r w:rsidRPr="00FB0EE3">
        <w:rPr>
          <w:rFonts w:ascii="仿宋_GB2312" w:eastAsia="仿宋_GB2312" w:hAnsi="宋体" w:cs="仿宋_GB2312" w:hint="eastAsia"/>
          <w:kern w:val="0"/>
          <w:sz w:val="24"/>
          <w:szCs w:val="24"/>
        </w:rPr>
        <w:t>（二）用于对医疗保障领域违法行为的立案</w:t>
      </w:r>
      <w:r w:rsidR="002E02A9" w:rsidRPr="00FB0EE3">
        <w:rPr>
          <w:rFonts w:ascii="仿宋_GB2312" w:eastAsia="仿宋_GB2312" w:hAnsi="宋体" w:cs="仿宋_GB2312" w:hint="eastAsia"/>
          <w:kern w:val="0"/>
          <w:sz w:val="24"/>
          <w:szCs w:val="24"/>
        </w:rPr>
        <w:t>（</w:t>
      </w:r>
      <w:r w:rsidRPr="00FB0EE3">
        <w:rPr>
          <w:rFonts w:ascii="仿宋_GB2312" w:eastAsia="仿宋_GB2312" w:hAnsi="宋体" w:cs="仿宋_GB2312" w:hint="eastAsia"/>
          <w:kern w:val="0"/>
          <w:sz w:val="24"/>
          <w:szCs w:val="24"/>
        </w:rPr>
        <w:t>不予立案</w:t>
      </w:r>
      <w:r w:rsidR="002E02A9" w:rsidRPr="00FB0EE3">
        <w:rPr>
          <w:rFonts w:ascii="仿宋_GB2312" w:eastAsia="仿宋_GB2312" w:hAnsi="宋体" w:cs="仿宋_GB2312" w:hint="eastAsia"/>
          <w:kern w:val="0"/>
          <w:sz w:val="24"/>
          <w:szCs w:val="24"/>
        </w:rPr>
        <w:t>）</w:t>
      </w:r>
      <w:r w:rsidRPr="00FB0EE3">
        <w:rPr>
          <w:rFonts w:ascii="仿宋_GB2312" w:eastAsia="仿宋_GB2312" w:hAnsi="宋体" w:cs="仿宋_GB2312" w:hint="eastAsia"/>
          <w:kern w:val="0"/>
          <w:sz w:val="24"/>
          <w:szCs w:val="24"/>
        </w:rPr>
        <w:t>审批。</w:t>
      </w:r>
    </w:p>
    <w:p w14:paraId="46D03A95" w14:textId="77777777" w:rsidR="00A0649B" w:rsidRPr="00FB0EE3" w:rsidRDefault="00A0649B" w:rsidP="00A0649B">
      <w:pPr>
        <w:autoSpaceDE w:val="0"/>
        <w:autoSpaceDN w:val="0"/>
        <w:adjustRightInd w:val="0"/>
        <w:snapToGrid w:val="0"/>
        <w:spacing w:line="360" w:lineRule="auto"/>
        <w:ind w:firstLineChars="200" w:firstLine="482"/>
        <w:rPr>
          <w:rFonts w:ascii="仿宋_GB2312" w:eastAsia="仿宋_GB2312" w:hAnsi="宋体" w:cs="黑体"/>
          <w:b/>
          <w:bCs/>
          <w:kern w:val="0"/>
          <w:sz w:val="24"/>
          <w:szCs w:val="24"/>
        </w:rPr>
      </w:pPr>
      <w:r w:rsidRPr="00FB0EE3">
        <w:rPr>
          <w:rFonts w:ascii="仿宋_GB2312" w:eastAsia="仿宋_GB2312" w:hAnsi="宋体" w:cs="黑体" w:hint="eastAsia"/>
          <w:b/>
          <w:bCs/>
          <w:kern w:val="0"/>
          <w:sz w:val="24"/>
          <w:szCs w:val="24"/>
        </w:rPr>
        <w:t>二、文书内容</w:t>
      </w:r>
    </w:p>
    <w:p w14:paraId="3D644849" w14:textId="77777777" w:rsidR="00A0649B" w:rsidRPr="00FB0EE3" w:rsidRDefault="00A0649B" w:rsidP="00A0649B">
      <w:pPr>
        <w:autoSpaceDE w:val="0"/>
        <w:autoSpaceDN w:val="0"/>
        <w:adjustRightInd w:val="0"/>
        <w:snapToGrid w:val="0"/>
        <w:spacing w:line="360" w:lineRule="auto"/>
        <w:ind w:firstLineChars="200" w:firstLine="480"/>
        <w:rPr>
          <w:rFonts w:ascii="仿宋_GB2312" w:eastAsia="仿宋_GB2312" w:hAnsi="宋体" w:cs="仿宋_GB2312"/>
          <w:kern w:val="0"/>
          <w:sz w:val="24"/>
          <w:szCs w:val="24"/>
        </w:rPr>
      </w:pPr>
      <w:r w:rsidRPr="00FB0EE3">
        <w:rPr>
          <w:rFonts w:ascii="仿宋_GB2312" w:eastAsia="仿宋_GB2312" w:hAnsi="宋体" w:cs="仿宋_GB2312" w:hint="eastAsia"/>
          <w:kern w:val="0"/>
          <w:sz w:val="24"/>
          <w:szCs w:val="24"/>
        </w:rPr>
        <w:t>（一）有医疗保障部门名称、文书名称。填写时，需根据实际情况勾选“立案（不予立案）审批表”。</w:t>
      </w:r>
    </w:p>
    <w:p w14:paraId="4B35F069" w14:textId="77777777" w:rsidR="00A0649B" w:rsidRPr="00FB0EE3" w:rsidRDefault="00A0649B" w:rsidP="00A0649B">
      <w:pPr>
        <w:autoSpaceDE w:val="0"/>
        <w:autoSpaceDN w:val="0"/>
        <w:adjustRightInd w:val="0"/>
        <w:snapToGrid w:val="0"/>
        <w:spacing w:line="360" w:lineRule="auto"/>
        <w:ind w:firstLineChars="200" w:firstLine="480"/>
        <w:rPr>
          <w:rFonts w:ascii="仿宋_GB2312" w:eastAsia="仿宋_GB2312" w:hAnsi="宋体" w:cs="仿宋_GB2312"/>
          <w:kern w:val="0"/>
          <w:sz w:val="24"/>
          <w:szCs w:val="24"/>
        </w:rPr>
      </w:pPr>
      <w:r w:rsidRPr="00FB0EE3">
        <w:rPr>
          <w:rFonts w:ascii="仿宋_GB2312" w:eastAsia="仿宋_GB2312" w:hAnsi="宋体" w:cs="仿宋_GB2312" w:hint="eastAsia"/>
          <w:kern w:val="0"/>
          <w:sz w:val="24"/>
          <w:szCs w:val="24"/>
        </w:rPr>
        <w:t>（二）有当事人信息。根据案件线索，写明已掌握的当事人信息，尚未掌握的，可不填写。当事人是单位的，写明名称、统一社会信用代码、法定代表人（负责人）、住所和联系电话。当事人为个人的，写明姓名、身份证号码、住址和联系电话。</w:t>
      </w:r>
    </w:p>
    <w:p w14:paraId="6F54C874" w14:textId="77777777" w:rsidR="00A0649B" w:rsidRPr="00FB0EE3" w:rsidRDefault="00A0649B" w:rsidP="00A0649B">
      <w:pPr>
        <w:autoSpaceDE w:val="0"/>
        <w:autoSpaceDN w:val="0"/>
        <w:adjustRightInd w:val="0"/>
        <w:snapToGrid w:val="0"/>
        <w:spacing w:line="360" w:lineRule="auto"/>
        <w:ind w:firstLineChars="200" w:firstLine="480"/>
        <w:rPr>
          <w:rFonts w:ascii="仿宋_GB2312" w:eastAsia="仿宋_GB2312" w:hAnsi="宋体" w:cs="仿宋_GB2312"/>
          <w:kern w:val="0"/>
          <w:sz w:val="24"/>
          <w:szCs w:val="24"/>
        </w:rPr>
      </w:pPr>
      <w:r w:rsidRPr="00FB0EE3">
        <w:rPr>
          <w:rFonts w:ascii="仿宋_GB2312" w:eastAsia="仿宋_GB2312" w:hAnsi="宋体" w:cs="仿宋_GB2312" w:hint="eastAsia"/>
          <w:kern w:val="0"/>
          <w:sz w:val="24"/>
          <w:szCs w:val="24"/>
        </w:rPr>
        <w:t>（三）有案件来源信息，如监督检查、投诉举报、上级机关交办、司法机关或其他行政机关移送等。另外，还需注明案源登记时间。这两项应与案件来源登记表填写一致。</w:t>
      </w:r>
    </w:p>
    <w:p w14:paraId="229B01F4" w14:textId="77777777" w:rsidR="00A0649B" w:rsidRPr="00FB0EE3" w:rsidRDefault="00A0649B" w:rsidP="00A0649B">
      <w:pPr>
        <w:autoSpaceDE w:val="0"/>
        <w:autoSpaceDN w:val="0"/>
        <w:adjustRightInd w:val="0"/>
        <w:snapToGrid w:val="0"/>
        <w:spacing w:line="360" w:lineRule="auto"/>
        <w:ind w:firstLineChars="200" w:firstLine="480"/>
        <w:rPr>
          <w:rFonts w:ascii="仿宋_GB2312" w:eastAsia="仿宋_GB2312" w:hAnsi="宋体" w:cs="仿宋_GB2312"/>
          <w:kern w:val="0"/>
          <w:sz w:val="24"/>
          <w:szCs w:val="24"/>
        </w:rPr>
      </w:pPr>
      <w:r w:rsidRPr="00FB0EE3">
        <w:rPr>
          <w:rFonts w:ascii="仿宋_GB2312" w:eastAsia="仿宋_GB2312" w:hAnsi="宋体" w:cs="仿宋_GB2312" w:hint="eastAsia"/>
          <w:kern w:val="0"/>
          <w:sz w:val="24"/>
          <w:szCs w:val="24"/>
        </w:rPr>
        <w:t>（四）有案件核查情况及立案（不予立案）理由。需注明案由，其书写形式为：“涉嫌+违法行为类别+案”，如“涉嫌骗取医疗保险基金支出案”“涉嫌骗取医疗保险待遇案”等。需写明主要事实，即根据案件线索，写明已掌握的案情信息，如违法行为发生的时间、地点、行为等基本情况。还需列出立案（不予立案）的依据。核查人员需在相应位置签名、填写日期。</w:t>
      </w:r>
    </w:p>
    <w:p w14:paraId="2FA6B234" w14:textId="77777777" w:rsidR="00A0649B" w:rsidRPr="00FB0EE3" w:rsidRDefault="00A0649B" w:rsidP="00A0649B">
      <w:pPr>
        <w:autoSpaceDE w:val="0"/>
        <w:autoSpaceDN w:val="0"/>
        <w:adjustRightInd w:val="0"/>
        <w:snapToGrid w:val="0"/>
        <w:spacing w:line="360" w:lineRule="auto"/>
        <w:ind w:firstLineChars="200" w:firstLine="480"/>
        <w:rPr>
          <w:rFonts w:ascii="仿宋_GB2312" w:eastAsia="仿宋_GB2312" w:hAnsi="宋体" w:cs="仿宋_GB2312"/>
          <w:kern w:val="0"/>
          <w:sz w:val="24"/>
          <w:szCs w:val="24"/>
        </w:rPr>
      </w:pPr>
      <w:r w:rsidRPr="00FB0EE3">
        <w:rPr>
          <w:rFonts w:ascii="仿宋_GB2312" w:eastAsia="仿宋_GB2312" w:hAnsi="宋体" w:cs="仿宋_GB2312" w:hint="eastAsia"/>
          <w:kern w:val="0"/>
          <w:sz w:val="24"/>
          <w:szCs w:val="24"/>
        </w:rPr>
        <w:t>通常，若案件线索同时符合下列条件：属于本机关的管辖范围；涉及违法行为或有重大违法嫌疑；且未超过行政处罚追诉时效，确有必要调查处理的，应当立案。若不符合，则应不予立案。故不予立案的理由通常有：不属于本机关的管辖范围；或超过行政处罚追诉时效；或案件线索涉及的行为不构成违法。</w:t>
      </w:r>
    </w:p>
    <w:p w14:paraId="290F3016" w14:textId="3C725EB4" w:rsidR="00A0649B" w:rsidRPr="00FB0EE3" w:rsidRDefault="00A0649B" w:rsidP="00A0649B">
      <w:pPr>
        <w:autoSpaceDE w:val="0"/>
        <w:autoSpaceDN w:val="0"/>
        <w:adjustRightInd w:val="0"/>
        <w:snapToGrid w:val="0"/>
        <w:spacing w:line="360" w:lineRule="auto"/>
        <w:ind w:firstLineChars="200" w:firstLine="480"/>
        <w:rPr>
          <w:rFonts w:ascii="仿宋_GB2312" w:eastAsia="仿宋_GB2312" w:hAnsi="宋体" w:cs="仿宋_GB2312"/>
          <w:kern w:val="0"/>
          <w:sz w:val="24"/>
          <w:szCs w:val="24"/>
        </w:rPr>
      </w:pPr>
      <w:r w:rsidRPr="00FB0EE3">
        <w:rPr>
          <w:rFonts w:ascii="仿宋_GB2312" w:eastAsia="仿宋_GB2312" w:hAnsi="宋体" w:cs="仿宋_GB2312" w:hint="eastAsia"/>
          <w:kern w:val="0"/>
          <w:sz w:val="24"/>
          <w:szCs w:val="24"/>
        </w:rPr>
        <w:t>（五）有执法部门负责人意见。执法部门负责人需勾选“同意立案”或“同意不予立案”，或填写其他意见，并签名、注明日期</w:t>
      </w:r>
      <w:bookmarkStart w:id="37" w:name="_Hlk28769288"/>
      <w:r w:rsidRPr="00FB0EE3">
        <w:rPr>
          <w:rFonts w:ascii="仿宋_GB2312" w:eastAsia="仿宋_GB2312" w:hAnsi="宋体" w:cs="仿宋_GB2312" w:hint="eastAsia"/>
          <w:kern w:val="0"/>
          <w:sz w:val="24"/>
          <w:szCs w:val="24"/>
        </w:rPr>
        <w:t>。同意立案的，应指派两名执法人员负责该案的调查处理。同意不予立案的，需要说明理由，并给出具体处理建议。</w:t>
      </w:r>
      <w:bookmarkEnd w:id="37"/>
    </w:p>
    <w:p w14:paraId="46B48280" w14:textId="022B90DC" w:rsidR="00A0649B" w:rsidRPr="00FB0EE3" w:rsidRDefault="00A0649B" w:rsidP="00A0649B">
      <w:pPr>
        <w:autoSpaceDE w:val="0"/>
        <w:autoSpaceDN w:val="0"/>
        <w:adjustRightInd w:val="0"/>
        <w:snapToGrid w:val="0"/>
        <w:spacing w:line="360" w:lineRule="auto"/>
        <w:ind w:firstLineChars="200" w:firstLine="480"/>
        <w:rPr>
          <w:rFonts w:ascii="仿宋_GB2312" w:eastAsia="仿宋_GB2312" w:hAnsi="宋体" w:cs="仿宋_GB2312"/>
          <w:kern w:val="0"/>
          <w:sz w:val="24"/>
          <w:szCs w:val="24"/>
        </w:rPr>
      </w:pPr>
      <w:r w:rsidRPr="00FB0EE3">
        <w:rPr>
          <w:rFonts w:ascii="仿宋_GB2312" w:eastAsia="仿宋_GB2312" w:hAnsi="宋体" w:cs="仿宋_GB2312" w:hint="eastAsia"/>
          <w:kern w:val="0"/>
          <w:sz w:val="24"/>
          <w:szCs w:val="24"/>
        </w:rPr>
        <w:t>（六）有医疗保障行政部门</w:t>
      </w:r>
      <w:r w:rsidR="003C55AE" w:rsidRPr="00FB0EE3">
        <w:rPr>
          <w:rFonts w:ascii="仿宋_GB2312" w:eastAsia="仿宋_GB2312" w:hAnsi="宋体" w:cs="仿宋_GB2312" w:hint="eastAsia"/>
          <w:kern w:val="0"/>
          <w:sz w:val="24"/>
          <w:szCs w:val="24"/>
        </w:rPr>
        <w:t>负责人</w:t>
      </w:r>
      <w:r w:rsidRPr="00FB0EE3">
        <w:rPr>
          <w:rFonts w:ascii="仿宋_GB2312" w:eastAsia="仿宋_GB2312" w:hAnsi="宋体" w:cs="仿宋_GB2312" w:hint="eastAsia"/>
          <w:kern w:val="0"/>
          <w:sz w:val="24"/>
          <w:szCs w:val="24"/>
        </w:rPr>
        <w:t>同意</w:t>
      </w:r>
      <w:r w:rsidR="002E02A9" w:rsidRPr="00FB0EE3">
        <w:rPr>
          <w:rFonts w:ascii="仿宋_GB2312" w:eastAsia="仿宋_GB2312" w:hAnsi="宋体" w:cs="仿宋_GB2312" w:hint="eastAsia"/>
          <w:kern w:val="0"/>
          <w:sz w:val="24"/>
          <w:szCs w:val="24"/>
        </w:rPr>
        <w:t>立案或同意</w:t>
      </w:r>
      <w:r w:rsidRPr="00FB0EE3">
        <w:rPr>
          <w:rFonts w:ascii="仿宋_GB2312" w:eastAsia="仿宋_GB2312" w:hAnsi="宋体" w:cs="仿宋_GB2312" w:hint="eastAsia"/>
          <w:kern w:val="0"/>
          <w:sz w:val="24"/>
          <w:szCs w:val="24"/>
        </w:rPr>
        <w:t>不予立案的审批意见、签名及日期，</w:t>
      </w:r>
      <w:r w:rsidR="002E02A9" w:rsidRPr="00FB0EE3">
        <w:rPr>
          <w:rFonts w:ascii="仿宋_GB2312" w:eastAsia="仿宋_GB2312" w:hAnsi="宋体" w:cs="仿宋_GB2312" w:hint="eastAsia"/>
          <w:kern w:val="0"/>
          <w:sz w:val="24"/>
          <w:szCs w:val="24"/>
        </w:rPr>
        <w:t>与执法部门负责人意见不同</w:t>
      </w:r>
      <w:r w:rsidRPr="00FB0EE3">
        <w:rPr>
          <w:rFonts w:ascii="仿宋_GB2312" w:eastAsia="仿宋_GB2312" w:hAnsi="宋体" w:cs="仿宋_GB2312" w:hint="eastAsia"/>
          <w:kern w:val="0"/>
          <w:sz w:val="24"/>
          <w:szCs w:val="24"/>
        </w:rPr>
        <w:t>的，需要说明理由。</w:t>
      </w:r>
    </w:p>
    <w:p w14:paraId="15FF3F6B" w14:textId="77777777" w:rsidR="00A0649B" w:rsidRPr="00FB0EE3" w:rsidRDefault="00A0649B" w:rsidP="00A0649B">
      <w:pPr>
        <w:autoSpaceDE w:val="0"/>
        <w:autoSpaceDN w:val="0"/>
        <w:adjustRightInd w:val="0"/>
        <w:snapToGrid w:val="0"/>
        <w:spacing w:line="360" w:lineRule="auto"/>
        <w:ind w:firstLineChars="200" w:firstLine="482"/>
        <w:rPr>
          <w:rFonts w:ascii="仿宋_GB2312" w:eastAsia="仿宋_GB2312" w:hAnsi="宋体" w:cs="黑体"/>
          <w:b/>
          <w:bCs/>
          <w:kern w:val="0"/>
          <w:sz w:val="24"/>
          <w:szCs w:val="24"/>
        </w:rPr>
      </w:pPr>
      <w:r w:rsidRPr="00FB0EE3">
        <w:rPr>
          <w:rFonts w:ascii="仿宋_GB2312" w:eastAsia="仿宋_GB2312" w:hAnsi="宋体" w:cs="黑体" w:hint="eastAsia"/>
          <w:b/>
          <w:bCs/>
          <w:kern w:val="0"/>
          <w:sz w:val="24"/>
          <w:szCs w:val="24"/>
        </w:rPr>
        <w:lastRenderedPageBreak/>
        <w:t>三、注意事项</w:t>
      </w:r>
    </w:p>
    <w:p w14:paraId="7C30BA51" w14:textId="77777777" w:rsidR="00A0649B" w:rsidRPr="00FB0EE3" w:rsidRDefault="00A0649B" w:rsidP="00A0649B">
      <w:pPr>
        <w:autoSpaceDE w:val="0"/>
        <w:autoSpaceDN w:val="0"/>
        <w:adjustRightInd w:val="0"/>
        <w:snapToGrid w:val="0"/>
        <w:spacing w:line="360" w:lineRule="auto"/>
        <w:ind w:firstLineChars="200" w:firstLine="480"/>
        <w:rPr>
          <w:rFonts w:ascii="仿宋_GB2312" w:eastAsia="仿宋_GB2312" w:hAnsi="宋体" w:cs="仿宋_GB2312"/>
          <w:kern w:val="0"/>
          <w:sz w:val="24"/>
          <w:szCs w:val="24"/>
        </w:rPr>
      </w:pPr>
      <w:r w:rsidRPr="00FB0EE3">
        <w:rPr>
          <w:rFonts w:ascii="仿宋_GB2312" w:eastAsia="仿宋_GB2312" w:hAnsi="宋体" w:cs="仿宋_GB2312" w:hint="eastAsia"/>
          <w:kern w:val="0"/>
          <w:sz w:val="24"/>
          <w:szCs w:val="24"/>
        </w:rPr>
        <w:t>（一）对需要立即查处的违法行为，可以先行调查取证，然后一定期限内补办立案审批手续。</w:t>
      </w:r>
    </w:p>
    <w:p w14:paraId="7468BC72" w14:textId="77777777" w:rsidR="00A0649B" w:rsidRPr="00FB0EE3" w:rsidRDefault="00A0649B" w:rsidP="00A0649B">
      <w:pPr>
        <w:autoSpaceDE w:val="0"/>
        <w:autoSpaceDN w:val="0"/>
        <w:adjustRightInd w:val="0"/>
        <w:snapToGrid w:val="0"/>
        <w:spacing w:line="360" w:lineRule="auto"/>
        <w:ind w:firstLineChars="200" w:firstLine="480"/>
        <w:rPr>
          <w:rFonts w:ascii="仿宋_GB2312" w:eastAsia="仿宋_GB2312" w:hAnsi="宋体" w:cs="仿宋_GB2312"/>
          <w:kern w:val="0"/>
          <w:sz w:val="24"/>
          <w:szCs w:val="24"/>
        </w:rPr>
      </w:pPr>
      <w:r w:rsidRPr="00FB0EE3">
        <w:rPr>
          <w:rFonts w:ascii="仿宋_GB2312" w:eastAsia="仿宋_GB2312" w:hAnsi="宋体" w:cs="仿宋_GB2312" w:hint="eastAsia"/>
          <w:kern w:val="0"/>
          <w:sz w:val="24"/>
          <w:szCs w:val="24"/>
        </w:rPr>
        <w:t>（二）经初步核查，属于其他机关管辖的，应移送有管辖权的机关。</w:t>
      </w:r>
    </w:p>
    <w:p w14:paraId="7112478A" w14:textId="77777777" w:rsidR="00A0649B" w:rsidRPr="00FB0EE3" w:rsidRDefault="00A0649B" w:rsidP="00A0649B">
      <w:pPr>
        <w:autoSpaceDE w:val="0"/>
        <w:autoSpaceDN w:val="0"/>
        <w:adjustRightInd w:val="0"/>
        <w:snapToGrid w:val="0"/>
        <w:spacing w:line="360" w:lineRule="auto"/>
        <w:ind w:firstLineChars="200" w:firstLine="480"/>
        <w:rPr>
          <w:rFonts w:ascii="仿宋_GB2312" w:eastAsia="仿宋_GB2312" w:hAnsi="宋体" w:cs="仿宋_GB2312"/>
          <w:kern w:val="0"/>
          <w:sz w:val="24"/>
          <w:szCs w:val="24"/>
        </w:rPr>
      </w:pPr>
      <w:r w:rsidRPr="00FB0EE3">
        <w:rPr>
          <w:rFonts w:ascii="仿宋_GB2312" w:eastAsia="仿宋_GB2312" w:hAnsi="宋体" w:cs="仿宋_GB2312" w:hint="eastAsia"/>
          <w:kern w:val="0"/>
          <w:sz w:val="24"/>
          <w:szCs w:val="24"/>
        </w:rPr>
        <w:t>（三）对于已立案的案件，非经审批程序，不可撤销案件。</w:t>
      </w:r>
    </w:p>
    <w:p w14:paraId="654F6926" w14:textId="019B9374" w:rsidR="00A0649B" w:rsidRPr="00FB0EE3" w:rsidRDefault="00A0649B" w:rsidP="00A0649B">
      <w:pPr>
        <w:autoSpaceDE w:val="0"/>
        <w:autoSpaceDN w:val="0"/>
        <w:adjustRightInd w:val="0"/>
        <w:snapToGrid w:val="0"/>
        <w:spacing w:line="360" w:lineRule="auto"/>
        <w:ind w:firstLineChars="200" w:firstLine="480"/>
        <w:rPr>
          <w:rFonts w:ascii="仿宋_GB2312" w:eastAsia="仿宋_GB2312" w:hAnsi="宋体" w:cs="仿宋_GB2312"/>
          <w:kern w:val="0"/>
          <w:sz w:val="24"/>
          <w:szCs w:val="24"/>
        </w:rPr>
      </w:pPr>
      <w:r w:rsidRPr="00FB0EE3">
        <w:rPr>
          <w:rFonts w:ascii="仿宋_GB2312" w:eastAsia="仿宋_GB2312" w:hAnsi="宋体" w:cs="仿宋_GB2312" w:hint="eastAsia"/>
          <w:kern w:val="0"/>
          <w:sz w:val="24"/>
          <w:szCs w:val="24"/>
        </w:rPr>
        <w:t>（四）若案件来源为投诉举报，审批决定立案或不予立案，</w:t>
      </w:r>
      <w:r w:rsidR="00513372" w:rsidRPr="00FB0EE3">
        <w:rPr>
          <w:rFonts w:ascii="仿宋_GB2312" w:eastAsia="仿宋_GB2312" w:hAnsi="宋体" w:cs="仿宋_GB2312" w:hint="eastAsia"/>
          <w:kern w:val="0"/>
          <w:sz w:val="24"/>
          <w:szCs w:val="24"/>
        </w:rPr>
        <w:t>应当按照投诉举报方式分别书面或口头告知投诉举报人</w:t>
      </w:r>
      <w:r w:rsidRPr="00FB0EE3">
        <w:rPr>
          <w:rFonts w:ascii="仿宋_GB2312" w:eastAsia="仿宋_GB2312" w:hAnsi="宋体" w:cs="仿宋_GB2312" w:hint="eastAsia"/>
          <w:kern w:val="0"/>
          <w:sz w:val="24"/>
          <w:szCs w:val="24"/>
        </w:rPr>
        <w:t>。</w:t>
      </w:r>
    </w:p>
    <w:p w14:paraId="3281C5ED" w14:textId="77777777" w:rsidR="00A0649B" w:rsidRPr="00FB0EE3" w:rsidRDefault="00A0649B" w:rsidP="00A0649B">
      <w:pPr>
        <w:autoSpaceDE w:val="0"/>
        <w:autoSpaceDN w:val="0"/>
        <w:adjustRightInd w:val="0"/>
        <w:snapToGrid w:val="0"/>
        <w:spacing w:line="360" w:lineRule="auto"/>
        <w:ind w:firstLineChars="200" w:firstLine="480"/>
        <w:rPr>
          <w:rFonts w:ascii="仿宋_GB2312" w:eastAsia="仿宋_GB2312" w:hAnsi="宋体" w:cs="仿宋_GB2312"/>
          <w:kern w:val="0"/>
          <w:sz w:val="24"/>
          <w:szCs w:val="24"/>
        </w:rPr>
      </w:pPr>
      <w:r w:rsidRPr="00FB0EE3">
        <w:rPr>
          <w:rFonts w:ascii="仿宋_GB2312" w:eastAsia="仿宋_GB2312" w:hAnsi="宋体" w:cs="仿宋_GB2312" w:hint="eastAsia"/>
          <w:kern w:val="0"/>
          <w:sz w:val="24"/>
          <w:szCs w:val="24"/>
        </w:rPr>
        <w:t>（五）本文书原件随卷归档。</w:t>
      </w:r>
    </w:p>
    <w:p w14:paraId="3792D6E3" w14:textId="77777777" w:rsidR="00A0649B" w:rsidRPr="00FB0EE3" w:rsidRDefault="00A0649B" w:rsidP="00A0649B">
      <w:pPr>
        <w:autoSpaceDE w:val="0"/>
        <w:autoSpaceDN w:val="0"/>
        <w:adjustRightInd w:val="0"/>
        <w:snapToGrid w:val="0"/>
        <w:spacing w:line="360" w:lineRule="auto"/>
        <w:ind w:firstLineChars="200" w:firstLine="482"/>
        <w:rPr>
          <w:rFonts w:ascii="仿宋_GB2312" w:eastAsia="仿宋_GB2312" w:hAnsi="宋体" w:cs="仿宋_GB2312"/>
          <w:b/>
          <w:bCs/>
          <w:kern w:val="0"/>
          <w:sz w:val="24"/>
          <w:szCs w:val="24"/>
        </w:rPr>
      </w:pPr>
      <w:r w:rsidRPr="00FB0EE3">
        <w:rPr>
          <w:rFonts w:ascii="仿宋_GB2312" w:eastAsia="仿宋_GB2312" w:hAnsi="宋体" w:cs="仿宋_GB2312" w:hint="eastAsia"/>
          <w:b/>
          <w:bCs/>
          <w:kern w:val="0"/>
          <w:sz w:val="24"/>
          <w:szCs w:val="24"/>
        </w:rPr>
        <w:t>四、参考文书</w:t>
      </w:r>
    </w:p>
    <w:p w14:paraId="174A8860" w14:textId="77777777" w:rsidR="00A0649B" w:rsidRPr="00FB0EE3" w:rsidRDefault="00A0649B" w:rsidP="00A0649B">
      <w:pPr>
        <w:autoSpaceDE w:val="0"/>
        <w:autoSpaceDN w:val="0"/>
        <w:adjustRightInd w:val="0"/>
        <w:snapToGrid w:val="0"/>
        <w:spacing w:line="360" w:lineRule="auto"/>
        <w:ind w:firstLineChars="200" w:firstLine="480"/>
        <w:rPr>
          <w:rFonts w:ascii="仿宋_GB2312" w:eastAsia="仿宋_GB2312" w:hAnsi="宋体" w:cs="仿宋_GB2312"/>
          <w:kern w:val="0"/>
          <w:sz w:val="24"/>
          <w:szCs w:val="24"/>
        </w:rPr>
      </w:pPr>
      <w:bookmarkStart w:id="38" w:name="_Hlk28680006"/>
      <w:r w:rsidRPr="00FB0EE3">
        <w:rPr>
          <w:rFonts w:ascii="仿宋_GB2312" w:eastAsia="仿宋_GB2312" w:hAnsi="宋体" w:cs="仿宋_GB2312" w:hint="eastAsia"/>
          <w:kern w:val="0"/>
          <w:sz w:val="24"/>
          <w:szCs w:val="24"/>
        </w:rPr>
        <w:t>（一）浙江省《医保行政执法参考文书样式》</w:t>
      </w:r>
    </w:p>
    <w:p w14:paraId="215E9069" w14:textId="77777777" w:rsidR="00A0649B" w:rsidRPr="00FB0EE3" w:rsidRDefault="00A0649B" w:rsidP="00A0649B">
      <w:pPr>
        <w:autoSpaceDE w:val="0"/>
        <w:autoSpaceDN w:val="0"/>
        <w:adjustRightInd w:val="0"/>
        <w:snapToGrid w:val="0"/>
        <w:spacing w:line="360" w:lineRule="auto"/>
        <w:ind w:firstLineChars="200" w:firstLine="480"/>
        <w:rPr>
          <w:rFonts w:ascii="仿宋_GB2312" w:eastAsia="仿宋_GB2312" w:hAnsi="宋体" w:cs="仿宋_GB2312"/>
          <w:kern w:val="0"/>
          <w:sz w:val="24"/>
          <w:szCs w:val="24"/>
        </w:rPr>
      </w:pPr>
      <w:r w:rsidRPr="00FB0EE3">
        <w:rPr>
          <w:rFonts w:ascii="仿宋_GB2312" w:eastAsia="仿宋_GB2312" w:hAnsi="宋体" w:cs="仿宋_GB2312" w:hint="eastAsia"/>
          <w:kern w:val="0"/>
          <w:sz w:val="24"/>
          <w:szCs w:val="24"/>
        </w:rPr>
        <w:t>（二）福建省《医疗保障基金监管行政处罚执法文书（样张）》</w:t>
      </w:r>
    </w:p>
    <w:p w14:paraId="43D6D533" w14:textId="77777777" w:rsidR="00A0649B" w:rsidRPr="00FB0EE3" w:rsidRDefault="00A0649B" w:rsidP="00A0649B">
      <w:pPr>
        <w:autoSpaceDE w:val="0"/>
        <w:autoSpaceDN w:val="0"/>
        <w:adjustRightInd w:val="0"/>
        <w:snapToGrid w:val="0"/>
        <w:spacing w:line="360" w:lineRule="auto"/>
        <w:ind w:firstLineChars="200" w:firstLine="480"/>
        <w:rPr>
          <w:rFonts w:ascii="仿宋_GB2312" w:eastAsia="仿宋_GB2312" w:hAnsi="宋体" w:cs="仿宋_GB2312"/>
          <w:kern w:val="0"/>
          <w:sz w:val="24"/>
          <w:szCs w:val="24"/>
        </w:rPr>
      </w:pPr>
      <w:r w:rsidRPr="00FB0EE3">
        <w:rPr>
          <w:rFonts w:ascii="仿宋_GB2312" w:eastAsia="仿宋_GB2312" w:hAnsi="宋体" w:cs="仿宋_GB2312" w:hint="eastAsia"/>
          <w:kern w:val="0"/>
          <w:sz w:val="24"/>
          <w:szCs w:val="24"/>
        </w:rPr>
        <w:t>（三）环境行政执法文书填写说明</w:t>
      </w:r>
    </w:p>
    <w:p w14:paraId="23BDE331" w14:textId="77777777" w:rsidR="00A0649B" w:rsidRPr="00FB0EE3" w:rsidRDefault="00A0649B" w:rsidP="00A0649B">
      <w:pPr>
        <w:widowControl/>
        <w:rPr>
          <w:rFonts w:ascii="仿宋_GB2312" w:eastAsia="仿宋_GB2312" w:hAnsi="宋体" w:cs="仿宋_GB2312"/>
          <w:kern w:val="0"/>
          <w:sz w:val="24"/>
          <w:szCs w:val="24"/>
        </w:rPr>
      </w:pPr>
      <w:bookmarkStart w:id="39" w:name="_Hlk28649945"/>
      <w:bookmarkEnd w:id="38"/>
    </w:p>
    <w:p w14:paraId="46C18439" w14:textId="77777777" w:rsidR="00A0649B" w:rsidRPr="006743B3" w:rsidRDefault="00A0649B" w:rsidP="00A0649B">
      <w:pPr>
        <w:jc w:val="center"/>
        <w:rPr>
          <w:sz w:val="30"/>
          <w:szCs w:val="30"/>
        </w:rPr>
      </w:pPr>
      <w:r w:rsidRPr="006743B3">
        <w:rPr>
          <w:sz w:val="30"/>
          <w:szCs w:val="30"/>
        </w:rPr>
        <w:br w:type="page"/>
      </w:r>
    </w:p>
    <w:p w14:paraId="08FA6C1B" w14:textId="77777777" w:rsidR="00A0649B" w:rsidRPr="00FB0EE3" w:rsidRDefault="00A0649B" w:rsidP="00A0649B">
      <w:pPr>
        <w:jc w:val="center"/>
        <w:rPr>
          <w:rFonts w:ascii="方正小标宋简体" w:eastAsia="方正小标宋简体" w:hAnsi="宋体"/>
          <w:sz w:val="30"/>
          <w:szCs w:val="30"/>
        </w:rPr>
      </w:pPr>
      <w:r w:rsidRPr="00FB0EE3">
        <w:rPr>
          <w:rFonts w:ascii="方正小标宋简体" w:eastAsia="方正小标宋简体" w:hAnsi="宋体" w:hint="eastAsia"/>
          <w:sz w:val="30"/>
          <w:szCs w:val="30"/>
        </w:rPr>
        <w:lastRenderedPageBreak/>
        <w:t>×××医疗保障局</w:t>
      </w:r>
    </w:p>
    <w:p w14:paraId="0A1202C8" w14:textId="77777777" w:rsidR="00A0649B" w:rsidRPr="006743B3" w:rsidRDefault="00A0649B" w:rsidP="00A0649B">
      <w:pPr>
        <w:keepNext/>
        <w:keepLines/>
        <w:spacing w:before="260" w:after="260" w:line="416" w:lineRule="auto"/>
        <w:jc w:val="center"/>
        <w:outlineLvl w:val="2"/>
        <w:rPr>
          <w:rFonts w:ascii="宋体" w:eastAsia="宋体" w:hAnsi="宋体" w:cs="仿宋_GB2312"/>
          <w:b/>
          <w:bCs/>
          <w:kern w:val="0"/>
          <w:sz w:val="36"/>
          <w:szCs w:val="36"/>
        </w:rPr>
      </w:pPr>
      <w:bookmarkStart w:id="40" w:name="_Toc29270435"/>
      <w:bookmarkStart w:id="41" w:name="_Toc29478930"/>
      <w:bookmarkStart w:id="42" w:name="_Toc29650486"/>
      <w:bookmarkStart w:id="43" w:name="_Toc29650719"/>
      <w:bookmarkStart w:id="44" w:name="_Toc29650843"/>
      <w:bookmarkStart w:id="45" w:name="_Toc29716318"/>
      <w:bookmarkStart w:id="46" w:name="_Toc44489478"/>
      <w:r w:rsidRPr="00FB0EE3">
        <w:rPr>
          <w:rFonts w:ascii="方正小标宋简体" w:eastAsia="方正小标宋简体" w:hAnsi="宋体" w:hint="eastAsia"/>
          <w:b/>
          <w:bCs/>
          <w:sz w:val="36"/>
          <w:szCs w:val="36"/>
        </w:rPr>
        <w:t>立案通知书</w:t>
      </w:r>
      <w:bookmarkEnd w:id="40"/>
      <w:bookmarkEnd w:id="41"/>
      <w:bookmarkEnd w:id="42"/>
      <w:bookmarkEnd w:id="43"/>
      <w:bookmarkEnd w:id="44"/>
      <w:bookmarkEnd w:id="45"/>
      <w:bookmarkEnd w:id="46"/>
    </w:p>
    <w:p w14:paraId="70016442" w14:textId="3820CFF8" w:rsidR="00A0649B" w:rsidRPr="0027002A" w:rsidRDefault="00156F64" w:rsidP="00A0649B">
      <w:pPr>
        <w:widowControl/>
        <w:adjustRightInd w:val="0"/>
        <w:snapToGrid w:val="0"/>
        <w:spacing w:line="360" w:lineRule="auto"/>
        <w:jc w:val="right"/>
        <w:rPr>
          <w:rFonts w:ascii="仿宋_GB2312" w:eastAsia="仿宋_GB2312" w:hAnsi="宋体"/>
          <w:sz w:val="28"/>
          <w:szCs w:val="28"/>
        </w:rPr>
      </w:pPr>
      <w:bookmarkStart w:id="47" w:name="_Hlk34402466"/>
      <w:bookmarkEnd w:id="39"/>
      <w:r w:rsidRPr="0027002A">
        <w:rPr>
          <w:rFonts w:ascii="仿宋_GB2312" w:eastAsia="仿宋_GB2312" w:hAnsi="宋体" w:cs="Times New Roman" w:hint="eastAsia"/>
          <w:bCs/>
          <w:color w:val="000000"/>
          <w:sz w:val="28"/>
          <w:szCs w:val="28"/>
          <w:u w:val="single"/>
        </w:rPr>
        <w:t xml:space="preserve">       </w:t>
      </w:r>
      <w:r w:rsidR="00A0649B" w:rsidRPr="0027002A">
        <w:rPr>
          <w:rFonts w:ascii="仿宋_GB2312" w:eastAsia="仿宋_GB2312" w:hAnsi="宋体" w:hint="eastAsia"/>
          <w:sz w:val="28"/>
          <w:szCs w:val="28"/>
        </w:rPr>
        <w:t>医保</w:t>
      </w:r>
      <w:r w:rsidR="00F74B23" w:rsidRPr="0027002A">
        <w:rPr>
          <w:rFonts w:ascii="仿宋_GB2312" w:eastAsia="仿宋_GB2312" w:hAnsi="宋体" w:cs="Times New Roman" w:hint="eastAsia"/>
          <w:bCs/>
          <w:color w:val="000000"/>
          <w:sz w:val="28"/>
          <w:szCs w:val="28"/>
        </w:rPr>
        <w:t>立通</w:t>
      </w:r>
      <w:r w:rsidR="00A0649B" w:rsidRPr="0027002A">
        <w:rPr>
          <w:rFonts w:ascii="仿宋_GB2312" w:eastAsia="仿宋_GB2312" w:hAnsi="宋体" w:hint="eastAsia"/>
          <w:sz w:val="28"/>
          <w:szCs w:val="28"/>
        </w:rPr>
        <w:t>字</w:t>
      </w:r>
      <w:r w:rsidR="0027002A" w:rsidRPr="0027002A">
        <w:rPr>
          <w:rFonts w:ascii="仿宋_GB2312" w:eastAsia="仿宋_GB2312" w:hAnsi="仿宋_GB2312" w:cs="仿宋_GB2312" w:hint="eastAsia"/>
          <w:sz w:val="28"/>
          <w:szCs w:val="28"/>
        </w:rPr>
        <w:t>〔</w:t>
      </w:r>
      <w:r w:rsidR="00050F16">
        <w:rPr>
          <w:rFonts w:ascii="仿宋_GB2312" w:eastAsia="仿宋_GB2312" w:hAnsi="仿宋_GB2312" w:cs="仿宋_GB2312" w:hint="eastAsia"/>
          <w:sz w:val="28"/>
          <w:szCs w:val="28"/>
        </w:rPr>
        <w:t>20××</w:t>
      </w:r>
      <w:r w:rsidR="0027002A" w:rsidRPr="0027002A">
        <w:rPr>
          <w:rFonts w:ascii="仿宋_GB2312" w:eastAsia="仿宋_GB2312" w:hAnsi="仿宋_GB2312" w:cs="仿宋_GB2312" w:hint="eastAsia"/>
          <w:sz w:val="28"/>
          <w:szCs w:val="28"/>
        </w:rPr>
        <w:t>〕</w:t>
      </w:r>
      <w:r w:rsidR="00A0649B" w:rsidRPr="0027002A">
        <w:rPr>
          <w:rFonts w:ascii="仿宋_GB2312" w:eastAsia="仿宋_GB2312" w:hAnsi="宋体" w:hint="eastAsia"/>
          <w:sz w:val="28"/>
          <w:szCs w:val="28"/>
        </w:rPr>
        <w:t xml:space="preserve">第 </w:t>
      </w:r>
      <w:r w:rsidR="00A469BD" w:rsidRPr="0027002A">
        <w:rPr>
          <w:rFonts w:ascii="仿宋_GB2312" w:eastAsia="仿宋_GB2312" w:hAnsi="宋体" w:hint="eastAsia"/>
          <w:sz w:val="28"/>
          <w:szCs w:val="28"/>
        </w:rPr>
        <w:t xml:space="preserve">  </w:t>
      </w:r>
      <w:r w:rsidR="00A0649B" w:rsidRPr="0027002A">
        <w:rPr>
          <w:rFonts w:ascii="仿宋_GB2312" w:eastAsia="仿宋_GB2312" w:hAnsi="宋体" w:hint="eastAsia"/>
          <w:sz w:val="28"/>
          <w:szCs w:val="28"/>
        </w:rPr>
        <w:t>号</w:t>
      </w:r>
      <w:bookmarkEnd w:id="47"/>
    </w:p>
    <w:p w14:paraId="00701B43" w14:textId="29AD35F1" w:rsidR="00A0649B" w:rsidRPr="00FB0EE3" w:rsidRDefault="00156F64" w:rsidP="00A0649B">
      <w:pPr>
        <w:widowControl/>
        <w:adjustRightInd w:val="0"/>
        <w:snapToGrid w:val="0"/>
        <w:spacing w:line="360" w:lineRule="auto"/>
        <w:jc w:val="left"/>
        <w:rPr>
          <w:rFonts w:ascii="仿宋_GB2312" w:eastAsia="仿宋_GB2312" w:hAnsi="宋体"/>
          <w:sz w:val="24"/>
          <w:szCs w:val="24"/>
        </w:rPr>
      </w:pPr>
      <w:r w:rsidRPr="00FB0EE3">
        <w:rPr>
          <w:rFonts w:ascii="仿宋_GB2312" w:eastAsia="仿宋_GB2312" w:hAnsi="宋体" w:cs="Times New Roman" w:hint="eastAsia"/>
          <w:bCs/>
          <w:color w:val="000000"/>
          <w:sz w:val="24"/>
          <w:szCs w:val="24"/>
          <w:u w:val="single"/>
        </w:rPr>
        <w:t xml:space="preserve">    </w:t>
      </w:r>
      <w:r>
        <w:rPr>
          <w:rFonts w:ascii="仿宋_GB2312" w:eastAsia="仿宋_GB2312" w:hAnsi="宋体" w:cs="Times New Roman"/>
          <w:bCs/>
          <w:color w:val="000000"/>
          <w:sz w:val="24"/>
          <w:szCs w:val="24"/>
          <w:u w:val="single"/>
        </w:rPr>
        <w:t xml:space="preserve">                 </w:t>
      </w:r>
      <w:r w:rsidRPr="00FB0EE3">
        <w:rPr>
          <w:rFonts w:ascii="仿宋_GB2312" w:eastAsia="仿宋_GB2312" w:hAnsi="宋体" w:cs="Times New Roman" w:hint="eastAsia"/>
          <w:bCs/>
          <w:color w:val="000000"/>
          <w:sz w:val="24"/>
          <w:szCs w:val="24"/>
          <w:u w:val="single"/>
        </w:rPr>
        <w:t xml:space="preserve">       </w:t>
      </w:r>
      <w:r w:rsidR="00A0649B" w:rsidRPr="00FB0EE3">
        <w:rPr>
          <w:rFonts w:ascii="仿宋_GB2312" w:eastAsia="仿宋_GB2312" w:hAnsi="宋体" w:hint="eastAsia"/>
          <w:sz w:val="24"/>
          <w:szCs w:val="24"/>
        </w:rPr>
        <w:t>:</w:t>
      </w:r>
    </w:p>
    <w:p w14:paraId="67D28060" w14:textId="210CC375" w:rsidR="00A0649B" w:rsidRPr="00FB0EE3" w:rsidRDefault="00A0649B" w:rsidP="00A0649B">
      <w:pPr>
        <w:widowControl/>
        <w:adjustRightInd w:val="0"/>
        <w:snapToGrid w:val="0"/>
        <w:spacing w:line="360" w:lineRule="auto"/>
        <w:ind w:firstLineChars="200" w:firstLine="480"/>
        <w:rPr>
          <w:rFonts w:ascii="仿宋_GB2312" w:eastAsia="仿宋_GB2312" w:hAnsi="宋体"/>
          <w:sz w:val="24"/>
          <w:szCs w:val="24"/>
        </w:rPr>
      </w:pPr>
      <w:r w:rsidRPr="00FB0EE3">
        <w:rPr>
          <w:rFonts w:ascii="仿宋_GB2312" w:eastAsia="仿宋_GB2312" w:hAnsi="宋体" w:hint="eastAsia"/>
          <w:sz w:val="24"/>
          <w:szCs w:val="24"/>
        </w:rPr>
        <w:t>经初步调查，你（单位）</w:t>
      </w:r>
      <w:r w:rsidR="00156F64" w:rsidRPr="00FB0EE3">
        <w:rPr>
          <w:rFonts w:ascii="仿宋_GB2312" w:eastAsia="仿宋_GB2312" w:hAnsi="宋体" w:cs="Times New Roman" w:hint="eastAsia"/>
          <w:bCs/>
          <w:color w:val="000000"/>
          <w:sz w:val="24"/>
          <w:szCs w:val="24"/>
          <w:u w:val="single"/>
        </w:rPr>
        <w:t xml:space="preserve">      </w:t>
      </w:r>
      <w:r w:rsidR="00156F64">
        <w:rPr>
          <w:rFonts w:ascii="仿宋_GB2312" w:eastAsia="仿宋_GB2312" w:hAnsi="宋体" w:cs="Times New Roman"/>
          <w:bCs/>
          <w:color w:val="000000"/>
          <w:sz w:val="24"/>
          <w:szCs w:val="24"/>
          <w:u w:val="single"/>
        </w:rPr>
        <w:t xml:space="preserve">                        </w:t>
      </w:r>
      <w:r w:rsidR="00156F64" w:rsidRPr="00FB0EE3">
        <w:rPr>
          <w:rFonts w:ascii="仿宋_GB2312" w:eastAsia="仿宋_GB2312" w:hAnsi="宋体" w:cs="Times New Roman" w:hint="eastAsia"/>
          <w:bCs/>
          <w:color w:val="000000"/>
          <w:sz w:val="24"/>
          <w:szCs w:val="24"/>
          <w:u w:val="single"/>
        </w:rPr>
        <w:t xml:space="preserve">     </w:t>
      </w:r>
      <w:r w:rsidR="00156F64">
        <w:rPr>
          <w:rFonts w:ascii="仿宋_GB2312" w:eastAsia="仿宋_GB2312" w:hAnsi="宋体" w:cs="Times New Roman"/>
          <w:bCs/>
          <w:color w:val="000000"/>
          <w:sz w:val="24"/>
          <w:szCs w:val="24"/>
          <w:u w:val="single"/>
        </w:rPr>
        <w:t xml:space="preserve"> </w:t>
      </w:r>
      <w:r w:rsidRPr="00FB0EE3">
        <w:rPr>
          <w:rFonts w:ascii="仿宋_GB2312" w:eastAsia="仿宋_GB2312" w:hAnsi="宋体" w:hint="eastAsia"/>
          <w:sz w:val="24"/>
          <w:szCs w:val="24"/>
        </w:rPr>
        <w:t>的行为涉嫌违反了</w:t>
      </w:r>
      <w:r w:rsidR="00156F64" w:rsidRPr="00FB0EE3">
        <w:rPr>
          <w:rFonts w:ascii="仿宋_GB2312" w:eastAsia="仿宋_GB2312" w:hAnsi="宋体" w:cs="Times New Roman" w:hint="eastAsia"/>
          <w:bCs/>
          <w:color w:val="000000"/>
          <w:sz w:val="24"/>
          <w:szCs w:val="24"/>
          <w:u w:val="single"/>
        </w:rPr>
        <w:t xml:space="preserve">     </w:t>
      </w:r>
      <w:r w:rsidR="00156F64">
        <w:rPr>
          <w:rFonts w:ascii="仿宋_GB2312" w:eastAsia="仿宋_GB2312" w:hAnsi="宋体" w:cs="Times New Roman"/>
          <w:bCs/>
          <w:color w:val="000000"/>
          <w:sz w:val="24"/>
          <w:szCs w:val="24"/>
          <w:u w:val="single"/>
        </w:rPr>
        <w:t xml:space="preserve">                    </w:t>
      </w:r>
      <w:r w:rsidR="00156F64" w:rsidRPr="00FB0EE3">
        <w:rPr>
          <w:rFonts w:ascii="仿宋_GB2312" w:eastAsia="仿宋_GB2312" w:hAnsi="宋体" w:cs="Times New Roman" w:hint="eastAsia"/>
          <w:bCs/>
          <w:color w:val="000000"/>
          <w:sz w:val="24"/>
          <w:szCs w:val="24"/>
          <w:u w:val="single"/>
        </w:rPr>
        <w:t xml:space="preserve">      </w:t>
      </w:r>
      <w:r w:rsidRPr="00FB0EE3">
        <w:rPr>
          <w:rFonts w:ascii="仿宋_GB2312" w:eastAsia="仿宋_GB2312" w:hAnsi="宋体" w:hint="eastAsia"/>
          <w:sz w:val="24"/>
          <w:szCs w:val="24"/>
        </w:rPr>
        <w:t>的规定，本机关决定对你（单位）立案调查，立案号：</w:t>
      </w:r>
      <w:r w:rsidR="00156F64" w:rsidRPr="00FB0EE3">
        <w:rPr>
          <w:rFonts w:ascii="仿宋_GB2312" w:eastAsia="仿宋_GB2312" w:hAnsi="宋体" w:cs="Times New Roman" w:hint="eastAsia"/>
          <w:bCs/>
          <w:color w:val="000000"/>
          <w:sz w:val="24"/>
          <w:szCs w:val="24"/>
          <w:u w:val="single"/>
        </w:rPr>
        <w:t xml:space="preserve">           </w:t>
      </w:r>
      <w:r w:rsidRPr="00FB0EE3">
        <w:rPr>
          <w:rFonts w:ascii="仿宋_GB2312" w:eastAsia="仿宋_GB2312" w:hAnsi="宋体" w:hint="eastAsia"/>
          <w:sz w:val="24"/>
          <w:szCs w:val="24"/>
        </w:rPr>
        <w:t>。调查终结后，本机关将依法作出处理。</w:t>
      </w:r>
    </w:p>
    <w:p w14:paraId="1193D512" w14:textId="1AB83575" w:rsidR="00A0649B" w:rsidRPr="00FB0EE3" w:rsidRDefault="00A0649B" w:rsidP="00A0649B">
      <w:pPr>
        <w:widowControl/>
        <w:adjustRightInd w:val="0"/>
        <w:snapToGrid w:val="0"/>
        <w:spacing w:line="360" w:lineRule="auto"/>
        <w:ind w:firstLineChars="200" w:firstLine="480"/>
        <w:rPr>
          <w:rFonts w:ascii="仿宋_GB2312" w:eastAsia="仿宋_GB2312" w:hAnsi="宋体"/>
          <w:sz w:val="24"/>
          <w:szCs w:val="24"/>
        </w:rPr>
      </w:pPr>
      <w:r w:rsidRPr="00FB0EE3">
        <w:rPr>
          <w:rFonts w:ascii="仿宋_GB2312" w:eastAsia="仿宋_GB2312" w:hAnsi="宋体" w:hint="eastAsia"/>
          <w:sz w:val="24"/>
          <w:szCs w:val="24"/>
        </w:rPr>
        <w:t>依照《行政处罚法》第三十七条的规定，作为本案当事人，你（单位）有义务如实回答本机关的询问，并协助本机关依法开展调查或者检查，不得阻挠。</w:t>
      </w:r>
    </w:p>
    <w:p w14:paraId="15CC0E3D" w14:textId="783DA0A1" w:rsidR="00A0649B" w:rsidRPr="00FB0EE3" w:rsidRDefault="00A0649B" w:rsidP="00A0649B">
      <w:pPr>
        <w:widowControl/>
        <w:adjustRightInd w:val="0"/>
        <w:snapToGrid w:val="0"/>
        <w:spacing w:line="360" w:lineRule="auto"/>
        <w:ind w:firstLineChars="200" w:firstLine="480"/>
        <w:rPr>
          <w:rFonts w:ascii="仿宋_GB2312" w:eastAsia="仿宋_GB2312" w:hAnsi="宋体"/>
          <w:sz w:val="24"/>
          <w:szCs w:val="24"/>
        </w:rPr>
      </w:pPr>
      <w:r w:rsidRPr="00FB0EE3">
        <w:rPr>
          <w:rFonts w:ascii="仿宋_GB2312" w:eastAsia="仿宋_GB2312" w:hAnsi="宋体" w:hint="eastAsia"/>
          <w:sz w:val="24"/>
          <w:szCs w:val="24"/>
        </w:rPr>
        <w:t>依照《行政处罚法》第三十二条的规定，作为本案当事人，你（单位）有权进行陈述和申辩。在本机关调查期间，你（单位）可以提出你的事实、理由或者证据。本机关将对你（单位）提出的意见进行复核；你（单位）提出的事实、理由或者证据成立的，本机关将予以采纳。特此通知。</w:t>
      </w:r>
    </w:p>
    <w:p w14:paraId="504AFE6B" w14:textId="77777777" w:rsidR="00A0649B" w:rsidRPr="00FB0EE3" w:rsidRDefault="00A0649B" w:rsidP="00A0649B">
      <w:pPr>
        <w:widowControl/>
        <w:adjustRightInd w:val="0"/>
        <w:snapToGrid w:val="0"/>
        <w:spacing w:line="360" w:lineRule="auto"/>
        <w:ind w:firstLineChars="200" w:firstLine="480"/>
        <w:jc w:val="right"/>
        <w:rPr>
          <w:rFonts w:ascii="仿宋_GB2312" w:eastAsia="仿宋_GB2312" w:hAnsi="宋体"/>
          <w:sz w:val="24"/>
          <w:szCs w:val="24"/>
        </w:rPr>
      </w:pPr>
    </w:p>
    <w:p w14:paraId="680F3AEA" w14:textId="77777777" w:rsidR="00A0649B" w:rsidRPr="00FB0EE3" w:rsidRDefault="00A0649B" w:rsidP="00A0649B">
      <w:pPr>
        <w:widowControl/>
        <w:adjustRightInd w:val="0"/>
        <w:snapToGrid w:val="0"/>
        <w:spacing w:line="360" w:lineRule="auto"/>
        <w:ind w:firstLineChars="200" w:firstLine="480"/>
        <w:jc w:val="right"/>
        <w:rPr>
          <w:rFonts w:ascii="仿宋_GB2312" w:eastAsia="仿宋_GB2312" w:hAnsi="宋体"/>
          <w:sz w:val="24"/>
          <w:szCs w:val="24"/>
        </w:rPr>
      </w:pPr>
    </w:p>
    <w:p w14:paraId="2B54205D" w14:textId="77777777" w:rsidR="00A0649B" w:rsidRPr="00FB0EE3" w:rsidRDefault="00A0649B" w:rsidP="00A0649B">
      <w:pPr>
        <w:widowControl/>
        <w:adjustRightInd w:val="0"/>
        <w:snapToGrid w:val="0"/>
        <w:spacing w:line="360" w:lineRule="auto"/>
        <w:ind w:firstLineChars="200" w:firstLine="480"/>
        <w:jc w:val="right"/>
        <w:rPr>
          <w:rFonts w:ascii="仿宋_GB2312" w:eastAsia="仿宋_GB2312" w:hAnsi="宋体"/>
          <w:sz w:val="24"/>
          <w:szCs w:val="24"/>
        </w:rPr>
      </w:pPr>
      <w:r w:rsidRPr="00FB0EE3">
        <w:rPr>
          <w:rFonts w:ascii="仿宋_GB2312" w:eastAsia="仿宋_GB2312" w:hAnsi="宋体" w:hint="eastAsia"/>
          <w:sz w:val="24"/>
          <w:szCs w:val="24"/>
        </w:rPr>
        <w:t>×××医疗保障局</w:t>
      </w:r>
    </w:p>
    <w:p w14:paraId="556A6534" w14:textId="77777777" w:rsidR="00A0649B" w:rsidRPr="00FB0EE3" w:rsidRDefault="00A0649B" w:rsidP="00A0649B">
      <w:pPr>
        <w:widowControl/>
        <w:adjustRightInd w:val="0"/>
        <w:snapToGrid w:val="0"/>
        <w:spacing w:line="360" w:lineRule="auto"/>
        <w:ind w:firstLineChars="200" w:firstLine="480"/>
        <w:jc w:val="right"/>
        <w:rPr>
          <w:rFonts w:ascii="仿宋_GB2312" w:eastAsia="仿宋_GB2312" w:hAnsi="宋体"/>
          <w:sz w:val="24"/>
          <w:szCs w:val="24"/>
        </w:rPr>
      </w:pPr>
      <w:r w:rsidRPr="00FB0EE3">
        <w:rPr>
          <w:rFonts w:ascii="仿宋_GB2312" w:eastAsia="仿宋_GB2312" w:hAnsi="宋体" w:hint="eastAsia"/>
          <w:sz w:val="24"/>
          <w:szCs w:val="24"/>
        </w:rPr>
        <w:t>（公章）</w:t>
      </w:r>
    </w:p>
    <w:p w14:paraId="6DB9586D" w14:textId="77777777" w:rsidR="00A0649B" w:rsidRPr="00FB0EE3" w:rsidRDefault="00A0649B" w:rsidP="00A0649B">
      <w:pPr>
        <w:widowControl/>
        <w:adjustRightInd w:val="0"/>
        <w:snapToGrid w:val="0"/>
        <w:spacing w:line="360" w:lineRule="auto"/>
        <w:ind w:firstLineChars="600" w:firstLine="1440"/>
        <w:jc w:val="right"/>
        <w:rPr>
          <w:rFonts w:ascii="仿宋_GB2312" w:eastAsia="仿宋_GB2312" w:hAnsi="宋体"/>
          <w:sz w:val="24"/>
          <w:szCs w:val="24"/>
        </w:rPr>
      </w:pPr>
      <w:bookmarkStart w:id="48" w:name="_Hlk28675413"/>
      <w:r w:rsidRPr="00FB0EE3">
        <w:rPr>
          <w:rFonts w:ascii="仿宋_GB2312" w:eastAsia="仿宋_GB2312" w:hAnsi="宋体" w:hint="eastAsia"/>
          <w:sz w:val="24"/>
          <w:szCs w:val="24"/>
        </w:rPr>
        <w:t>年   月   日</w:t>
      </w:r>
      <w:bookmarkEnd w:id="48"/>
    </w:p>
    <w:p w14:paraId="224FD486" w14:textId="499B8AF9" w:rsidR="00844F6C" w:rsidRPr="00FB0EE3" w:rsidRDefault="00A0649B" w:rsidP="00132F0E">
      <w:pPr>
        <w:widowControl/>
        <w:adjustRightInd w:val="0"/>
        <w:snapToGrid w:val="0"/>
        <w:spacing w:line="360" w:lineRule="auto"/>
        <w:ind w:firstLineChars="200" w:firstLine="480"/>
        <w:jc w:val="left"/>
        <w:rPr>
          <w:rFonts w:ascii="仿宋_GB2312" w:eastAsia="仿宋_GB2312" w:hAnsi="宋体"/>
          <w:sz w:val="24"/>
          <w:szCs w:val="24"/>
          <w:u w:val="single"/>
        </w:rPr>
      </w:pPr>
      <w:r w:rsidRPr="00FB0EE3">
        <w:rPr>
          <w:rFonts w:ascii="仿宋_GB2312" w:eastAsia="仿宋_GB2312" w:hAnsi="宋体" w:hint="eastAsia"/>
          <w:sz w:val="24"/>
          <w:szCs w:val="24"/>
        </w:rPr>
        <w:t>（本文书一式</w:t>
      </w:r>
      <w:r w:rsidR="00844F6C" w:rsidRPr="00FB0EE3">
        <w:rPr>
          <w:rFonts w:ascii="仿宋_GB2312" w:eastAsia="仿宋_GB2312" w:hAnsi="宋体" w:hint="eastAsia"/>
          <w:sz w:val="24"/>
          <w:szCs w:val="24"/>
          <w:u w:val="single"/>
        </w:rPr>
        <w:t xml:space="preserve">    </w:t>
      </w:r>
      <w:r w:rsidRPr="00FB0EE3">
        <w:rPr>
          <w:rFonts w:ascii="仿宋_GB2312" w:eastAsia="仿宋_GB2312" w:hAnsi="宋体" w:hint="eastAsia"/>
          <w:sz w:val="24"/>
          <w:szCs w:val="24"/>
        </w:rPr>
        <w:t>份，一份随卷归档，一份交当事人，一份本机关留存</w:t>
      </w:r>
      <w:r w:rsidR="00844F6C" w:rsidRPr="00FB0EE3">
        <w:rPr>
          <w:rFonts w:ascii="仿宋_GB2312" w:eastAsia="仿宋_GB2312" w:hAnsi="宋体" w:hint="eastAsia"/>
          <w:sz w:val="24"/>
          <w:szCs w:val="24"/>
        </w:rPr>
        <w:t>，</w:t>
      </w:r>
      <w:r w:rsidR="00844F6C" w:rsidRPr="00FB0EE3">
        <w:rPr>
          <w:rFonts w:ascii="仿宋_GB2312" w:eastAsia="仿宋_GB2312" w:hAnsi="宋体" w:hint="eastAsia"/>
          <w:sz w:val="24"/>
          <w:szCs w:val="24"/>
          <w:u w:val="single"/>
        </w:rPr>
        <w:t xml:space="preserve">      </w:t>
      </w:r>
    </w:p>
    <w:p w14:paraId="7A8233F2" w14:textId="0C6B3C6C" w:rsidR="00A0649B" w:rsidRPr="00FB0EE3" w:rsidRDefault="00844F6C" w:rsidP="00844F6C">
      <w:pPr>
        <w:widowControl/>
        <w:adjustRightInd w:val="0"/>
        <w:snapToGrid w:val="0"/>
        <w:spacing w:line="360" w:lineRule="auto"/>
        <w:jc w:val="left"/>
        <w:rPr>
          <w:rFonts w:ascii="仿宋_GB2312" w:eastAsia="仿宋_GB2312" w:hAnsi="宋体"/>
          <w:sz w:val="24"/>
          <w:szCs w:val="24"/>
        </w:rPr>
      </w:pPr>
      <w:r w:rsidRPr="00FB0EE3">
        <w:rPr>
          <w:rFonts w:ascii="仿宋_GB2312" w:eastAsia="仿宋_GB2312" w:hAnsi="宋体" w:hint="eastAsia"/>
          <w:sz w:val="24"/>
          <w:szCs w:val="24"/>
          <w:u w:val="single"/>
        </w:rPr>
        <w:t xml:space="preserve">                                    </w:t>
      </w:r>
      <w:r w:rsidR="0047391C" w:rsidRPr="00FB0EE3">
        <w:rPr>
          <w:rFonts w:ascii="仿宋_GB2312" w:eastAsia="仿宋_GB2312" w:hAnsi="宋体" w:hint="eastAsia"/>
          <w:sz w:val="24"/>
          <w:szCs w:val="24"/>
        </w:rPr>
        <w:t>。</w:t>
      </w:r>
      <w:r w:rsidR="00A0649B" w:rsidRPr="00FB0EE3">
        <w:rPr>
          <w:rFonts w:ascii="仿宋_GB2312" w:eastAsia="仿宋_GB2312" w:hAnsi="宋体" w:hint="eastAsia"/>
          <w:sz w:val="24"/>
          <w:szCs w:val="24"/>
        </w:rPr>
        <w:t>）</w:t>
      </w:r>
    </w:p>
    <w:p w14:paraId="700FCFE9" w14:textId="77777777" w:rsidR="00A0649B" w:rsidRPr="00FB0EE3" w:rsidRDefault="00A0649B" w:rsidP="00A0649B">
      <w:pPr>
        <w:widowControl/>
        <w:spacing w:line="360" w:lineRule="auto"/>
        <w:jc w:val="left"/>
        <w:rPr>
          <w:rFonts w:ascii="仿宋_GB2312" w:eastAsia="仿宋_GB2312" w:hAnsi="宋体"/>
          <w:sz w:val="30"/>
          <w:szCs w:val="30"/>
        </w:rPr>
      </w:pPr>
      <w:r w:rsidRPr="00FB0EE3">
        <w:rPr>
          <w:rFonts w:ascii="仿宋_GB2312" w:eastAsia="仿宋_GB2312" w:hAnsi="宋体" w:hint="eastAsia"/>
          <w:sz w:val="30"/>
          <w:szCs w:val="30"/>
        </w:rPr>
        <w:br w:type="page"/>
      </w:r>
    </w:p>
    <w:p w14:paraId="29A8075F" w14:textId="77777777" w:rsidR="00A0649B" w:rsidRPr="00FB0EE3" w:rsidRDefault="00A0649B" w:rsidP="00A0649B">
      <w:pPr>
        <w:widowControl/>
        <w:jc w:val="center"/>
        <w:rPr>
          <w:rFonts w:ascii="仿宋_GB2312" w:eastAsia="仿宋_GB2312" w:hAnsi="宋体" w:cs="Times New Roman"/>
          <w:color w:val="000000"/>
          <w:sz w:val="24"/>
          <w:szCs w:val="24"/>
        </w:rPr>
      </w:pPr>
      <w:r w:rsidRPr="00FB0EE3">
        <w:rPr>
          <w:rFonts w:ascii="仿宋_GB2312" w:eastAsia="仿宋_GB2312" w:hAnsi="宋体" w:hint="eastAsia"/>
          <w:sz w:val="30"/>
          <w:szCs w:val="30"/>
        </w:rPr>
        <w:lastRenderedPageBreak/>
        <w:t>填写说明</w:t>
      </w:r>
    </w:p>
    <w:p w14:paraId="2E2F8661" w14:textId="77777777" w:rsidR="00A0649B" w:rsidRPr="00FB0EE3" w:rsidRDefault="00A0649B" w:rsidP="00A0649B">
      <w:pPr>
        <w:adjustRightInd w:val="0"/>
        <w:snapToGrid w:val="0"/>
        <w:spacing w:line="360" w:lineRule="auto"/>
        <w:ind w:firstLineChars="200" w:firstLine="482"/>
        <w:rPr>
          <w:rFonts w:ascii="仿宋_GB2312" w:eastAsia="仿宋_GB2312" w:hAnsi="宋体" w:cs="黑体"/>
          <w:b/>
          <w:bCs/>
          <w:kern w:val="0"/>
          <w:sz w:val="24"/>
          <w:szCs w:val="24"/>
        </w:rPr>
      </w:pPr>
      <w:r w:rsidRPr="00FB0EE3">
        <w:rPr>
          <w:rFonts w:ascii="仿宋_GB2312" w:eastAsia="仿宋_GB2312" w:hAnsi="宋体" w:cs="黑体" w:hint="eastAsia"/>
          <w:b/>
          <w:bCs/>
          <w:kern w:val="0"/>
          <w:sz w:val="24"/>
          <w:szCs w:val="24"/>
        </w:rPr>
        <w:t>一、适用范围</w:t>
      </w:r>
    </w:p>
    <w:p w14:paraId="7042F9EC" w14:textId="77777777" w:rsidR="00A0649B" w:rsidRPr="00FB0EE3" w:rsidRDefault="00A0649B" w:rsidP="00A0649B">
      <w:pPr>
        <w:autoSpaceDE w:val="0"/>
        <w:autoSpaceDN w:val="0"/>
        <w:adjustRightInd w:val="0"/>
        <w:snapToGrid w:val="0"/>
        <w:spacing w:line="360" w:lineRule="auto"/>
        <w:ind w:firstLineChars="200" w:firstLine="480"/>
        <w:rPr>
          <w:rFonts w:ascii="仿宋_GB2312" w:eastAsia="仿宋_GB2312" w:hAnsi="宋体" w:cs="仿宋_GB2312"/>
          <w:kern w:val="0"/>
          <w:sz w:val="24"/>
          <w:szCs w:val="24"/>
        </w:rPr>
      </w:pPr>
      <w:r w:rsidRPr="00FB0EE3">
        <w:rPr>
          <w:rFonts w:ascii="仿宋_GB2312" w:eastAsia="仿宋_GB2312" w:hAnsi="宋体" w:cs="仿宋_GB2312" w:hint="eastAsia"/>
          <w:kern w:val="0"/>
          <w:sz w:val="24"/>
          <w:szCs w:val="24"/>
        </w:rPr>
        <w:t>（一）医疗保障部门外部文书，送达当事人。</w:t>
      </w:r>
    </w:p>
    <w:p w14:paraId="547AC5E6" w14:textId="3007F536" w:rsidR="00A0649B" w:rsidRPr="00FB0EE3" w:rsidRDefault="00A0649B" w:rsidP="00A0649B">
      <w:pPr>
        <w:autoSpaceDE w:val="0"/>
        <w:autoSpaceDN w:val="0"/>
        <w:adjustRightInd w:val="0"/>
        <w:snapToGrid w:val="0"/>
        <w:spacing w:line="360" w:lineRule="auto"/>
        <w:ind w:firstLineChars="200" w:firstLine="480"/>
        <w:rPr>
          <w:rFonts w:ascii="仿宋_GB2312" w:eastAsia="仿宋_GB2312" w:hAnsi="宋体" w:cs="仿宋_GB2312"/>
          <w:kern w:val="0"/>
          <w:sz w:val="24"/>
          <w:szCs w:val="24"/>
        </w:rPr>
      </w:pPr>
      <w:r w:rsidRPr="00FB0EE3">
        <w:rPr>
          <w:rFonts w:ascii="仿宋_GB2312" w:eastAsia="仿宋_GB2312" w:hAnsi="宋体" w:cs="仿宋_GB2312" w:hint="eastAsia"/>
          <w:kern w:val="0"/>
          <w:sz w:val="24"/>
          <w:szCs w:val="24"/>
        </w:rPr>
        <w:t>（二）用于通知案件当事人立案情况。</w:t>
      </w:r>
    </w:p>
    <w:p w14:paraId="0506E971" w14:textId="77777777" w:rsidR="00A0649B" w:rsidRPr="00FB0EE3" w:rsidRDefault="00A0649B" w:rsidP="00A0649B">
      <w:pPr>
        <w:autoSpaceDE w:val="0"/>
        <w:autoSpaceDN w:val="0"/>
        <w:adjustRightInd w:val="0"/>
        <w:snapToGrid w:val="0"/>
        <w:spacing w:line="360" w:lineRule="auto"/>
        <w:ind w:firstLineChars="200" w:firstLine="482"/>
        <w:rPr>
          <w:rFonts w:ascii="仿宋_GB2312" w:eastAsia="仿宋_GB2312" w:hAnsi="宋体" w:cs="仿宋_GB2312"/>
          <w:b/>
          <w:bCs/>
          <w:kern w:val="0"/>
          <w:sz w:val="24"/>
          <w:szCs w:val="24"/>
        </w:rPr>
      </w:pPr>
      <w:r w:rsidRPr="00FB0EE3">
        <w:rPr>
          <w:rFonts w:ascii="仿宋_GB2312" w:eastAsia="仿宋_GB2312" w:hAnsi="宋体" w:cs="仿宋_GB2312" w:hint="eastAsia"/>
          <w:b/>
          <w:bCs/>
          <w:kern w:val="0"/>
          <w:sz w:val="24"/>
          <w:szCs w:val="24"/>
        </w:rPr>
        <w:t>二、文书内容</w:t>
      </w:r>
    </w:p>
    <w:p w14:paraId="75364234" w14:textId="3C56D3A9" w:rsidR="00A0649B" w:rsidRPr="00FB0EE3" w:rsidRDefault="00A0649B" w:rsidP="00A0649B">
      <w:pPr>
        <w:autoSpaceDE w:val="0"/>
        <w:autoSpaceDN w:val="0"/>
        <w:adjustRightInd w:val="0"/>
        <w:snapToGrid w:val="0"/>
        <w:spacing w:line="360" w:lineRule="auto"/>
        <w:ind w:firstLineChars="200" w:firstLine="480"/>
        <w:rPr>
          <w:rFonts w:ascii="仿宋_GB2312" w:eastAsia="仿宋_GB2312" w:hAnsi="宋体" w:cs="仿宋_GB2312"/>
          <w:kern w:val="0"/>
          <w:sz w:val="24"/>
          <w:szCs w:val="24"/>
        </w:rPr>
      </w:pPr>
      <w:r w:rsidRPr="00FB0EE3">
        <w:rPr>
          <w:rFonts w:ascii="仿宋_GB2312" w:eastAsia="仿宋_GB2312" w:hAnsi="宋体" w:cs="仿宋_GB2312" w:hint="eastAsia"/>
          <w:kern w:val="0"/>
          <w:sz w:val="24"/>
          <w:szCs w:val="24"/>
        </w:rPr>
        <w:t>（一）有医疗保障部门名称、文书名称。</w:t>
      </w:r>
    </w:p>
    <w:p w14:paraId="3D96C0E6" w14:textId="77777777" w:rsidR="00A0649B" w:rsidRPr="00FB0EE3" w:rsidRDefault="00A0649B" w:rsidP="00A0649B">
      <w:pPr>
        <w:autoSpaceDE w:val="0"/>
        <w:autoSpaceDN w:val="0"/>
        <w:adjustRightInd w:val="0"/>
        <w:snapToGrid w:val="0"/>
        <w:spacing w:line="360" w:lineRule="auto"/>
        <w:ind w:firstLineChars="200" w:firstLine="480"/>
        <w:rPr>
          <w:rFonts w:ascii="仿宋_GB2312" w:eastAsia="仿宋_GB2312" w:hAnsi="宋体" w:cs="仿宋_GB2312"/>
          <w:kern w:val="0"/>
          <w:sz w:val="24"/>
          <w:szCs w:val="24"/>
        </w:rPr>
      </w:pPr>
      <w:r w:rsidRPr="00FB0EE3">
        <w:rPr>
          <w:rFonts w:ascii="仿宋_GB2312" w:eastAsia="仿宋_GB2312" w:hAnsi="宋体" w:cs="仿宋_GB2312" w:hint="eastAsia"/>
          <w:kern w:val="0"/>
          <w:sz w:val="24"/>
          <w:szCs w:val="24"/>
        </w:rPr>
        <w:t>（二）有文号。</w:t>
      </w:r>
    </w:p>
    <w:p w14:paraId="5B7302B5" w14:textId="6F484B7A" w:rsidR="00A0649B" w:rsidRPr="00FB0EE3" w:rsidRDefault="00A0649B" w:rsidP="00A0649B">
      <w:pPr>
        <w:autoSpaceDE w:val="0"/>
        <w:autoSpaceDN w:val="0"/>
        <w:adjustRightInd w:val="0"/>
        <w:snapToGrid w:val="0"/>
        <w:spacing w:line="360" w:lineRule="auto"/>
        <w:ind w:firstLineChars="200" w:firstLine="480"/>
        <w:rPr>
          <w:rFonts w:ascii="仿宋_GB2312" w:eastAsia="仿宋_GB2312" w:hAnsi="宋体" w:cs="仿宋_GB2312"/>
          <w:kern w:val="0"/>
          <w:sz w:val="24"/>
          <w:szCs w:val="24"/>
        </w:rPr>
      </w:pPr>
      <w:r w:rsidRPr="00FB0EE3">
        <w:rPr>
          <w:rFonts w:ascii="仿宋_GB2312" w:eastAsia="仿宋_GB2312" w:hAnsi="宋体" w:cs="仿宋_GB2312" w:hint="eastAsia"/>
          <w:kern w:val="0"/>
          <w:sz w:val="24"/>
          <w:szCs w:val="24"/>
        </w:rPr>
        <w:t>（三）有当事人姓名</w:t>
      </w:r>
      <w:r w:rsidR="00A0169A" w:rsidRPr="00FB0EE3">
        <w:rPr>
          <w:rFonts w:ascii="仿宋_GB2312" w:eastAsia="仿宋_GB2312" w:hAnsi="宋体" w:cs="仿宋_GB2312" w:hint="eastAsia"/>
          <w:kern w:val="0"/>
          <w:sz w:val="24"/>
          <w:szCs w:val="24"/>
        </w:rPr>
        <w:t>/</w:t>
      </w:r>
      <w:r w:rsidRPr="00FB0EE3">
        <w:rPr>
          <w:rFonts w:ascii="仿宋_GB2312" w:eastAsia="仿宋_GB2312" w:hAnsi="宋体" w:cs="仿宋_GB2312" w:hint="eastAsia"/>
          <w:kern w:val="0"/>
          <w:sz w:val="24"/>
          <w:szCs w:val="24"/>
        </w:rPr>
        <w:t>名称。</w:t>
      </w:r>
    </w:p>
    <w:p w14:paraId="663BBAB6" w14:textId="77777777" w:rsidR="00A0649B" w:rsidRPr="00FB0EE3" w:rsidRDefault="00A0649B" w:rsidP="00A0649B">
      <w:pPr>
        <w:autoSpaceDE w:val="0"/>
        <w:autoSpaceDN w:val="0"/>
        <w:adjustRightInd w:val="0"/>
        <w:snapToGrid w:val="0"/>
        <w:spacing w:line="360" w:lineRule="auto"/>
        <w:ind w:firstLineChars="200" w:firstLine="480"/>
        <w:rPr>
          <w:rFonts w:ascii="仿宋_GB2312" w:eastAsia="仿宋_GB2312" w:hAnsi="宋体" w:cs="仿宋_GB2312"/>
          <w:kern w:val="0"/>
          <w:sz w:val="24"/>
          <w:szCs w:val="24"/>
        </w:rPr>
      </w:pPr>
      <w:r w:rsidRPr="00FB0EE3">
        <w:rPr>
          <w:rFonts w:ascii="仿宋_GB2312" w:eastAsia="仿宋_GB2312" w:hAnsi="宋体" w:cs="仿宋_GB2312" w:hint="eastAsia"/>
          <w:kern w:val="0"/>
          <w:sz w:val="24"/>
          <w:szCs w:val="24"/>
        </w:rPr>
        <w:t>（四）有对立案调查理由的简要说明，其中应包含当事人涉嫌违法行为的信息和涉嫌违反的法律名称及具体条款。</w:t>
      </w:r>
    </w:p>
    <w:p w14:paraId="1C76B39B" w14:textId="77777777" w:rsidR="00A0649B" w:rsidRPr="00FB0EE3" w:rsidRDefault="00A0649B" w:rsidP="00A0649B">
      <w:pPr>
        <w:autoSpaceDE w:val="0"/>
        <w:autoSpaceDN w:val="0"/>
        <w:adjustRightInd w:val="0"/>
        <w:snapToGrid w:val="0"/>
        <w:spacing w:line="360" w:lineRule="auto"/>
        <w:ind w:firstLineChars="200" w:firstLine="480"/>
        <w:rPr>
          <w:rFonts w:ascii="仿宋_GB2312" w:eastAsia="仿宋_GB2312" w:hAnsi="宋体" w:cs="仿宋_GB2312"/>
          <w:kern w:val="0"/>
          <w:sz w:val="24"/>
          <w:szCs w:val="24"/>
        </w:rPr>
      </w:pPr>
      <w:r w:rsidRPr="00FB0EE3">
        <w:rPr>
          <w:rFonts w:ascii="仿宋_GB2312" w:eastAsia="仿宋_GB2312" w:hAnsi="宋体" w:cs="仿宋_GB2312" w:hint="eastAsia"/>
          <w:kern w:val="0"/>
          <w:sz w:val="24"/>
          <w:szCs w:val="24"/>
        </w:rPr>
        <w:t>（五）有立案号。</w:t>
      </w:r>
    </w:p>
    <w:p w14:paraId="10D512D5" w14:textId="77777777" w:rsidR="00A0649B" w:rsidRPr="00FB0EE3" w:rsidRDefault="00A0649B" w:rsidP="00A0649B">
      <w:pPr>
        <w:autoSpaceDE w:val="0"/>
        <w:autoSpaceDN w:val="0"/>
        <w:adjustRightInd w:val="0"/>
        <w:snapToGrid w:val="0"/>
        <w:spacing w:line="360" w:lineRule="auto"/>
        <w:ind w:firstLineChars="200" w:firstLine="480"/>
        <w:rPr>
          <w:rFonts w:ascii="仿宋_GB2312" w:eastAsia="仿宋_GB2312" w:hAnsi="宋体" w:cs="仿宋_GB2312"/>
          <w:kern w:val="0"/>
          <w:sz w:val="24"/>
          <w:szCs w:val="24"/>
        </w:rPr>
      </w:pPr>
      <w:r w:rsidRPr="00FB0EE3">
        <w:rPr>
          <w:rFonts w:ascii="仿宋_GB2312" w:eastAsia="仿宋_GB2312" w:hAnsi="宋体" w:cs="仿宋_GB2312" w:hint="eastAsia"/>
          <w:kern w:val="0"/>
          <w:sz w:val="24"/>
          <w:szCs w:val="24"/>
        </w:rPr>
        <w:t>（六）有配合调查义务的告知。</w:t>
      </w:r>
    </w:p>
    <w:p w14:paraId="594040D5" w14:textId="77777777" w:rsidR="00A0649B" w:rsidRPr="00FB0EE3" w:rsidRDefault="00A0649B" w:rsidP="00A0649B">
      <w:pPr>
        <w:autoSpaceDE w:val="0"/>
        <w:autoSpaceDN w:val="0"/>
        <w:adjustRightInd w:val="0"/>
        <w:snapToGrid w:val="0"/>
        <w:spacing w:line="360" w:lineRule="auto"/>
        <w:ind w:firstLineChars="200" w:firstLine="480"/>
        <w:rPr>
          <w:rFonts w:ascii="仿宋_GB2312" w:eastAsia="仿宋_GB2312" w:hAnsi="宋体" w:cs="仿宋_GB2312"/>
          <w:kern w:val="0"/>
          <w:sz w:val="24"/>
          <w:szCs w:val="24"/>
        </w:rPr>
      </w:pPr>
      <w:r w:rsidRPr="00FB0EE3">
        <w:rPr>
          <w:rFonts w:ascii="仿宋_GB2312" w:eastAsia="仿宋_GB2312" w:hAnsi="宋体" w:cs="仿宋_GB2312" w:hint="eastAsia"/>
          <w:kern w:val="0"/>
          <w:sz w:val="24"/>
          <w:szCs w:val="24"/>
        </w:rPr>
        <w:t>（七）有陈述申辩权利的告知。</w:t>
      </w:r>
    </w:p>
    <w:p w14:paraId="110401D9" w14:textId="77777777" w:rsidR="00A0649B" w:rsidRPr="00FB0EE3" w:rsidRDefault="00A0649B" w:rsidP="00A0649B">
      <w:pPr>
        <w:autoSpaceDE w:val="0"/>
        <w:autoSpaceDN w:val="0"/>
        <w:adjustRightInd w:val="0"/>
        <w:snapToGrid w:val="0"/>
        <w:spacing w:line="360" w:lineRule="auto"/>
        <w:ind w:firstLineChars="200" w:firstLine="480"/>
        <w:rPr>
          <w:rFonts w:ascii="仿宋_GB2312" w:eastAsia="仿宋_GB2312" w:hAnsi="宋体" w:cs="仿宋_GB2312"/>
          <w:kern w:val="0"/>
          <w:sz w:val="24"/>
          <w:szCs w:val="24"/>
        </w:rPr>
      </w:pPr>
      <w:r w:rsidRPr="00FB0EE3">
        <w:rPr>
          <w:rFonts w:ascii="仿宋_GB2312" w:eastAsia="仿宋_GB2312" w:hAnsi="宋体" w:cs="仿宋_GB2312" w:hint="eastAsia"/>
          <w:kern w:val="0"/>
          <w:sz w:val="24"/>
          <w:szCs w:val="24"/>
        </w:rPr>
        <w:t>（八）有医疗保障部门的公章和出具日期。</w:t>
      </w:r>
    </w:p>
    <w:p w14:paraId="61C7ACD5" w14:textId="77777777" w:rsidR="00A0649B" w:rsidRPr="00FB0EE3" w:rsidRDefault="00A0649B" w:rsidP="00A0649B">
      <w:pPr>
        <w:autoSpaceDE w:val="0"/>
        <w:autoSpaceDN w:val="0"/>
        <w:adjustRightInd w:val="0"/>
        <w:snapToGrid w:val="0"/>
        <w:spacing w:line="360" w:lineRule="auto"/>
        <w:ind w:firstLineChars="200" w:firstLine="482"/>
        <w:rPr>
          <w:rFonts w:ascii="仿宋_GB2312" w:eastAsia="仿宋_GB2312" w:hAnsi="宋体" w:cs="仿宋_GB2312"/>
          <w:b/>
          <w:bCs/>
          <w:kern w:val="0"/>
          <w:sz w:val="24"/>
          <w:szCs w:val="24"/>
        </w:rPr>
      </w:pPr>
      <w:r w:rsidRPr="00FB0EE3">
        <w:rPr>
          <w:rFonts w:ascii="仿宋_GB2312" w:eastAsia="仿宋_GB2312" w:hAnsi="宋体" w:cs="仿宋_GB2312" w:hint="eastAsia"/>
          <w:b/>
          <w:bCs/>
          <w:kern w:val="0"/>
          <w:sz w:val="24"/>
          <w:szCs w:val="24"/>
        </w:rPr>
        <w:t>三、注意事项</w:t>
      </w:r>
    </w:p>
    <w:p w14:paraId="2812FC92" w14:textId="4A5A5581" w:rsidR="00A0649B" w:rsidRPr="00FB0EE3" w:rsidRDefault="0047391C" w:rsidP="00844F6C">
      <w:pPr>
        <w:autoSpaceDE w:val="0"/>
        <w:autoSpaceDN w:val="0"/>
        <w:adjustRightInd w:val="0"/>
        <w:snapToGrid w:val="0"/>
        <w:spacing w:line="360" w:lineRule="auto"/>
        <w:ind w:firstLineChars="200" w:firstLine="480"/>
        <w:rPr>
          <w:rFonts w:ascii="仿宋_GB2312" w:eastAsia="仿宋_GB2312" w:hAnsi="宋体" w:cs="仿宋_GB2312"/>
          <w:kern w:val="0"/>
          <w:sz w:val="24"/>
          <w:szCs w:val="24"/>
        </w:rPr>
      </w:pPr>
      <w:r w:rsidRPr="00FB0EE3">
        <w:rPr>
          <w:rFonts w:ascii="仿宋_GB2312" w:eastAsia="仿宋_GB2312" w:hAnsi="宋体" w:cs="仿宋_GB2312" w:hint="eastAsia"/>
          <w:kern w:val="0"/>
          <w:sz w:val="24"/>
          <w:szCs w:val="24"/>
        </w:rPr>
        <w:t>如果</w:t>
      </w:r>
      <w:r w:rsidR="00A0649B" w:rsidRPr="00FB0EE3">
        <w:rPr>
          <w:rFonts w:ascii="仿宋_GB2312" w:eastAsia="仿宋_GB2312" w:hAnsi="宋体" w:cs="仿宋_GB2312" w:hint="eastAsia"/>
          <w:kern w:val="0"/>
          <w:sz w:val="24"/>
          <w:szCs w:val="24"/>
        </w:rPr>
        <w:t>当事人为药品经营企业，立案通知书需抄送市场监管部门和医保经办机构</w:t>
      </w:r>
      <w:r w:rsidR="00844F6C" w:rsidRPr="00FB0EE3">
        <w:rPr>
          <w:rFonts w:ascii="仿宋_GB2312" w:eastAsia="仿宋_GB2312" w:hAnsi="宋体" w:cs="仿宋_GB2312" w:hint="eastAsia"/>
          <w:kern w:val="0"/>
          <w:sz w:val="24"/>
          <w:szCs w:val="24"/>
        </w:rPr>
        <w:t>；</w:t>
      </w:r>
      <w:r w:rsidRPr="00FB0EE3">
        <w:rPr>
          <w:rFonts w:ascii="仿宋_GB2312" w:eastAsia="仿宋_GB2312" w:hAnsi="宋体" w:cs="仿宋_GB2312" w:hint="eastAsia"/>
          <w:kern w:val="0"/>
          <w:sz w:val="24"/>
          <w:szCs w:val="24"/>
        </w:rPr>
        <w:t>如果</w:t>
      </w:r>
      <w:r w:rsidR="00A0649B" w:rsidRPr="00FB0EE3">
        <w:rPr>
          <w:rFonts w:ascii="仿宋_GB2312" w:eastAsia="仿宋_GB2312" w:hAnsi="宋体" w:cs="仿宋_GB2312" w:hint="eastAsia"/>
          <w:kern w:val="0"/>
          <w:sz w:val="24"/>
          <w:szCs w:val="24"/>
        </w:rPr>
        <w:t>当事人为医疗机构，立案通知书需抄送卫生行政部门和医保经办机构。</w:t>
      </w:r>
      <w:r w:rsidR="00844F6C" w:rsidRPr="00FB0EE3">
        <w:rPr>
          <w:rFonts w:ascii="仿宋_GB2312" w:eastAsia="仿宋_GB2312" w:hAnsi="宋体" w:cs="仿宋_GB2312" w:hint="eastAsia"/>
          <w:kern w:val="0"/>
          <w:sz w:val="24"/>
          <w:szCs w:val="24"/>
        </w:rPr>
        <w:t>需抄送相关部门和机构时，本文书应为一式五份，并明确记载抄送的部门和机构。</w:t>
      </w:r>
    </w:p>
    <w:p w14:paraId="068F22BD" w14:textId="4A7A7306" w:rsidR="00272038" w:rsidRPr="00FB0EE3" w:rsidRDefault="00272038" w:rsidP="00844F6C">
      <w:pPr>
        <w:autoSpaceDE w:val="0"/>
        <w:autoSpaceDN w:val="0"/>
        <w:adjustRightInd w:val="0"/>
        <w:snapToGrid w:val="0"/>
        <w:spacing w:line="360" w:lineRule="auto"/>
        <w:ind w:firstLineChars="200" w:firstLine="480"/>
        <w:rPr>
          <w:rFonts w:ascii="仿宋_GB2312" w:eastAsia="仿宋_GB2312" w:hAnsi="宋体" w:cs="仿宋_GB2312"/>
          <w:kern w:val="0"/>
          <w:sz w:val="24"/>
          <w:szCs w:val="24"/>
        </w:rPr>
      </w:pPr>
      <w:r w:rsidRPr="00FB0EE3">
        <w:rPr>
          <w:rFonts w:ascii="仿宋_GB2312" w:eastAsia="仿宋_GB2312" w:hAnsi="宋体" w:cs="仿宋_GB2312" w:hint="eastAsia"/>
          <w:kern w:val="0"/>
          <w:sz w:val="24"/>
          <w:szCs w:val="24"/>
        </w:rPr>
        <w:t>案件来源为投诉举报的，立案通知书还应抄送投诉举报人。</w:t>
      </w:r>
    </w:p>
    <w:p w14:paraId="70708E1A" w14:textId="4384856D" w:rsidR="0047391C" w:rsidRPr="00FB0EE3" w:rsidRDefault="0047391C" w:rsidP="00844F6C">
      <w:pPr>
        <w:autoSpaceDE w:val="0"/>
        <w:autoSpaceDN w:val="0"/>
        <w:adjustRightInd w:val="0"/>
        <w:snapToGrid w:val="0"/>
        <w:spacing w:line="360" w:lineRule="auto"/>
        <w:ind w:firstLineChars="200" w:firstLine="480"/>
        <w:rPr>
          <w:rFonts w:ascii="仿宋_GB2312" w:eastAsia="仿宋_GB2312" w:hAnsi="宋体" w:cs="仿宋_GB2312"/>
          <w:kern w:val="0"/>
          <w:sz w:val="24"/>
          <w:szCs w:val="24"/>
        </w:rPr>
      </w:pPr>
      <w:r w:rsidRPr="00FB0EE3">
        <w:rPr>
          <w:rFonts w:ascii="仿宋_GB2312" w:eastAsia="仿宋_GB2312" w:hAnsi="宋体" w:cs="仿宋_GB2312" w:hint="eastAsia"/>
          <w:kern w:val="0"/>
          <w:sz w:val="24"/>
          <w:szCs w:val="24"/>
        </w:rPr>
        <w:t>如果当事人为个人，本文书一式三份，在横线上用“</w:t>
      </w:r>
      <w:r w:rsidR="00A0169A" w:rsidRPr="00FB0EE3">
        <w:rPr>
          <w:rFonts w:ascii="仿宋_GB2312" w:eastAsia="仿宋_GB2312" w:hAnsi="宋体" w:cs="仿宋_GB2312" w:hint="eastAsia"/>
          <w:kern w:val="0"/>
          <w:sz w:val="24"/>
          <w:szCs w:val="24"/>
        </w:rPr>
        <w:t>/</w:t>
      </w:r>
      <w:r w:rsidRPr="00FB0EE3">
        <w:rPr>
          <w:rFonts w:ascii="仿宋_GB2312" w:eastAsia="仿宋_GB2312" w:hAnsi="宋体" w:cs="仿宋_GB2312" w:hint="eastAsia"/>
          <w:kern w:val="0"/>
          <w:sz w:val="24"/>
          <w:szCs w:val="24"/>
        </w:rPr>
        <w:t>”表示此处空白。</w:t>
      </w:r>
    </w:p>
    <w:p w14:paraId="7B703DCF" w14:textId="77777777" w:rsidR="00A0649B" w:rsidRPr="00FB0EE3" w:rsidRDefault="00A0649B" w:rsidP="00A0649B">
      <w:pPr>
        <w:autoSpaceDE w:val="0"/>
        <w:autoSpaceDN w:val="0"/>
        <w:adjustRightInd w:val="0"/>
        <w:snapToGrid w:val="0"/>
        <w:spacing w:line="360" w:lineRule="auto"/>
        <w:ind w:firstLineChars="200" w:firstLine="482"/>
        <w:rPr>
          <w:rFonts w:ascii="仿宋_GB2312" w:eastAsia="仿宋_GB2312" w:hAnsi="宋体" w:cs="仿宋_GB2312"/>
          <w:b/>
          <w:bCs/>
          <w:kern w:val="0"/>
          <w:sz w:val="24"/>
          <w:szCs w:val="24"/>
        </w:rPr>
      </w:pPr>
      <w:r w:rsidRPr="00FB0EE3">
        <w:rPr>
          <w:rFonts w:ascii="仿宋_GB2312" w:eastAsia="仿宋_GB2312" w:hAnsi="宋体" w:cs="仿宋_GB2312" w:hint="eastAsia"/>
          <w:b/>
          <w:bCs/>
          <w:kern w:val="0"/>
          <w:sz w:val="24"/>
          <w:szCs w:val="24"/>
        </w:rPr>
        <w:t>五、参考文书</w:t>
      </w:r>
    </w:p>
    <w:p w14:paraId="1C002710" w14:textId="77777777" w:rsidR="00A0649B" w:rsidRPr="00FB0EE3" w:rsidRDefault="00A0649B" w:rsidP="00A0649B">
      <w:pPr>
        <w:autoSpaceDE w:val="0"/>
        <w:autoSpaceDN w:val="0"/>
        <w:adjustRightInd w:val="0"/>
        <w:snapToGrid w:val="0"/>
        <w:spacing w:line="360" w:lineRule="auto"/>
        <w:ind w:firstLineChars="200" w:firstLine="480"/>
        <w:rPr>
          <w:rFonts w:ascii="仿宋_GB2312" w:eastAsia="仿宋_GB2312" w:hAnsi="宋体" w:cs="仿宋_GB2312"/>
          <w:kern w:val="0"/>
          <w:sz w:val="24"/>
          <w:szCs w:val="24"/>
        </w:rPr>
      </w:pPr>
      <w:r w:rsidRPr="00FB0EE3">
        <w:rPr>
          <w:rFonts w:ascii="仿宋_GB2312" w:eastAsia="仿宋_GB2312" w:hAnsi="宋体" w:cs="仿宋_GB2312" w:hint="eastAsia"/>
          <w:kern w:val="0"/>
          <w:sz w:val="24"/>
          <w:szCs w:val="24"/>
        </w:rPr>
        <w:t>福建省《医疗保障基金监管行政处罚执法文书（样张）》</w:t>
      </w:r>
    </w:p>
    <w:p w14:paraId="4CE743D7" w14:textId="77777777" w:rsidR="00A0649B" w:rsidRDefault="00A0649B" w:rsidP="00A0649B">
      <w:pPr>
        <w:widowControl/>
        <w:jc w:val="left"/>
        <w:rPr>
          <w:rFonts w:ascii="宋体" w:eastAsia="宋体" w:hAnsi="宋体" w:cs="仿宋_GB2312"/>
          <w:kern w:val="0"/>
          <w:sz w:val="24"/>
          <w:szCs w:val="24"/>
        </w:rPr>
      </w:pPr>
      <w:r>
        <w:rPr>
          <w:rFonts w:ascii="宋体" w:eastAsia="宋体" w:hAnsi="宋体" w:cs="仿宋_GB2312"/>
          <w:kern w:val="0"/>
          <w:sz w:val="24"/>
          <w:szCs w:val="24"/>
        </w:rPr>
        <w:br w:type="page"/>
      </w:r>
    </w:p>
    <w:p w14:paraId="5F225D54" w14:textId="77777777" w:rsidR="00A0649B" w:rsidRPr="006743B3" w:rsidRDefault="00A0649B" w:rsidP="00A0649B">
      <w:pPr>
        <w:autoSpaceDE w:val="0"/>
        <w:autoSpaceDN w:val="0"/>
        <w:adjustRightInd w:val="0"/>
        <w:snapToGrid w:val="0"/>
        <w:spacing w:line="360" w:lineRule="auto"/>
        <w:ind w:firstLineChars="200" w:firstLine="480"/>
        <w:rPr>
          <w:rFonts w:ascii="宋体" w:eastAsia="宋体" w:hAnsi="宋体" w:cs="仿宋_GB2312"/>
          <w:kern w:val="0"/>
          <w:sz w:val="24"/>
          <w:szCs w:val="24"/>
        </w:rPr>
      </w:pPr>
    </w:p>
    <w:p w14:paraId="446351A2" w14:textId="77777777" w:rsidR="00A0649B" w:rsidRPr="00156F64" w:rsidRDefault="00A0649B" w:rsidP="00A0649B">
      <w:pPr>
        <w:jc w:val="center"/>
        <w:rPr>
          <w:rFonts w:ascii="方正小标宋简体" w:eastAsia="方正小标宋简体" w:hAnsi="宋体"/>
          <w:sz w:val="30"/>
          <w:szCs w:val="30"/>
        </w:rPr>
      </w:pPr>
      <w:r w:rsidRPr="00156F64">
        <w:rPr>
          <w:rFonts w:ascii="方正小标宋简体" w:eastAsia="方正小标宋简体" w:hAnsi="宋体" w:hint="eastAsia"/>
          <w:sz w:val="30"/>
          <w:szCs w:val="30"/>
        </w:rPr>
        <w:t>×××医疗保障局</w:t>
      </w:r>
    </w:p>
    <w:p w14:paraId="313F7FD5" w14:textId="77777777" w:rsidR="00A0649B" w:rsidRPr="00156F64" w:rsidRDefault="00A0649B" w:rsidP="00A0649B">
      <w:pPr>
        <w:keepNext/>
        <w:keepLines/>
        <w:spacing w:before="260" w:after="260" w:line="416" w:lineRule="auto"/>
        <w:jc w:val="center"/>
        <w:outlineLvl w:val="2"/>
        <w:rPr>
          <w:rFonts w:ascii="方正小标宋简体" w:eastAsia="方正小标宋简体" w:hAnsi="宋体"/>
          <w:b/>
          <w:bCs/>
          <w:sz w:val="36"/>
          <w:szCs w:val="36"/>
        </w:rPr>
      </w:pPr>
      <w:bookmarkStart w:id="49" w:name="_Toc29270434"/>
      <w:bookmarkStart w:id="50" w:name="_Toc29478929"/>
      <w:bookmarkStart w:id="51" w:name="_Toc29650485"/>
      <w:bookmarkStart w:id="52" w:name="_Toc29650718"/>
      <w:bookmarkStart w:id="53" w:name="_Toc29650842"/>
      <w:bookmarkStart w:id="54" w:name="_Toc29716317"/>
      <w:bookmarkStart w:id="55" w:name="_Toc44489479"/>
      <w:r w:rsidRPr="00156F64">
        <w:rPr>
          <w:rFonts w:ascii="方正小标宋简体" w:eastAsia="方正小标宋简体" w:hAnsi="宋体" w:hint="eastAsia"/>
          <w:b/>
          <w:bCs/>
          <w:sz w:val="36"/>
          <w:szCs w:val="36"/>
        </w:rPr>
        <w:t>不予立案告知书</w:t>
      </w:r>
      <w:bookmarkEnd w:id="49"/>
      <w:bookmarkEnd w:id="50"/>
      <w:bookmarkEnd w:id="51"/>
      <w:bookmarkEnd w:id="52"/>
      <w:bookmarkEnd w:id="53"/>
      <w:bookmarkEnd w:id="54"/>
      <w:bookmarkEnd w:id="55"/>
    </w:p>
    <w:p w14:paraId="6C17C8E5" w14:textId="2249B8AF" w:rsidR="00A0649B" w:rsidRPr="0027002A" w:rsidRDefault="00A0590A" w:rsidP="0028686E">
      <w:pPr>
        <w:adjustRightInd w:val="0"/>
        <w:snapToGrid w:val="0"/>
        <w:spacing w:line="360" w:lineRule="auto"/>
        <w:jc w:val="right"/>
        <w:rPr>
          <w:rFonts w:ascii="仿宋_GB2312" w:eastAsia="仿宋_GB2312" w:hAnsi="宋体"/>
          <w:sz w:val="28"/>
          <w:szCs w:val="28"/>
        </w:rPr>
      </w:pPr>
      <w:r w:rsidRPr="0027002A">
        <w:rPr>
          <w:rFonts w:ascii="仿宋_GB2312" w:eastAsia="仿宋_GB2312" w:hAnsi="宋体" w:cs="Times New Roman" w:hint="eastAsia"/>
          <w:bCs/>
          <w:color w:val="000000"/>
          <w:sz w:val="28"/>
          <w:szCs w:val="28"/>
          <w:u w:val="single"/>
        </w:rPr>
        <w:t xml:space="preserve">    </w:t>
      </w:r>
      <w:r w:rsidRPr="0027002A">
        <w:rPr>
          <w:rFonts w:ascii="仿宋_GB2312" w:eastAsia="仿宋_GB2312" w:hAnsi="宋体" w:cs="Times New Roman"/>
          <w:bCs/>
          <w:color w:val="000000"/>
          <w:sz w:val="28"/>
          <w:szCs w:val="28"/>
          <w:u w:val="single"/>
        </w:rPr>
        <w:t xml:space="preserve">   </w:t>
      </w:r>
      <w:r w:rsidR="00A469BD" w:rsidRPr="0027002A">
        <w:rPr>
          <w:rFonts w:ascii="仿宋_GB2312" w:eastAsia="仿宋_GB2312" w:hAnsi="宋体" w:hint="eastAsia"/>
          <w:sz w:val="28"/>
          <w:szCs w:val="28"/>
        </w:rPr>
        <w:t>医保</w:t>
      </w:r>
      <w:r w:rsidR="0027002A" w:rsidRPr="0027002A">
        <w:rPr>
          <w:rFonts w:ascii="仿宋_GB2312" w:eastAsia="仿宋_GB2312" w:hAnsi="宋体" w:cs="Times New Roman" w:hint="eastAsia"/>
          <w:bCs/>
          <w:color w:val="000000"/>
          <w:sz w:val="28"/>
          <w:szCs w:val="28"/>
        </w:rPr>
        <w:t>不立告</w:t>
      </w:r>
      <w:r w:rsidR="00A469BD" w:rsidRPr="0027002A">
        <w:rPr>
          <w:rFonts w:ascii="仿宋_GB2312" w:eastAsia="仿宋_GB2312" w:hAnsi="宋体" w:hint="eastAsia"/>
          <w:sz w:val="28"/>
          <w:szCs w:val="28"/>
        </w:rPr>
        <w:t>字</w:t>
      </w:r>
      <w:r w:rsidR="0027002A" w:rsidRPr="0027002A">
        <w:rPr>
          <w:rFonts w:ascii="仿宋_GB2312" w:eastAsia="仿宋_GB2312" w:hAnsi="仿宋_GB2312" w:cs="仿宋_GB2312" w:hint="eastAsia"/>
          <w:sz w:val="28"/>
          <w:szCs w:val="28"/>
        </w:rPr>
        <w:t>〔</w:t>
      </w:r>
      <w:r w:rsidR="00050F16">
        <w:rPr>
          <w:rFonts w:ascii="仿宋_GB2312" w:eastAsia="仿宋_GB2312" w:hAnsi="仿宋_GB2312" w:cs="仿宋_GB2312" w:hint="eastAsia"/>
          <w:sz w:val="28"/>
          <w:szCs w:val="28"/>
        </w:rPr>
        <w:t>20××</w:t>
      </w:r>
      <w:r w:rsidR="0027002A" w:rsidRPr="0027002A">
        <w:rPr>
          <w:rFonts w:ascii="仿宋_GB2312" w:eastAsia="仿宋_GB2312" w:hAnsi="仿宋_GB2312" w:cs="仿宋_GB2312" w:hint="eastAsia"/>
          <w:sz w:val="28"/>
          <w:szCs w:val="28"/>
        </w:rPr>
        <w:t>〕</w:t>
      </w:r>
      <w:r w:rsidR="00A469BD" w:rsidRPr="0027002A">
        <w:rPr>
          <w:rFonts w:ascii="仿宋_GB2312" w:eastAsia="仿宋_GB2312" w:hAnsi="宋体" w:hint="eastAsia"/>
          <w:sz w:val="28"/>
          <w:szCs w:val="28"/>
        </w:rPr>
        <w:t>第   号</w:t>
      </w:r>
    </w:p>
    <w:p w14:paraId="33E269CE" w14:textId="77777777" w:rsidR="00132F0E" w:rsidRDefault="00132F0E" w:rsidP="0028686E">
      <w:pPr>
        <w:adjustRightInd w:val="0"/>
        <w:snapToGrid w:val="0"/>
        <w:spacing w:line="360" w:lineRule="auto"/>
        <w:rPr>
          <w:rFonts w:ascii="仿宋_GB2312" w:eastAsia="仿宋_GB2312" w:hAnsi="宋体" w:cs="Times New Roman"/>
          <w:bCs/>
          <w:color w:val="000000"/>
          <w:sz w:val="24"/>
          <w:szCs w:val="24"/>
          <w:u w:val="single"/>
        </w:rPr>
      </w:pPr>
    </w:p>
    <w:p w14:paraId="6782F412" w14:textId="76FBC5DB" w:rsidR="00A0649B" w:rsidRPr="00156F64" w:rsidRDefault="00A0590A" w:rsidP="0028686E">
      <w:pPr>
        <w:adjustRightInd w:val="0"/>
        <w:snapToGrid w:val="0"/>
        <w:spacing w:line="360" w:lineRule="auto"/>
        <w:rPr>
          <w:rFonts w:ascii="仿宋_GB2312" w:eastAsia="仿宋_GB2312" w:hAnsi="宋体"/>
          <w:sz w:val="24"/>
          <w:szCs w:val="24"/>
        </w:rPr>
      </w:pPr>
      <w:r w:rsidRPr="00FB0EE3">
        <w:rPr>
          <w:rFonts w:ascii="仿宋_GB2312" w:eastAsia="仿宋_GB2312" w:hAnsi="宋体" w:cs="Times New Roman" w:hint="eastAsia"/>
          <w:bCs/>
          <w:color w:val="000000"/>
          <w:sz w:val="24"/>
          <w:szCs w:val="24"/>
          <w:u w:val="single"/>
        </w:rPr>
        <w:t xml:space="preserve">    </w:t>
      </w:r>
      <w:r>
        <w:rPr>
          <w:rFonts w:ascii="仿宋_GB2312" w:eastAsia="仿宋_GB2312" w:hAnsi="宋体" w:cs="Times New Roman"/>
          <w:bCs/>
          <w:color w:val="000000"/>
          <w:sz w:val="24"/>
          <w:szCs w:val="24"/>
          <w:u w:val="single"/>
        </w:rPr>
        <w:t xml:space="preserve">                        </w:t>
      </w:r>
      <w:r w:rsidRPr="00FB0EE3">
        <w:rPr>
          <w:rFonts w:ascii="仿宋_GB2312" w:eastAsia="仿宋_GB2312" w:hAnsi="宋体" w:cs="Times New Roman" w:hint="eastAsia"/>
          <w:bCs/>
          <w:color w:val="000000"/>
          <w:sz w:val="24"/>
          <w:szCs w:val="24"/>
          <w:u w:val="single"/>
        </w:rPr>
        <w:t xml:space="preserve">      </w:t>
      </w:r>
      <w:r w:rsidR="00A0649B" w:rsidRPr="00156F64">
        <w:rPr>
          <w:rFonts w:ascii="仿宋_GB2312" w:eastAsia="仿宋_GB2312" w:hAnsi="宋体" w:hint="eastAsia"/>
          <w:sz w:val="24"/>
          <w:szCs w:val="24"/>
        </w:rPr>
        <w:t>：</w:t>
      </w:r>
    </w:p>
    <w:p w14:paraId="03F83640" w14:textId="5C3A2E04" w:rsidR="00A0590A" w:rsidRDefault="00EA434C" w:rsidP="0028686E">
      <w:pPr>
        <w:adjustRightInd w:val="0"/>
        <w:snapToGrid w:val="0"/>
        <w:spacing w:line="360" w:lineRule="auto"/>
        <w:ind w:firstLineChars="200" w:firstLine="480"/>
        <w:rPr>
          <w:rFonts w:ascii="仿宋_GB2312" w:eastAsia="仿宋_GB2312" w:hAnsi="宋体" w:cs="Times New Roman"/>
          <w:bCs/>
          <w:color w:val="000000"/>
          <w:sz w:val="24"/>
          <w:szCs w:val="24"/>
          <w:u w:val="single"/>
        </w:rPr>
      </w:pPr>
      <w:r w:rsidRPr="00156F64">
        <w:rPr>
          <w:rFonts w:ascii="仿宋_GB2312" w:eastAsia="仿宋_GB2312" w:hAnsi="宋体" w:hint="eastAsia"/>
          <w:sz w:val="24"/>
          <w:szCs w:val="24"/>
        </w:rPr>
        <w:t>□</w:t>
      </w:r>
      <w:r w:rsidR="00A0649B" w:rsidRPr="00156F64">
        <w:rPr>
          <w:rFonts w:ascii="仿宋_GB2312" w:eastAsia="仿宋_GB2312" w:hAnsi="宋体" w:hint="eastAsia"/>
          <w:sz w:val="24"/>
          <w:szCs w:val="24"/>
        </w:rPr>
        <w:t>经查，</w:t>
      </w:r>
      <w:r w:rsidR="003E457B" w:rsidRPr="00156F64">
        <w:rPr>
          <w:rFonts w:ascii="仿宋_GB2312" w:eastAsia="仿宋_GB2312" w:hAnsi="宋体" w:hint="eastAsia"/>
          <w:sz w:val="24"/>
          <w:szCs w:val="24"/>
        </w:rPr>
        <w:t>你</w:t>
      </w:r>
      <w:r w:rsidR="00A0649B" w:rsidRPr="00156F64">
        <w:rPr>
          <w:rFonts w:ascii="仿宋_GB2312" w:eastAsia="仿宋_GB2312" w:hAnsi="宋体" w:hint="eastAsia"/>
          <w:sz w:val="24"/>
          <w:szCs w:val="24"/>
        </w:rPr>
        <w:t>机关于</w:t>
      </w:r>
      <w:bookmarkStart w:id="56" w:name="_Hlk40019534"/>
      <w:r w:rsidR="00A0590A" w:rsidRPr="00FB0EE3">
        <w:rPr>
          <w:rFonts w:ascii="仿宋_GB2312" w:eastAsia="仿宋_GB2312" w:hAnsi="宋体" w:cs="Times New Roman" w:hint="eastAsia"/>
          <w:bCs/>
          <w:color w:val="000000"/>
          <w:sz w:val="24"/>
          <w:szCs w:val="24"/>
          <w:u w:val="single"/>
        </w:rPr>
        <w:t xml:space="preserve">      </w:t>
      </w:r>
      <w:r w:rsidR="00A0649B" w:rsidRPr="00156F64">
        <w:rPr>
          <w:rFonts w:ascii="仿宋_GB2312" w:eastAsia="仿宋_GB2312" w:hAnsi="宋体" w:hint="eastAsia"/>
          <w:sz w:val="24"/>
          <w:szCs w:val="24"/>
        </w:rPr>
        <w:t>年</w:t>
      </w:r>
      <w:r w:rsidR="00A0590A" w:rsidRPr="00FB0EE3">
        <w:rPr>
          <w:rFonts w:ascii="仿宋_GB2312" w:eastAsia="仿宋_GB2312" w:hAnsi="宋体" w:cs="Times New Roman" w:hint="eastAsia"/>
          <w:bCs/>
          <w:color w:val="000000"/>
          <w:sz w:val="24"/>
          <w:szCs w:val="24"/>
          <w:u w:val="single"/>
        </w:rPr>
        <w:t xml:space="preserve">    </w:t>
      </w:r>
      <w:r w:rsidR="00A0590A" w:rsidRPr="00156F64">
        <w:rPr>
          <w:rFonts w:ascii="仿宋_GB2312" w:eastAsia="仿宋_GB2312" w:hAnsi="宋体" w:hint="eastAsia"/>
          <w:sz w:val="24"/>
          <w:szCs w:val="24"/>
        </w:rPr>
        <w:t>月</w:t>
      </w:r>
      <w:r w:rsidR="00A0590A" w:rsidRPr="00FB0EE3">
        <w:rPr>
          <w:rFonts w:ascii="仿宋_GB2312" w:eastAsia="仿宋_GB2312" w:hAnsi="宋体" w:cs="Times New Roman" w:hint="eastAsia"/>
          <w:bCs/>
          <w:color w:val="000000"/>
          <w:sz w:val="24"/>
          <w:szCs w:val="24"/>
          <w:u w:val="single"/>
        </w:rPr>
        <w:t xml:space="preserve">   </w:t>
      </w:r>
      <w:r w:rsidR="00A0590A">
        <w:rPr>
          <w:rFonts w:ascii="仿宋_GB2312" w:eastAsia="仿宋_GB2312" w:hAnsi="宋体" w:cs="Times New Roman"/>
          <w:bCs/>
          <w:color w:val="000000"/>
          <w:sz w:val="24"/>
          <w:szCs w:val="24"/>
          <w:u w:val="single"/>
        </w:rPr>
        <w:t xml:space="preserve"> </w:t>
      </w:r>
      <w:r w:rsidR="00A0590A" w:rsidRPr="00156F64">
        <w:rPr>
          <w:rFonts w:ascii="仿宋_GB2312" w:eastAsia="仿宋_GB2312" w:hAnsi="宋体" w:hint="eastAsia"/>
          <w:sz w:val="24"/>
          <w:szCs w:val="24"/>
        </w:rPr>
        <w:t>日</w:t>
      </w:r>
      <w:r w:rsidR="00A0649B" w:rsidRPr="00156F64">
        <w:rPr>
          <w:rFonts w:ascii="仿宋_GB2312" w:eastAsia="仿宋_GB2312" w:hAnsi="宋体" w:hint="eastAsia"/>
          <w:sz w:val="24"/>
          <w:szCs w:val="24"/>
        </w:rPr>
        <w:t>向本机关交办</w:t>
      </w:r>
      <w:r w:rsidR="00A0169A" w:rsidRPr="00156F64">
        <w:rPr>
          <w:rFonts w:ascii="仿宋_GB2312" w:eastAsia="仿宋_GB2312" w:hAnsi="宋体" w:hint="eastAsia"/>
          <w:sz w:val="24"/>
          <w:szCs w:val="24"/>
        </w:rPr>
        <w:t>/</w:t>
      </w:r>
      <w:r w:rsidR="00A0649B" w:rsidRPr="00156F64">
        <w:rPr>
          <w:rFonts w:ascii="仿宋_GB2312" w:eastAsia="仿宋_GB2312" w:hAnsi="宋体" w:hint="eastAsia"/>
          <w:sz w:val="24"/>
          <w:szCs w:val="24"/>
        </w:rPr>
        <w:t>移送的</w:t>
      </w:r>
      <w:r w:rsidR="00A0590A" w:rsidRPr="00FB0EE3">
        <w:rPr>
          <w:rFonts w:ascii="仿宋_GB2312" w:eastAsia="仿宋_GB2312" w:hAnsi="宋体" w:cs="Times New Roman" w:hint="eastAsia"/>
          <w:bCs/>
          <w:color w:val="000000"/>
          <w:sz w:val="24"/>
          <w:szCs w:val="24"/>
          <w:u w:val="single"/>
        </w:rPr>
        <w:t xml:space="preserve"> </w:t>
      </w:r>
      <w:r w:rsidR="00A0590A">
        <w:rPr>
          <w:rFonts w:ascii="仿宋_GB2312" w:eastAsia="仿宋_GB2312" w:hAnsi="宋体" w:cs="Times New Roman"/>
          <w:bCs/>
          <w:color w:val="000000"/>
          <w:sz w:val="24"/>
          <w:szCs w:val="24"/>
          <w:u w:val="single"/>
        </w:rPr>
        <w:t xml:space="preserve">         </w:t>
      </w:r>
    </w:p>
    <w:p w14:paraId="25DA528C" w14:textId="3F04356E" w:rsidR="00A0649B" w:rsidRPr="00156F64" w:rsidRDefault="00A0590A" w:rsidP="00A0590A">
      <w:pPr>
        <w:adjustRightInd w:val="0"/>
        <w:snapToGrid w:val="0"/>
        <w:spacing w:line="360" w:lineRule="auto"/>
        <w:rPr>
          <w:rFonts w:ascii="仿宋_GB2312" w:eastAsia="仿宋_GB2312" w:hAnsi="宋体"/>
          <w:sz w:val="24"/>
          <w:szCs w:val="24"/>
        </w:rPr>
      </w:pPr>
      <w:r w:rsidRPr="00FB0EE3">
        <w:rPr>
          <w:rFonts w:ascii="仿宋_GB2312" w:eastAsia="仿宋_GB2312" w:hAnsi="宋体" w:cs="Times New Roman" w:hint="eastAsia"/>
          <w:bCs/>
          <w:color w:val="000000"/>
          <w:sz w:val="24"/>
          <w:szCs w:val="24"/>
          <w:u w:val="single"/>
        </w:rPr>
        <w:t xml:space="preserve">    </w:t>
      </w:r>
      <w:r>
        <w:rPr>
          <w:rFonts w:ascii="仿宋_GB2312" w:eastAsia="仿宋_GB2312" w:hAnsi="宋体" w:cs="Times New Roman"/>
          <w:bCs/>
          <w:color w:val="000000"/>
          <w:sz w:val="24"/>
          <w:szCs w:val="24"/>
          <w:u w:val="single"/>
        </w:rPr>
        <w:t xml:space="preserve">      </w:t>
      </w:r>
      <w:r w:rsidRPr="00FB0EE3">
        <w:rPr>
          <w:rFonts w:ascii="仿宋_GB2312" w:eastAsia="仿宋_GB2312" w:hAnsi="宋体" w:cs="Times New Roman" w:hint="eastAsia"/>
          <w:bCs/>
          <w:color w:val="000000"/>
          <w:sz w:val="24"/>
          <w:szCs w:val="24"/>
          <w:u w:val="single"/>
        </w:rPr>
        <w:t xml:space="preserve">      </w:t>
      </w:r>
      <w:r w:rsidR="00A0649B" w:rsidRPr="00156F64">
        <w:rPr>
          <w:rFonts w:ascii="仿宋_GB2312" w:eastAsia="仿宋_GB2312" w:hAnsi="宋体" w:hint="eastAsia"/>
          <w:sz w:val="24"/>
          <w:szCs w:val="24"/>
        </w:rPr>
        <w:t>一案</w:t>
      </w:r>
      <w:r w:rsidR="00A0169A" w:rsidRPr="00156F64">
        <w:rPr>
          <w:rFonts w:ascii="仿宋_GB2312" w:eastAsia="仿宋_GB2312" w:hAnsi="宋体" w:hint="eastAsia"/>
          <w:sz w:val="24"/>
          <w:szCs w:val="24"/>
        </w:rPr>
        <w:t>/</w:t>
      </w:r>
      <w:r w:rsidR="00A0649B" w:rsidRPr="00156F64">
        <w:rPr>
          <w:rFonts w:ascii="仿宋_GB2312" w:eastAsia="仿宋_GB2312" w:hAnsi="宋体" w:hint="eastAsia"/>
          <w:sz w:val="24"/>
          <w:szCs w:val="24"/>
        </w:rPr>
        <w:t>案件线索不符合立案条件</w:t>
      </w:r>
      <w:r w:rsidR="00844F6C" w:rsidRPr="00156F64">
        <w:rPr>
          <w:rFonts w:ascii="仿宋_GB2312" w:eastAsia="仿宋_GB2312" w:hAnsi="宋体" w:hint="eastAsia"/>
          <w:sz w:val="24"/>
          <w:szCs w:val="24"/>
        </w:rPr>
        <w:t>，具体情形如下</w:t>
      </w:r>
      <w:r w:rsidR="00A0649B" w:rsidRPr="00156F64">
        <w:rPr>
          <w:rFonts w:ascii="仿宋_GB2312" w:eastAsia="仿宋_GB2312" w:hAnsi="宋体" w:hint="eastAsia"/>
          <w:sz w:val="24"/>
          <w:szCs w:val="24"/>
        </w:rPr>
        <w:t>：</w:t>
      </w:r>
      <w:bookmarkEnd w:id="56"/>
    </w:p>
    <w:p w14:paraId="244D90D5" w14:textId="2C704D3F" w:rsidR="00A0590A" w:rsidRDefault="00EA434C" w:rsidP="00156F64">
      <w:pPr>
        <w:adjustRightInd w:val="0"/>
        <w:snapToGrid w:val="0"/>
        <w:spacing w:line="360" w:lineRule="auto"/>
        <w:ind w:firstLineChars="200" w:firstLine="480"/>
        <w:rPr>
          <w:rFonts w:ascii="仿宋_GB2312" w:eastAsia="仿宋_GB2312" w:hAnsi="宋体" w:cs="Times New Roman"/>
          <w:bCs/>
          <w:color w:val="000000"/>
          <w:sz w:val="24"/>
          <w:szCs w:val="24"/>
          <w:u w:val="single"/>
        </w:rPr>
      </w:pPr>
      <w:bookmarkStart w:id="57" w:name="_Hlk40019658"/>
      <w:r w:rsidRPr="00156F64">
        <w:rPr>
          <w:rFonts w:ascii="仿宋_GB2312" w:eastAsia="仿宋_GB2312" w:hAnsi="宋体" w:hint="eastAsia"/>
          <w:sz w:val="24"/>
          <w:szCs w:val="24"/>
        </w:rPr>
        <w:t>□</w:t>
      </w:r>
      <w:bookmarkEnd w:id="57"/>
      <w:r w:rsidRPr="00156F64">
        <w:rPr>
          <w:rFonts w:ascii="仿宋_GB2312" w:eastAsia="仿宋_GB2312" w:hAnsi="宋体" w:hint="eastAsia"/>
          <w:sz w:val="24"/>
          <w:szCs w:val="24"/>
        </w:rPr>
        <w:t>经查，你于</w:t>
      </w:r>
      <w:r w:rsidR="00156F64" w:rsidRPr="00FB0EE3">
        <w:rPr>
          <w:rFonts w:ascii="仿宋_GB2312" w:eastAsia="仿宋_GB2312" w:hAnsi="宋体" w:cs="Times New Roman" w:hint="eastAsia"/>
          <w:bCs/>
          <w:color w:val="000000"/>
          <w:sz w:val="24"/>
          <w:szCs w:val="24"/>
          <w:u w:val="single"/>
        </w:rPr>
        <w:t xml:space="preserve">      </w:t>
      </w:r>
      <w:r w:rsidRPr="00156F64">
        <w:rPr>
          <w:rFonts w:ascii="仿宋_GB2312" w:eastAsia="仿宋_GB2312" w:hAnsi="宋体" w:hint="eastAsia"/>
          <w:sz w:val="24"/>
          <w:szCs w:val="24"/>
        </w:rPr>
        <w:t>年</w:t>
      </w:r>
      <w:bookmarkStart w:id="58" w:name="_Hlk44061817"/>
      <w:r w:rsidR="00A0590A" w:rsidRPr="00FB0EE3">
        <w:rPr>
          <w:rFonts w:ascii="仿宋_GB2312" w:eastAsia="仿宋_GB2312" w:hAnsi="宋体" w:cs="Times New Roman" w:hint="eastAsia"/>
          <w:bCs/>
          <w:color w:val="000000"/>
          <w:sz w:val="24"/>
          <w:szCs w:val="24"/>
          <w:u w:val="single"/>
        </w:rPr>
        <w:t xml:space="preserve">    </w:t>
      </w:r>
      <w:r w:rsidRPr="00156F64">
        <w:rPr>
          <w:rFonts w:ascii="仿宋_GB2312" w:eastAsia="仿宋_GB2312" w:hAnsi="宋体" w:hint="eastAsia"/>
          <w:sz w:val="24"/>
          <w:szCs w:val="24"/>
        </w:rPr>
        <w:t>月</w:t>
      </w:r>
      <w:r w:rsidR="00A0590A" w:rsidRPr="00FB0EE3">
        <w:rPr>
          <w:rFonts w:ascii="仿宋_GB2312" w:eastAsia="仿宋_GB2312" w:hAnsi="宋体" w:cs="Times New Roman" w:hint="eastAsia"/>
          <w:bCs/>
          <w:color w:val="000000"/>
          <w:sz w:val="24"/>
          <w:szCs w:val="24"/>
          <w:u w:val="single"/>
        </w:rPr>
        <w:t xml:space="preserve">   </w:t>
      </w:r>
      <w:r w:rsidR="00A0590A">
        <w:rPr>
          <w:rFonts w:ascii="仿宋_GB2312" w:eastAsia="仿宋_GB2312" w:hAnsi="宋体" w:cs="Times New Roman"/>
          <w:bCs/>
          <w:color w:val="000000"/>
          <w:sz w:val="24"/>
          <w:szCs w:val="24"/>
          <w:u w:val="single"/>
        </w:rPr>
        <w:t xml:space="preserve"> </w:t>
      </w:r>
      <w:r w:rsidRPr="00156F64">
        <w:rPr>
          <w:rFonts w:ascii="仿宋_GB2312" w:eastAsia="仿宋_GB2312" w:hAnsi="宋体" w:hint="eastAsia"/>
          <w:sz w:val="24"/>
          <w:szCs w:val="24"/>
        </w:rPr>
        <w:t>日</w:t>
      </w:r>
      <w:bookmarkEnd w:id="58"/>
      <w:r w:rsidRPr="00156F64">
        <w:rPr>
          <w:rFonts w:ascii="仿宋_GB2312" w:eastAsia="仿宋_GB2312" w:hAnsi="宋体" w:hint="eastAsia"/>
          <w:sz w:val="24"/>
          <w:szCs w:val="24"/>
        </w:rPr>
        <w:t>向本机关</w:t>
      </w:r>
      <w:r w:rsidR="00B372CD" w:rsidRPr="00156F64">
        <w:rPr>
          <w:rFonts w:ascii="仿宋_GB2312" w:eastAsia="仿宋_GB2312" w:hAnsi="宋体" w:hint="eastAsia"/>
          <w:sz w:val="24"/>
          <w:szCs w:val="24"/>
        </w:rPr>
        <w:t>投诉</w:t>
      </w:r>
      <w:r w:rsidR="00A0169A" w:rsidRPr="00156F64">
        <w:rPr>
          <w:rFonts w:ascii="仿宋_GB2312" w:eastAsia="仿宋_GB2312" w:hAnsi="宋体" w:hint="eastAsia"/>
          <w:sz w:val="24"/>
          <w:szCs w:val="24"/>
        </w:rPr>
        <w:t>/</w:t>
      </w:r>
      <w:r w:rsidR="00B372CD" w:rsidRPr="00156F64">
        <w:rPr>
          <w:rFonts w:ascii="仿宋_GB2312" w:eastAsia="仿宋_GB2312" w:hAnsi="宋体" w:hint="eastAsia"/>
          <w:sz w:val="24"/>
          <w:szCs w:val="24"/>
        </w:rPr>
        <w:t>举报</w:t>
      </w:r>
      <w:r w:rsidRPr="00156F64">
        <w:rPr>
          <w:rFonts w:ascii="仿宋_GB2312" w:eastAsia="仿宋_GB2312" w:hAnsi="宋体" w:hint="eastAsia"/>
          <w:sz w:val="24"/>
          <w:szCs w:val="24"/>
        </w:rPr>
        <w:t>的</w:t>
      </w:r>
      <w:r w:rsidR="00A0590A" w:rsidRPr="00FB0EE3">
        <w:rPr>
          <w:rFonts w:ascii="仿宋_GB2312" w:eastAsia="仿宋_GB2312" w:hAnsi="宋体" w:cs="Times New Roman" w:hint="eastAsia"/>
          <w:bCs/>
          <w:color w:val="000000"/>
          <w:sz w:val="24"/>
          <w:szCs w:val="24"/>
          <w:u w:val="single"/>
        </w:rPr>
        <w:t xml:space="preserve"> </w:t>
      </w:r>
      <w:r w:rsidR="00A0590A">
        <w:rPr>
          <w:rFonts w:ascii="仿宋_GB2312" w:eastAsia="仿宋_GB2312" w:hAnsi="宋体" w:cs="Times New Roman"/>
          <w:bCs/>
          <w:color w:val="000000"/>
          <w:sz w:val="24"/>
          <w:szCs w:val="24"/>
          <w:u w:val="single"/>
        </w:rPr>
        <w:t xml:space="preserve">             </w:t>
      </w:r>
    </w:p>
    <w:p w14:paraId="143792C4" w14:textId="6B502D65" w:rsidR="00EA434C" w:rsidRPr="00156F64" w:rsidRDefault="00A0590A" w:rsidP="00A0590A">
      <w:pPr>
        <w:adjustRightInd w:val="0"/>
        <w:snapToGrid w:val="0"/>
        <w:spacing w:line="360" w:lineRule="auto"/>
        <w:rPr>
          <w:rFonts w:ascii="仿宋_GB2312" w:eastAsia="仿宋_GB2312" w:hAnsi="宋体"/>
          <w:sz w:val="24"/>
          <w:szCs w:val="24"/>
        </w:rPr>
      </w:pPr>
      <w:r w:rsidRPr="00FB0EE3">
        <w:rPr>
          <w:rFonts w:ascii="仿宋_GB2312" w:eastAsia="仿宋_GB2312" w:hAnsi="宋体" w:cs="Times New Roman" w:hint="eastAsia"/>
          <w:bCs/>
          <w:color w:val="000000"/>
          <w:sz w:val="24"/>
          <w:szCs w:val="24"/>
          <w:u w:val="single"/>
        </w:rPr>
        <w:t xml:space="preserve">    </w:t>
      </w:r>
      <w:r>
        <w:rPr>
          <w:rFonts w:ascii="仿宋_GB2312" w:eastAsia="仿宋_GB2312" w:hAnsi="宋体" w:cs="Times New Roman"/>
          <w:bCs/>
          <w:color w:val="000000"/>
          <w:sz w:val="24"/>
          <w:szCs w:val="24"/>
          <w:u w:val="single"/>
        </w:rPr>
        <w:t xml:space="preserve">      </w:t>
      </w:r>
      <w:r w:rsidRPr="00FB0EE3">
        <w:rPr>
          <w:rFonts w:ascii="仿宋_GB2312" w:eastAsia="仿宋_GB2312" w:hAnsi="宋体" w:cs="Times New Roman" w:hint="eastAsia"/>
          <w:bCs/>
          <w:color w:val="000000"/>
          <w:sz w:val="24"/>
          <w:szCs w:val="24"/>
          <w:u w:val="single"/>
        </w:rPr>
        <w:t xml:space="preserve">      </w:t>
      </w:r>
      <w:r w:rsidR="00EA434C" w:rsidRPr="00156F64">
        <w:rPr>
          <w:rFonts w:ascii="仿宋_GB2312" w:eastAsia="仿宋_GB2312" w:hAnsi="宋体" w:hint="eastAsia"/>
          <w:sz w:val="24"/>
          <w:szCs w:val="24"/>
        </w:rPr>
        <w:t>一案</w:t>
      </w:r>
      <w:r w:rsidR="00A0169A" w:rsidRPr="00156F64">
        <w:rPr>
          <w:rFonts w:ascii="仿宋_GB2312" w:eastAsia="仿宋_GB2312" w:hAnsi="宋体" w:hint="eastAsia"/>
          <w:sz w:val="24"/>
          <w:szCs w:val="24"/>
        </w:rPr>
        <w:t>/</w:t>
      </w:r>
      <w:r w:rsidR="00EA434C" w:rsidRPr="00156F64">
        <w:rPr>
          <w:rFonts w:ascii="仿宋_GB2312" w:eastAsia="仿宋_GB2312" w:hAnsi="宋体" w:hint="eastAsia"/>
          <w:sz w:val="24"/>
          <w:szCs w:val="24"/>
        </w:rPr>
        <w:t>案件线索不符合立案条件，具体情形如下：</w:t>
      </w:r>
    </w:p>
    <w:p w14:paraId="439D8FF0" w14:textId="56C2C191" w:rsidR="00A0649B" w:rsidRPr="00156F64" w:rsidRDefault="00EA434C" w:rsidP="00EA434C">
      <w:pPr>
        <w:adjustRightInd w:val="0"/>
        <w:snapToGrid w:val="0"/>
        <w:spacing w:line="360" w:lineRule="auto"/>
        <w:ind w:left="480"/>
        <w:rPr>
          <w:rFonts w:ascii="仿宋_GB2312" w:eastAsia="仿宋_GB2312" w:hAnsi="宋体"/>
          <w:sz w:val="24"/>
          <w:szCs w:val="24"/>
        </w:rPr>
      </w:pPr>
      <w:r w:rsidRPr="00156F64">
        <w:rPr>
          <w:rFonts w:ascii="仿宋_GB2312" w:eastAsia="仿宋_GB2312" w:hAnsi="宋体" w:hint="eastAsia"/>
          <w:sz w:val="24"/>
          <w:szCs w:val="24"/>
        </w:rPr>
        <w:t>□</w:t>
      </w:r>
      <w:r w:rsidR="00A0649B" w:rsidRPr="00156F64">
        <w:rPr>
          <w:rFonts w:ascii="仿宋_GB2312" w:eastAsia="仿宋_GB2312" w:hAnsi="宋体" w:cs="仿宋_GB2312" w:hint="eastAsia"/>
          <w:kern w:val="0"/>
          <w:sz w:val="24"/>
          <w:szCs w:val="24"/>
        </w:rPr>
        <w:t>不属于本机关的管辖范围；</w:t>
      </w:r>
    </w:p>
    <w:p w14:paraId="0EA7C42E" w14:textId="401C4586" w:rsidR="00A0649B" w:rsidRPr="00156F64" w:rsidRDefault="00EA434C" w:rsidP="00EA434C">
      <w:pPr>
        <w:adjustRightInd w:val="0"/>
        <w:snapToGrid w:val="0"/>
        <w:spacing w:line="360" w:lineRule="auto"/>
        <w:ind w:left="480"/>
        <w:rPr>
          <w:rFonts w:ascii="仿宋_GB2312" w:eastAsia="仿宋_GB2312" w:hAnsi="宋体"/>
          <w:sz w:val="24"/>
          <w:szCs w:val="24"/>
        </w:rPr>
      </w:pPr>
      <w:r w:rsidRPr="00156F64">
        <w:rPr>
          <w:rFonts w:ascii="仿宋_GB2312" w:eastAsia="仿宋_GB2312" w:hAnsi="宋体" w:hint="eastAsia"/>
          <w:sz w:val="24"/>
          <w:szCs w:val="24"/>
        </w:rPr>
        <w:t>□</w:t>
      </w:r>
      <w:r w:rsidR="00A0649B" w:rsidRPr="00156F64">
        <w:rPr>
          <w:rFonts w:ascii="仿宋_GB2312" w:eastAsia="仿宋_GB2312" w:hAnsi="宋体" w:cs="仿宋_GB2312" w:hint="eastAsia"/>
          <w:kern w:val="0"/>
          <w:sz w:val="24"/>
          <w:szCs w:val="24"/>
        </w:rPr>
        <w:t>超过行政处罚追诉时效；</w:t>
      </w:r>
    </w:p>
    <w:p w14:paraId="551DD1F5" w14:textId="17A40717" w:rsidR="00A0649B" w:rsidRPr="00156F64" w:rsidRDefault="00EA434C" w:rsidP="00EA434C">
      <w:pPr>
        <w:adjustRightInd w:val="0"/>
        <w:snapToGrid w:val="0"/>
        <w:spacing w:line="360" w:lineRule="auto"/>
        <w:ind w:left="480"/>
        <w:rPr>
          <w:rFonts w:ascii="仿宋_GB2312" w:eastAsia="仿宋_GB2312" w:hAnsi="宋体"/>
          <w:sz w:val="24"/>
          <w:szCs w:val="24"/>
        </w:rPr>
      </w:pPr>
      <w:r w:rsidRPr="00156F64">
        <w:rPr>
          <w:rFonts w:ascii="仿宋_GB2312" w:eastAsia="仿宋_GB2312" w:hAnsi="宋体" w:hint="eastAsia"/>
          <w:sz w:val="24"/>
          <w:szCs w:val="24"/>
        </w:rPr>
        <w:t>□</w:t>
      </w:r>
      <w:r w:rsidR="00A0649B" w:rsidRPr="00156F64">
        <w:rPr>
          <w:rFonts w:ascii="仿宋_GB2312" w:eastAsia="仿宋_GB2312" w:hAnsi="宋体" w:cs="仿宋_GB2312" w:hint="eastAsia"/>
          <w:kern w:val="0"/>
          <w:sz w:val="24"/>
          <w:szCs w:val="24"/>
        </w:rPr>
        <w:t>案件线索涉及的行为不构成违法；</w:t>
      </w:r>
    </w:p>
    <w:p w14:paraId="19B6D289" w14:textId="3870839E" w:rsidR="00844F6C" w:rsidRPr="00156F64" w:rsidRDefault="00EA434C" w:rsidP="00EA434C">
      <w:pPr>
        <w:adjustRightInd w:val="0"/>
        <w:snapToGrid w:val="0"/>
        <w:spacing w:line="360" w:lineRule="auto"/>
        <w:ind w:left="480"/>
        <w:rPr>
          <w:rFonts w:ascii="仿宋_GB2312" w:eastAsia="仿宋_GB2312" w:hAnsi="宋体"/>
          <w:sz w:val="24"/>
          <w:szCs w:val="24"/>
        </w:rPr>
      </w:pPr>
      <w:r w:rsidRPr="00156F64">
        <w:rPr>
          <w:rFonts w:ascii="仿宋_GB2312" w:eastAsia="仿宋_GB2312" w:hAnsi="宋体" w:hint="eastAsia"/>
          <w:sz w:val="24"/>
          <w:szCs w:val="24"/>
        </w:rPr>
        <w:t>□</w:t>
      </w:r>
      <w:r w:rsidR="00844F6C" w:rsidRPr="00156F64">
        <w:rPr>
          <w:rFonts w:ascii="仿宋_GB2312" w:eastAsia="仿宋_GB2312" w:hAnsi="宋体" w:cs="仿宋_GB2312" w:hint="eastAsia"/>
          <w:kern w:val="0"/>
          <w:sz w:val="24"/>
          <w:szCs w:val="24"/>
        </w:rPr>
        <w:t>移送案件已经处理过的；</w:t>
      </w:r>
    </w:p>
    <w:p w14:paraId="740C7526" w14:textId="48366529" w:rsidR="00A0649B" w:rsidRPr="00156F64" w:rsidRDefault="00EA434C" w:rsidP="00EA434C">
      <w:pPr>
        <w:adjustRightInd w:val="0"/>
        <w:snapToGrid w:val="0"/>
        <w:spacing w:line="360" w:lineRule="auto"/>
        <w:ind w:left="480"/>
        <w:rPr>
          <w:rFonts w:ascii="仿宋_GB2312" w:eastAsia="仿宋_GB2312" w:hAnsi="宋体"/>
          <w:sz w:val="24"/>
          <w:szCs w:val="24"/>
        </w:rPr>
      </w:pPr>
      <w:r w:rsidRPr="00156F64">
        <w:rPr>
          <w:rFonts w:ascii="仿宋_GB2312" w:eastAsia="仿宋_GB2312" w:hAnsi="宋体" w:hint="eastAsia"/>
          <w:sz w:val="24"/>
          <w:szCs w:val="24"/>
        </w:rPr>
        <w:t>□</w:t>
      </w:r>
      <w:r w:rsidR="00A0649B" w:rsidRPr="00156F64">
        <w:rPr>
          <w:rFonts w:ascii="仿宋_GB2312" w:eastAsia="仿宋_GB2312" w:hAnsi="宋体" w:cs="仿宋_GB2312" w:hint="eastAsia"/>
          <w:kern w:val="0"/>
          <w:sz w:val="24"/>
          <w:szCs w:val="24"/>
        </w:rPr>
        <w:t>其他</w:t>
      </w:r>
      <w:r w:rsidR="00A0590A" w:rsidRPr="00FB0EE3">
        <w:rPr>
          <w:rFonts w:ascii="仿宋_GB2312" w:eastAsia="仿宋_GB2312" w:hAnsi="宋体" w:cs="Times New Roman" w:hint="eastAsia"/>
          <w:bCs/>
          <w:color w:val="000000"/>
          <w:sz w:val="24"/>
          <w:szCs w:val="24"/>
          <w:u w:val="single"/>
        </w:rPr>
        <w:t xml:space="preserve">    </w:t>
      </w:r>
      <w:r w:rsidR="00A0590A">
        <w:rPr>
          <w:rFonts w:ascii="仿宋_GB2312" w:eastAsia="仿宋_GB2312" w:hAnsi="宋体" w:cs="Times New Roman"/>
          <w:bCs/>
          <w:color w:val="000000"/>
          <w:sz w:val="24"/>
          <w:szCs w:val="24"/>
          <w:u w:val="single"/>
        </w:rPr>
        <w:t xml:space="preserve">      </w:t>
      </w:r>
      <w:r w:rsidR="00A0590A" w:rsidRPr="00FB0EE3">
        <w:rPr>
          <w:rFonts w:ascii="仿宋_GB2312" w:eastAsia="仿宋_GB2312" w:hAnsi="宋体" w:cs="Times New Roman" w:hint="eastAsia"/>
          <w:bCs/>
          <w:color w:val="000000"/>
          <w:sz w:val="24"/>
          <w:szCs w:val="24"/>
          <w:u w:val="single"/>
        </w:rPr>
        <w:t xml:space="preserve">      </w:t>
      </w:r>
      <w:r w:rsidR="00A0590A">
        <w:rPr>
          <w:rFonts w:ascii="仿宋_GB2312" w:eastAsia="仿宋_GB2312" w:hAnsi="宋体" w:cs="Times New Roman"/>
          <w:bCs/>
          <w:color w:val="000000"/>
          <w:sz w:val="24"/>
          <w:szCs w:val="24"/>
          <w:u w:val="single"/>
        </w:rPr>
        <w:t xml:space="preserve">                                       </w:t>
      </w:r>
      <w:r w:rsidR="00A0649B" w:rsidRPr="00156F64">
        <w:rPr>
          <w:rFonts w:ascii="仿宋_GB2312" w:eastAsia="仿宋_GB2312" w:hAnsi="宋体" w:cs="仿宋_GB2312" w:hint="eastAsia"/>
          <w:kern w:val="0"/>
          <w:sz w:val="24"/>
          <w:szCs w:val="24"/>
        </w:rPr>
        <w:t>。</w:t>
      </w:r>
    </w:p>
    <w:p w14:paraId="1CF72825" w14:textId="7759FB4E" w:rsidR="00A0649B" w:rsidRPr="00156F64" w:rsidRDefault="00A0649B" w:rsidP="0028686E">
      <w:pPr>
        <w:widowControl/>
        <w:adjustRightInd w:val="0"/>
        <w:snapToGrid w:val="0"/>
        <w:spacing w:line="360" w:lineRule="auto"/>
        <w:ind w:firstLineChars="200" w:firstLine="480"/>
        <w:rPr>
          <w:rFonts w:ascii="仿宋_GB2312" w:eastAsia="仿宋_GB2312" w:hAnsi="宋体"/>
          <w:sz w:val="24"/>
          <w:szCs w:val="24"/>
        </w:rPr>
      </w:pPr>
      <w:r w:rsidRPr="00156F64">
        <w:rPr>
          <w:rFonts w:ascii="仿宋_GB2312" w:eastAsia="仿宋_GB2312" w:hAnsi="宋体" w:hint="eastAsia"/>
          <w:sz w:val="24"/>
          <w:szCs w:val="24"/>
        </w:rPr>
        <w:t>依据</w:t>
      </w:r>
      <w:r w:rsidR="00A0590A" w:rsidRPr="00FB0EE3">
        <w:rPr>
          <w:rFonts w:ascii="仿宋_GB2312" w:eastAsia="仿宋_GB2312" w:hAnsi="宋体" w:cs="Times New Roman" w:hint="eastAsia"/>
          <w:bCs/>
          <w:color w:val="000000"/>
          <w:sz w:val="24"/>
          <w:szCs w:val="24"/>
          <w:u w:val="single"/>
        </w:rPr>
        <w:t xml:space="preserve">    </w:t>
      </w:r>
      <w:r w:rsidR="00A0590A">
        <w:rPr>
          <w:rFonts w:ascii="仿宋_GB2312" w:eastAsia="仿宋_GB2312" w:hAnsi="宋体" w:cs="Times New Roman"/>
          <w:bCs/>
          <w:color w:val="000000"/>
          <w:sz w:val="24"/>
          <w:szCs w:val="24"/>
          <w:u w:val="single"/>
        </w:rPr>
        <w:t xml:space="preserve">      </w:t>
      </w:r>
      <w:r w:rsidR="00A0590A" w:rsidRPr="00FB0EE3">
        <w:rPr>
          <w:rFonts w:ascii="仿宋_GB2312" w:eastAsia="仿宋_GB2312" w:hAnsi="宋体" w:cs="Times New Roman" w:hint="eastAsia"/>
          <w:bCs/>
          <w:color w:val="000000"/>
          <w:sz w:val="24"/>
          <w:szCs w:val="24"/>
          <w:u w:val="single"/>
        </w:rPr>
        <w:t xml:space="preserve">      </w:t>
      </w:r>
      <w:r w:rsidR="00A0590A">
        <w:rPr>
          <w:rFonts w:ascii="仿宋_GB2312" w:eastAsia="仿宋_GB2312" w:hAnsi="宋体" w:cs="Times New Roman"/>
          <w:bCs/>
          <w:color w:val="000000"/>
          <w:sz w:val="24"/>
          <w:szCs w:val="24"/>
          <w:u w:val="single"/>
        </w:rPr>
        <w:t xml:space="preserve">               </w:t>
      </w:r>
      <w:r w:rsidRPr="00156F64">
        <w:rPr>
          <w:rFonts w:ascii="仿宋_GB2312" w:eastAsia="仿宋_GB2312" w:hAnsi="宋体" w:hint="eastAsia"/>
          <w:sz w:val="24"/>
          <w:szCs w:val="24"/>
        </w:rPr>
        <w:t>规定，本机关决定，不予立案。</w:t>
      </w:r>
    </w:p>
    <w:p w14:paraId="50CBD84D" w14:textId="77777777" w:rsidR="00A0649B" w:rsidRPr="00156F64" w:rsidRDefault="00A0649B" w:rsidP="0028686E">
      <w:pPr>
        <w:widowControl/>
        <w:adjustRightInd w:val="0"/>
        <w:snapToGrid w:val="0"/>
        <w:spacing w:line="360" w:lineRule="auto"/>
        <w:ind w:firstLineChars="200" w:firstLine="480"/>
        <w:rPr>
          <w:rFonts w:ascii="仿宋_GB2312" w:eastAsia="仿宋_GB2312" w:hAnsi="宋体"/>
          <w:sz w:val="24"/>
          <w:szCs w:val="24"/>
        </w:rPr>
      </w:pPr>
      <w:r w:rsidRPr="00156F64">
        <w:rPr>
          <w:rFonts w:ascii="仿宋_GB2312" w:eastAsia="仿宋_GB2312" w:hAnsi="宋体" w:hint="eastAsia"/>
          <w:sz w:val="24"/>
          <w:szCs w:val="24"/>
        </w:rPr>
        <w:t>特此告知。</w:t>
      </w:r>
    </w:p>
    <w:p w14:paraId="3735D90A" w14:textId="77777777" w:rsidR="00A0649B" w:rsidRPr="00156F64" w:rsidRDefault="00A0649B" w:rsidP="00A0649B">
      <w:pPr>
        <w:widowControl/>
        <w:adjustRightInd w:val="0"/>
        <w:snapToGrid w:val="0"/>
        <w:spacing w:line="360" w:lineRule="auto"/>
        <w:ind w:firstLineChars="200" w:firstLine="480"/>
        <w:jc w:val="right"/>
        <w:rPr>
          <w:rFonts w:ascii="仿宋_GB2312" w:eastAsia="仿宋_GB2312" w:hAnsi="宋体"/>
          <w:sz w:val="24"/>
          <w:szCs w:val="24"/>
        </w:rPr>
      </w:pPr>
    </w:p>
    <w:p w14:paraId="27D43105" w14:textId="7EF2E499" w:rsidR="00A0649B" w:rsidRPr="00156F64" w:rsidRDefault="00A0649B" w:rsidP="00A0649B">
      <w:pPr>
        <w:widowControl/>
        <w:adjustRightInd w:val="0"/>
        <w:snapToGrid w:val="0"/>
        <w:spacing w:line="360" w:lineRule="auto"/>
        <w:ind w:firstLineChars="200" w:firstLine="480"/>
        <w:jc w:val="right"/>
        <w:rPr>
          <w:rFonts w:ascii="仿宋_GB2312" w:eastAsia="仿宋_GB2312" w:hAnsi="宋体"/>
          <w:sz w:val="24"/>
          <w:szCs w:val="24"/>
        </w:rPr>
      </w:pPr>
    </w:p>
    <w:p w14:paraId="4738B053" w14:textId="77777777" w:rsidR="0028686E" w:rsidRPr="00156F64" w:rsidRDefault="0028686E" w:rsidP="00A0649B">
      <w:pPr>
        <w:widowControl/>
        <w:adjustRightInd w:val="0"/>
        <w:snapToGrid w:val="0"/>
        <w:spacing w:line="360" w:lineRule="auto"/>
        <w:ind w:firstLineChars="200" w:firstLine="480"/>
        <w:jc w:val="right"/>
        <w:rPr>
          <w:rFonts w:ascii="仿宋_GB2312" w:eastAsia="仿宋_GB2312" w:hAnsi="宋体"/>
          <w:sz w:val="24"/>
          <w:szCs w:val="24"/>
        </w:rPr>
      </w:pPr>
    </w:p>
    <w:p w14:paraId="1269653C" w14:textId="77777777" w:rsidR="00A0649B" w:rsidRPr="00156F64" w:rsidRDefault="00A0649B" w:rsidP="00A0649B">
      <w:pPr>
        <w:widowControl/>
        <w:adjustRightInd w:val="0"/>
        <w:snapToGrid w:val="0"/>
        <w:spacing w:line="360" w:lineRule="auto"/>
        <w:ind w:firstLineChars="200" w:firstLine="480"/>
        <w:jc w:val="right"/>
        <w:rPr>
          <w:rFonts w:ascii="仿宋_GB2312" w:eastAsia="仿宋_GB2312" w:hAnsi="宋体"/>
          <w:sz w:val="24"/>
          <w:szCs w:val="24"/>
        </w:rPr>
      </w:pPr>
      <w:r w:rsidRPr="00156F64">
        <w:rPr>
          <w:rFonts w:ascii="仿宋_GB2312" w:eastAsia="仿宋_GB2312" w:hAnsi="宋体" w:hint="eastAsia"/>
          <w:sz w:val="24"/>
          <w:szCs w:val="24"/>
        </w:rPr>
        <w:t>×××医疗保障局</w:t>
      </w:r>
    </w:p>
    <w:p w14:paraId="705D6F28" w14:textId="77777777" w:rsidR="00A0649B" w:rsidRPr="00156F64" w:rsidRDefault="00A0649B" w:rsidP="00A0649B">
      <w:pPr>
        <w:widowControl/>
        <w:adjustRightInd w:val="0"/>
        <w:snapToGrid w:val="0"/>
        <w:spacing w:line="360" w:lineRule="auto"/>
        <w:ind w:firstLineChars="200" w:firstLine="480"/>
        <w:jc w:val="right"/>
        <w:rPr>
          <w:rFonts w:ascii="仿宋_GB2312" w:eastAsia="仿宋_GB2312" w:hAnsi="宋体"/>
          <w:sz w:val="24"/>
          <w:szCs w:val="24"/>
        </w:rPr>
      </w:pPr>
      <w:r w:rsidRPr="00156F64">
        <w:rPr>
          <w:rFonts w:ascii="仿宋_GB2312" w:eastAsia="仿宋_GB2312" w:hAnsi="宋体" w:hint="eastAsia"/>
          <w:sz w:val="24"/>
          <w:szCs w:val="24"/>
        </w:rPr>
        <w:t>（公章）</w:t>
      </w:r>
    </w:p>
    <w:p w14:paraId="4B7E52DB" w14:textId="77777777" w:rsidR="00A0649B" w:rsidRPr="00156F64" w:rsidRDefault="00A0649B" w:rsidP="00A0649B">
      <w:pPr>
        <w:widowControl/>
        <w:adjustRightInd w:val="0"/>
        <w:snapToGrid w:val="0"/>
        <w:spacing w:line="360" w:lineRule="auto"/>
        <w:ind w:firstLineChars="600" w:firstLine="1440"/>
        <w:jc w:val="right"/>
        <w:rPr>
          <w:rFonts w:ascii="仿宋_GB2312" w:eastAsia="仿宋_GB2312" w:hAnsi="宋体"/>
          <w:sz w:val="24"/>
          <w:szCs w:val="24"/>
        </w:rPr>
      </w:pPr>
      <w:r w:rsidRPr="00156F64">
        <w:rPr>
          <w:rFonts w:ascii="仿宋_GB2312" w:eastAsia="仿宋_GB2312" w:hAnsi="宋体" w:hint="eastAsia"/>
          <w:sz w:val="24"/>
          <w:szCs w:val="24"/>
        </w:rPr>
        <w:t>年   月   日</w:t>
      </w:r>
    </w:p>
    <w:p w14:paraId="483D892E" w14:textId="171D4014" w:rsidR="00A0649B" w:rsidRPr="00156F64" w:rsidRDefault="00A0649B" w:rsidP="006642C1">
      <w:pPr>
        <w:widowControl/>
        <w:adjustRightInd w:val="0"/>
        <w:snapToGrid w:val="0"/>
        <w:spacing w:line="360" w:lineRule="auto"/>
        <w:ind w:firstLineChars="200" w:firstLine="480"/>
        <w:jc w:val="left"/>
        <w:rPr>
          <w:rFonts w:ascii="仿宋_GB2312" w:eastAsia="仿宋_GB2312" w:hAnsi="宋体"/>
          <w:sz w:val="24"/>
          <w:szCs w:val="24"/>
        </w:rPr>
      </w:pPr>
      <w:bookmarkStart w:id="59" w:name="_Hlk30882413"/>
      <w:r w:rsidRPr="00156F64">
        <w:rPr>
          <w:rFonts w:ascii="仿宋_GB2312" w:eastAsia="仿宋_GB2312" w:hAnsi="宋体" w:hint="eastAsia"/>
          <w:sz w:val="24"/>
          <w:szCs w:val="24"/>
        </w:rPr>
        <w:t>（本文书一式三份，一份送达上级交办机关或移送机关</w:t>
      </w:r>
      <w:r w:rsidR="00B372CD" w:rsidRPr="00156F64">
        <w:rPr>
          <w:rFonts w:ascii="仿宋_GB2312" w:eastAsia="仿宋_GB2312" w:hAnsi="宋体" w:hint="eastAsia"/>
          <w:sz w:val="24"/>
          <w:szCs w:val="24"/>
        </w:rPr>
        <w:t>或投诉举报人</w:t>
      </w:r>
      <w:r w:rsidRPr="00156F64">
        <w:rPr>
          <w:rFonts w:ascii="仿宋_GB2312" w:eastAsia="仿宋_GB2312" w:hAnsi="宋体" w:hint="eastAsia"/>
          <w:sz w:val="24"/>
          <w:szCs w:val="24"/>
        </w:rPr>
        <w:t>，一份随卷归档，一份本机关留存</w:t>
      </w:r>
      <w:bookmarkEnd w:id="59"/>
      <w:r w:rsidR="00D170A4">
        <w:rPr>
          <w:rFonts w:ascii="仿宋_GB2312" w:eastAsia="仿宋_GB2312" w:hAnsi="宋体" w:hint="eastAsia"/>
          <w:sz w:val="24"/>
          <w:szCs w:val="24"/>
        </w:rPr>
        <w:t>。</w:t>
      </w:r>
      <w:r w:rsidRPr="00156F64">
        <w:rPr>
          <w:rFonts w:ascii="仿宋_GB2312" w:eastAsia="仿宋_GB2312" w:hAnsi="宋体" w:hint="eastAsia"/>
          <w:sz w:val="24"/>
          <w:szCs w:val="24"/>
        </w:rPr>
        <w:t>）</w:t>
      </w:r>
    </w:p>
    <w:p w14:paraId="7BC47995" w14:textId="77777777" w:rsidR="00A0649B" w:rsidRPr="00156F64" w:rsidRDefault="00A0649B" w:rsidP="00A0649B">
      <w:pPr>
        <w:widowControl/>
        <w:adjustRightInd w:val="0"/>
        <w:snapToGrid w:val="0"/>
        <w:spacing w:line="360" w:lineRule="auto"/>
        <w:jc w:val="left"/>
        <w:rPr>
          <w:rFonts w:ascii="仿宋_GB2312" w:eastAsia="仿宋_GB2312" w:hAnsi="宋体"/>
          <w:sz w:val="24"/>
          <w:szCs w:val="24"/>
        </w:rPr>
      </w:pPr>
    </w:p>
    <w:p w14:paraId="3B793B18" w14:textId="77777777" w:rsidR="00A0649B" w:rsidRPr="00156F64" w:rsidRDefault="00A0649B" w:rsidP="00A0649B">
      <w:pPr>
        <w:widowControl/>
        <w:adjustRightInd w:val="0"/>
        <w:snapToGrid w:val="0"/>
        <w:spacing w:line="360" w:lineRule="auto"/>
        <w:ind w:firstLineChars="200" w:firstLine="480"/>
        <w:jc w:val="center"/>
        <w:rPr>
          <w:rFonts w:ascii="仿宋_GB2312" w:eastAsia="仿宋_GB2312" w:hAnsi="宋体" w:cs="黑体"/>
          <w:kern w:val="0"/>
          <w:sz w:val="30"/>
          <w:szCs w:val="30"/>
        </w:rPr>
      </w:pPr>
      <w:r w:rsidRPr="00156F64">
        <w:rPr>
          <w:rFonts w:ascii="仿宋_GB2312" w:eastAsia="仿宋_GB2312" w:hAnsi="宋体" w:hint="eastAsia"/>
          <w:sz w:val="24"/>
          <w:szCs w:val="24"/>
        </w:rPr>
        <w:br w:type="page"/>
      </w:r>
      <w:r w:rsidRPr="00156F64">
        <w:rPr>
          <w:rFonts w:ascii="仿宋_GB2312" w:eastAsia="仿宋_GB2312" w:hAnsi="宋体" w:cs="黑体" w:hint="eastAsia"/>
          <w:kern w:val="0"/>
          <w:sz w:val="30"/>
          <w:szCs w:val="30"/>
        </w:rPr>
        <w:lastRenderedPageBreak/>
        <w:t>填写说明</w:t>
      </w:r>
    </w:p>
    <w:p w14:paraId="34DCEC33" w14:textId="77777777" w:rsidR="00A0649B" w:rsidRPr="00156F64" w:rsidRDefault="00A0649B" w:rsidP="00A0649B">
      <w:pPr>
        <w:widowControl/>
        <w:adjustRightInd w:val="0"/>
        <w:snapToGrid w:val="0"/>
        <w:spacing w:line="360" w:lineRule="auto"/>
        <w:ind w:firstLineChars="200" w:firstLine="482"/>
        <w:rPr>
          <w:rFonts w:ascii="仿宋_GB2312" w:eastAsia="仿宋_GB2312" w:hAnsi="宋体" w:cs="黑体"/>
          <w:b/>
          <w:bCs/>
          <w:kern w:val="0"/>
          <w:sz w:val="24"/>
          <w:szCs w:val="24"/>
        </w:rPr>
      </w:pPr>
      <w:r w:rsidRPr="00156F64">
        <w:rPr>
          <w:rFonts w:ascii="仿宋_GB2312" w:eastAsia="仿宋_GB2312" w:hAnsi="宋体" w:cs="黑体" w:hint="eastAsia"/>
          <w:b/>
          <w:bCs/>
          <w:kern w:val="0"/>
          <w:sz w:val="24"/>
          <w:szCs w:val="24"/>
        </w:rPr>
        <w:t>一、适用范围</w:t>
      </w:r>
    </w:p>
    <w:p w14:paraId="1A5E2A42" w14:textId="77777777" w:rsidR="00A0649B" w:rsidRPr="00156F64" w:rsidRDefault="00A0649B" w:rsidP="00A0649B">
      <w:pPr>
        <w:autoSpaceDE w:val="0"/>
        <w:autoSpaceDN w:val="0"/>
        <w:adjustRightInd w:val="0"/>
        <w:snapToGrid w:val="0"/>
        <w:spacing w:line="360" w:lineRule="auto"/>
        <w:ind w:firstLineChars="200" w:firstLine="480"/>
        <w:rPr>
          <w:rFonts w:ascii="仿宋_GB2312" w:eastAsia="仿宋_GB2312" w:hAnsi="宋体" w:cs="仿宋_GB2312"/>
          <w:kern w:val="0"/>
          <w:sz w:val="24"/>
          <w:szCs w:val="24"/>
        </w:rPr>
      </w:pPr>
      <w:r w:rsidRPr="00156F64">
        <w:rPr>
          <w:rFonts w:ascii="仿宋_GB2312" w:eastAsia="仿宋_GB2312" w:hAnsi="宋体" w:cs="仿宋_GB2312" w:hint="eastAsia"/>
          <w:kern w:val="0"/>
          <w:sz w:val="24"/>
          <w:szCs w:val="24"/>
        </w:rPr>
        <w:t>（一）医疗保障部门外部文书。</w:t>
      </w:r>
    </w:p>
    <w:p w14:paraId="2987F5A1" w14:textId="6A4E5A66" w:rsidR="00A0649B" w:rsidRPr="00156F64" w:rsidRDefault="00A0649B" w:rsidP="00A0649B">
      <w:pPr>
        <w:autoSpaceDE w:val="0"/>
        <w:autoSpaceDN w:val="0"/>
        <w:adjustRightInd w:val="0"/>
        <w:snapToGrid w:val="0"/>
        <w:spacing w:line="360" w:lineRule="auto"/>
        <w:ind w:firstLineChars="200" w:firstLine="480"/>
        <w:rPr>
          <w:rFonts w:ascii="仿宋_GB2312" w:eastAsia="仿宋_GB2312" w:hAnsi="宋体" w:cs="仿宋_GB2312"/>
          <w:kern w:val="0"/>
          <w:sz w:val="24"/>
          <w:szCs w:val="24"/>
        </w:rPr>
      </w:pPr>
      <w:r w:rsidRPr="00156F64">
        <w:rPr>
          <w:rFonts w:ascii="仿宋_GB2312" w:eastAsia="仿宋_GB2312" w:hAnsi="宋体" w:cs="仿宋_GB2312" w:hint="eastAsia"/>
          <w:kern w:val="0"/>
          <w:sz w:val="24"/>
          <w:szCs w:val="24"/>
        </w:rPr>
        <w:t>（二）用于对上级机关交办或其他机关移送的案件</w:t>
      </w:r>
      <w:r w:rsidR="00B372CD" w:rsidRPr="00156F64">
        <w:rPr>
          <w:rFonts w:ascii="仿宋_GB2312" w:eastAsia="仿宋_GB2312" w:hAnsi="宋体" w:cs="仿宋_GB2312" w:hint="eastAsia"/>
          <w:kern w:val="0"/>
          <w:sz w:val="24"/>
          <w:szCs w:val="24"/>
        </w:rPr>
        <w:t>或投诉举报的案件</w:t>
      </w:r>
      <w:r w:rsidR="00675525" w:rsidRPr="00156F64">
        <w:rPr>
          <w:rFonts w:ascii="仿宋_GB2312" w:eastAsia="仿宋_GB2312" w:hAnsi="宋体" w:cs="仿宋_GB2312" w:hint="eastAsia"/>
          <w:kern w:val="0"/>
          <w:sz w:val="24"/>
          <w:szCs w:val="24"/>
        </w:rPr>
        <w:t>决定</w:t>
      </w:r>
      <w:r w:rsidRPr="00156F64">
        <w:rPr>
          <w:rFonts w:ascii="仿宋_GB2312" w:eastAsia="仿宋_GB2312" w:hAnsi="宋体" w:cs="仿宋_GB2312" w:hint="eastAsia"/>
          <w:kern w:val="0"/>
          <w:sz w:val="24"/>
          <w:szCs w:val="24"/>
        </w:rPr>
        <w:t>不予立案时，将不予立案</w:t>
      </w:r>
      <w:r w:rsidR="00675525" w:rsidRPr="00156F64">
        <w:rPr>
          <w:rFonts w:ascii="仿宋_GB2312" w:eastAsia="仿宋_GB2312" w:hAnsi="宋体" w:cs="仿宋_GB2312" w:hint="eastAsia"/>
          <w:kern w:val="0"/>
          <w:sz w:val="24"/>
          <w:szCs w:val="24"/>
        </w:rPr>
        <w:t>的</w:t>
      </w:r>
      <w:r w:rsidRPr="00156F64">
        <w:rPr>
          <w:rFonts w:ascii="仿宋_GB2312" w:eastAsia="仿宋_GB2312" w:hAnsi="宋体" w:cs="仿宋_GB2312" w:hint="eastAsia"/>
          <w:kern w:val="0"/>
          <w:sz w:val="24"/>
          <w:szCs w:val="24"/>
        </w:rPr>
        <w:t>决定告知交办机关或移送机关</w:t>
      </w:r>
      <w:r w:rsidR="00B372CD" w:rsidRPr="00156F64">
        <w:rPr>
          <w:rFonts w:ascii="仿宋_GB2312" w:eastAsia="仿宋_GB2312" w:hAnsi="宋体" w:cs="仿宋_GB2312" w:hint="eastAsia"/>
          <w:kern w:val="0"/>
          <w:sz w:val="24"/>
          <w:szCs w:val="24"/>
        </w:rPr>
        <w:t>或投诉举报人</w:t>
      </w:r>
      <w:r w:rsidRPr="00156F64">
        <w:rPr>
          <w:rFonts w:ascii="仿宋_GB2312" w:eastAsia="仿宋_GB2312" w:hAnsi="宋体" w:cs="仿宋_GB2312" w:hint="eastAsia"/>
          <w:kern w:val="0"/>
          <w:sz w:val="24"/>
          <w:szCs w:val="24"/>
        </w:rPr>
        <w:t>。</w:t>
      </w:r>
    </w:p>
    <w:p w14:paraId="5FE6D82F" w14:textId="77777777" w:rsidR="00A0649B" w:rsidRPr="00156F64" w:rsidRDefault="00A0649B" w:rsidP="00A0649B">
      <w:pPr>
        <w:autoSpaceDE w:val="0"/>
        <w:autoSpaceDN w:val="0"/>
        <w:adjustRightInd w:val="0"/>
        <w:snapToGrid w:val="0"/>
        <w:spacing w:line="360" w:lineRule="auto"/>
        <w:ind w:firstLineChars="200" w:firstLine="482"/>
        <w:rPr>
          <w:rFonts w:ascii="仿宋_GB2312" w:eastAsia="仿宋_GB2312" w:hAnsi="宋体" w:cs="仿宋_GB2312"/>
          <w:b/>
          <w:bCs/>
          <w:kern w:val="0"/>
          <w:sz w:val="24"/>
          <w:szCs w:val="24"/>
        </w:rPr>
      </w:pPr>
      <w:r w:rsidRPr="00156F64">
        <w:rPr>
          <w:rFonts w:ascii="仿宋_GB2312" w:eastAsia="仿宋_GB2312" w:hAnsi="宋体" w:cs="仿宋_GB2312" w:hint="eastAsia"/>
          <w:b/>
          <w:bCs/>
          <w:kern w:val="0"/>
          <w:sz w:val="24"/>
          <w:szCs w:val="24"/>
        </w:rPr>
        <w:t>二、文书内容</w:t>
      </w:r>
    </w:p>
    <w:p w14:paraId="360073D8" w14:textId="69E742B9" w:rsidR="00A0649B" w:rsidRPr="00156F64" w:rsidRDefault="00A0649B" w:rsidP="00A0649B">
      <w:pPr>
        <w:autoSpaceDE w:val="0"/>
        <w:autoSpaceDN w:val="0"/>
        <w:adjustRightInd w:val="0"/>
        <w:snapToGrid w:val="0"/>
        <w:spacing w:line="360" w:lineRule="auto"/>
        <w:ind w:firstLineChars="200" w:firstLine="480"/>
        <w:rPr>
          <w:rFonts w:ascii="仿宋_GB2312" w:eastAsia="仿宋_GB2312" w:hAnsi="宋体" w:cs="仿宋_GB2312"/>
          <w:kern w:val="0"/>
          <w:sz w:val="24"/>
          <w:szCs w:val="24"/>
        </w:rPr>
      </w:pPr>
      <w:r w:rsidRPr="00156F64">
        <w:rPr>
          <w:rFonts w:ascii="仿宋_GB2312" w:eastAsia="仿宋_GB2312" w:hAnsi="宋体" w:cs="仿宋_GB2312" w:hint="eastAsia"/>
          <w:kern w:val="0"/>
          <w:sz w:val="24"/>
          <w:szCs w:val="24"/>
        </w:rPr>
        <w:t>（一）有医疗保障部门名称、文书名称和</w:t>
      </w:r>
      <w:r w:rsidR="00393CCF">
        <w:rPr>
          <w:rFonts w:ascii="仿宋_GB2312" w:eastAsia="仿宋_GB2312" w:hAnsi="宋体" w:cs="仿宋_GB2312" w:hint="eastAsia"/>
          <w:kern w:val="0"/>
          <w:sz w:val="24"/>
          <w:szCs w:val="24"/>
        </w:rPr>
        <w:t>文号</w:t>
      </w:r>
      <w:r w:rsidRPr="00156F64">
        <w:rPr>
          <w:rFonts w:ascii="仿宋_GB2312" w:eastAsia="仿宋_GB2312" w:hAnsi="宋体" w:cs="仿宋_GB2312" w:hint="eastAsia"/>
          <w:kern w:val="0"/>
          <w:sz w:val="24"/>
          <w:szCs w:val="24"/>
        </w:rPr>
        <w:t>。</w:t>
      </w:r>
    </w:p>
    <w:p w14:paraId="2ADBBA38" w14:textId="33AF5452" w:rsidR="00A0649B" w:rsidRPr="00156F64" w:rsidRDefault="00A0649B" w:rsidP="00A0649B">
      <w:pPr>
        <w:autoSpaceDE w:val="0"/>
        <w:autoSpaceDN w:val="0"/>
        <w:adjustRightInd w:val="0"/>
        <w:snapToGrid w:val="0"/>
        <w:spacing w:line="360" w:lineRule="auto"/>
        <w:ind w:firstLineChars="200" w:firstLine="480"/>
        <w:rPr>
          <w:rFonts w:ascii="仿宋_GB2312" w:eastAsia="仿宋_GB2312" w:hAnsi="宋体" w:cs="仿宋_GB2312"/>
          <w:kern w:val="0"/>
          <w:sz w:val="24"/>
          <w:szCs w:val="24"/>
        </w:rPr>
      </w:pPr>
      <w:r w:rsidRPr="00156F64">
        <w:rPr>
          <w:rFonts w:ascii="仿宋_GB2312" w:eastAsia="仿宋_GB2312" w:hAnsi="宋体" w:cs="仿宋_GB2312" w:hint="eastAsia"/>
          <w:kern w:val="0"/>
          <w:sz w:val="24"/>
          <w:szCs w:val="24"/>
        </w:rPr>
        <w:t>（二）</w:t>
      </w:r>
      <w:r w:rsidR="00B372CD" w:rsidRPr="00156F64">
        <w:rPr>
          <w:rFonts w:ascii="仿宋_GB2312" w:eastAsia="仿宋_GB2312" w:hAnsi="宋体" w:cs="仿宋_GB2312" w:hint="eastAsia"/>
          <w:kern w:val="0"/>
          <w:sz w:val="24"/>
          <w:szCs w:val="24"/>
        </w:rPr>
        <w:t>案件来源为交办或移送的，</w:t>
      </w:r>
      <w:r w:rsidRPr="00156F64">
        <w:rPr>
          <w:rFonts w:ascii="仿宋_GB2312" w:eastAsia="仿宋_GB2312" w:hAnsi="宋体" w:cs="仿宋_GB2312" w:hint="eastAsia"/>
          <w:kern w:val="0"/>
          <w:sz w:val="24"/>
          <w:szCs w:val="24"/>
        </w:rPr>
        <w:t>有交办或移送机关名称</w:t>
      </w:r>
      <w:r w:rsidR="00EA434C" w:rsidRPr="00156F64">
        <w:rPr>
          <w:rFonts w:ascii="仿宋_GB2312" w:eastAsia="仿宋_GB2312" w:hAnsi="宋体" w:cs="仿宋_GB2312" w:hint="eastAsia"/>
          <w:kern w:val="0"/>
          <w:sz w:val="24"/>
          <w:szCs w:val="24"/>
        </w:rPr>
        <w:t>；</w:t>
      </w:r>
      <w:r w:rsidRPr="00156F64">
        <w:rPr>
          <w:rFonts w:ascii="仿宋_GB2312" w:eastAsia="仿宋_GB2312" w:hAnsi="宋体" w:cs="仿宋_GB2312" w:hint="eastAsia"/>
          <w:kern w:val="0"/>
          <w:sz w:val="24"/>
          <w:szCs w:val="24"/>
        </w:rPr>
        <w:t>有交办或移送时间</w:t>
      </w:r>
      <w:r w:rsidR="00EA434C" w:rsidRPr="00156F64">
        <w:rPr>
          <w:rFonts w:ascii="仿宋_GB2312" w:eastAsia="仿宋_GB2312" w:hAnsi="宋体" w:cs="仿宋_GB2312" w:hint="eastAsia"/>
          <w:kern w:val="0"/>
          <w:sz w:val="24"/>
          <w:szCs w:val="24"/>
        </w:rPr>
        <w:t>；</w:t>
      </w:r>
      <w:r w:rsidRPr="00156F64">
        <w:rPr>
          <w:rFonts w:ascii="仿宋_GB2312" w:eastAsia="仿宋_GB2312" w:hAnsi="宋体" w:cs="仿宋_GB2312" w:hint="eastAsia"/>
          <w:kern w:val="0"/>
          <w:sz w:val="24"/>
          <w:szCs w:val="24"/>
        </w:rPr>
        <w:t>有交办或移送的案件信息，如案件名称、案卷编号等。</w:t>
      </w:r>
      <w:r w:rsidR="00B372CD" w:rsidRPr="00156F64">
        <w:rPr>
          <w:rFonts w:ascii="仿宋_GB2312" w:eastAsia="仿宋_GB2312" w:hAnsi="宋体" w:cs="仿宋_GB2312" w:hint="eastAsia"/>
          <w:kern w:val="0"/>
          <w:sz w:val="24"/>
          <w:szCs w:val="24"/>
        </w:rPr>
        <w:t>案件来源为投诉或举报的，有投诉举报人的姓名，有投诉举报的时间，有投诉举报的案件信息，如案件名称。</w:t>
      </w:r>
    </w:p>
    <w:p w14:paraId="4A83BEA6" w14:textId="549CFFD6" w:rsidR="00A0649B" w:rsidRPr="00156F64" w:rsidRDefault="00A0649B" w:rsidP="00A0649B">
      <w:pPr>
        <w:autoSpaceDE w:val="0"/>
        <w:autoSpaceDN w:val="0"/>
        <w:adjustRightInd w:val="0"/>
        <w:snapToGrid w:val="0"/>
        <w:spacing w:line="360" w:lineRule="auto"/>
        <w:ind w:firstLineChars="200" w:firstLine="480"/>
        <w:rPr>
          <w:rFonts w:ascii="仿宋_GB2312" w:eastAsia="仿宋_GB2312" w:hAnsi="宋体" w:cs="仿宋_GB2312"/>
          <w:kern w:val="0"/>
          <w:sz w:val="24"/>
          <w:szCs w:val="24"/>
        </w:rPr>
      </w:pPr>
      <w:r w:rsidRPr="00156F64">
        <w:rPr>
          <w:rFonts w:ascii="仿宋_GB2312" w:eastAsia="仿宋_GB2312" w:hAnsi="宋体" w:cs="仿宋_GB2312" w:hint="eastAsia"/>
          <w:kern w:val="0"/>
          <w:sz w:val="24"/>
          <w:szCs w:val="24"/>
        </w:rPr>
        <w:t>（</w:t>
      </w:r>
      <w:r w:rsidR="00EA434C" w:rsidRPr="00156F64">
        <w:rPr>
          <w:rFonts w:ascii="仿宋_GB2312" w:eastAsia="仿宋_GB2312" w:hAnsi="宋体" w:cs="仿宋_GB2312" w:hint="eastAsia"/>
          <w:kern w:val="0"/>
          <w:sz w:val="24"/>
          <w:szCs w:val="24"/>
        </w:rPr>
        <w:t>三</w:t>
      </w:r>
      <w:r w:rsidRPr="00156F64">
        <w:rPr>
          <w:rFonts w:ascii="仿宋_GB2312" w:eastAsia="仿宋_GB2312" w:hAnsi="宋体" w:cs="仿宋_GB2312" w:hint="eastAsia"/>
          <w:kern w:val="0"/>
          <w:sz w:val="24"/>
          <w:szCs w:val="24"/>
        </w:rPr>
        <w:t>）有不予立案的具体理由。需勾选本文书列出的理由，可单选亦可多选，若存在其他不予立案的理由，需勾选“其他”并注明情况。</w:t>
      </w:r>
    </w:p>
    <w:p w14:paraId="3B35CB02" w14:textId="4016E232" w:rsidR="00A0649B" w:rsidRPr="00156F64" w:rsidRDefault="00A0649B" w:rsidP="00A0649B">
      <w:pPr>
        <w:autoSpaceDE w:val="0"/>
        <w:autoSpaceDN w:val="0"/>
        <w:adjustRightInd w:val="0"/>
        <w:snapToGrid w:val="0"/>
        <w:spacing w:line="360" w:lineRule="auto"/>
        <w:ind w:firstLineChars="200" w:firstLine="480"/>
        <w:rPr>
          <w:rFonts w:ascii="仿宋_GB2312" w:eastAsia="仿宋_GB2312" w:hAnsi="宋体" w:cs="仿宋_GB2312"/>
          <w:kern w:val="0"/>
          <w:sz w:val="24"/>
          <w:szCs w:val="24"/>
        </w:rPr>
      </w:pPr>
      <w:r w:rsidRPr="00156F64">
        <w:rPr>
          <w:rFonts w:ascii="仿宋_GB2312" w:eastAsia="仿宋_GB2312" w:hAnsi="宋体" w:cs="仿宋_GB2312" w:hint="eastAsia"/>
          <w:kern w:val="0"/>
          <w:sz w:val="24"/>
          <w:szCs w:val="24"/>
        </w:rPr>
        <w:t>（</w:t>
      </w:r>
      <w:r w:rsidR="00EA434C" w:rsidRPr="00156F64">
        <w:rPr>
          <w:rFonts w:ascii="仿宋_GB2312" w:eastAsia="仿宋_GB2312" w:hAnsi="宋体" w:cs="仿宋_GB2312" w:hint="eastAsia"/>
          <w:kern w:val="0"/>
          <w:sz w:val="24"/>
          <w:szCs w:val="24"/>
        </w:rPr>
        <w:t>四</w:t>
      </w:r>
      <w:r w:rsidRPr="00156F64">
        <w:rPr>
          <w:rFonts w:ascii="仿宋_GB2312" w:eastAsia="仿宋_GB2312" w:hAnsi="宋体" w:cs="仿宋_GB2312" w:hint="eastAsia"/>
          <w:kern w:val="0"/>
          <w:sz w:val="24"/>
          <w:szCs w:val="24"/>
        </w:rPr>
        <w:t>）有作出不予立案决定依据的法律法规。</w:t>
      </w:r>
    </w:p>
    <w:p w14:paraId="19B9EA5D" w14:textId="49B474A8" w:rsidR="00A0649B" w:rsidRPr="00156F64" w:rsidRDefault="00A0649B" w:rsidP="00A0649B">
      <w:pPr>
        <w:autoSpaceDE w:val="0"/>
        <w:autoSpaceDN w:val="0"/>
        <w:adjustRightInd w:val="0"/>
        <w:snapToGrid w:val="0"/>
        <w:spacing w:line="360" w:lineRule="auto"/>
        <w:ind w:firstLineChars="200" w:firstLine="480"/>
        <w:rPr>
          <w:rFonts w:ascii="仿宋_GB2312" w:eastAsia="仿宋_GB2312" w:hAnsi="宋体" w:cs="仿宋_GB2312"/>
          <w:kern w:val="0"/>
          <w:sz w:val="24"/>
          <w:szCs w:val="24"/>
        </w:rPr>
      </w:pPr>
      <w:r w:rsidRPr="00156F64">
        <w:rPr>
          <w:rFonts w:ascii="仿宋_GB2312" w:eastAsia="仿宋_GB2312" w:hAnsi="宋体" w:cs="仿宋_GB2312" w:hint="eastAsia"/>
          <w:kern w:val="0"/>
          <w:sz w:val="24"/>
          <w:szCs w:val="24"/>
        </w:rPr>
        <w:t>（</w:t>
      </w:r>
      <w:r w:rsidR="00EA434C" w:rsidRPr="00156F64">
        <w:rPr>
          <w:rFonts w:ascii="仿宋_GB2312" w:eastAsia="仿宋_GB2312" w:hAnsi="宋体" w:cs="仿宋_GB2312" w:hint="eastAsia"/>
          <w:kern w:val="0"/>
          <w:sz w:val="24"/>
          <w:szCs w:val="24"/>
        </w:rPr>
        <w:t>五</w:t>
      </w:r>
      <w:r w:rsidRPr="00156F64">
        <w:rPr>
          <w:rFonts w:ascii="仿宋_GB2312" w:eastAsia="仿宋_GB2312" w:hAnsi="宋体" w:cs="仿宋_GB2312" w:hint="eastAsia"/>
          <w:kern w:val="0"/>
          <w:sz w:val="24"/>
          <w:szCs w:val="24"/>
        </w:rPr>
        <w:t>）有医疗保障部门的公章和出具日期。</w:t>
      </w:r>
    </w:p>
    <w:p w14:paraId="0C60B513" w14:textId="77777777" w:rsidR="00A0649B" w:rsidRPr="00156F64" w:rsidRDefault="00A0649B" w:rsidP="00A0649B">
      <w:pPr>
        <w:autoSpaceDE w:val="0"/>
        <w:autoSpaceDN w:val="0"/>
        <w:adjustRightInd w:val="0"/>
        <w:snapToGrid w:val="0"/>
        <w:spacing w:line="360" w:lineRule="auto"/>
        <w:ind w:firstLineChars="200" w:firstLine="480"/>
        <w:rPr>
          <w:rFonts w:ascii="仿宋_GB2312" w:eastAsia="仿宋_GB2312" w:hAnsi="宋体" w:cs="仿宋_GB2312"/>
          <w:kern w:val="0"/>
          <w:sz w:val="24"/>
          <w:szCs w:val="24"/>
        </w:rPr>
      </w:pPr>
      <w:r w:rsidRPr="00156F64">
        <w:rPr>
          <w:rFonts w:ascii="仿宋_GB2312" w:eastAsia="仿宋_GB2312" w:hAnsi="宋体" w:cs="仿宋_GB2312" w:hint="eastAsia"/>
          <w:kern w:val="0"/>
          <w:sz w:val="24"/>
          <w:szCs w:val="24"/>
        </w:rPr>
        <w:t>三、注意事项</w:t>
      </w:r>
    </w:p>
    <w:p w14:paraId="750F51B9" w14:textId="2AD010D0" w:rsidR="00A0649B" w:rsidRPr="00156F64" w:rsidRDefault="00A0649B" w:rsidP="00A0649B">
      <w:pPr>
        <w:autoSpaceDE w:val="0"/>
        <w:autoSpaceDN w:val="0"/>
        <w:adjustRightInd w:val="0"/>
        <w:snapToGrid w:val="0"/>
        <w:spacing w:line="360" w:lineRule="auto"/>
        <w:ind w:firstLineChars="200" w:firstLine="480"/>
        <w:rPr>
          <w:rFonts w:ascii="仿宋_GB2312" w:eastAsia="仿宋_GB2312" w:hAnsi="宋体" w:cs="仿宋_GB2312"/>
          <w:kern w:val="0"/>
          <w:sz w:val="24"/>
          <w:szCs w:val="24"/>
        </w:rPr>
      </w:pPr>
      <w:r w:rsidRPr="00156F64">
        <w:rPr>
          <w:rFonts w:ascii="仿宋_GB2312" w:eastAsia="仿宋_GB2312" w:hAnsi="宋体" w:cs="仿宋_GB2312" w:hint="eastAsia"/>
          <w:kern w:val="0"/>
          <w:sz w:val="24"/>
          <w:szCs w:val="24"/>
        </w:rPr>
        <w:t>（一）由上级机关交办的案件，应勾选“交办”</w:t>
      </w:r>
      <w:r w:rsidR="0018630A" w:rsidRPr="00156F64">
        <w:rPr>
          <w:rFonts w:ascii="仿宋_GB2312" w:eastAsia="仿宋_GB2312" w:hAnsi="宋体" w:cs="仿宋_GB2312" w:hint="eastAsia"/>
          <w:kern w:val="0"/>
          <w:sz w:val="24"/>
          <w:szCs w:val="24"/>
        </w:rPr>
        <w:t>，并删除“移送”</w:t>
      </w:r>
      <w:r w:rsidRPr="00156F64">
        <w:rPr>
          <w:rFonts w:ascii="仿宋_GB2312" w:eastAsia="仿宋_GB2312" w:hAnsi="宋体" w:cs="仿宋_GB2312" w:hint="eastAsia"/>
          <w:kern w:val="0"/>
          <w:sz w:val="24"/>
          <w:szCs w:val="24"/>
        </w:rPr>
        <w:t>；由其他机关移送的案件，应勾选“移送”</w:t>
      </w:r>
      <w:r w:rsidR="0018630A" w:rsidRPr="00156F64">
        <w:rPr>
          <w:rFonts w:ascii="仿宋_GB2312" w:eastAsia="仿宋_GB2312" w:hAnsi="宋体" w:cs="仿宋_GB2312" w:hint="eastAsia"/>
          <w:kern w:val="0"/>
          <w:sz w:val="24"/>
          <w:szCs w:val="24"/>
        </w:rPr>
        <w:t>，并删除“交办”</w:t>
      </w:r>
      <w:r w:rsidRPr="00156F64">
        <w:rPr>
          <w:rFonts w:ascii="仿宋_GB2312" w:eastAsia="仿宋_GB2312" w:hAnsi="宋体" w:cs="仿宋_GB2312" w:hint="eastAsia"/>
          <w:kern w:val="0"/>
          <w:sz w:val="24"/>
          <w:szCs w:val="24"/>
        </w:rPr>
        <w:t>。</w:t>
      </w:r>
      <w:r w:rsidR="00B372CD" w:rsidRPr="00156F64">
        <w:rPr>
          <w:rFonts w:ascii="仿宋_GB2312" w:eastAsia="仿宋_GB2312" w:hAnsi="宋体" w:cs="仿宋_GB2312" w:hint="eastAsia"/>
          <w:kern w:val="0"/>
          <w:sz w:val="24"/>
          <w:szCs w:val="24"/>
        </w:rPr>
        <w:t>投诉的案件，应勾选“投诉”，并删除“举报”；举报的案件，应勾选“举报”，并删除“投诉”。</w:t>
      </w:r>
    </w:p>
    <w:p w14:paraId="67BF0C68" w14:textId="0D36C17F" w:rsidR="00A0649B" w:rsidRPr="00156F64" w:rsidRDefault="00A0649B" w:rsidP="00A0649B">
      <w:pPr>
        <w:autoSpaceDE w:val="0"/>
        <w:autoSpaceDN w:val="0"/>
        <w:adjustRightInd w:val="0"/>
        <w:snapToGrid w:val="0"/>
        <w:spacing w:line="360" w:lineRule="auto"/>
        <w:ind w:firstLineChars="200" w:firstLine="480"/>
        <w:rPr>
          <w:rFonts w:ascii="仿宋_GB2312" w:eastAsia="仿宋_GB2312" w:hAnsi="宋体" w:cs="仿宋_GB2312"/>
          <w:kern w:val="0"/>
          <w:sz w:val="24"/>
          <w:szCs w:val="24"/>
        </w:rPr>
      </w:pPr>
      <w:r w:rsidRPr="00156F64">
        <w:rPr>
          <w:rFonts w:ascii="仿宋_GB2312" w:eastAsia="仿宋_GB2312" w:hAnsi="宋体" w:cs="仿宋_GB2312" w:hint="eastAsia"/>
          <w:kern w:val="0"/>
          <w:sz w:val="24"/>
          <w:szCs w:val="24"/>
        </w:rPr>
        <w:t>（二）交办或移送的是案件时应勾选“一案”</w:t>
      </w:r>
      <w:r w:rsidR="0018630A" w:rsidRPr="00156F64">
        <w:rPr>
          <w:rFonts w:ascii="仿宋_GB2312" w:eastAsia="仿宋_GB2312" w:hAnsi="宋体" w:cs="仿宋_GB2312" w:hint="eastAsia"/>
          <w:kern w:val="0"/>
          <w:sz w:val="24"/>
          <w:szCs w:val="24"/>
        </w:rPr>
        <w:t>，并删除“案件线索”</w:t>
      </w:r>
      <w:r w:rsidRPr="00156F64">
        <w:rPr>
          <w:rFonts w:ascii="仿宋_GB2312" w:eastAsia="仿宋_GB2312" w:hAnsi="宋体" w:cs="仿宋_GB2312" w:hint="eastAsia"/>
          <w:kern w:val="0"/>
          <w:sz w:val="24"/>
          <w:szCs w:val="24"/>
        </w:rPr>
        <w:t>，交办或移送的是案件线索时，应勾选“案件线索”</w:t>
      </w:r>
      <w:r w:rsidR="0018630A" w:rsidRPr="00156F64">
        <w:rPr>
          <w:rFonts w:ascii="仿宋_GB2312" w:eastAsia="仿宋_GB2312" w:hAnsi="宋体" w:cs="仿宋_GB2312" w:hint="eastAsia"/>
          <w:kern w:val="0"/>
          <w:sz w:val="24"/>
          <w:szCs w:val="24"/>
        </w:rPr>
        <w:t>，并删除“一案”</w:t>
      </w:r>
      <w:r w:rsidRPr="00156F64">
        <w:rPr>
          <w:rFonts w:ascii="仿宋_GB2312" w:eastAsia="仿宋_GB2312" w:hAnsi="宋体" w:cs="仿宋_GB2312" w:hint="eastAsia"/>
          <w:kern w:val="0"/>
          <w:sz w:val="24"/>
          <w:szCs w:val="24"/>
        </w:rPr>
        <w:t>。</w:t>
      </w:r>
    </w:p>
    <w:p w14:paraId="592DAAAE" w14:textId="71FB6377" w:rsidR="00A0649B" w:rsidRDefault="00A0649B">
      <w:pPr>
        <w:widowControl/>
        <w:jc w:val="left"/>
        <w:rPr>
          <w:rFonts w:ascii="宋体" w:eastAsia="宋体" w:hAnsi="宋体"/>
          <w:sz w:val="30"/>
          <w:szCs w:val="30"/>
        </w:rPr>
      </w:pPr>
      <w:r>
        <w:rPr>
          <w:rFonts w:ascii="宋体" w:eastAsia="宋体" w:hAnsi="宋体"/>
          <w:sz w:val="30"/>
          <w:szCs w:val="30"/>
        </w:rPr>
        <w:br w:type="page"/>
      </w:r>
    </w:p>
    <w:p w14:paraId="5995A39A" w14:textId="2196FE83" w:rsidR="00C1483D" w:rsidRPr="00156F64" w:rsidRDefault="00050F16" w:rsidP="00C1483D">
      <w:pPr>
        <w:widowControl/>
        <w:autoSpaceDN w:val="0"/>
        <w:snapToGrid w:val="0"/>
        <w:spacing w:line="540" w:lineRule="exact"/>
        <w:jc w:val="center"/>
        <w:rPr>
          <w:rFonts w:ascii="方正小标宋简体" w:eastAsia="方正小标宋简体" w:hAnsi="宋体"/>
          <w:bCs/>
          <w:color w:val="000000" w:themeColor="text1"/>
          <w:kern w:val="0"/>
          <w:sz w:val="30"/>
          <w:szCs w:val="30"/>
        </w:rPr>
      </w:pPr>
      <w:bookmarkStart w:id="60" w:name="_Hlk29200064"/>
      <w:r>
        <w:rPr>
          <w:rFonts w:ascii="方正小标宋简体" w:eastAsia="方正小标宋简体" w:hAnsi="宋体" w:hint="eastAsia"/>
          <w:sz w:val="30"/>
          <w:szCs w:val="30"/>
        </w:rPr>
        <w:lastRenderedPageBreak/>
        <w:t>×××</w:t>
      </w:r>
      <w:r w:rsidR="00C1483D" w:rsidRPr="00156F64">
        <w:rPr>
          <w:rFonts w:ascii="方正小标宋简体" w:eastAsia="方正小标宋简体" w:hAnsi="宋体" w:hint="eastAsia"/>
          <w:bCs/>
          <w:color w:val="000000" w:themeColor="text1"/>
          <w:kern w:val="0"/>
          <w:sz w:val="30"/>
          <w:szCs w:val="30"/>
        </w:rPr>
        <w:t>医疗保障局</w:t>
      </w:r>
    </w:p>
    <w:p w14:paraId="5CB2321F" w14:textId="77777777" w:rsidR="00C1483D" w:rsidRPr="00156F64" w:rsidRDefault="00C1483D" w:rsidP="00C1483D">
      <w:pPr>
        <w:spacing w:before="240" w:after="60"/>
        <w:jc w:val="center"/>
        <w:outlineLvl w:val="2"/>
        <w:rPr>
          <w:rFonts w:ascii="方正小标宋简体" w:eastAsia="方正小标宋简体" w:hAnsiTheme="majorHAnsi" w:cstheme="majorBidi"/>
          <w:b/>
          <w:bCs/>
          <w:sz w:val="36"/>
          <w:szCs w:val="32"/>
        </w:rPr>
      </w:pPr>
      <w:bookmarkStart w:id="61" w:name="_Toc29405053"/>
      <w:bookmarkStart w:id="62" w:name="_Toc31185395"/>
      <w:bookmarkStart w:id="63" w:name="_Toc44489480"/>
      <w:r w:rsidRPr="00156F64">
        <w:rPr>
          <w:rFonts w:ascii="方正小标宋简体" w:eastAsia="方正小标宋简体" w:hAnsiTheme="majorHAnsi" w:cstheme="majorBidi" w:hint="eastAsia"/>
          <w:b/>
          <w:bCs/>
          <w:sz w:val="36"/>
          <w:szCs w:val="32"/>
        </w:rPr>
        <w:t>送达地址确认书</w:t>
      </w:r>
      <w:bookmarkEnd w:id="61"/>
      <w:bookmarkEnd w:id="62"/>
      <w:bookmarkEnd w:id="63"/>
    </w:p>
    <w:p w14:paraId="3B39ADAC" w14:textId="608A7059" w:rsidR="00C1483D" w:rsidRPr="0027002A" w:rsidRDefault="00A0590A" w:rsidP="00C1483D">
      <w:pPr>
        <w:widowControl/>
        <w:autoSpaceDN w:val="0"/>
        <w:snapToGrid w:val="0"/>
        <w:spacing w:line="360" w:lineRule="auto"/>
        <w:ind w:firstLineChars="200" w:firstLine="560"/>
        <w:jc w:val="right"/>
        <w:rPr>
          <w:rFonts w:ascii="仿宋_GB2312" w:eastAsia="仿宋_GB2312" w:hAnsi="宋体"/>
          <w:color w:val="000000" w:themeColor="text1"/>
          <w:kern w:val="0"/>
          <w:sz w:val="28"/>
          <w:szCs w:val="28"/>
        </w:rPr>
      </w:pPr>
      <w:r w:rsidRPr="0027002A">
        <w:rPr>
          <w:rFonts w:ascii="仿宋_GB2312" w:eastAsia="仿宋_GB2312" w:hAnsi="宋体" w:cs="Times New Roman" w:hint="eastAsia"/>
          <w:bCs/>
          <w:color w:val="000000"/>
          <w:sz w:val="28"/>
          <w:szCs w:val="28"/>
          <w:u w:val="single"/>
        </w:rPr>
        <w:t xml:space="preserve">    </w:t>
      </w:r>
      <w:r w:rsidRPr="0027002A">
        <w:rPr>
          <w:rFonts w:ascii="仿宋_GB2312" w:eastAsia="仿宋_GB2312" w:hAnsi="宋体" w:cs="Times New Roman"/>
          <w:bCs/>
          <w:color w:val="000000"/>
          <w:sz w:val="28"/>
          <w:szCs w:val="28"/>
          <w:u w:val="single"/>
        </w:rPr>
        <w:t xml:space="preserve">  </w:t>
      </w:r>
      <w:r w:rsidR="00C1483D" w:rsidRPr="0027002A">
        <w:rPr>
          <w:rFonts w:ascii="仿宋_GB2312" w:eastAsia="仿宋_GB2312" w:hAnsi="宋体" w:hint="eastAsia"/>
          <w:kern w:val="0"/>
          <w:sz w:val="28"/>
          <w:szCs w:val="28"/>
        </w:rPr>
        <w:t>医保</w:t>
      </w:r>
      <w:r w:rsidR="0027002A" w:rsidRPr="0027002A">
        <w:rPr>
          <w:rFonts w:ascii="仿宋_GB2312" w:eastAsia="仿宋_GB2312" w:hAnsi="宋体" w:hint="eastAsia"/>
          <w:kern w:val="0"/>
          <w:sz w:val="28"/>
          <w:szCs w:val="28"/>
        </w:rPr>
        <w:t>送</w:t>
      </w:r>
      <w:r w:rsidR="0027002A" w:rsidRPr="0027002A">
        <w:rPr>
          <w:rFonts w:ascii="仿宋_GB2312" w:eastAsia="仿宋_GB2312" w:hAnsi="宋体" w:cs="Times New Roman" w:hint="eastAsia"/>
          <w:bCs/>
          <w:color w:val="000000"/>
          <w:sz w:val="28"/>
          <w:szCs w:val="28"/>
        </w:rPr>
        <w:t>确</w:t>
      </w:r>
      <w:r w:rsidR="00C1483D" w:rsidRPr="0027002A">
        <w:rPr>
          <w:rFonts w:ascii="仿宋_GB2312" w:eastAsia="仿宋_GB2312" w:hAnsi="宋体" w:hint="eastAsia"/>
          <w:kern w:val="0"/>
          <w:sz w:val="28"/>
          <w:szCs w:val="28"/>
        </w:rPr>
        <w:t>字</w:t>
      </w:r>
      <w:r w:rsidR="0027002A" w:rsidRPr="0027002A">
        <w:rPr>
          <w:rFonts w:ascii="仿宋_GB2312" w:eastAsia="仿宋_GB2312" w:hAnsi="仿宋_GB2312" w:cs="仿宋_GB2312" w:hint="eastAsia"/>
          <w:sz w:val="28"/>
          <w:szCs w:val="28"/>
        </w:rPr>
        <w:t>〔</w:t>
      </w:r>
      <w:r w:rsidR="00050F16">
        <w:rPr>
          <w:rFonts w:ascii="仿宋_GB2312" w:eastAsia="仿宋_GB2312" w:hAnsi="仿宋_GB2312" w:cs="仿宋_GB2312" w:hint="eastAsia"/>
          <w:sz w:val="28"/>
          <w:szCs w:val="28"/>
        </w:rPr>
        <w:t>20××</w:t>
      </w:r>
      <w:r w:rsidR="0027002A" w:rsidRPr="0027002A">
        <w:rPr>
          <w:rFonts w:ascii="仿宋_GB2312" w:eastAsia="仿宋_GB2312" w:hAnsi="仿宋_GB2312" w:cs="仿宋_GB2312" w:hint="eastAsia"/>
          <w:sz w:val="28"/>
          <w:szCs w:val="28"/>
        </w:rPr>
        <w:t>〕</w:t>
      </w:r>
      <w:r w:rsidR="00C1483D" w:rsidRPr="0027002A">
        <w:rPr>
          <w:rFonts w:ascii="仿宋_GB2312" w:eastAsia="仿宋_GB2312" w:hAnsi="宋体" w:hint="eastAsia"/>
          <w:kern w:val="0"/>
          <w:sz w:val="28"/>
          <w:szCs w:val="28"/>
        </w:rPr>
        <w:t>第  号</w:t>
      </w:r>
    </w:p>
    <w:tbl>
      <w:tblPr>
        <w:tblW w:w="8845"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1398"/>
        <w:gridCol w:w="435"/>
        <w:gridCol w:w="1134"/>
        <w:gridCol w:w="1582"/>
        <w:gridCol w:w="1376"/>
        <w:gridCol w:w="2920"/>
      </w:tblGrid>
      <w:tr w:rsidR="00C1483D" w:rsidRPr="00156F64" w14:paraId="53F68B5E" w14:textId="77777777" w:rsidTr="00C1483D">
        <w:trPr>
          <w:trHeight w:val="454"/>
          <w:jc w:val="center"/>
        </w:trPr>
        <w:tc>
          <w:tcPr>
            <w:tcW w:w="1398" w:type="dxa"/>
            <w:vAlign w:val="center"/>
          </w:tcPr>
          <w:bookmarkEnd w:id="60"/>
          <w:p w14:paraId="2EC8743B" w14:textId="77777777" w:rsidR="00C1483D" w:rsidRPr="00156F64" w:rsidRDefault="00C1483D" w:rsidP="00C1483D">
            <w:pPr>
              <w:widowControl/>
              <w:autoSpaceDN w:val="0"/>
              <w:snapToGrid w:val="0"/>
              <w:spacing w:line="350" w:lineRule="exact"/>
              <w:jc w:val="center"/>
              <w:rPr>
                <w:rFonts w:ascii="仿宋_GB2312" w:eastAsia="仿宋_GB2312" w:hAnsi="宋体"/>
                <w:color w:val="000000" w:themeColor="text1"/>
                <w:kern w:val="0"/>
                <w:sz w:val="24"/>
                <w:szCs w:val="24"/>
                <w:lang w:eastAsia="en-US"/>
              </w:rPr>
            </w:pPr>
            <w:r w:rsidRPr="00156F64">
              <w:rPr>
                <w:rFonts w:ascii="仿宋_GB2312" w:eastAsia="仿宋_GB2312" w:hAnsi="宋体" w:hint="eastAsia"/>
                <w:color w:val="000000" w:themeColor="text1"/>
                <w:sz w:val="24"/>
                <w:szCs w:val="24"/>
                <w:lang w:eastAsia="en-US"/>
              </w:rPr>
              <w:t>案由</w:t>
            </w:r>
          </w:p>
        </w:tc>
        <w:tc>
          <w:tcPr>
            <w:tcW w:w="3151" w:type="dxa"/>
            <w:gridSpan w:val="3"/>
            <w:vAlign w:val="center"/>
          </w:tcPr>
          <w:p w14:paraId="5B1FBF9E" w14:textId="77777777" w:rsidR="00C1483D" w:rsidRPr="00156F64" w:rsidRDefault="00C1483D" w:rsidP="00C1483D">
            <w:pPr>
              <w:widowControl/>
              <w:autoSpaceDN w:val="0"/>
              <w:snapToGrid w:val="0"/>
              <w:spacing w:line="350" w:lineRule="exact"/>
              <w:jc w:val="center"/>
              <w:rPr>
                <w:rFonts w:ascii="仿宋_GB2312" w:eastAsia="仿宋_GB2312" w:hAnsi="宋体"/>
                <w:color w:val="000000" w:themeColor="text1"/>
                <w:kern w:val="0"/>
                <w:sz w:val="24"/>
                <w:szCs w:val="24"/>
                <w:lang w:eastAsia="en-US"/>
              </w:rPr>
            </w:pPr>
          </w:p>
        </w:tc>
        <w:tc>
          <w:tcPr>
            <w:tcW w:w="1376" w:type="dxa"/>
            <w:vAlign w:val="center"/>
          </w:tcPr>
          <w:p w14:paraId="6C06F579" w14:textId="77777777" w:rsidR="00C1483D" w:rsidRPr="00156F64" w:rsidRDefault="00C1483D" w:rsidP="00C1483D">
            <w:pPr>
              <w:widowControl/>
              <w:autoSpaceDN w:val="0"/>
              <w:snapToGrid w:val="0"/>
              <w:spacing w:line="350" w:lineRule="exact"/>
              <w:jc w:val="center"/>
              <w:rPr>
                <w:rFonts w:ascii="仿宋_GB2312" w:eastAsia="仿宋_GB2312" w:hAnsi="宋体"/>
                <w:color w:val="000000" w:themeColor="text1"/>
                <w:kern w:val="0"/>
                <w:sz w:val="24"/>
                <w:szCs w:val="24"/>
                <w:lang w:eastAsia="en-US"/>
              </w:rPr>
            </w:pPr>
            <w:r w:rsidRPr="00156F64">
              <w:rPr>
                <w:rFonts w:ascii="仿宋_GB2312" w:eastAsia="仿宋_GB2312" w:hAnsi="宋体" w:hint="eastAsia"/>
                <w:color w:val="000000" w:themeColor="text1"/>
                <w:kern w:val="0"/>
                <w:sz w:val="24"/>
                <w:szCs w:val="24"/>
                <w:lang w:eastAsia="en-US"/>
              </w:rPr>
              <w:t>立案号</w:t>
            </w:r>
          </w:p>
        </w:tc>
        <w:tc>
          <w:tcPr>
            <w:tcW w:w="2920" w:type="dxa"/>
            <w:vAlign w:val="center"/>
          </w:tcPr>
          <w:p w14:paraId="6204246E" w14:textId="77777777" w:rsidR="00C1483D" w:rsidRPr="00156F64" w:rsidRDefault="00C1483D" w:rsidP="00C1483D">
            <w:pPr>
              <w:widowControl/>
              <w:autoSpaceDN w:val="0"/>
              <w:snapToGrid w:val="0"/>
              <w:spacing w:line="350" w:lineRule="exact"/>
              <w:ind w:firstLineChars="250" w:firstLine="600"/>
              <w:jc w:val="center"/>
              <w:rPr>
                <w:rFonts w:ascii="仿宋_GB2312" w:eastAsia="仿宋_GB2312" w:hAnsi="宋体"/>
                <w:color w:val="000000" w:themeColor="text1"/>
                <w:kern w:val="0"/>
                <w:sz w:val="24"/>
                <w:szCs w:val="24"/>
                <w:lang w:eastAsia="en-US"/>
              </w:rPr>
            </w:pPr>
          </w:p>
        </w:tc>
      </w:tr>
      <w:tr w:rsidR="00C1483D" w:rsidRPr="00156F64" w14:paraId="5EBBBBC5" w14:textId="77777777" w:rsidTr="00C1483D">
        <w:trPr>
          <w:trHeight w:val="454"/>
          <w:jc w:val="center"/>
        </w:trPr>
        <w:tc>
          <w:tcPr>
            <w:tcW w:w="1398" w:type="dxa"/>
            <w:vAlign w:val="center"/>
          </w:tcPr>
          <w:p w14:paraId="344D7535" w14:textId="39CDADF3" w:rsidR="00C1483D" w:rsidRPr="00156F64" w:rsidRDefault="00513372" w:rsidP="00C1483D">
            <w:pPr>
              <w:widowControl/>
              <w:autoSpaceDN w:val="0"/>
              <w:snapToGrid w:val="0"/>
              <w:spacing w:line="350" w:lineRule="exact"/>
              <w:jc w:val="center"/>
              <w:rPr>
                <w:rFonts w:ascii="仿宋_GB2312" w:eastAsia="仿宋_GB2312" w:hAnsi="宋体"/>
                <w:color w:val="000000" w:themeColor="text1"/>
                <w:kern w:val="0"/>
                <w:sz w:val="24"/>
                <w:szCs w:val="24"/>
              </w:rPr>
            </w:pPr>
            <w:r w:rsidRPr="00156F64">
              <w:rPr>
                <w:rFonts w:ascii="仿宋_GB2312" w:eastAsia="仿宋_GB2312" w:hAnsi="宋体" w:hint="eastAsia"/>
                <w:color w:val="000000" w:themeColor="text1"/>
                <w:sz w:val="24"/>
                <w:szCs w:val="24"/>
              </w:rPr>
              <w:t>受送达人</w:t>
            </w:r>
            <w:r w:rsidR="00C1483D" w:rsidRPr="00156F64">
              <w:rPr>
                <w:rFonts w:ascii="仿宋_GB2312" w:eastAsia="仿宋_GB2312" w:hAnsi="宋体" w:hint="eastAsia"/>
                <w:color w:val="000000" w:themeColor="text1"/>
                <w:sz w:val="24"/>
                <w:szCs w:val="24"/>
              </w:rPr>
              <w:t>填写送达地址确认书的告知事项</w:t>
            </w:r>
          </w:p>
        </w:tc>
        <w:tc>
          <w:tcPr>
            <w:tcW w:w="7447" w:type="dxa"/>
            <w:gridSpan w:val="5"/>
            <w:vAlign w:val="center"/>
          </w:tcPr>
          <w:p w14:paraId="1A9646DA" w14:textId="183CA7FC" w:rsidR="00C1483D" w:rsidRPr="00156F64" w:rsidRDefault="00C1483D" w:rsidP="00C1483D">
            <w:pPr>
              <w:widowControl/>
              <w:numPr>
                <w:ilvl w:val="0"/>
                <w:numId w:val="6"/>
              </w:numPr>
              <w:autoSpaceDN w:val="0"/>
              <w:snapToGrid w:val="0"/>
              <w:spacing w:line="350" w:lineRule="exact"/>
              <w:jc w:val="left"/>
              <w:rPr>
                <w:rFonts w:ascii="仿宋_GB2312" w:eastAsia="仿宋_GB2312" w:hAnsi="宋体"/>
                <w:color w:val="000000" w:themeColor="text1"/>
                <w:sz w:val="24"/>
                <w:szCs w:val="24"/>
              </w:rPr>
            </w:pPr>
            <w:r w:rsidRPr="00156F64">
              <w:rPr>
                <w:rFonts w:ascii="仿宋_GB2312" w:eastAsia="仿宋_GB2312" w:hAnsi="宋体" w:hint="eastAsia"/>
                <w:color w:val="000000" w:themeColor="text1"/>
                <w:sz w:val="24"/>
                <w:szCs w:val="24"/>
              </w:rPr>
              <w:t>为便于</w:t>
            </w:r>
            <w:r w:rsidR="00513372" w:rsidRPr="00156F64">
              <w:rPr>
                <w:rFonts w:ascii="仿宋_GB2312" w:eastAsia="仿宋_GB2312" w:hAnsi="宋体" w:hint="eastAsia"/>
                <w:color w:val="000000" w:themeColor="text1"/>
                <w:sz w:val="24"/>
                <w:szCs w:val="24"/>
              </w:rPr>
              <w:t>受送达人</w:t>
            </w:r>
            <w:r w:rsidRPr="00156F64">
              <w:rPr>
                <w:rFonts w:ascii="仿宋_GB2312" w:eastAsia="仿宋_GB2312" w:hAnsi="宋体" w:hint="eastAsia"/>
                <w:color w:val="000000" w:themeColor="text1"/>
                <w:sz w:val="24"/>
                <w:szCs w:val="24"/>
              </w:rPr>
              <w:t>及时收到法律文书，保证执法程序顺利进行，</w:t>
            </w:r>
            <w:r w:rsidR="00513372" w:rsidRPr="00156F64">
              <w:rPr>
                <w:rFonts w:ascii="仿宋_GB2312" w:eastAsia="仿宋_GB2312" w:hAnsi="宋体" w:hint="eastAsia"/>
                <w:color w:val="000000" w:themeColor="text1"/>
                <w:sz w:val="24"/>
                <w:szCs w:val="24"/>
              </w:rPr>
              <w:t>受送达人</w:t>
            </w:r>
            <w:r w:rsidRPr="00156F64">
              <w:rPr>
                <w:rFonts w:ascii="仿宋_GB2312" w:eastAsia="仿宋_GB2312" w:hAnsi="宋体" w:hint="eastAsia"/>
                <w:color w:val="000000" w:themeColor="text1"/>
                <w:sz w:val="24"/>
                <w:szCs w:val="24"/>
              </w:rPr>
              <w:t>应当如实提供确切的送达地址；</w:t>
            </w:r>
          </w:p>
          <w:p w14:paraId="1228CF72" w14:textId="77777777" w:rsidR="00C1483D" w:rsidRPr="00156F64" w:rsidRDefault="00C1483D" w:rsidP="00C1483D">
            <w:pPr>
              <w:widowControl/>
              <w:numPr>
                <w:ilvl w:val="0"/>
                <w:numId w:val="6"/>
              </w:numPr>
              <w:autoSpaceDN w:val="0"/>
              <w:snapToGrid w:val="0"/>
              <w:spacing w:line="350" w:lineRule="exact"/>
              <w:jc w:val="left"/>
              <w:rPr>
                <w:rFonts w:ascii="仿宋_GB2312" w:eastAsia="仿宋_GB2312" w:hAnsi="宋体"/>
                <w:color w:val="000000" w:themeColor="text1"/>
                <w:kern w:val="0"/>
                <w:sz w:val="24"/>
                <w:szCs w:val="24"/>
              </w:rPr>
            </w:pPr>
            <w:r w:rsidRPr="00156F64">
              <w:rPr>
                <w:rFonts w:ascii="仿宋_GB2312" w:eastAsia="仿宋_GB2312" w:hAnsi="宋体" w:hint="eastAsia"/>
                <w:color w:val="000000" w:themeColor="text1"/>
                <w:kern w:val="0"/>
                <w:sz w:val="24"/>
                <w:szCs w:val="24"/>
              </w:rPr>
              <w:t>受送达人可自愿选择是否同意使用电子邮件、传真等电子送达方式。</w:t>
            </w:r>
          </w:p>
          <w:p w14:paraId="42AB0F5F" w14:textId="77777777" w:rsidR="00C1483D" w:rsidRPr="00156F64" w:rsidRDefault="00C1483D" w:rsidP="00C1483D">
            <w:pPr>
              <w:widowControl/>
              <w:numPr>
                <w:ilvl w:val="0"/>
                <w:numId w:val="6"/>
              </w:numPr>
              <w:autoSpaceDN w:val="0"/>
              <w:snapToGrid w:val="0"/>
              <w:spacing w:line="350" w:lineRule="exact"/>
              <w:jc w:val="left"/>
              <w:rPr>
                <w:rFonts w:ascii="仿宋_GB2312" w:eastAsia="仿宋_GB2312" w:hAnsi="宋体"/>
                <w:color w:val="000000" w:themeColor="text1"/>
                <w:kern w:val="0"/>
                <w:sz w:val="24"/>
                <w:szCs w:val="24"/>
              </w:rPr>
            </w:pPr>
            <w:r w:rsidRPr="00156F64">
              <w:rPr>
                <w:rFonts w:ascii="仿宋_GB2312" w:eastAsia="仿宋_GB2312" w:hAnsi="宋体" w:hint="eastAsia"/>
                <w:color w:val="000000" w:themeColor="text1"/>
                <w:kern w:val="0"/>
                <w:sz w:val="24"/>
                <w:szCs w:val="24"/>
              </w:rPr>
              <w:t>确认的送达地址适用于各个行政执法阶段，包括调查、处理、执行；</w:t>
            </w:r>
          </w:p>
          <w:p w14:paraId="377989E0" w14:textId="6A052983" w:rsidR="00C1483D" w:rsidRPr="00156F64" w:rsidRDefault="00C1483D" w:rsidP="00C1483D">
            <w:pPr>
              <w:widowControl/>
              <w:numPr>
                <w:ilvl w:val="0"/>
                <w:numId w:val="6"/>
              </w:numPr>
              <w:autoSpaceDN w:val="0"/>
              <w:snapToGrid w:val="0"/>
              <w:spacing w:line="350" w:lineRule="exact"/>
              <w:jc w:val="left"/>
              <w:rPr>
                <w:rFonts w:ascii="仿宋_GB2312" w:eastAsia="仿宋_GB2312" w:hAnsi="宋体"/>
                <w:color w:val="000000" w:themeColor="text1"/>
                <w:kern w:val="0"/>
                <w:sz w:val="24"/>
                <w:szCs w:val="24"/>
              </w:rPr>
            </w:pPr>
            <w:r w:rsidRPr="00156F64">
              <w:rPr>
                <w:rFonts w:ascii="仿宋_GB2312" w:eastAsia="仿宋_GB2312" w:hAnsi="宋体" w:hint="eastAsia"/>
                <w:color w:val="000000" w:themeColor="text1"/>
                <w:sz w:val="24"/>
                <w:szCs w:val="24"/>
              </w:rPr>
              <w:t>处理期间如果送达地址有变更，应当及时告知变更后的送达地址；</w:t>
            </w:r>
            <w:r w:rsidR="00513372" w:rsidRPr="00156F64">
              <w:rPr>
                <w:rFonts w:ascii="仿宋_GB2312" w:eastAsia="仿宋_GB2312" w:hAnsi="宋体" w:hint="eastAsia"/>
                <w:color w:val="000000" w:themeColor="text1"/>
                <w:sz w:val="24"/>
                <w:szCs w:val="24"/>
              </w:rPr>
              <w:t>受送达人</w:t>
            </w:r>
            <w:r w:rsidRPr="00156F64">
              <w:rPr>
                <w:rFonts w:ascii="仿宋_GB2312" w:eastAsia="仿宋_GB2312" w:hAnsi="宋体" w:hint="eastAsia"/>
                <w:color w:val="000000" w:themeColor="text1"/>
                <w:sz w:val="24"/>
                <w:szCs w:val="24"/>
              </w:rPr>
              <w:t>未及时告知的，以其确认的地址为送达地址；</w:t>
            </w:r>
          </w:p>
          <w:p w14:paraId="4CAB3276" w14:textId="77777777" w:rsidR="00C1483D" w:rsidRPr="00156F64" w:rsidRDefault="00C1483D" w:rsidP="00C1483D">
            <w:pPr>
              <w:widowControl/>
              <w:numPr>
                <w:ilvl w:val="0"/>
                <w:numId w:val="6"/>
              </w:numPr>
              <w:autoSpaceDN w:val="0"/>
              <w:snapToGrid w:val="0"/>
              <w:spacing w:line="350" w:lineRule="exact"/>
              <w:jc w:val="left"/>
              <w:rPr>
                <w:rFonts w:ascii="仿宋_GB2312" w:eastAsia="仿宋_GB2312" w:hAnsi="宋体"/>
                <w:color w:val="000000" w:themeColor="text1"/>
                <w:kern w:val="0"/>
                <w:sz w:val="24"/>
                <w:szCs w:val="24"/>
              </w:rPr>
            </w:pPr>
            <w:r w:rsidRPr="00156F64">
              <w:rPr>
                <w:rFonts w:ascii="仿宋_GB2312" w:eastAsia="仿宋_GB2312" w:hAnsi="宋体" w:hint="eastAsia"/>
                <w:color w:val="000000" w:themeColor="text1"/>
                <w:kern w:val="0"/>
                <w:sz w:val="24"/>
                <w:szCs w:val="24"/>
              </w:rPr>
              <w:t>因受送达人拒不提供送达地址、提供虚假地址或者提供送达地址不准确、送达地址变更未及时告知医疗保障部门、受送达人拒绝签收，导致相关法律文书未能被受送达人实际接收，直接送达的，该文书留在该地址之日为送达之日；邮寄送达的，该文书被退回之日为送达之日。</w:t>
            </w:r>
          </w:p>
        </w:tc>
      </w:tr>
      <w:tr w:rsidR="00C1483D" w:rsidRPr="00156F64" w14:paraId="479DD31E" w14:textId="77777777" w:rsidTr="00C1483D">
        <w:trPr>
          <w:trHeight w:val="228"/>
          <w:jc w:val="center"/>
        </w:trPr>
        <w:tc>
          <w:tcPr>
            <w:tcW w:w="1398" w:type="dxa"/>
            <w:vMerge w:val="restart"/>
            <w:vAlign w:val="center"/>
          </w:tcPr>
          <w:p w14:paraId="631F6BC7" w14:textId="631684EB" w:rsidR="00C1483D" w:rsidRPr="00156F64" w:rsidRDefault="00513372" w:rsidP="00C1483D">
            <w:pPr>
              <w:widowControl/>
              <w:autoSpaceDN w:val="0"/>
              <w:snapToGrid w:val="0"/>
              <w:spacing w:line="350" w:lineRule="exact"/>
              <w:jc w:val="center"/>
              <w:rPr>
                <w:rFonts w:ascii="仿宋_GB2312" w:eastAsia="仿宋_GB2312" w:hAnsi="宋体"/>
                <w:color w:val="000000" w:themeColor="text1"/>
                <w:kern w:val="0"/>
                <w:sz w:val="24"/>
                <w:szCs w:val="24"/>
              </w:rPr>
            </w:pPr>
            <w:r w:rsidRPr="00156F64">
              <w:rPr>
                <w:rFonts w:ascii="仿宋_GB2312" w:eastAsia="仿宋_GB2312" w:hAnsi="宋体" w:hint="eastAsia"/>
                <w:color w:val="000000" w:themeColor="text1"/>
                <w:sz w:val="24"/>
                <w:szCs w:val="24"/>
              </w:rPr>
              <w:t>受送达人</w:t>
            </w:r>
          </w:p>
        </w:tc>
        <w:tc>
          <w:tcPr>
            <w:tcW w:w="1569" w:type="dxa"/>
            <w:gridSpan w:val="2"/>
            <w:vAlign w:val="center"/>
          </w:tcPr>
          <w:p w14:paraId="47768AC2" w14:textId="77777777" w:rsidR="00C1483D" w:rsidRPr="00156F64" w:rsidRDefault="00C1483D" w:rsidP="00C1483D">
            <w:pPr>
              <w:widowControl/>
              <w:autoSpaceDN w:val="0"/>
              <w:snapToGrid w:val="0"/>
              <w:spacing w:line="350" w:lineRule="exact"/>
              <w:jc w:val="center"/>
              <w:rPr>
                <w:rFonts w:ascii="仿宋_GB2312" w:eastAsia="仿宋_GB2312" w:hAnsi="宋体"/>
                <w:color w:val="000000" w:themeColor="text1"/>
                <w:kern w:val="0"/>
                <w:sz w:val="24"/>
                <w:szCs w:val="24"/>
              </w:rPr>
            </w:pPr>
            <w:r w:rsidRPr="00156F64">
              <w:rPr>
                <w:rFonts w:ascii="仿宋_GB2312" w:eastAsia="仿宋_GB2312" w:hAnsi="宋体" w:hint="eastAsia"/>
                <w:color w:val="000000" w:themeColor="text1"/>
                <w:kern w:val="0"/>
                <w:sz w:val="24"/>
                <w:szCs w:val="24"/>
              </w:rPr>
              <w:t>姓名（名称）</w:t>
            </w:r>
          </w:p>
        </w:tc>
        <w:tc>
          <w:tcPr>
            <w:tcW w:w="5878" w:type="dxa"/>
            <w:gridSpan w:val="3"/>
            <w:vAlign w:val="center"/>
          </w:tcPr>
          <w:p w14:paraId="29B609AC" w14:textId="77777777" w:rsidR="00C1483D" w:rsidRPr="00156F64" w:rsidRDefault="00C1483D" w:rsidP="00C1483D">
            <w:pPr>
              <w:widowControl/>
              <w:autoSpaceDN w:val="0"/>
              <w:snapToGrid w:val="0"/>
              <w:spacing w:line="350" w:lineRule="exact"/>
              <w:jc w:val="left"/>
              <w:rPr>
                <w:rFonts w:ascii="仿宋_GB2312" w:eastAsia="仿宋_GB2312" w:hAnsi="宋体"/>
                <w:color w:val="000000" w:themeColor="text1"/>
                <w:kern w:val="0"/>
                <w:sz w:val="24"/>
                <w:szCs w:val="24"/>
              </w:rPr>
            </w:pPr>
          </w:p>
        </w:tc>
      </w:tr>
      <w:tr w:rsidR="00C1483D" w:rsidRPr="00156F64" w14:paraId="70B47DCA" w14:textId="77777777" w:rsidTr="00C1483D">
        <w:trPr>
          <w:trHeight w:val="228"/>
          <w:jc w:val="center"/>
        </w:trPr>
        <w:tc>
          <w:tcPr>
            <w:tcW w:w="1398" w:type="dxa"/>
            <w:vMerge/>
            <w:vAlign w:val="center"/>
          </w:tcPr>
          <w:p w14:paraId="0CB8F241" w14:textId="77777777" w:rsidR="00C1483D" w:rsidRPr="00156F64" w:rsidRDefault="00C1483D" w:rsidP="00C1483D">
            <w:pPr>
              <w:widowControl/>
              <w:autoSpaceDN w:val="0"/>
              <w:snapToGrid w:val="0"/>
              <w:spacing w:line="350" w:lineRule="exact"/>
              <w:jc w:val="center"/>
              <w:rPr>
                <w:rFonts w:ascii="仿宋_GB2312" w:eastAsia="仿宋_GB2312" w:hAnsi="宋体"/>
                <w:color w:val="000000" w:themeColor="text1"/>
                <w:sz w:val="24"/>
                <w:szCs w:val="24"/>
              </w:rPr>
            </w:pPr>
          </w:p>
        </w:tc>
        <w:tc>
          <w:tcPr>
            <w:tcW w:w="1569" w:type="dxa"/>
            <w:gridSpan w:val="2"/>
            <w:vAlign w:val="center"/>
          </w:tcPr>
          <w:p w14:paraId="2E325E9D" w14:textId="77777777" w:rsidR="00C1483D" w:rsidRPr="00156F64" w:rsidRDefault="00C1483D" w:rsidP="00C1483D">
            <w:pPr>
              <w:widowControl/>
              <w:autoSpaceDN w:val="0"/>
              <w:snapToGrid w:val="0"/>
              <w:spacing w:line="350" w:lineRule="exact"/>
              <w:jc w:val="center"/>
              <w:rPr>
                <w:rFonts w:ascii="仿宋_GB2312" w:eastAsia="仿宋_GB2312" w:hAnsi="宋体"/>
                <w:color w:val="000000" w:themeColor="text1"/>
                <w:kern w:val="0"/>
                <w:sz w:val="24"/>
                <w:szCs w:val="24"/>
              </w:rPr>
            </w:pPr>
            <w:r w:rsidRPr="00156F64">
              <w:rPr>
                <w:rFonts w:ascii="仿宋_GB2312" w:eastAsia="仿宋_GB2312" w:hAnsi="宋体" w:hint="eastAsia"/>
                <w:color w:val="000000" w:themeColor="text1"/>
                <w:kern w:val="0"/>
                <w:sz w:val="24"/>
                <w:szCs w:val="24"/>
              </w:rPr>
              <w:t>送达地址</w:t>
            </w:r>
          </w:p>
        </w:tc>
        <w:tc>
          <w:tcPr>
            <w:tcW w:w="5878" w:type="dxa"/>
            <w:gridSpan w:val="3"/>
            <w:vAlign w:val="center"/>
          </w:tcPr>
          <w:p w14:paraId="5D646CF3" w14:textId="77777777" w:rsidR="00C1483D" w:rsidRPr="00156F64" w:rsidRDefault="00C1483D" w:rsidP="00C1483D">
            <w:pPr>
              <w:widowControl/>
              <w:autoSpaceDN w:val="0"/>
              <w:snapToGrid w:val="0"/>
              <w:spacing w:line="350" w:lineRule="exact"/>
              <w:jc w:val="left"/>
              <w:rPr>
                <w:rFonts w:ascii="仿宋_GB2312" w:eastAsia="仿宋_GB2312" w:hAnsi="宋体"/>
                <w:color w:val="000000" w:themeColor="text1"/>
                <w:kern w:val="0"/>
                <w:sz w:val="24"/>
                <w:szCs w:val="24"/>
              </w:rPr>
            </w:pPr>
          </w:p>
        </w:tc>
      </w:tr>
      <w:tr w:rsidR="00C1483D" w:rsidRPr="00156F64" w14:paraId="46C94EA4" w14:textId="77777777" w:rsidTr="00C1483D">
        <w:trPr>
          <w:trHeight w:val="228"/>
          <w:jc w:val="center"/>
        </w:trPr>
        <w:tc>
          <w:tcPr>
            <w:tcW w:w="1398" w:type="dxa"/>
            <w:vMerge/>
            <w:vAlign w:val="center"/>
          </w:tcPr>
          <w:p w14:paraId="574AB494" w14:textId="77777777" w:rsidR="00C1483D" w:rsidRPr="00156F64" w:rsidRDefault="00C1483D" w:rsidP="00C1483D">
            <w:pPr>
              <w:widowControl/>
              <w:autoSpaceDN w:val="0"/>
              <w:snapToGrid w:val="0"/>
              <w:spacing w:line="350" w:lineRule="exact"/>
              <w:jc w:val="center"/>
              <w:rPr>
                <w:rFonts w:ascii="仿宋_GB2312" w:eastAsia="仿宋_GB2312" w:hAnsi="宋体"/>
                <w:color w:val="000000" w:themeColor="text1"/>
                <w:sz w:val="24"/>
                <w:szCs w:val="24"/>
              </w:rPr>
            </w:pPr>
          </w:p>
        </w:tc>
        <w:tc>
          <w:tcPr>
            <w:tcW w:w="1569" w:type="dxa"/>
            <w:gridSpan w:val="2"/>
            <w:vAlign w:val="center"/>
          </w:tcPr>
          <w:p w14:paraId="67FE77E4" w14:textId="77777777" w:rsidR="00C1483D" w:rsidRPr="00156F64" w:rsidRDefault="00C1483D" w:rsidP="00C1483D">
            <w:pPr>
              <w:widowControl/>
              <w:autoSpaceDN w:val="0"/>
              <w:snapToGrid w:val="0"/>
              <w:spacing w:line="350" w:lineRule="exact"/>
              <w:jc w:val="center"/>
              <w:rPr>
                <w:rFonts w:ascii="仿宋_GB2312" w:eastAsia="仿宋_GB2312" w:hAnsi="宋体"/>
                <w:color w:val="000000" w:themeColor="text1"/>
                <w:kern w:val="0"/>
                <w:sz w:val="24"/>
                <w:szCs w:val="24"/>
              </w:rPr>
            </w:pPr>
            <w:r w:rsidRPr="00156F64">
              <w:rPr>
                <w:rFonts w:ascii="仿宋_GB2312" w:eastAsia="仿宋_GB2312" w:hAnsi="宋体" w:hint="eastAsia"/>
                <w:color w:val="000000" w:themeColor="text1"/>
                <w:kern w:val="0"/>
                <w:sz w:val="24"/>
                <w:szCs w:val="24"/>
              </w:rPr>
              <w:t>联系电话</w:t>
            </w:r>
          </w:p>
        </w:tc>
        <w:tc>
          <w:tcPr>
            <w:tcW w:w="5878" w:type="dxa"/>
            <w:gridSpan w:val="3"/>
            <w:vAlign w:val="center"/>
          </w:tcPr>
          <w:p w14:paraId="284A55C6" w14:textId="77777777" w:rsidR="00C1483D" w:rsidRPr="00156F64" w:rsidRDefault="00C1483D" w:rsidP="00C1483D">
            <w:pPr>
              <w:widowControl/>
              <w:autoSpaceDN w:val="0"/>
              <w:snapToGrid w:val="0"/>
              <w:spacing w:line="350" w:lineRule="exact"/>
              <w:jc w:val="left"/>
              <w:rPr>
                <w:rFonts w:ascii="仿宋_GB2312" w:eastAsia="仿宋_GB2312" w:hAnsi="宋体"/>
                <w:color w:val="000000" w:themeColor="text1"/>
                <w:kern w:val="0"/>
                <w:sz w:val="24"/>
                <w:szCs w:val="24"/>
              </w:rPr>
            </w:pPr>
          </w:p>
        </w:tc>
      </w:tr>
      <w:tr w:rsidR="00C1483D" w:rsidRPr="00156F64" w14:paraId="1B945D41" w14:textId="77777777" w:rsidTr="00C1483D">
        <w:trPr>
          <w:trHeight w:val="471"/>
          <w:jc w:val="center"/>
        </w:trPr>
        <w:tc>
          <w:tcPr>
            <w:tcW w:w="1398" w:type="dxa"/>
            <w:vMerge/>
            <w:vAlign w:val="center"/>
          </w:tcPr>
          <w:p w14:paraId="33DACEE2" w14:textId="77777777" w:rsidR="00C1483D" w:rsidRPr="00156F64" w:rsidRDefault="00C1483D" w:rsidP="00C1483D">
            <w:pPr>
              <w:widowControl/>
              <w:autoSpaceDN w:val="0"/>
              <w:snapToGrid w:val="0"/>
              <w:spacing w:line="350" w:lineRule="exact"/>
              <w:jc w:val="center"/>
              <w:rPr>
                <w:rFonts w:ascii="仿宋_GB2312" w:eastAsia="仿宋_GB2312" w:hAnsi="宋体"/>
                <w:color w:val="000000" w:themeColor="text1"/>
                <w:sz w:val="24"/>
                <w:szCs w:val="24"/>
              </w:rPr>
            </w:pPr>
          </w:p>
        </w:tc>
        <w:tc>
          <w:tcPr>
            <w:tcW w:w="435" w:type="dxa"/>
            <w:vMerge w:val="restart"/>
            <w:vAlign w:val="center"/>
          </w:tcPr>
          <w:p w14:paraId="6C3F7DC1" w14:textId="77777777" w:rsidR="00C1483D" w:rsidRPr="00156F64" w:rsidRDefault="00C1483D" w:rsidP="00C1483D">
            <w:pPr>
              <w:widowControl/>
              <w:autoSpaceDN w:val="0"/>
              <w:snapToGrid w:val="0"/>
              <w:spacing w:line="350" w:lineRule="exact"/>
              <w:jc w:val="left"/>
              <w:rPr>
                <w:rFonts w:ascii="仿宋_GB2312" w:eastAsia="仿宋_GB2312" w:hAnsi="宋体"/>
                <w:color w:val="000000" w:themeColor="text1"/>
                <w:kern w:val="0"/>
                <w:sz w:val="24"/>
                <w:szCs w:val="24"/>
              </w:rPr>
            </w:pPr>
            <w:r w:rsidRPr="00156F64">
              <w:rPr>
                <w:rFonts w:ascii="仿宋_GB2312" w:eastAsia="仿宋_GB2312" w:hAnsi="宋体" w:hint="eastAsia"/>
                <w:color w:val="000000" w:themeColor="text1"/>
                <w:kern w:val="0"/>
                <w:sz w:val="24"/>
                <w:szCs w:val="24"/>
              </w:rPr>
              <w:t>电子送达</w:t>
            </w:r>
          </w:p>
        </w:tc>
        <w:tc>
          <w:tcPr>
            <w:tcW w:w="1134" w:type="dxa"/>
            <w:vMerge w:val="restart"/>
            <w:vAlign w:val="center"/>
          </w:tcPr>
          <w:p w14:paraId="5AC84428" w14:textId="77777777" w:rsidR="00C1483D" w:rsidRPr="00156F64" w:rsidRDefault="00C1483D" w:rsidP="00C1483D">
            <w:pPr>
              <w:widowControl/>
              <w:autoSpaceDN w:val="0"/>
              <w:snapToGrid w:val="0"/>
              <w:spacing w:line="350" w:lineRule="exact"/>
              <w:jc w:val="left"/>
              <w:rPr>
                <w:rFonts w:ascii="仿宋_GB2312" w:eastAsia="仿宋_GB2312" w:hAnsi="宋体"/>
                <w:color w:val="000000" w:themeColor="text1"/>
                <w:kern w:val="0"/>
                <w:sz w:val="24"/>
                <w:szCs w:val="24"/>
              </w:rPr>
            </w:pPr>
            <w:r w:rsidRPr="00156F64">
              <w:rPr>
                <w:rFonts w:ascii="仿宋_GB2312" w:eastAsia="仿宋_GB2312" w:hAnsi="宋体" w:hint="eastAsia"/>
                <w:color w:val="000000" w:themeColor="text1"/>
                <w:kern w:val="0"/>
                <w:sz w:val="24"/>
                <w:szCs w:val="24"/>
              </w:rPr>
              <w:t>□同意</w:t>
            </w:r>
          </w:p>
        </w:tc>
        <w:tc>
          <w:tcPr>
            <w:tcW w:w="5878" w:type="dxa"/>
            <w:gridSpan w:val="3"/>
            <w:vAlign w:val="center"/>
          </w:tcPr>
          <w:p w14:paraId="4FEB93DD" w14:textId="77777777" w:rsidR="00C1483D" w:rsidRPr="00156F64" w:rsidRDefault="00C1483D" w:rsidP="00C1483D">
            <w:pPr>
              <w:widowControl/>
              <w:autoSpaceDN w:val="0"/>
              <w:snapToGrid w:val="0"/>
              <w:spacing w:line="350" w:lineRule="exact"/>
              <w:jc w:val="left"/>
              <w:rPr>
                <w:rFonts w:ascii="仿宋_GB2312" w:eastAsia="仿宋_GB2312" w:hAnsi="宋体"/>
                <w:color w:val="000000" w:themeColor="text1"/>
                <w:kern w:val="0"/>
                <w:sz w:val="24"/>
                <w:szCs w:val="24"/>
              </w:rPr>
            </w:pPr>
            <w:r w:rsidRPr="00156F64">
              <w:rPr>
                <w:rFonts w:ascii="仿宋_GB2312" w:eastAsia="仿宋_GB2312" w:hAnsi="宋体" w:hint="eastAsia"/>
                <w:color w:val="000000" w:themeColor="text1"/>
                <w:kern w:val="0"/>
                <w:sz w:val="24"/>
                <w:szCs w:val="24"/>
              </w:rPr>
              <w:t>手机号码（接收短信提醒）：</w:t>
            </w:r>
          </w:p>
        </w:tc>
      </w:tr>
      <w:tr w:rsidR="00C1483D" w:rsidRPr="00156F64" w14:paraId="41EEF7F4" w14:textId="77777777" w:rsidTr="00C1483D">
        <w:trPr>
          <w:trHeight w:val="1050"/>
          <w:jc w:val="center"/>
        </w:trPr>
        <w:tc>
          <w:tcPr>
            <w:tcW w:w="1398" w:type="dxa"/>
            <w:vMerge/>
            <w:vAlign w:val="center"/>
          </w:tcPr>
          <w:p w14:paraId="25CA4388" w14:textId="77777777" w:rsidR="00C1483D" w:rsidRPr="00156F64" w:rsidRDefault="00C1483D" w:rsidP="00C1483D">
            <w:pPr>
              <w:widowControl/>
              <w:autoSpaceDN w:val="0"/>
              <w:snapToGrid w:val="0"/>
              <w:spacing w:line="350" w:lineRule="exact"/>
              <w:jc w:val="center"/>
              <w:rPr>
                <w:rFonts w:ascii="仿宋_GB2312" w:eastAsia="仿宋_GB2312" w:hAnsi="宋体"/>
                <w:color w:val="000000" w:themeColor="text1"/>
                <w:sz w:val="24"/>
                <w:szCs w:val="24"/>
              </w:rPr>
            </w:pPr>
          </w:p>
        </w:tc>
        <w:tc>
          <w:tcPr>
            <w:tcW w:w="435" w:type="dxa"/>
            <w:vMerge/>
            <w:vAlign w:val="center"/>
          </w:tcPr>
          <w:p w14:paraId="5B8D85BB" w14:textId="77777777" w:rsidR="00C1483D" w:rsidRPr="00156F64" w:rsidRDefault="00C1483D" w:rsidP="00C1483D">
            <w:pPr>
              <w:widowControl/>
              <w:autoSpaceDN w:val="0"/>
              <w:snapToGrid w:val="0"/>
              <w:spacing w:line="350" w:lineRule="exact"/>
              <w:jc w:val="left"/>
              <w:rPr>
                <w:rFonts w:ascii="仿宋_GB2312" w:eastAsia="仿宋_GB2312" w:hAnsi="宋体"/>
                <w:color w:val="000000" w:themeColor="text1"/>
                <w:kern w:val="0"/>
                <w:sz w:val="24"/>
                <w:szCs w:val="24"/>
              </w:rPr>
            </w:pPr>
          </w:p>
        </w:tc>
        <w:tc>
          <w:tcPr>
            <w:tcW w:w="1134" w:type="dxa"/>
            <w:vMerge/>
            <w:vAlign w:val="center"/>
          </w:tcPr>
          <w:p w14:paraId="5F504228" w14:textId="77777777" w:rsidR="00C1483D" w:rsidRPr="00156F64" w:rsidRDefault="00C1483D" w:rsidP="00C1483D">
            <w:pPr>
              <w:widowControl/>
              <w:autoSpaceDN w:val="0"/>
              <w:snapToGrid w:val="0"/>
              <w:spacing w:line="350" w:lineRule="exact"/>
              <w:jc w:val="left"/>
              <w:rPr>
                <w:rFonts w:ascii="仿宋_GB2312" w:eastAsia="仿宋_GB2312" w:hAnsi="宋体"/>
                <w:color w:val="000000" w:themeColor="text1"/>
                <w:kern w:val="0"/>
                <w:sz w:val="24"/>
                <w:szCs w:val="24"/>
              </w:rPr>
            </w:pPr>
          </w:p>
        </w:tc>
        <w:tc>
          <w:tcPr>
            <w:tcW w:w="5878" w:type="dxa"/>
            <w:gridSpan w:val="3"/>
            <w:vAlign w:val="center"/>
          </w:tcPr>
          <w:p w14:paraId="2506CF9A" w14:textId="77777777" w:rsidR="00C1483D" w:rsidRPr="00156F64" w:rsidRDefault="00C1483D" w:rsidP="00C1483D">
            <w:pPr>
              <w:widowControl/>
              <w:autoSpaceDN w:val="0"/>
              <w:snapToGrid w:val="0"/>
              <w:spacing w:line="350" w:lineRule="exact"/>
              <w:jc w:val="left"/>
              <w:rPr>
                <w:rFonts w:ascii="仿宋_GB2312" w:eastAsia="仿宋_GB2312" w:hAnsi="宋体"/>
                <w:color w:val="000000" w:themeColor="text1"/>
                <w:kern w:val="0"/>
                <w:sz w:val="24"/>
                <w:szCs w:val="24"/>
              </w:rPr>
            </w:pPr>
            <w:r w:rsidRPr="00156F64">
              <w:rPr>
                <w:rFonts w:ascii="仿宋_GB2312" w:eastAsia="仿宋_GB2312" w:hAnsi="宋体" w:hint="eastAsia"/>
                <w:color w:val="000000" w:themeColor="text1"/>
                <w:kern w:val="0"/>
                <w:sz w:val="24"/>
                <w:szCs w:val="24"/>
              </w:rPr>
              <w:t>请选择具体的电子送达方式：</w:t>
            </w:r>
          </w:p>
          <w:p w14:paraId="1156FCF9" w14:textId="77777777" w:rsidR="00C1483D" w:rsidRPr="00156F64" w:rsidRDefault="00C1483D" w:rsidP="00C1483D">
            <w:pPr>
              <w:widowControl/>
              <w:autoSpaceDN w:val="0"/>
              <w:snapToGrid w:val="0"/>
              <w:spacing w:line="350" w:lineRule="exact"/>
              <w:jc w:val="left"/>
              <w:rPr>
                <w:rFonts w:ascii="仿宋_GB2312" w:eastAsia="仿宋_GB2312" w:hAnsi="宋体"/>
                <w:color w:val="000000" w:themeColor="text1"/>
                <w:kern w:val="0"/>
                <w:sz w:val="24"/>
                <w:szCs w:val="24"/>
              </w:rPr>
            </w:pPr>
            <w:r w:rsidRPr="00156F64">
              <w:rPr>
                <w:rFonts w:ascii="仿宋_GB2312" w:eastAsia="仿宋_GB2312" w:hAnsi="宋体" w:hint="eastAsia"/>
                <w:color w:val="000000" w:themeColor="text1"/>
                <w:kern w:val="0"/>
                <w:sz w:val="24"/>
                <w:szCs w:val="24"/>
              </w:rPr>
              <w:t>□电子邮件，邮箱地址为：</w:t>
            </w:r>
          </w:p>
          <w:p w14:paraId="51338E82" w14:textId="77777777" w:rsidR="00C1483D" w:rsidRPr="00156F64" w:rsidRDefault="00C1483D" w:rsidP="00C1483D">
            <w:pPr>
              <w:widowControl/>
              <w:autoSpaceDN w:val="0"/>
              <w:snapToGrid w:val="0"/>
              <w:spacing w:line="350" w:lineRule="exact"/>
              <w:jc w:val="left"/>
              <w:rPr>
                <w:rFonts w:ascii="仿宋_GB2312" w:eastAsia="仿宋_GB2312" w:hAnsi="宋体"/>
                <w:color w:val="000000" w:themeColor="text1"/>
                <w:kern w:val="0"/>
                <w:sz w:val="24"/>
                <w:szCs w:val="24"/>
              </w:rPr>
            </w:pPr>
            <w:r w:rsidRPr="00156F64">
              <w:rPr>
                <w:rFonts w:ascii="仿宋_GB2312" w:eastAsia="仿宋_GB2312" w:hAnsi="宋体" w:hint="eastAsia"/>
                <w:color w:val="000000" w:themeColor="text1"/>
                <w:kern w:val="0"/>
                <w:sz w:val="24"/>
                <w:szCs w:val="24"/>
              </w:rPr>
              <w:t>□传真，传真号码为：</w:t>
            </w:r>
          </w:p>
        </w:tc>
      </w:tr>
      <w:tr w:rsidR="00C1483D" w:rsidRPr="00156F64" w14:paraId="0BA6C20C" w14:textId="77777777" w:rsidTr="00C1483D">
        <w:trPr>
          <w:trHeight w:val="507"/>
          <w:jc w:val="center"/>
        </w:trPr>
        <w:tc>
          <w:tcPr>
            <w:tcW w:w="1398" w:type="dxa"/>
            <w:vMerge/>
            <w:vAlign w:val="center"/>
          </w:tcPr>
          <w:p w14:paraId="07AB269B" w14:textId="77777777" w:rsidR="00C1483D" w:rsidRPr="00156F64" w:rsidRDefault="00C1483D" w:rsidP="00C1483D">
            <w:pPr>
              <w:widowControl/>
              <w:autoSpaceDN w:val="0"/>
              <w:snapToGrid w:val="0"/>
              <w:spacing w:line="350" w:lineRule="exact"/>
              <w:jc w:val="center"/>
              <w:rPr>
                <w:rFonts w:ascii="仿宋_GB2312" w:eastAsia="仿宋_GB2312" w:hAnsi="宋体"/>
                <w:color w:val="000000" w:themeColor="text1"/>
                <w:sz w:val="24"/>
                <w:szCs w:val="24"/>
              </w:rPr>
            </w:pPr>
          </w:p>
        </w:tc>
        <w:tc>
          <w:tcPr>
            <w:tcW w:w="435" w:type="dxa"/>
            <w:vMerge/>
            <w:vAlign w:val="center"/>
          </w:tcPr>
          <w:p w14:paraId="4BF4CF6A" w14:textId="77777777" w:rsidR="00C1483D" w:rsidRPr="00156F64" w:rsidRDefault="00C1483D" w:rsidP="00C1483D">
            <w:pPr>
              <w:widowControl/>
              <w:autoSpaceDN w:val="0"/>
              <w:snapToGrid w:val="0"/>
              <w:spacing w:line="350" w:lineRule="exact"/>
              <w:jc w:val="left"/>
              <w:rPr>
                <w:rFonts w:ascii="仿宋_GB2312" w:eastAsia="仿宋_GB2312" w:hAnsi="宋体"/>
                <w:color w:val="000000" w:themeColor="text1"/>
                <w:kern w:val="0"/>
                <w:sz w:val="24"/>
                <w:szCs w:val="24"/>
              </w:rPr>
            </w:pPr>
          </w:p>
        </w:tc>
        <w:tc>
          <w:tcPr>
            <w:tcW w:w="7012" w:type="dxa"/>
            <w:gridSpan w:val="4"/>
            <w:vAlign w:val="center"/>
          </w:tcPr>
          <w:p w14:paraId="09C5FDD0" w14:textId="77777777" w:rsidR="00C1483D" w:rsidRPr="00156F64" w:rsidRDefault="00C1483D" w:rsidP="00C1483D">
            <w:pPr>
              <w:widowControl/>
              <w:autoSpaceDN w:val="0"/>
              <w:snapToGrid w:val="0"/>
              <w:spacing w:line="350" w:lineRule="exact"/>
              <w:jc w:val="left"/>
              <w:rPr>
                <w:rFonts w:ascii="仿宋_GB2312" w:eastAsia="仿宋_GB2312" w:hAnsi="宋体"/>
                <w:color w:val="000000" w:themeColor="text1"/>
                <w:kern w:val="0"/>
                <w:sz w:val="24"/>
                <w:szCs w:val="24"/>
              </w:rPr>
            </w:pPr>
            <w:r w:rsidRPr="00156F64">
              <w:rPr>
                <w:rFonts w:ascii="仿宋_GB2312" w:eastAsia="仿宋_GB2312" w:hAnsi="宋体" w:hint="eastAsia"/>
                <w:color w:val="000000" w:themeColor="text1"/>
                <w:kern w:val="0"/>
                <w:sz w:val="24"/>
                <w:szCs w:val="24"/>
              </w:rPr>
              <w:t>□不同意</w:t>
            </w:r>
          </w:p>
        </w:tc>
      </w:tr>
      <w:tr w:rsidR="00C1483D" w:rsidRPr="00156F64" w14:paraId="028195C0" w14:textId="77777777" w:rsidTr="00C1483D">
        <w:trPr>
          <w:trHeight w:val="454"/>
          <w:jc w:val="center"/>
        </w:trPr>
        <w:tc>
          <w:tcPr>
            <w:tcW w:w="1398" w:type="dxa"/>
            <w:vAlign w:val="center"/>
          </w:tcPr>
          <w:p w14:paraId="176F03A7" w14:textId="71F60EA6" w:rsidR="00C1483D" w:rsidRPr="00156F64" w:rsidRDefault="00513372" w:rsidP="00C1483D">
            <w:pPr>
              <w:widowControl/>
              <w:autoSpaceDN w:val="0"/>
              <w:snapToGrid w:val="0"/>
              <w:spacing w:line="350" w:lineRule="exact"/>
              <w:jc w:val="center"/>
              <w:rPr>
                <w:rFonts w:ascii="仿宋_GB2312" w:eastAsia="仿宋_GB2312" w:hAnsi="宋体"/>
                <w:color w:val="000000" w:themeColor="text1"/>
                <w:kern w:val="0"/>
                <w:sz w:val="24"/>
                <w:szCs w:val="24"/>
              </w:rPr>
            </w:pPr>
            <w:r w:rsidRPr="00156F64">
              <w:rPr>
                <w:rFonts w:ascii="仿宋_GB2312" w:eastAsia="仿宋_GB2312" w:hAnsi="宋体" w:hint="eastAsia"/>
                <w:color w:val="000000" w:themeColor="text1"/>
                <w:sz w:val="24"/>
                <w:szCs w:val="24"/>
              </w:rPr>
              <w:t>受送达人</w:t>
            </w:r>
            <w:r w:rsidR="00C1483D" w:rsidRPr="00156F64">
              <w:rPr>
                <w:rFonts w:ascii="仿宋_GB2312" w:eastAsia="仿宋_GB2312" w:hAnsi="宋体" w:hint="eastAsia"/>
                <w:color w:val="000000" w:themeColor="text1"/>
                <w:sz w:val="24"/>
                <w:szCs w:val="24"/>
              </w:rPr>
              <w:t>对自己送达地址的确认</w:t>
            </w:r>
          </w:p>
        </w:tc>
        <w:tc>
          <w:tcPr>
            <w:tcW w:w="7447" w:type="dxa"/>
            <w:gridSpan w:val="5"/>
            <w:vAlign w:val="center"/>
          </w:tcPr>
          <w:p w14:paraId="18EBE77A" w14:textId="079CE9FF" w:rsidR="00C1483D" w:rsidRPr="00156F64" w:rsidRDefault="00C1483D" w:rsidP="00C1483D">
            <w:pPr>
              <w:widowControl/>
              <w:autoSpaceDN w:val="0"/>
              <w:snapToGrid w:val="0"/>
              <w:spacing w:line="350" w:lineRule="exact"/>
              <w:ind w:firstLineChars="200" w:firstLine="480"/>
              <w:jc w:val="left"/>
              <w:rPr>
                <w:rFonts w:ascii="仿宋_GB2312" w:eastAsia="仿宋_GB2312" w:hAnsi="宋体"/>
                <w:color w:val="000000" w:themeColor="text1"/>
                <w:kern w:val="0"/>
                <w:sz w:val="24"/>
                <w:szCs w:val="24"/>
              </w:rPr>
            </w:pPr>
            <w:r w:rsidRPr="00156F64">
              <w:rPr>
                <w:rFonts w:ascii="仿宋_GB2312" w:eastAsia="仿宋_GB2312" w:hAnsi="宋体" w:hint="eastAsia"/>
                <w:color w:val="000000" w:themeColor="text1"/>
                <w:sz w:val="24"/>
                <w:szCs w:val="24"/>
              </w:rPr>
              <w:t>我已经</w:t>
            </w:r>
            <w:r w:rsidR="00971BD7" w:rsidRPr="00156F64">
              <w:rPr>
                <w:rFonts w:ascii="仿宋_GB2312" w:eastAsia="仿宋_GB2312" w:hAnsi="宋体" w:hint="eastAsia"/>
                <w:color w:val="000000" w:themeColor="text1"/>
                <w:sz w:val="24"/>
                <w:szCs w:val="24"/>
              </w:rPr>
              <w:t>知悉</w:t>
            </w:r>
            <w:r w:rsidRPr="00156F64">
              <w:rPr>
                <w:rFonts w:ascii="仿宋_GB2312" w:eastAsia="仿宋_GB2312" w:hAnsi="宋体" w:hint="eastAsia"/>
                <w:color w:val="000000" w:themeColor="text1"/>
                <w:sz w:val="24"/>
                <w:szCs w:val="24"/>
              </w:rPr>
              <w:t>上述告知事项，并保证上述送达地址是准确、有效的，并愿意承担相应的法律后果。</w:t>
            </w:r>
          </w:p>
          <w:p w14:paraId="2D1BE393" w14:textId="29C9A07F" w:rsidR="00C1483D" w:rsidRPr="00156F64" w:rsidRDefault="00513372" w:rsidP="00C1483D">
            <w:pPr>
              <w:widowControl/>
              <w:autoSpaceDN w:val="0"/>
              <w:snapToGrid w:val="0"/>
              <w:spacing w:line="350" w:lineRule="exact"/>
              <w:ind w:firstLineChars="200" w:firstLine="480"/>
              <w:jc w:val="left"/>
              <w:rPr>
                <w:rFonts w:ascii="仿宋_GB2312" w:eastAsia="仿宋_GB2312" w:hAnsi="宋体"/>
                <w:color w:val="000000" w:themeColor="text1"/>
                <w:kern w:val="0"/>
                <w:sz w:val="24"/>
                <w:szCs w:val="24"/>
              </w:rPr>
            </w:pPr>
            <w:r w:rsidRPr="00156F64">
              <w:rPr>
                <w:rFonts w:ascii="仿宋_GB2312" w:eastAsia="仿宋_GB2312" w:hAnsi="宋体" w:hint="eastAsia"/>
                <w:color w:val="000000" w:themeColor="text1"/>
                <w:sz w:val="24"/>
                <w:szCs w:val="24"/>
              </w:rPr>
              <w:t>受送达人</w:t>
            </w:r>
            <w:r w:rsidR="00C1483D" w:rsidRPr="00156F64">
              <w:rPr>
                <w:rFonts w:ascii="仿宋_GB2312" w:eastAsia="仿宋_GB2312" w:hAnsi="宋体" w:hint="eastAsia"/>
                <w:color w:val="000000" w:themeColor="text1"/>
                <w:sz w:val="24"/>
                <w:szCs w:val="24"/>
              </w:rPr>
              <w:t>签名、盖章或捺指印：</w:t>
            </w:r>
          </w:p>
          <w:p w14:paraId="21F65758" w14:textId="77777777" w:rsidR="00C1483D" w:rsidRPr="00156F64" w:rsidRDefault="00C1483D" w:rsidP="00C1483D">
            <w:pPr>
              <w:widowControl/>
              <w:autoSpaceDN w:val="0"/>
              <w:snapToGrid w:val="0"/>
              <w:spacing w:line="350" w:lineRule="exact"/>
              <w:ind w:firstLine="480"/>
              <w:jc w:val="right"/>
              <w:rPr>
                <w:rFonts w:ascii="仿宋_GB2312" w:eastAsia="仿宋_GB2312" w:hAnsi="宋体"/>
                <w:color w:val="000000" w:themeColor="text1"/>
                <w:kern w:val="0"/>
                <w:sz w:val="24"/>
                <w:szCs w:val="24"/>
                <w:lang w:eastAsia="en-US"/>
              </w:rPr>
            </w:pPr>
            <w:r w:rsidRPr="00156F64">
              <w:rPr>
                <w:rFonts w:ascii="仿宋_GB2312" w:eastAsia="仿宋_GB2312" w:hAnsi="宋体" w:hint="eastAsia"/>
                <w:color w:val="000000" w:themeColor="text1"/>
                <w:sz w:val="24"/>
                <w:szCs w:val="24"/>
                <w:lang w:eastAsia="en-US"/>
              </w:rPr>
              <w:t>年</w:t>
            </w:r>
            <w:r w:rsidRPr="00156F64">
              <w:rPr>
                <w:rFonts w:ascii="仿宋_GB2312" w:eastAsia="仿宋_GB2312" w:hAnsi="宋体" w:hint="eastAsia"/>
                <w:color w:val="000000" w:themeColor="text1"/>
                <w:sz w:val="24"/>
                <w:szCs w:val="24"/>
              </w:rPr>
              <w:t xml:space="preserve">   </w:t>
            </w:r>
            <w:r w:rsidRPr="00156F64">
              <w:rPr>
                <w:rFonts w:ascii="仿宋_GB2312" w:eastAsia="仿宋_GB2312" w:hAnsi="宋体" w:hint="eastAsia"/>
                <w:color w:val="000000" w:themeColor="text1"/>
                <w:sz w:val="24"/>
                <w:szCs w:val="24"/>
                <w:lang w:eastAsia="en-US"/>
              </w:rPr>
              <w:t>月</w:t>
            </w:r>
            <w:r w:rsidRPr="00156F64">
              <w:rPr>
                <w:rFonts w:ascii="仿宋_GB2312" w:eastAsia="仿宋_GB2312" w:hAnsi="宋体" w:hint="eastAsia"/>
                <w:color w:val="000000" w:themeColor="text1"/>
                <w:sz w:val="24"/>
                <w:szCs w:val="24"/>
              </w:rPr>
              <w:t xml:space="preserve">   </w:t>
            </w:r>
            <w:r w:rsidRPr="00156F64">
              <w:rPr>
                <w:rFonts w:ascii="仿宋_GB2312" w:eastAsia="仿宋_GB2312" w:hAnsi="宋体" w:hint="eastAsia"/>
                <w:color w:val="000000" w:themeColor="text1"/>
                <w:sz w:val="24"/>
                <w:szCs w:val="24"/>
                <w:lang w:eastAsia="en-US"/>
              </w:rPr>
              <w:t>日</w:t>
            </w:r>
          </w:p>
        </w:tc>
      </w:tr>
      <w:tr w:rsidR="00C1483D" w:rsidRPr="00156F64" w14:paraId="5E47C09F" w14:textId="77777777" w:rsidTr="00C1483D">
        <w:trPr>
          <w:trHeight w:val="454"/>
          <w:jc w:val="center"/>
        </w:trPr>
        <w:tc>
          <w:tcPr>
            <w:tcW w:w="1398" w:type="dxa"/>
            <w:vAlign w:val="center"/>
          </w:tcPr>
          <w:p w14:paraId="405AA4DE" w14:textId="77777777" w:rsidR="00C1483D" w:rsidRPr="00156F64" w:rsidRDefault="00C1483D" w:rsidP="00C1483D">
            <w:pPr>
              <w:widowControl/>
              <w:autoSpaceDN w:val="0"/>
              <w:snapToGrid w:val="0"/>
              <w:spacing w:line="350" w:lineRule="exact"/>
              <w:jc w:val="center"/>
              <w:rPr>
                <w:rFonts w:ascii="仿宋_GB2312" w:eastAsia="仿宋_GB2312" w:hAnsi="宋体"/>
                <w:color w:val="000000" w:themeColor="text1"/>
                <w:sz w:val="24"/>
                <w:szCs w:val="24"/>
                <w:lang w:eastAsia="en-US"/>
              </w:rPr>
            </w:pPr>
            <w:r w:rsidRPr="00156F64">
              <w:rPr>
                <w:rFonts w:ascii="仿宋_GB2312" w:eastAsia="仿宋_GB2312" w:hAnsi="宋体" w:hint="eastAsia"/>
                <w:color w:val="000000" w:themeColor="text1"/>
                <w:sz w:val="24"/>
                <w:szCs w:val="24"/>
                <w:lang w:eastAsia="en-US"/>
              </w:rPr>
              <w:t>执法人员</w:t>
            </w:r>
          </w:p>
          <w:p w14:paraId="7073A261" w14:textId="77777777" w:rsidR="00C1483D" w:rsidRPr="00156F64" w:rsidRDefault="00C1483D" w:rsidP="00C1483D">
            <w:pPr>
              <w:widowControl/>
              <w:autoSpaceDN w:val="0"/>
              <w:snapToGrid w:val="0"/>
              <w:spacing w:line="350" w:lineRule="exact"/>
              <w:jc w:val="center"/>
              <w:rPr>
                <w:rFonts w:ascii="仿宋_GB2312" w:eastAsia="仿宋_GB2312" w:hAnsi="宋体"/>
                <w:color w:val="000000" w:themeColor="text1"/>
                <w:kern w:val="0"/>
                <w:sz w:val="24"/>
                <w:szCs w:val="24"/>
                <w:lang w:eastAsia="en-US"/>
              </w:rPr>
            </w:pPr>
            <w:r w:rsidRPr="00156F64">
              <w:rPr>
                <w:rFonts w:ascii="仿宋_GB2312" w:eastAsia="仿宋_GB2312" w:hAnsi="宋体" w:hint="eastAsia"/>
                <w:color w:val="000000" w:themeColor="text1"/>
                <w:sz w:val="24"/>
                <w:szCs w:val="24"/>
                <w:lang w:eastAsia="en-US"/>
              </w:rPr>
              <w:t>签名</w:t>
            </w:r>
          </w:p>
        </w:tc>
        <w:tc>
          <w:tcPr>
            <w:tcW w:w="7447" w:type="dxa"/>
            <w:gridSpan w:val="5"/>
          </w:tcPr>
          <w:p w14:paraId="1F2949E4" w14:textId="77777777" w:rsidR="00C1483D" w:rsidRPr="00156F64" w:rsidRDefault="00C1483D" w:rsidP="00C1483D">
            <w:pPr>
              <w:widowControl/>
              <w:autoSpaceDN w:val="0"/>
              <w:snapToGrid w:val="0"/>
              <w:spacing w:line="350" w:lineRule="exact"/>
              <w:jc w:val="center"/>
              <w:rPr>
                <w:rFonts w:ascii="仿宋_GB2312" w:eastAsia="仿宋_GB2312" w:hAnsi="宋体"/>
                <w:color w:val="000000" w:themeColor="text1"/>
                <w:kern w:val="0"/>
                <w:sz w:val="24"/>
                <w:szCs w:val="24"/>
                <w:lang w:eastAsia="en-US"/>
              </w:rPr>
            </w:pPr>
          </w:p>
          <w:p w14:paraId="0E0483FA" w14:textId="77777777" w:rsidR="00C1483D" w:rsidRPr="00156F64" w:rsidRDefault="00C1483D" w:rsidP="00C1483D">
            <w:pPr>
              <w:widowControl/>
              <w:autoSpaceDN w:val="0"/>
              <w:snapToGrid w:val="0"/>
              <w:spacing w:line="350" w:lineRule="exact"/>
              <w:jc w:val="right"/>
              <w:rPr>
                <w:rFonts w:ascii="仿宋_GB2312" w:eastAsia="仿宋_GB2312" w:hAnsi="宋体"/>
                <w:color w:val="000000" w:themeColor="text1"/>
                <w:kern w:val="0"/>
                <w:sz w:val="24"/>
                <w:szCs w:val="24"/>
                <w:lang w:eastAsia="en-US"/>
              </w:rPr>
            </w:pPr>
            <w:r w:rsidRPr="00156F64">
              <w:rPr>
                <w:rFonts w:ascii="仿宋_GB2312" w:eastAsia="仿宋_GB2312" w:hAnsi="宋体" w:hint="eastAsia"/>
                <w:color w:val="000000" w:themeColor="text1"/>
                <w:sz w:val="24"/>
                <w:szCs w:val="24"/>
                <w:lang w:eastAsia="en-US"/>
              </w:rPr>
              <w:t>年</w:t>
            </w:r>
            <w:r w:rsidRPr="00156F64">
              <w:rPr>
                <w:rFonts w:ascii="仿宋_GB2312" w:eastAsia="仿宋_GB2312" w:hAnsi="宋体" w:hint="eastAsia"/>
                <w:color w:val="000000" w:themeColor="text1"/>
                <w:sz w:val="24"/>
                <w:szCs w:val="24"/>
              </w:rPr>
              <w:t xml:space="preserve">   </w:t>
            </w:r>
            <w:r w:rsidRPr="00156F64">
              <w:rPr>
                <w:rFonts w:ascii="仿宋_GB2312" w:eastAsia="仿宋_GB2312" w:hAnsi="宋体" w:hint="eastAsia"/>
                <w:color w:val="000000" w:themeColor="text1"/>
                <w:sz w:val="24"/>
                <w:szCs w:val="24"/>
                <w:lang w:eastAsia="en-US"/>
              </w:rPr>
              <w:t>月</w:t>
            </w:r>
            <w:r w:rsidRPr="00156F64">
              <w:rPr>
                <w:rFonts w:ascii="仿宋_GB2312" w:eastAsia="仿宋_GB2312" w:hAnsi="宋体" w:hint="eastAsia"/>
                <w:color w:val="000000" w:themeColor="text1"/>
                <w:sz w:val="24"/>
                <w:szCs w:val="24"/>
              </w:rPr>
              <w:t xml:space="preserve">   </w:t>
            </w:r>
            <w:r w:rsidRPr="00156F64">
              <w:rPr>
                <w:rFonts w:ascii="仿宋_GB2312" w:eastAsia="仿宋_GB2312" w:hAnsi="宋体" w:hint="eastAsia"/>
                <w:color w:val="000000" w:themeColor="text1"/>
                <w:sz w:val="24"/>
                <w:szCs w:val="24"/>
                <w:lang w:eastAsia="en-US"/>
              </w:rPr>
              <w:t>日</w:t>
            </w:r>
          </w:p>
        </w:tc>
      </w:tr>
      <w:tr w:rsidR="00C1483D" w:rsidRPr="00156F64" w14:paraId="008C9044" w14:textId="77777777" w:rsidTr="00C1483D">
        <w:trPr>
          <w:trHeight w:val="454"/>
          <w:jc w:val="center"/>
        </w:trPr>
        <w:tc>
          <w:tcPr>
            <w:tcW w:w="1398" w:type="dxa"/>
            <w:vAlign w:val="center"/>
          </w:tcPr>
          <w:p w14:paraId="01B57373" w14:textId="77777777" w:rsidR="00C1483D" w:rsidRPr="00156F64" w:rsidRDefault="00C1483D" w:rsidP="00C1483D">
            <w:pPr>
              <w:widowControl/>
              <w:autoSpaceDN w:val="0"/>
              <w:snapToGrid w:val="0"/>
              <w:spacing w:line="350" w:lineRule="exact"/>
              <w:jc w:val="center"/>
              <w:rPr>
                <w:rFonts w:ascii="仿宋_GB2312" w:eastAsia="仿宋_GB2312" w:hAnsi="宋体"/>
                <w:color w:val="000000" w:themeColor="text1"/>
                <w:kern w:val="0"/>
                <w:sz w:val="24"/>
                <w:szCs w:val="24"/>
                <w:lang w:eastAsia="en-US"/>
              </w:rPr>
            </w:pPr>
            <w:r w:rsidRPr="00156F64">
              <w:rPr>
                <w:rFonts w:ascii="仿宋_GB2312" w:eastAsia="仿宋_GB2312" w:hAnsi="宋体" w:hint="eastAsia"/>
                <w:color w:val="000000" w:themeColor="text1"/>
                <w:sz w:val="24"/>
                <w:szCs w:val="24"/>
                <w:lang w:eastAsia="en-US"/>
              </w:rPr>
              <w:t>备注</w:t>
            </w:r>
          </w:p>
        </w:tc>
        <w:tc>
          <w:tcPr>
            <w:tcW w:w="7447" w:type="dxa"/>
            <w:gridSpan w:val="5"/>
          </w:tcPr>
          <w:p w14:paraId="291AB488" w14:textId="77777777" w:rsidR="00C1483D" w:rsidRPr="00156F64" w:rsidRDefault="00C1483D" w:rsidP="00C1483D">
            <w:pPr>
              <w:widowControl/>
              <w:autoSpaceDN w:val="0"/>
              <w:snapToGrid w:val="0"/>
              <w:spacing w:line="350" w:lineRule="exact"/>
              <w:jc w:val="left"/>
              <w:rPr>
                <w:rFonts w:ascii="仿宋_GB2312" w:eastAsia="仿宋_GB2312" w:hAnsi="宋体"/>
                <w:color w:val="000000" w:themeColor="text1"/>
                <w:kern w:val="0"/>
                <w:sz w:val="24"/>
                <w:szCs w:val="24"/>
                <w:lang w:eastAsia="en-US"/>
              </w:rPr>
            </w:pPr>
          </w:p>
        </w:tc>
      </w:tr>
    </w:tbl>
    <w:p w14:paraId="2B87366E" w14:textId="77777777" w:rsidR="00C1483D" w:rsidRPr="00A0590A" w:rsidRDefault="00C1483D" w:rsidP="00C1483D">
      <w:pPr>
        <w:autoSpaceDE w:val="0"/>
        <w:autoSpaceDN w:val="0"/>
        <w:adjustRightInd w:val="0"/>
        <w:snapToGrid w:val="0"/>
        <w:spacing w:line="360" w:lineRule="auto"/>
        <w:jc w:val="center"/>
        <w:rPr>
          <w:rFonts w:ascii="仿宋_GB2312" w:eastAsia="仿宋_GB2312" w:hAnsi="宋体"/>
          <w:sz w:val="30"/>
          <w:szCs w:val="30"/>
        </w:rPr>
      </w:pPr>
      <w:r w:rsidRPr="00C76F8B">
        <w:rPr>
          <w:rFonts w:ascii="华文楷体" w:eastAsia="华文楷体" w:hAnsi="华文楷体" w:cs="仿宋_GB2312"/>
          <w:kern w:val="0"/>
          <w:sz w:val="24"/>
          <w:szCs w:val="24"/>
        </w:rPr>
        <w:br w:type="page"/>
      </w:r>
      <w:bookmarkStart w:id="64" w:name="_Hlk29201320"/>
      <w:r w:rsidRPr="00A0590A">
        <w:rPr>
          <w:rFonts w:ascii="仿宋_GB2312" w:eastAsia="仿宋_GB2312" w:hAnsi="宋体" w:hint="eastAsia"/>
          <w:sz w:val="30"/>
          <w:szCs w:val="30"/>
        </w:rPr>
        <w:lastRenderedPageBreak/>
        <w:t>填写说明</w:t>
      </w:r>
    </w:p>
    <w:p w14:paraId="7D3FD680" w14:textId="77777777" w:rsidR="00C1483D" w:rsidRPr="00A0590A" w:rsidRDefault="00C1483D" w:rsidP="00C1483D">
      <w:pPr>
        <w:adjustRightInd w:val="0"/>
        <w:snapToGrid w:val="0"/>
        <w:spacing w:line="360" w:lineRule="auto"/>
        <w:ind w:firstLineChars="200" w:firstLine="482"/>
        <w:jc w:val="left"/>
        <w:rPr>
          <w:rFonts w:ascii="仿宋_GB2312" w:eastAsia="仿宋_GB2312" w:hAnsi="宋体" w:cs="黑体"/>
          <w:b/>
          <w:bCs/>
          <w:kern w:val="0"/>
          <w:sz w:val="24"/>
          <w:szCs w:val="24"/>
        </w:rPr>
      </w:pPr>
      <w:r w:rsidRPr="00A0590A">
        <w:rPr>
          <w:rFonts w:ascii="仿宋_GB2312" w:eastAsia="仿宋_GB2312" w:hAnsi="宋体" w:cs="黑体" w:hint="eastAsia"/>
          <w:b/>
          <w:bCs/>
          <w:kern w:val="0"/>
          <w:sz w:val="24"/>
          <w:szCs w:val="24"/>
        </w:rPr>
        <w:t>一、适用范围</w:t>
      </w:r>
    </w:p>
    <w:p w14:paraId="1514EF37" w14:textId="77777777" w:rsidR="00C1483D" w:rsidRPr="00A0590A" w:rsidRDefault="00C1483D" w:rsidP="00C1483D">
      <w:pPr>
        <w:autoSpaceDE w:val="0"/>
        <w:autoSpaceDN w:val="0"/>
        <w:adjustRightInd w:val="0"/>
        <w:snapToGrid w:val="0"/>
        <w:spacing w:line="360" w:lineRule="auto"/>
        <w:ind w:firstLineChars="200" w:firstLine="480"/>
        <w:jc w:val="left"/>
        <w:rPr>
          <w:rFonts w:ascii="仿宋_GB2312" w:eastAsia="仿宋_GB2312" w:hAnsi="宋体" w:cs="仿宋_GB2312"/>
          <w:kern w:val="0"/>
          <w:sz w:val="24"/>
          <w:szCs w:val="24"/>
        </w:rPr>
      </w:pPr>
      <w:r w:rsidRPr="00A0590A">
        <w:rPr>
          <w:rFonts w:ascii="仿宋_GB2312" w:eastAsia="仿宋_GB2312" w:hAnsi="宋体" w:cs="仿宋_GB2312" w:hint="eastAsia"/>
          <w:kern w:val="0"/>
          <w:sz w:val="24"/>
          <w:szCs w:val="24"/>
        </w:rPr>
        <w:t>（一）医疗保障部门外部文书。</w:t>
      </w:r>
    </w:p>
    <w:p w14:paraId="5F29D2D7" w14:textId="77777777" w:rsidR="00C1483D" w:rsidRPr="00A0590A" w:rsidRDefault="00C1483D" w:rsidP="00C1483D">
      <w:pPr>
        <w:adjustRightInd w:val="0"/>
        <w:snapToGrid w:val="0"/>
        <w:spacing w:line="360" w:lineRule="auto"/>
        <w:ind w:firstLineChars="200" w:firstLine="480"/>
        <w:rPr>
          <w:rFonts w:ascii="仿宋_GB2312" w:eastAsia="仿宋_GB2312" w:hAnsi="宋体"/>
          <w:sz w:val="24"/>
          <w:szCs w:val="24"/>
        </w:rPr>
      </w:pPr>
      <w:r w:rsidRPr="00A0590A">
        <w:rPr>
          <w:rFonts w:ascii="仿宋_GB2312" w:eastAsia="仿宋_GB2312" w:hAnsi="宋体" w:cs="仿宋_GB2312" w:hint="eastAsia"/>
          <w:kern w:val="0"/>
          <w:sz w:val="24"/>
          <w:szCs w:val="24"/>
        </w:rPr>
        <w:t>（二）用于</w:t>
      </w:r>
      <w:r w:rsidRPr="00A0590A">
        <w:rPr>
          <w:rFonts w:ascii="仿宋_GB2312" w:eastAsia="仿宋_GB2312" w:hAnsi="宋体" w:cs="Times New Roman" w:hint="eastAsia"/>
          <w:color w:val="000000"/>
          <w:sz w:val="24"/>
          <w:szCs w:val="24"/>
        </w:rPr>
        <w:t>向当事人确认文书送达的具体、准确的地址，是确保有效送达的重要条件。</w:t>
      </w:r>
    </w:p>
    <w:p w14:paraId="628A7558" w14:textId="77777777" w:rsidR="00C1483D" w:rsidRPr="00A0590A" w:rsidRDefault="00C1483D" w:rsidP="00A0590A">
      <w:pPr>
        <w:autoSpaceDE w:val="0"/>
        <w:autoSpaceDN w:val="0"/>
        <w:adjustRightInd w:val="0"/>
        <w:snapToGrid w:val="0"/>
        <w:spacing w:line="360" w:lineRule="auto"/>
        <w:ind w:firstLineChars="200" w:firstLine="482"/>
        <w:jc w:val="left"/>
        <w:rPr>
          <w:rFonts w:ascii="仿宋_GB2312" w:eastAsia="仿宋_GB2312" w:hAnsi="宋体" w:cs="黑体"/>
          <w:b/>
          <w:bCs/>
          <w:kern w:val="0"/>
          <w:sz w:val="24"/>
          <w:szCs w:val="24"/>
        </w:rPr>
      </w:pPr>
      <w:r w:rsidRPr="00A0590A">
        <w:rPr>
          <w:rFonts w:ascii="仿宋_GB2312" w:eastAsia="仿宋_GB2312" w:hAnsi="宋体" w:cs="黑体" w:hint="eastAsia"/>
          <w:b/>
          <w:bCs/>
          <w:kern w:val="0"/>
          <w:sz w:val="24"/>
          <w:szCs w:val="24"/>
        </w:rPr>
        <w:t>二、文书内容</w:t>
      </w:r>
    </w:p>
    <w:p w14:paraId="74C498BE" w14:textId="77777777" w:rsidR="00C1483D" w:rsidRPr="00A0590A" w:rsidRDefault="00C1483D" w:rsidP="00A0590A">
      <w:pPr>
        <w:autoSpaceDE w:val="0"/>
        <w:autoSpaceDN w:val="0"/>
        <w:adjustRightInd w:val="0"/>
        <w:snapToGrid w:val="0"/>
        <w:spacing w:line="360" w:lineRule="auto"/>
        <w:ind w:firstLineChars="200" w:firstLine="480"/>
        <w:jc w:val="left"/>
        <w:rPr>
          <w:rFonts w:ascii="仿宋_GB2312" w:eastAsia="仿宋_GB2312" w:hAnsi="宋体" w:cs="仿宋_GB2312"/>
          <w:kern w:val="0"/>
          <w:sz w:val="24"/>
          <w:szCs w:val="24"/>
        </w:rPr>
      </w:pPr>
      <w:r w:rsidRPr="00A0590A">
        <w:rPr>
          <w:rFonts w:ascii="仿宋_GB2312" w:eastAsia="仿宋_GB2312" w:hAnsi="宋体" w:cs="仿宋_GB2312" w:hint="eastAsia"/>
          <w:kern w:val="0"/>
          <w:sz w:val="24"/>
          <w:szCs w:val="24"/>
        </w:rPr>
        <w:t>（一）有医疗保障部门名称、文书名称和文号。</w:t>
      </w:r>
    </w:p>
    <w:p w14:paraId="3524A0D1" w14:textId="77777777" w:rsidR="00C1483D" w:rsidRPr="00A0590A" w:rsidRDefault="00C1483D" w:rsidP="00A0590A">
      <w:pPr>
        <w:adjustRightInd w:val="0"/>
        <w:snapToGrid w:val="0"/>
        <w:spacing w:line="360" w:lineRule="auto"/>
        <w:ind w:firstLineChars="200" w:firstLine="480"/>
        <w:rPr>
          <w:rFonts w:ascii="仿宋_GB2312" w:eastAsia="仿宋_GB2312" w:hAnsi="宋体" w:cs="仿宋_GB2312"/>
          <w:kern w:val="0"/>
          <w:sz w:val="24"/>
          <w:szCs w:val="24"/>
        </w:rPr>
      </w:pPr>
      <w:r w:rsidRPr="00A0590A">
        <w:rPr>
          <w:rFonts w:ascii="仿宋_GB2312" w:eastAsia="仿宋_GB2312" w:hAnsi="宋体" w:cs="仿宋_GB2312" w:hint="eastAsia"/>
          <w:kern w:val="0"/>
          <w:sz w:val="24"/>
          <w:szCs w:val="24"/>
        </w:rPr>
        <w:t>（二）有案件信息，如案由、立案号。</w:t>
      </w:r>
    </w:p>
    <w:p w14:paraId="593A4C10" w14:textId="77777777" w:rsidR="00C1483D" w:rsidRPr="00A0590A" w:rsidRDefault="00C1483D" w:rsidP="00A0590A">
      <w:pPr>
        <w:adjustRightInd w:val="0"/>
        <w:snapToGrid w:val="0"/>
        <w:spacing w:line="360" w:lineRule="auto"/>
        <w:ind w:firstLineChars="200" w:firstLine="480"/>
        <w:rPr>
          <w:rFonts w:ascii="仿宋_GB2312" w:eastAsia="仿宋_GB2312" w:hAnsi="宋体"/>
          <w:sz w:val="24"/>
          <w:szCs w:val="24"/>
        </w:rPr>
      </w:pPr>
      <w:r w:rsidRPr="00A0590A">
        <w:rPr>
          <w:rFonts w:ascii="仿宋_GB2312" w:eastAsia="仿宋_GB2312" w:hAnsi="宋体" w:cs="仿宋_GB2312" w:hint="eastAsia"/>
          <w:kern w:val="0"/>
          <w:sz w:val="24"/>
          <w:szCs w:val="24"/>
        </w:rPr>
        <w:t>（三）有当事人自己提供的送达地址，包括姓名、送达地址、有效的联系电话等信息。此送达地址必须为可邮寄的详细地址。</w:t>
      </w:r>
    </w:p>
    <w:p w14:paraId="2C84EF5C" w14:textId="77777777" w:rsidR="00C1483D" w:rsidRPr="00A0590A" w:rsidRDefault="00C1483D" w:rsidP="00A0590A">
      <w:pPr>
        <w:autoSpaceDE w:val="0"/>
        <w:autoSpaceDN w:val="0"/>
        <w:adjustRightInd w:val="0"/>
        <w:snapToGrid w:val="0"/>
        <w:spacing w:line="360" w:lineRule="auto"/>
        <w:ind w:firstLineChars="200" w:firstLine="480"/>
        <w:jc w:val="left"/>
        <w:rPr>
          <w:rFonts w:ascii="仿宋_GB2312" w:eastAsia="仿宋_GB2312" w:hAnsi="宋体" w:cs="仿宋_GB2312"/>
          <w:kern w:val="0"/>
          <w:sz w:val="24"/>
          <w:szCs w:val="24"/>
        </w:rPr>
      </w:pPr>
      <w:r w:rsidRPr="00A0590A">
        <w:rPr>
          <w:rFonts w:ascii="仿宋_GB2312" w:eastAsia="仿宋_GB2312" w:hAnsi="宋体" w:cs="仿宋_GB2312" w:hint="eastAsia"/>
          <w:kern w:val="0"/>
          <w:sz w:val="24"/>
          <w:szCs w:val="24"/>
        </w:rPr>
        <w:t>（四）由当事人勾选是否同意电子送达。如当事人同意电子送达，则还应有手机号码（必有）及所勾选的具体电子送达方式的相应信息。</w:t>
      </w:r>
    </w:p>
    <w:p w14:paraId="02DF6555" w14:textId="77777777" w:rsidR="00C1483D" w:rsidRPr="00A0590A" w:rsidRDefault="00C1483D" w:rsidP="00A0590A">
      <w:pPr>
        <w:adjustRightInd w:val="0"/>
        <w:snapToGrid w:val="0"/>
        <w:spacing w:line="360" w:lineRule="auto"/>
        <w:ind w:firstLineChars="200" w:firstLine="480"/>
        <w:rPr>
          <w:rFonts w:ascii="仿宋_GB2312" w:eastAsia="仿宋_GB2312" w:hAnsi="宋体" w:cs="仿宋_GB2312"/>
          <w:kern w:val="0"/>
          <w:sz w:val="24"/>
          <w:szCs w:val="24"/>
        </w:rPr>
      </w:pPr>
      <w:r w:rsidRPr="00A0590A">
        <w:rPr>
          <w:rFonts w:ascii="仿宋_GB2312" w:eastAsia="仿宋_GB2312" w:hAnsi="宋体" w:cs="仿宋_GB2312" w:hint="eastAsia"/>
          <w:kern w:val="0"/>
          <w:sz w:val="24"/>
          <w:szCs w:val="24"/>
        </w:rPr>
        <w:t>（五）</w:t>
      </w:r>
      <w:r w:rsidRPr="00A0590A">
        <w:rPr>
          <w:rFonts w:ascii="仿宋_GB2312" w:eastAsia="仿宋_GB2312" w:hAnsi="宋体" w:hint="eastAsia"/>
          <w:sz w:val="24"/>
          <w:szCs w:val="24"/>
        </w:rPr>
        <w:t>有当事人对自己送达地址的确认，要有当事人的签名、盖章或捺指印并注明日期。</w:t>
      </w:r>
    </w:p>
    <w:p w14:paraId="4F3F173D" w14:textId="77777777" w:rsidR="00C1483D" w:rsidRPr="00A0590A" w:rsidRDefault="00C1483D" w:rsidP="00A0590A">
      <w:pPr>
        <w:adjustRightInd w:val="0"/>
        <w:snapToGrid w:val="0"/>
        <w:spacing w:line="360" w:lineRule="auto"/>
        <w:ind w:firstLineChars="200" w:firstLine="480"/>
        <w:rPr>
          <w:rFonts w:ascii="仿宋_GB2312" w:eastAsia="仿宋_GB2312" w:hAnsi="宋体" w:cs="仿宋_GB2312"/>
          <w:kern w:val="0"/>
          <w:sz w:val="24"/>
          <w:szCs w:val="24"/>
        </w:rPr>
      </w:pPr>
      <w:r w:rsidRPr="00A0590A">
        <w:rPr>
          <w:rFonts w:ascii="仿宋_GB2312" w:eastAsia="仿宋_GB2312" w:hAnsi="宋体" w:cs="仿宋_GB2312" w:hint="eastAsia"/>
          <w:kern w:val="0"/>
          <w:sz w:val="24"/>
          <w:szCs w:val="24"/>
        </w:rPr>
        <w:t>（六）有执法人员签名，并注明日期。</w:t>
      </w:r>
    </w:p>
    <w:p w14:paraId="426B6331" w14:textId="77777777" w:rsidR="00C1483D" w:rsidRPr="00A0590A" w:rsidRDefault="00C1483D" w:rsidP="00A0590A">
      <w:pPr>
        <w:autoSpaceDE w:val="0"/>
        <w:autoSpaceDN w:val="0"/>
        <w:adjustRightInd w:val="0"/>
        <w:snapToGrid w:val="0"/>
        <w:spacing w:line="360" w:lineRule="auto"/>
        <w:ind w:firstLineChars="200" w:firstLine="482"/>
        <w:jc w:val="left"/>
        <w:rPr>
          <w:rFonts w:ascii="仿宋_GB2312" w:eastAsia="仿宋_GB2312" w:hAnsi="宋体" w:cs="黑体"/>
          <w:b/>
          <w:bCs/>
          <w:kern w:val="0"/>
          <w:sz w:val="24"/>
          <w:szCs w:val="24"/>
        </w:rPr>
      </w:pPr>
      <w:r w:rsidRPr="00A0590A">
        <w:rPr>
          <w:rFonts w:ascii="仿宋_GB2312" w:eastAsia="仿宋_GB2312" w:hAnsi="宋体" w:cs="黑体" w:hint="eastAsia"/>
          <w:b/>
          <w:bCs/>
          <w:kern w:val="0"/>
          <w:sz w:val="24"/>
          <w:szCs w:val="24"/>
        </w:rPr>
        <w:t>三、注意事项</w:t>
      </w:r>
    </w:p>
    <w:bookmarkEnd w:id="64"/>
    <w:p w14:paraId="2CC92C17" w14:textId="77777777" w:rsidR="00C1483D" w:rsidRPr="00A0590A" w:rsidRDefault="00C1483D" w:rsidP="00A0590A">
      <w:pPr>
        <w:autoSpaceDE w:val="0"/>
        <w:autoSpaceDN w:val="0"/>
        <w:adjustRightInd w:val="0"/>
        <w:snapToGrid w:val="0"/>
        <w:spacing w:line="360" w:lineRule="auto"/>
        <w:ind w:firstLineChars="200" w:firstLine="480"/>
        <w:jc w:val="left"/>
        <w:rPr>
          <w:rFonts w:ascii="仿宋_GB2312" w:eastAsia="仿宋_GB2312" w:hAnsi="宋体" w:cs="仿宋_GB2312"/>
          <w:kern w:val="0"/>
          <w:sz w:val="24"/>
          <w:szCs w:val="24"/>
        </w:rPr>
      </w:pPr>
      <w:r w:rsidRPr="00A0590A">
        <w:rPr>
          <w:rFonts w:ascii="仿宋_GB2312" w:eastAsia="仿宋_GB2312" w:hAnsi="宋体" w:cs="仿宋_GB2312" w:hint="eastAsia"/>
          <w:kern w:val="0"/>
          <w:sz w:val="24"/>
          <w:szCs w:val="24"/>
        </w:rPr>
        <w:t>（一）首次见到当事人即填写此表，防止后续拒绝来约谈。如非当事人本人填写，须附授权委托书及双方身份证复印件。</w:t>
      </w:r>
    </w:p>
    <w:p w14:paraId="3CAD274D" w14:textId="77777777" w:rsidR="00C1483D" w:rsidRPr="00A0590A" w:rsidRDefault="00C1483D" w:rsidP="00A0590A">
      <w:pPr>
        <w:autoSpaceDE w:val="0"/>
        <w:autoSpaceDN w:val="0"/>
        <w:adjustRightInd w:val="0"/>
        <w:snapToGrid w:val="0"/>
        <w:spacing w:line="360" w:lineRule="auto"/>
        <w:ind w:firstLineChars="200" w:firstLine="480"/>
        <w:jc w:val="left"/>
        <w:rPr>
          <w:rFonts w:ascii="仿宋_GB2312" w:eastAsia="仿宋_GB2312" w:hAnsi="宋体" w:cs="仿宋_GB2312"/>
          <w:kern w:val="0"/>
          <w:sz w:val="24"/>
          <w:szCs w:val="24"/>
        </w:rPr>
      </w:pPr>
      <w:r w:rsidRPr="00A0590A">
        <w:rPr>
          <w:rFonts w:ascii="仿宋_GB2312" w:eastAsia="仿宋_GB2312" w:hAnsi="宋体" w:cs="仿宋_GB2312" w:hint="eastAsia"/>
          <w:kern w:val="0"/>
          <w:sz w:val="24"/>
          <w:szCs w:val="24"/>
        </w:rPr>
        <w:t>（二）要求填写笔迹清楚，填写信息均为有效可邮寄的信息。如当事人不会写字，可在记录仪拍摄下由其口述，执法人员代为填写。</w:t>
      </w:r>
    </w:p>
    <w:p w14:paraId="59C9909C" w14:textId="77777777" w:rsidR="00C1483D" w:rsidRPr="00A0590A" w:rsidRDefault="00C1483D" w:rsidP="00A0590A">
      <w:pPr>
        <w:autoSpaceDE w:val="0"/>
        <w:autoSpaceDN w:val="0"/>
        <w:adjustRightInd w:val="0"/>
        <w:snapToGrid w:val="0"/>
        <w:spacing w:line="360" w:lineRule="auto"/>
        <w:ind w:firstLineChars="200" w:firstLine="480"/>
        <w:jc w:val="left"/>
        <w:rPr>
          <w:rFonts w:ascii="仿宋_GB2312" w:eastAsia="仿宋_GB2312" w:hAnsi="宋体" w:cs="仿宋_GB2312"/>
          <w:kern w:val="0"/>
          <w:sz w:val="24"/>
          <w:szCs w:val="24"/>
        </w:rPr>
      </w:pPr>
      <w:r w:rsidRPr="00A0590A">
        <w:rPr>
          <w:rFonts w:ascii="仿宋_GB2312" w:eastAsia="仿宋_GB2312" w:hAnsi="宋体" w:cs="仿宋_GB2312" w:hint="eastAsia"/>
          <w:kern w:val="0"/>
          <w:sz w:val="24"/>
          <w:szCs w:val="24"/>
        </w:rPr>
        <w:t>（三）在当事人签字确认时应再次确保其已知悉上述告知事项及相应的法律后果。确认人签名，个人须本人或受托人签字并按手印，机构须法人或受托人签字并盖公章。</w:t>
      </w:r>
    </w:p>
    <w:p w14:paraId="24BD9022" w14:textId="77777777" w:rsidR="00C1483D" w:rsidRPr="00A0590A" w:rsidRDefault="00C1483D" w:rsidP="00A0590A">
      <w:pPr>
        <w:autoSpaceDE w:val="0"/>
        <w:autoSpaceDN w:val="0"/>
        <w:adjustRightInd w:val="0"/>
        <w:snapToGrid w:val="0"/>
        <w:spacing w:line="360" w:lineRule="auto"/>
        <w:ind w:firstLineChars="200" w:firstLine="480"/>
        <w:jc w:val="left"/>
        <w:rPr>
          <w:rFonts w:ascii="仿宋_GB2312" w:eastAsia="仿宋_GB2312" w:hAnsi="宋体" w:cs="仿宋_GB2312"/>
          <w:kern w:val="0"/>
          <w:sz w:val="24"/>
          <w:szCs w:val="24"/>
        </w:rPr>
      </w:pPr>
      <w:r w:rsidRPr="00A0590A">
        <w:rPr>
          <w:rFonts w:ascii="仿宋_GB2312" w:eastAsia="仿宋_GB2312" w:hAnsi="宋体" w:cs="仿宋_GB2312" w:hint="eastAsia"/>
          <w:kern w:val="0"/>
          <w:sz w:val="24"/>
          <w:szCs w:val="24"/>
        </w:rPr>
        <w:t>（四）变更送达地址或联系方式的，须以书面形式告知，重新填写《当事人送达地址确认书》。</w:t>
      </w:r>
    </w:p>
    <w:p w14:paraId="174F2B91" w14:textId="77777777" w:rsidR="00C1483D" w:rsidRPr="00A0590A" w:rsidRDefault="00C1483D" w:rsidP="00A0590A">
      <w:pPr>
        <w:autoSpaceDE w:val="0"/>
        <w:autoSpaceDN w:val="0"/>
        <w:adjustRightInd w:val="0"/>
        <w:snapToGrid w:val="0"/>
        <w:spacing w:line="360" w:lineRule="auto"/>
        <w:ind w:firstLineChars="200" w:firstLine="482"/>
        <w:jc w:val="left"/>
        <w:rPr>
          <w:rFonts w:ascii="仿宋_GB2312" w:eastAsia="仿宋_GB2312" w:hAnsi="宋体" w:cs="仿宋_GB2312"/>
          <w:b/>
          <w:bCs/>
          <w:kern w:val="0"/>
          <w:sz w:val="24"/>
          <w:szCs w:val="24"/>
        </w:rPr>
      </w:pPr>
      <w:r w:rsidRPr="00A0590A">
        <w:rPr>
          <w:rFonts w:ascii="仿宋_GB2312" w:eastAsia="仿宋_GB2312" w:hAnsi="宋体" w:cs="仿宋_GB2312" w:hint="eastAsia"/>
          <w:b/>
          <w:bCs/>
          <w:kern w:val="0"/>
          <w:sz w:val="24"/>
          <w:szCs w:val="24"/>
        </w:rPr>
        <w:t>四、参考文书</w:t>
      </w:r>
    </w:p>
    <w:p w14:paraId="53470A87" w14:textId="77777777" w:rsidR="00C1483D" w:rsidRPr="00A0590A" w:rsidRDefault="00C1483D" w:rsidP="00A0590A">
      <w:pPr>
        <w:autoSpaceDE w:val="0"/>
        <w:autoSpaceDN w:val="0"/>
        <w:adjustRightInd w:val="0"/>
        <w:snapToGrid w:val="0"/>
        <w:spacing w:line="360" w:lineRule="auto"/>
        <w:ind w:firstLineChars="200" w:firstLine="480"/>
        <w:jc w:val="left"/>
        <w:rPr>
          <w:rFonts w:ascii="仿宋_GB2312" w:eastAsia="仿宋_GB2312" w:hAnsi="宋体" w:cs="仿宋_GB2312"/>
          <w:kern w:val="0"/>
          <w:sz w:val="24"/>
          <w:szCs w:val="24"/>
        </w:rPr>
      </w:pPr>
      <w:r w:rsidRPr="00A0590A">
        <w:rPr>
          <w:rFonts w:ascii="仿宋_GB2312" w:eastAsia="仿宋_GB2312" w:hAnsi="宋体" w:cs="仿宋_GB2312" w:hint="eastAsia"/>
          <w:kern w:val="0"/>
          <w:sz w:val="24"/>
          <w:szCs w:val="24"/>
        </w:rPr>
        <w:t>（一）浙江医保行政执法参考文书样式</w:t>
      </w:r>
    </w:p>
    <w:p w14:paraId="7F73E726" w14:textId="676BC75D" w:rsidR="006743B3" w:rsidRPr="00A0590A" w:rsidRDefault="00C1483D" w:rsidP="00A0590A">
      <w:pPr>
        <w:snapToGrid w:val="0"/>
        <w:spacing w:line="360" w:lineRule="auto"/>
        <w:ind w:firstLineChars="200" w:firstLine="480"/>
        <w:rPr>
          <w:rFonts w:ascii="仿宋_GB2312" w:eastAsia="仿宋_GB2312" w:hAnsi="宋体"/>
          <w:sz w:val="30"/>
          <w:szCs w:val="30"/>
        </w:rPr>
      </w:pPr>
      <w:r w:rsidRPr="00A0590A">
        <w:rPr>
          <w:rFonts w:ascii="仿宋_GB2312" w:eastAsia="仿宋_GB2312" w:hAnsi="宋体" w:cs="仿宋_GB2312" w:hint="eastAsia"/>
          <w:kern w:val="0"/>
          <w:sz w:val="24"/>
          <w:szCs w:val="24"/>
        </w:rPr>
        <w:t>（二）北京市东城区法院送达地址确认书</w:t>
      </w:r>
    </w:p>
    <w:p w14:paraId="4CDF7567" w14:textId="1DC60149" w:rsidR="006743B3" w:rsidRPr="00754DCB" w:rsidRDefault="00557849" w:rsidP="00557849">
      <w:pPr>
        <w:pStyle w:val="2"/>
        <w:rPr>
          <w:rFonts w:ascii="楷体" w:eastAsia="楷体" w:hAnsi="楷体"/>
          <w:sz w:val="28"/>
          <w:szCs w:val="28"/>
        </w:rPr>
      </w:pPr>
      <w:bookmarkStart w:id="65" w:name="_Toc44489481"/>
      <w:r w:rsidRPr="00754DCB">
        <w:rPr>
          <w:rFonts w:ascii="楷体" w:eastAsia="楷体" w:hAnsi="楷体" w:hint="eastAsia"/>
          <w:sz w:val="28"/>
          <w:szCs w:val="28"/>
        </w:rPr>
        <w:lastRenderedPageBreak/>
        <w:t>（二）调查取证阶段</w:t>
      </w:r>
      <w:bookmarkEnd w:id="65"/>
    </w:p>
    <w:p w14:paraId="70F4D086" w14:textId="0656A9D7" w:rsidR="00704860" w:rsidRPr="00754DCB" w:rsidRDefault="00704860" w:rsidP="00EE13A0">
      <w:pPr>
        <w:adjustRightInd w:val="0"/>
        <w:snapToGrid w:val="0"/>
        <w:spacing w:line="360" w:lineRule="auto"/>
        <w:ind w:firstLineChars="200" w:firstLine="480"/>
        <w:rPr>
          <w:rFonts w:ascii="仿宋_GB2312" w:eastAsia="仿宋_GB2312" w:hAnsi="楷体"/>
          <w:sz w:val="24"/>
          <w:szCs w:val="24"/>
        </w:rPr>
      </w:pPr>
      <w:r w:rsidRPr="00754DCB">
        <w:rPr>
          <w:rFonts w:ascii="仿宋_GB2312" w:eastAsia="仿宋_GB2312" w:hAnsi="楷体" w:hint="eastAsia"/>
          <w:sz w:val="24"/>
          <w:szCs w:val="24"/>
        </w:rPr>
        <w:t>鉴于行政处罚的调查取证阶段与行政检查的实施阶段所用的执法文书一致，本部分不再</w:t>
      </w:r>
      <w:r w:rsidR="006F1965" w:rsidRPr="00754DCB">
        <w:rPr>
          <w:rFonts w:ascii="仿宋_GB2312" w:eastAsia="仿宋_GB2312" w:hAnsi="楷体" w:hint="eastAsia"/>
          <w:sz w:val="24"/>
          <w:szCs w:val="24"/>
        </w:rPr>
        <w:t>对行政处罚和行政检查使用的文书进行</w:t>
      </w:r>
      <w:r w:rsidRPr="00754DCB">
        <w:rPr>
          <w:rFonts w:ascii="仿宋_GB2312" w:eastAsia="仿宋_GB2312" w:hAnsi="楷体" w:hint="eastAsia"/>
          <w:sz w:val="24"/>
          <w:szCs w:val="24"/>
        </w:rPr>
        <w:t>分述。</w:t>
      </w:r>
    </w:p>
    <w:p w14:paraId="45BE55AD" w14:textId="6FB5769A" w:rsidR="00B372CD" w:rsidRPr="00754DCB" w:rsidRDefault="00B372CD" w:rsidP="00B372CD">
      <w:pPr>
        <w:adjustRightInd w:val="0"/>
        <w:snapToGrid w:val="0"/>
        <w:spacing w:line="360" w:lineRule="auto"/>
        <w:ind w:firstLineChars="200" w:firstLine="480"/>
        <w:rPr>
          <w:rFonts w:ascii="仿宋_GB2312" w:eastAsia="仿宋_GB2312" w:hAnsi="楷体"/>
          <w:sz w:val="24"/>
          <w:szCs w:val="24"/>
        </w:rPr>
      </w:pPr>
      <w:r w:rsidRPr="00754DCB">
        <w:rPr>
          <w:rFonts w:ascii="仿宋_GB2312" w:eastAsia="仿宋_GB2312" w:hAnsi="楷体" w:hint="eastAsia"/>
          <w:sz w:val="24"/>
          <w:szCs w:val="24"/>
        </w:rPr>
        <w:t>医疗保障行政部门监督检查的对象包括社会保险经办机构、医疗机构、药品经营单位、用人单位和个人等。鉴于提前告知检查对象可能影响检查效果，医疗保障行政检查通常不事先通知，而是在检查时现场向</w:t>
      </w:r>
      <w:r w:rsidR="00AF19DA" w:rsidRPr="00754DCB">
        <w:rPr>
          <w:rFonts w:ascii="仿宋_GB2312" w:eastAsia="仿宋_GB2312" w:hAnsi="楷体" w:hint="eastAsia"/>
          <w:sz w:val="24"/>
          <w:szCs w:val="24"/>
        </w:rPr>
        <w:t>被检查</w:t>
      </w:r>
      <w:r w:rsidR="000F45E6" w:rsidRPr="00754DCB">
        <w:rPr>
          <w:rFonts w:ascii="仿宋_GB2312" w:eastAsia="仿宋_GB2312" w:hAnsi="楷体" w:hint="eastAsia"/>
          <w:sz w:val="24"/>
          <w:szCs w:val="24"/>
        </w:rPr>
        <w:t>人</w:t>
      </w:r>
      <w:r w:rsidRPr="00754DCB">
        <w:rPr>
          <w:rFonts w:ascii="仿宋_GB2312" w:eastAsia="仿宋_GB2312" w:hAnsi="楷体" w:hint="eastAsia"/>
          <w:sz w:val="24"/>
          <w:szCs w:val="24"/>
        </w:rPr>
        <w:t>出具《现场检查通知书》。《现场检查通知书》应当包括检查依据、检查时间安排、检查事项、检查人员名单、需要</w:t>
      </w:r>
      <w:r w:rsidR="000F45E6" w:rsidRPr="00754DCB">
        <w:rPr>
          <w:rFonts w:ascii="仿宋_GB2312" w:eastAsia="仿宋_GB2312" w:hAnsi="楷体" w:hint="eastAsia"/>
          <w:sz w:val="24"/>
          <w:szCs w:val="24"/>
        </w:rPr>
        <w:t>被检查人</w:t>
      </w:r>
      <w:r w:rsidRPr="00754DCB">
        <w:rPr>
          <w:rFonts w:ascii="仿宋_GB2312" w:eastAsia="仿宋_GB2312" w:hAnsi="楷体" w:hint="eastAsia"/>
          <w:sz w:val="24"/>
          <w:szCs w:val="24"/>
        </w:rPr>
        <w:t>配合和协助的事项等内容。</w:t>
      </w:r>
    </w:p>
    <w:p w14:paraId="21E382B0" w14:textId="6ACF06BA" w:rsidR="000A6516" w:rsidRPr="00754DCB" w:rsidRDefault="00EE13A0" w:rsidP="00EE13A0">
      <w:pPr>
        <w:adjustRightInd w:val="0"/>
        <w:snapToGrid w:val="0"/>
        <w:spacing w:line="360" w:lineRule="auto"/>
        <w:ind w:firstLineChars="200" w:firstLine="480"/>
        <w:rPr>
          <w:rFonts w:ascii="仿宋_GB2312" w:eastAsia="仿宋_GB2312" w:hAnsi="楷体"/>
          <w:sz w:val="24"/>
          <w:szCs w:val="24"/>
        </w:rPr>
      </w:pPr>
      <w:r w:rsidRPr="00754DCB">
        <w:rPr>
          <w:rFonts w:ascii="仿宋_GB2312" w:eastAsia="仿宋_GB2312" w:hAnsi="楷体" w:hint="eastAsia"/>
          <w:sz w:val="24"/>
          <w:szCs w:val="24"/>
        </w:rPr>
        <w:t>在调查</w:t>
      </w:r>
      <w:r w:rsidR="000A6516" w:rsidRPr="00754DCB">
        <w:rPr>
          <w:rFonts w:ascii="仿宋_GB2312" w:eastAsia="仿宋_GB2312" w:hAnsi="楷体" w:hint="eastAsia"/>
          <w:sz w:val="24"/>
          <w:szCs w:val="24"/>
        </w:rPr>
        <w:t>或检查</w:t>
      </w:r>
      <w:r w:rsidRPr="00754DCB">
        <w:rPr>
          <w:rFonts w:ascii="仿宋_GB2312" w:eastAsia="仿宋_GB2312" w:hAnsi="楷体" w:hint="eastAsia"/>
          <w:sz w:val="24"/>
          <w:szCs w:val="24"/>
        </w:rPr>
        <w:t>时，执法人员不得少于两人，并应当向当事人或者有关人员</w:t>
      </w:r>
      <w:r w:rsidR="000A6516" w:rsidRPr="00754DCB">
        <w:rPr>
          <w:rFonts w:ascii="仿宋_GB2312" w:eastAsia="仿宋_GB2312" w:hAnsi="楷体" w:hint="eastAsia"/>
          <w:sz w:val="24"/>
          <w:szCs w:val="24"/>
        </w:rPr>
        <w:t>主动表明身份、</w:t>
      </w:r>
      <w:r w:rsidRPr="00754DCB">
        <w:rPr>
          <w:rFonts w:ascii="仿宋_GB2312" w:eastAsia="仿宋_GB2312" w:hAnsi="楷体" w:hint="eastAsia"/>
          <w:sz w:val="24"/>
          <w:szCs w:val="24"/>
        </w:rPr>
        <w:t>出示证件，说明调查</w:t>
      </w:r>
      <w:r w:rsidR="000A6516" w:rsidRPr="00754DCB">
        <w:rPr>
          <w:rFonts w:ascii="仿宋_GB2312" w:eastAsia="仿宋_GB2312" w:hAnsi="楷体" w:hint="eastAsia"/>
          <w:sz w:val="24"/>
          <w:szCs w:val="24"/>
        </w:rPr>
        <w:t>或检查</w:t>
      </w:r>
      <w:r w:rsidRPr="00754DCB">
        <w:rPr>
          <w:rFonts w:ascii="仿宋_GB2312" w:eastAsia="仿宋_GB2312" w:hAnsi="楷体" w:hint="eastAsia"/>
          <w:sz w:val="24"/>
          <w:szCs w:val="24"/>
        </w:rPr>
        <w:t>事项和依据，并告知申请回避的权利。</w:t>
      </w:r>
      <w:r w:rsidR="000A6516" w:rsidRPr="00754DCB">
        <w:rPr>
          <w:rFonts w:ascii="仿宋_GB2312" w:eastAsia="仿宋_GB2312" w:hAnsi="楷体" w:hint="eastAsia"/>
          <w:sz w:val="24"/>
          <w:szCs w:val="24"/>
        </w:rPr>
        <w:t>对于执法人员，有下列情形之一的，被调查</w:t>
      </w:r>
      <w:r w:rsidR="000F45E6" w:rsidRPr="00754DCB">
        <w:rPr>
          <w:rFonts w:ascii="仿宋_GB2312" w:eastAsia="仿宋_GB2312" w:hAnsi="楷体" w:hint="eastAsia"/>
          <w:sz w:val="24"/>
          <w:szCs w:val="24"/>
        </w:rPr>
        <w:t>单位</w:t>
      </w:r>
      <w:r w:rsidR="000A6516" w:rsidRPr="00754DCB">
        <w:rPr>
          <w:rFonts w:ascii="仿宋_GB2312" w:eastAsia="仿宋_GB2312" w:hAnsi="楷体" w:hint="eastAsia"/>
          <w:sz w:val="24"/>
          <w:szCs w:val="24"/>
        </w:rPr>
        <w:t>有权申请执法人员回避：系当事人或当事人的近亲属；与本人或本人近亲属有利害关系；与当事人有其他关系，可能影响公正执法的。执法人员认为自己与当事人有利害关系的，应当回避。</w:t>
      </w:r>
    </w:p>
    <w:p w14:paraId="03720CB7" w14:textId="7D18760F" w:rsidR="00357B40" w:rsidRPr="00754DCB" w:rsidRDefault="006F1965" w:rsidP="00EE13A0">
      <w:pPr>
        <w:adjustRightInd w:val="0"/>
        <w:snapToGrid w:val="0"/>
        <w:spacing w:line="360" w:lineRule="auto"/>
        <w:ind w:firstLineChars="200" w:firstLine="480"/>
        <w:rPr>
          <w:rFonts w:ascii="仿宋_GB2312" w:eastAsia="仿宋_GB2312" w:hAnsi="楷体"/>
          <w:sz w:val="24"/>
          <w:szCs w:val="24"/>
        </w:rPr>
      </w:pPr>
      <w:r w:rsidRPr="00754DCB">
        <w:rPr>
          <w:rFonts w:ascii="仿宋_GB2312" w:eastAsia="仿宋_GB2312" w:hAnsi="楷体" w:hint="eastAsia"/>
          <w:sz w:val="24"/>
          <w:szCs w:val="24"/>
        </w:rPr>
        <w:t>根据《社会保险法》第七十九条，执法人员有权询问与调查事项有关的单位和个人，要求其对与调查事项有关的问题作出说明、提供证明材料。</w:t>
      </w:r>
      <w:r w:rsidR="00EE13A0" w:rsidRPr="00754DCB">
        <w:rPr>
          <w:rFonts w:ascii="仿宋_GB2312" w:eastAsia="仿宋_GB2312" w:hAnsi="楷体" w:hint="eastAsia"/>
          <w:sz w:val="24"/>
          <w:szCs w:val="24"/>
        </w:rPr>
        <w:t>当事人或者有关人员应当如实回答询问，并协助调查，不得阻挠。</w:t>
      </w:r>
      <w:r w:rsidRPr="00754DCB">
        <w:rPr>
          <w:rFonts w:ascii="仿宋_GB2312" w:eastAsia="仿宋_GB2312" w:hAnsi="楷体" w:hint="eastAsia"/>
          <w:sz w:val="24"/>
          <w:szCs w:val="24"/>
        </w:rPr>
        <w:t>执法人员</w:t>
      </w:r>
      <w:r w:rsidR="00EE13A0" w:rsidRPr="00754DCB">
        <w:rPr>
          <w:rFonts w:ascii="仿宋_GB2312" w:eastAsia="仿宋_GB2312" w:hAnsi="楷体" w:hint="eastAsia"/>
          <w:sz w:val="24"/>
          <w:szCs w:val="24"/>
        </w:rPr>
        <w:t>询问</w:t>
      </w:r>
      <w:r w:rsidRPr="00754DCB">
        <w:rPr>
          <w:rFonts w:ascii="仿宋_GB2312" w:eastAsia="仿宋_GB2312" w:hAnsi="楷体" w:hint="eastAsia"/>
          <w:sz w:val="24"/>
          <w:szCs w:val="24"/>
        </w:rPr>
        <w:t>时</w:t>
      </w:r>
      <w:r w:rsidR="00EE13A0" w:rsidRPr="00754DCB">
        <w:rPr>
          <w:rFonts w:ascii="仿宋_GB2312" w:eastAsia="仿宋_GB2312" w:hAnsi="楷体" w:hint="eastAsia"/>
          <w:sz w:val="24"/>
          <w:szCs w:val="24"/>
        </w:rPr>
        <w:t>应当制作</w:t>
      </w:r>
      <w:r w:rsidR="00CF1E14" w:rsidRPr="00754DCB">
        <w:rPr>
          <w:rFonts w:ascii="仿宋_GB2312" w:eastAsia="仿宋_GB2312" w:hAnsi="楷体" w:hint="eastAsia"/>
          <w:sz w:val="24"/>
          <w:szCs w:val="24"/>
        </w:rPr>
        <w:t>《询问笔录》</w:t>
      </w:r>
      <w:r w:rsidR="00EE13A0" w:rsidRPr="00754DCB">
        <w:rPr>
          <w:rFonts w:ascii="仿宋_GB2312" w:eastAsia="仿宋_GB2312" w:hAnsi="楷体" w:hint="eastAsia"/>
          <w:sz w:val="24"/>
          <w:szCs w:val="24"/>
        </w:rPr>
        <w:t>。</w:t>
      </w:r>
      <w:r w:rsidRPr="00754DCB">
        <w:rPr>
          <w:rFonts w:ascii="仿宋_GB2312" w:eastAsia="仿宋_GB2312" w:hAnsi="楷体" w:hint="eastAsia"/>
          <w:sz w:val="24"/>
          <w:szCs w:val="24"/>
        </w:rPr>
        <w:t>《询问笔录》应当由询问人、被询问人、记录人和见证人逐页签名或者以其他方式确认。</w:t>
      </w:r>
    </w:p>
    <w:p w14:paraId="3BADE755" w14:textId="058A74DA" w:rsidR="00B17072" w:rsidRPr="00754DCB" w:rsidRDefault="00EE13A0" w:rsidP="00EE13A0">
      <w:pPr>
        <w:adjustRightInd w:val="0"/>
        <w:snapToGrid w:val="0"/>
        <w:spacing w:line="360" w:lineRule="auto"/>
        <w:ind w:firstLineChars="200" w:firstLine="480"/>
        <w:rPr>
          <w:rFonts w:ascii="仿宋_GB2312" w:eastAsia="仿宋_GB2312" w:hAnsi="楷体"/>
          <w:sz w:val="24"/>
          <w:szCs w:val="24"/>
        </w:rPr>
      </w:pPr>
      <w:r w:rsidRPr="00754DCB">
        <w:rPr>
          <w:rFonts w:ascii="仿宋_GB2312" w:eastAsia="仿宋_GB2312" w:hAnsi="楷体" w:hint="eastAsia"/>
          <w:sz w:val="24"/>
          <w:szCs w:val="24"/>
        </w:rPr>
        <w:t>因调查事实、收集证据</w:t>
      </w:r>
      <w:r w:rsidR="005E36AF" w:rsidRPr="00754DCB">
        <w:rPr>
          <w:rFonts w:ascii="仿宋_GB2312" w:eastAsia="仿宋_GB2312" w:hAnsi="楷体" w:hint="eastAsia"/>
          <w:sz w:val="24"/>
          <w:szCs w:val="24"/>
        </w:rPr>
        <w:t>等原因</w:t>
      </w:r>
      <w:r w:rsidRPr="00754DCB">
        <w:rPr>
          <w:rFonts w:ascii="仿宋_GB2312" w:eastAsia="仿宋_GB2312" w:hAnsi="楷体" w:hint="eastAsia"/>
          <w:sz w:val="24"/>
          <w:szCs w:val="24"/>
        </w:rPr>
        <w:t>确需检查现场的，</w:t>
      </w:r>
      <w:r w:rsidR="005E36AF" w:rsidRPr="00754DCB">
        <w:rPr>
          <w:rFonts w:ascii="仿宋_GB2312" w:eastAsia="仿宋_GB2312" w:hAnsi="楷体" w:hint="eastAsia"/>
          <w:sz w:val="24"/>
          <w:szCs w:val="24"/>
        </w:rPr>
        <w:t>执法人员</w:t>
      </w:r>
      <w:r w:rsidRPr="00754DCB">
        <w:rPr>
          <w:rFonts w:ascii="仿宋_GB2312" w:eastAsia="仿宋_GB2312" w:hAnsi="楷体" w:hint="eastAsia"/>
          <w:sz w:val="24"/>
          <w:szCs w:val="24"/>
        </w:rPr>
        <w:t>应当通知</w:t>
      </w:r>
      <w:r w:rsidR="000F45E6" w:rsidRPr="00754DCB">
        <w:rPr>
          <w:rFonts w:ascii="仿宋_GB2312" w:eastAsia="仿宋_GB2312" w:hAnsi="楷体" w:hint="eastAsia"/>
          <w:sz w:val="24"/>
          <w:szCs w:val="24"/>
        </w:rPr>
        <w:t>被检查人</w:t>
      </w:r>
      <w:r w:rsidR="005E36AF" w:rsidRPr="00754DCB">
        <w:rPr>
          <w:rFonts w:ascii="仿宋_GB2312" w:eastAsia="仿宋_GB2312" w:hAnsi="楷体" w:hint="eastAsia"/>
          <w:sz w:val="24"/>
          <w:szCs w:val="24"/>
        </w:rPr>
        <w:t>负责人</w:t>
      </w:r>
      <w:r w:rsidRPr="00754DCB">
        <w:rPr>
          <w:rFonts w:ascii="仿宋_GB2312" w:eastAsia="仿宋_GB2312" w:hAnsi="楷体" w:hint="eastAsia"/>
          <w:sz w:val="24"/>
          <w:szCs w:val="24"/>
        </w:rPr>
        <w:t>到场</w:t>
      </w:r>
      <w:r w:rsidR="00CF1E14" w:rsidRPr="00754DCB">
        <w:rPr>
          <w:rFonts w:ascii="仿宋_GB2312" w:eastAsia="仿宋_GB2312" w:hAnsi="楷体" w:hint="eastAsia"/>
          <w:sz w:val="24"/>
          <w:szCs w:val="24"/>
        </w:rPr>
        <w:t>，并制作《检查笔录》</w:t>
      </w:r>
      <w:r w:rsidRPr="00754DCB">
        <w:rPr>
          <w:rFonts w:ascii="仿宋_GB2312" w:eastAsia="仿宋_GB2312" w:hAnsi="楷体" w:hint="eastAsia"/>
          <w:sz w:val="24"/>
          <w:szCs w:val="24"/>
        </w:rPr>
        <w:t>；</w:t>
      </w:r>
      <w:r w:rsidR="005E36AF" w:rsidRPr="00754DCB">
        <w:rPr>
          <w:rFonts w:ascii="仿宋_GB2312" w:eastAsia="仿宋_GB2312" w:hAnsi="楷体" w:hint="eastAsia"/>
          <w:sz w:val="24"/>
          <w:szCs w:val="24"/>
        </w:rPr>
        <w:t>《检查笔录》应当如实记录检查情况；涉及清点涉案财物的，应制作涉案物品清单，作为现场检查笔录的附件。找不到负责人或者负责人拒不到场的，不影响检查的进行，执法人员</w:t>
      </w:r>
      <w:r w:rsidRPr="00754DCB">
        <w:rPr>
          <w:rFonts w:ascii="仿宋_GB2312" w:eastAsia="仿宋_GB2312" w:hAnsi="楷体" w:hint="eastAsia"/>
          <w:sz w:val="24"/>
          <w:szCs w:val="24"/>
        </w:rPr>
        <w:t>应当在</w:t>
      </w:r>
      <w:r w:rsidR="00CF1E14" w:rsidRPr="00754DCB">
        <w:rPr>
          <w:rFonts w:ascii="仿宋_GB2312" w:eastAsia="仿宋_GB2312" w:hAnsi="楷体" w:hint="eastAsia"/>
          <w:sz w:val="24"/>
          <w:szCs w:val="24"/>
        </w:rPr>
        <w:t>《检查笔录》</w:t>
      </w:r>
      <w:r w:rsidRPr="00754DCB">
        <w:rPr>
          <w:rFonts w:ascii="仿宋_GB2312" w:eastAsia="仿宋_GB2312" w:hAnsi="楷体" w:hint="eastAsia"/>
          <w:sz w:val="24"/>
          <w:szCs w:val="24"/>
        </w:rPr>
        <w:t>中载明</w:t>
      </w:r>
      <w:r w:rsidR="005E36AF" w:rsidRPr="00754DCB">
        <w:rPr>
          <w:rFonts w:ascii="仿宋_GB2312" w:eastAsia="仿宋_GB2312" w:hAnsi="楷体" w:hint="eastAsia"/>
          <w:sz w:val="24"/>
          <w:szCs w:val="24"/>
        </w:rPr>
        <w:t>情况</w:t>
      </w:r>
      <w:r w:rsidRPr="00754DCB">
        <w:rPr>
          <w:rFonts w:ascii="仿宋_GB2312" w:eastAsia="仿宋_GB2312" w:hAnsi="楷体" w:hint="eastAsia"/>
          <w:sz w:val="24"/>
          <w:szCs w:val="24"/>
        </w:rPr>
        <w:t>，并</w:t>
      </w:r>
      <w:r w:rsidR="005E36AF" w:rsidRPr="00754DCB">
        <w:rPr>
          <w:rFonts w:ascii="仿宋_GB2312" w:eastAsia="仿宋_GB2312" w:hAnsi="楷体" w:hint="eastAsia"/>
          <w:sz w:val="24"/>
          <w:szCs w:val="24"/>
        </w:rPr>
        <w:t>应邀请见证人到场，同时</w:t>
      </w:r>
      <w:r w:rsidRPr="00754DCB">
        <w:rPr>
          <w:rFonts w:ascii="仿宋_GB2312" w:eastAsia="仿宋_GB2312" w:hAnsi="楷体" w:hint="eastAsia"/>
          <w:sz w:val="24"/>
          <w:szCs w:val="24"/>
        </w:rPr>
        <w:t>采</w:t>
      </w:r>
      <w:r w:rsidR="005E36AF" w:rsidRPr="00754DCB">
        <w:rPr>
          <w:rFonts w:ascii="仿宋_GB2312" w:eastAsia="仿宋_GB2312" w:hAnsi="楷体" w:hint="eastAsia"/>
          <w:sz w:val="24"/>
          <w:szCs w:val="24"/>
        </w:rPr>
        <w:t>用</w:t>
      </w:r>
      <w:r w:rsidRPr="00754DCB">
        <w:rPr>
          <w:rFonts w:ascii="仿宋_GB2312" w:eastAsia="仿宋_GB2312" w:hAnsi="楷体" w:hint="eastAsia"/>
          <w:sz w:val="24"/>
          <w:szCs w:val="24"/>
        </w:rPr>
        <w:t>录音、录像等方式记录。</w:t>
      </w:r>
      <w:r w:rsidR="005E36AF" w:rsidRPr="00754DCB">
        <w:rPr>
          <w:rFonts w:ascii="仿宋_GB2312" w:eastAsia="仿宋_GB2312" w:hAnsi="楷体" w:hint="eastAsia"/>
          <w:sz w:val="24"/>
          <w:szCs w:val="24"/>
        </w:rPr>
        <w:t>《检查笔录》应当由检查人员、被检查人或者见证人</w:t>
      </w:r>
      <w:bookmarkStart w:id="66" w:name="_Hlk37017173"/>
      <w:r w:rsidR="005E36AF" w:rsidRPr="00754DCB">
        <w:rPr>
          <w:rFonts w:ascii="仿宋_GB2312" w:eastAsia="仿宋_GB2312" w:hAnsi="楷体" w:hint="eastAsia"/>
          <w:sz w:val="24"/>
          <w:szCs w:val="24"/>
        </w:rPr>
        <w:t>逐页签名或者以其他方式确认。</w:t>
      </w:r>
      <w:bookmarkEnd w:id="66"/>
    </w:p>
    <w:p w14:paraId="54331C1A" w14:textId="59DD061F" w:rsidR="000A6516" w:rsidRPr="00754DCB" w:rsidRDefault="000A6516" w:rsidP="00EE13A0">
      <w:pPr>
        <w:adjustRightInd w:val="0"/>
        <w:snapToGrid w:val="0"/>
        <w:spacing w:line="360" w:lineRule="auto"/>
        <w:ind w:firstLineChars="200" w:firstLine="480"/>
        <w:rPr>
          <w:rFonts w:ascii="仿宋_GB2312" w:eastAsia="仿宋_GB2312" w:hAnsi="楷体"/>
          <w:sz w:val="24"/>
          <w:szCs w:val="24"/>
        </w:rPr>
      </w:pPr>
      <w:r w:rsidRPr="00754DCB">
        <w:rPr>
          <w:rFonts w:ascii="仿宋_GB2312" w:eastAsia="仿宋_GB2312" w:hAnsi="楷体" w:hint="eastAsia"/>
          <w:sz w:val="24"/>
          <w:szCs w:val="24"/>
        </w:rPr>
        <w:t>在</w:t>
      </w:r>
      <w:r w:rsidR="005E36AF" w:rsidRPr="00754DCB">
        <w:rPr>
          <w:rFonts w:ascii="仿宋_GB2312" w:eastAsia="仿宋_GB2312" w:hAnsi="楷体" w:hint="eastAsia"/>
          <w:sz w:val="24"/>
          <w:szCs w:val="24"/>
        </w:rPr>
        <w:t>调查或</w:t>
      </w:r>
      <w:r w:rsidRPr="00754DCB">
        <w:rPr>
          <w:rFonts w:ascii="仿宋_GB2312" w:eastAsia="仿宋_GB2312" w:hAnsi="楷体" w:hint="eastAsia"/>
          <w:sz w:val="24"/>
          <w:szCs w:val="24"/>
        </w:rPr>
        <w:t>检查中需要调取与医疗保险基金收支、管理和投资运营相关的资料作为证据的，</w:t>
      </w:r>
      <w:r w:rsidR="005E36AF" w:rsidRPr="00754DCB">
        <w:rPr>
          <w:rFonts w:ascii="仿宋_GB2312" w:eastAsia="仿宋_GB2312" w:hAnsi="楷体" w:hint="eastAsia"/>
          <w:sz w:val="24"/>
          <w:szCs w:val="24"/>
        </w:rPr>
        <w:t>执法</w:t>
      </w:r>
      <w:r w:rsidRPr="00754DCB">
        <w:rPr>
          <w:rFonts w:ascii="仿宋_GB2312" w:eastAsia="仿宋_GB2312" w:hAnsi="楷体" w:hint="eastAsia"/>
          <w:sz w:val="24"/>
          <w:szCs w:val="24"/>
        </w:rPr>
        <w:t>人员有权要求有关单位和个人提供有关证据材料，在调取证据材料时应当使用《调取证据材料通知书》和《取证单》，以确保所取得证据的法律效力。相关的单位和个人应当如实提供与医疗保险有关的资料，不得拒绝检查或者谎报、瞒报。</w:t>
      </w:r>
    </w:p>
    <w:p w14:paraId="7E4907D9" w14:textId="0BA3A116" w:rsidR="000A6516" w:rsidRPr="00754DCB" w:rsidRDefault="000A6516" w:rsidP="000A6516">
      <w:pPr>
        <w:adjustRightInd w:val="0"/>
        <w:snapToGrid w:val="0"/>
        <w:spacing w:line="360" w:lineRule="auto"/>
        <w:ind w:firstLineChars="200" w:firstLine="480"/>
        <w:rPr>
          <w:rFonts w:ascii="仿宋_GB2312" w:eastAsia="仿宋_GB2312" w:hAnsi="楷体"/>
          <w:sz w:val="24"/>
          <w:szCs w:val="24"/>
        </w:rPr>
      </w:pPr>
      <w:r w:rsidRPr="00754DCB">
        <w:rPr>
          <w:rFonts w:ascii="仿宋_GB2312" w:eastAsia="仿宋_GB2312" w:hAnsi="楷体" w:hint="eastAsia"/>
          <w:sz w:val="24"/>
          <w:szCs w:val="24"/>
        </w:rPr>
        <w:lastRenderedPageBreak/>
        <w:t>对于视听资料、电子数据，</w:t>
      </w:r>
      <w:r w:rsidR="005E36AF" w:rsidRPr="00754DCB">
        <w:rPr>
          <w:rFonts w:ascii="仿宋_GB2312" w:eastAsia="仿宋_GB2312" w:hAnsi="楷体" w:hint="eastAsia"/>
          <w:sz w:val="24"/>
          <w:szCs w:val="24"/>
        </w:rPr>
        <w:t>执法</w:t>
      </w:r>
      <w:r w:rsidRPr="00754DCB">
        <w:rPr>
          <w:rFonts w:ascii="仿宋_GB2312" w:eastAsia="仿宋_GB2312" w:hAnsi="楷体" w:hint="eastAsia"/>
          <w:sz w:val="24"/>
          <w:szCs w:val="24"/>
        </w:rPr>
        <w:t>人员应当收集原始载体。收集原始载体有困难的，可以收集复制件，</w:t>
      </w:r>
      <w:r w:rsidR="006C7AAD" w:rsidRPr="00754DCB">
        <w:rPr>
          <w:rFonts w:ascii="仿宋_GB2312" w:eastAsia="仿宋_GB2312" w:hAnsi="楷体" w:hint="eastAsia"/>
          <w:sz w:val="24"/>
          <w:szCs w:val="24"/>
        </w:rPr>
        <w:t>但需说明原件存放于何处，</w:t>
      </w:r>
      <w:r w:rsidRPr="00754DCB">
        <w:rPr>
          <w:rFonts w:ascii="仿宋_GB2312" w:eastAsia="仿宋_GB2312" w:hAnsi="楷体" w:hint="eastAsia"/>
          <w:sz w:val="24"/>
          <w:szCs w:val="24"/>
        </w:rPr>
        <w:t>并在《电子数据调取制作登记表》中注明制作方法、制作时间、制作人等情况。声音资料应当附有该声音内容的文字记录。</w:t>
      </w:r>
    </w:p>
    <w:p w14:paraId="45A667ED" w14:textId="4D30AC53" w:rsidR="00EE13A0" w:rsidRPr="00754DCB" w:rsidRDefault="00EE13A0" w:rsidP="00EE13A0">
      <w:pPr>
        <w:adjustRightInd w:val="0"/>
        <w:snapToGrid w:val="0"/>
        <w:spacing w:line="360" w:lineRule="auto"/>
        <w:ind w:firstLineChars="200" w:firstLine="480"/>
        <w:rPr>
          <w:rFonts w:ascii="仿宋_GB2312" w:eastAsia="仿宋_GB2312" w:hAnsi="楷体"/>
          <w:sz w:val="24"/>
          <w:szCs w:val="24"/>
        </w:rPr>
      </w:pPr>
      <w:r w:rsidRPr="00754DCB">
        <w:rPr>
          <w:rFonts w:ascii="仿宋_GB2312" w:eastAsia="仿宋_GB2312" w:hAnsi="楷体" w:hint="eastAsia"/>
          <w:sz w:val="24"/>
          <w:szCs w:val="24"/>
        </w:rPr>
        <w:t>在收集证据时，对于需要鉴定、检验的专门事项，</w:t>
      </w:r>
      <w:r w:rsidR="006F1965" w:rsidRPr="00754DCB">
        <w:rPr>
          <w:rFonts w:ascii="仿宋_GB2312" w:eastAsia="仿宋_GB2312" w:hAnsi="楷体" w:hint="eastAsia"/>
          <w:sz w:val="24"/>
          <w:szCs w:val="24"/>
        </w:rPr>
        <w:t>医疗保障行政机关</w:t>
      </w:r>
      <w:r w:rsidRPr="00754DCB">
        <w:rPr>
          <w:rFonts w:ascii="仿宋_GB2312" w:eastAsia="仿宋_GB2312" w:hAnsi="楷体" w:hint="eastAsia"/>
          <w:sz w:val="24"/>
          <w:szCs w:val="24"/>
        </w:rPr>
        <w:t>可以委托有资质的机构进行鉴定，</w:t>
      </w:r>
      <w:r w:rsidR="001A49F7" w:rsidRPr="00754DCB">
        <w:rPr>
          <w:rFonts w:ascii="仿宋_GB2312" w:eastAsia="仿宋_GB2312" w:hAnsi="楷体" w:hint="eastAsia"/>
          <w:sz w:val="24"/>
          <w:szCs w:val="24"/>
        </w:rPr>
        <w:t>在委托时应使用《</w:t>
      </w:r>
      <w:r w:rsidR="00357B40" w:rsidRPr="00754DCB">
        <w:rPr>
          <w:rFonts w:ascii="仿宋_GB2312" w:eastAsia="仿宋_GB2312" w:hAnsi="楷体" w:hint="eastAsia"/>
          <w:sz w:val="24"/>
          <w:szCs w:val="24"/>
        </w:rPr>
        <w:t>鉴定</w:t>
      </w:r>
      <w:r w:rsidR="001A49F7" w:rsidRPr="00754DCB">
        <w:rPr>
          <w:rFonts w:ascii="仿宋_GB2312" w:eastAsia="仿宋_GB2312" w:hAnsi="楷体" w:hint="eastAsia"/>
          <w:sz w:val="24"/>
          <w:szCs w:val="24"/>
        </w:rPr>
        <w:t>委托书》。</w:t>
      </w:r>
      <w:r w:rsidR="00B62691" w:rsidRPr="00754DCB">
        <w:rPr>
          <w:rFonts w:ascii="仿宋_GB2312" w:eastAsia="仿宋_GB2312" w:hAnsi="楷体" w:hint="eastAsia"/>
          <w:sz w:val="24"/>
          <w:szCs w:val="24"/>
        </w:rPr>
        <w:t>需要当事人配合鉴定、检验的，应当使用《鉴定通知书》来通知当事人，</w:t>
      </w:r>
      <w:r w:rsidRPr="00754DCB">
        <w:rPr>
          <w:rFonts w:ascii="仿宋_GB2312" w:eastAsia="仿宋_GB2312" w:hAnsi="楷体" w:hint="eastAsia"/>
          <w:sz w:val="24"/>
          <w:szCs w:val="24"/>
        </w:rPr>
        <w:t>鉴定、检验结论应当</w:t>
      </w:r>
      <w:r w:rsidR="001A49F7" w:rsidRPr="00754DCB">
        <w:rPr>
          <w:rFonts w:ascii="仿宋_GB2312" w:eastAsia="仿宋_GB2312" w:hAnsi="楷体" w:hint="eastAsia"/>
          <w:sz w:val="24"/>
          <w:szCs w:val="24"/>
        </w:rPr>
        <w:t>使用《鉴定结论告知书》</w:t>
      </w:r>
      <w:r w:rsidRPr="00754DCB">
        <w:rPr>
          <w:rFonts w:ascii="仿宋_GB2312" w:eastAsia="仿宋_GB2312" w:hAnsi="楷体" w:hint="eastAsia"/>
          <w:sz w:val="24"/>
          <w:szCs w:val="24"/>
        </w:rPr>
        <w:t>告知当事人。</w:t>
      </w:r>
    </w:p>
    <w:p w14:paraId="24F89269" w14:textId="202202F5" w:rsidR="00EE13A0" w:rsidRPr="00754DCB" w:rsidRDefault="00EE13A0" w:rsidP="00EE13A0">
      <w:pPr>
        <w:adjustRightInd w:val="0"/>
        <w:snapToGrid w:val="0"/>
        <w:spacing w:line="360" w:lineRule="auto"/>
        <w:ind w:firstLineChars="200" w:firstLine="480"/>
        <w:rPr>
          <w:rFonts w:ascii="仿宋_GB2312" w:eastAsia="仿宋_GB2312" w:hAnsi="楷体"/>
          <w:sz w:val="24"/>
          <w:szCs w:val="24"/>
        </w:rPr>
      </w:pPr>
      <w:r w:rsidRPr="00754DCB">
        <w:rPr>
          <w:rFonts w:ascii="仿宋_GB2312" w:eastAsia="仿宋_GB2312" w:hAnsi="楷体" w:hint="eastAsia"/>
          <w:sz w:val="24"/>
          <w:szCs w:val="24"/>
        </w:rPr>
        <w:t>医疗保障行政部门在办理行政处罚案件时，确需其他行政部门协助调查取证的，应当出具</w:t>
      </w:r>
      <w:r w:rsidR="00E62CE2" w:rsidRPr="00754DCB">
        <w:rPr>
          <w:rFonts w:ascii="仿宋_GB2312" w:eastAsia="仿宋_GB2312" w:hAnsi="楷体" w:hint="eastAsia"/>
          <w:sz w:val="24"/>
          <w:szCs w:val="24"/>
        </w:rPr>
        <w:t>《</w:t>
      </w:r>
      <w:r w:rsidRPr="00754DCB">
        <w:rPr>
          <w:rFonts w:ascii="仿宋_GB2312" w:eastAsia="仿宋_GB2312" w:hAnsi="楷体" w:hint="eastAsia"/>
          <w:sz w:val="24"/>
          <w:szCs w:val="24"/>
        </w:rPr>
        <w:t>协助调查函</w:t>
      </w:r>
      <w:r w:rsidR="00E62CE2" w:rsidRPr="00754DCB">
        <w:rPr>
          <w:rFonts w:ascii="仿宋_GB2312" w:eastAsia="仿宋_GB2312" w:hAnsi="楷体" w:hint="eastAsia"/>
          <w:sz w:val="24"/>
          <w:szCs w:val="24"/>
        </w:rPr>
        <w:t>》</w:t>
      </w:r>
      <w:r w:rsidRPr="00754DCB">
        <w:rPr>
          <w:rFonts w:ascii="仿宋_GB2312" w:eastAsia="仿宋_GB2312" w:hAnsi="楷体" w:hint="eastAsia"/>
          <w:sz w:val="24"/>
          <w:szCs w:val="24"/>
        </w:rPr>
        <w:t>。收到协助调查函的行政部门应当予以协助，在接到协助调查函之日起十五个工作日内完成相关工作</w:t>
      </w:r>
      <w:r w:rsidR="00E62CE2" w:rsidRPr="00754DCB">
        <w:rPr>
          <w:rFonts w:ascii="仿宋_GB2312" w:eastAsia="仿宋_GB2312" w:hAnsi="楷体" w:hint="eastAsia"/>
          <w:sz w:val="24"/>
          <w:szCs w:val="24"/>
        </w:rPr>
        <w:t>，将《</w:t>
      </w:r>
      <w:r w:rsidR="0013165B" w:rsidRPr="00754DCB">
        <w:rPr>
          <w:rFonts w:ascii="仿宋_GB2312" w:eastAsia="仿宋_GB2312" w:hAnsi="楷体" w:hint="eastAsia"/>
          <w:sz w:val="24"/>
          <w:szCs w:val="24"/>
        </w:rPr>
        <w:t>调查终结报告</w:t>
      </w:r>
      <w:r w:rsidR="00E62CE2" w:rsidRPr="00754DCB">
        <w:rPr>
          <w:rFonts w:ascii="仿宋_GB2312" w:eastAsia="仿宋_GB2312" w:hAnsi="楷体" w:hint="eastAsia"/>
          <w:sz w:val="24"/>
          <w:szCs w:val="24"/>
        </w:rPr>
        <w:t>》和相关证据移交给</w:t>
      </w:r>
      <w:r w:rsidR="00F2368F" w:rsidRPr="00754DCB">
        <w:rPr>
          <w:rFonts w:ascii="仿宋_GB2312" w:eastAsia="仿宋_GB2312" w:hAnsi="楷体" w:hint="eastAsia"/>
          <w:sz w:val="24"/>
          <w:szCs w:val="24"/>
        </w:rPr>
        <w:t>提出</w:t>
      </w:r>
      <w:r w:rsidR="00E62CE2" w:rsidRPr="00754DCB">
        <w:rPr>
          <w:rFonts w:ascii="仿宋_GB2312" w:eastAsia="仿宋_GB2312" w:hAnsi="楷体" w:hint="eastAsia"/>
          <w:sz w:val="24"/>
          <w:szCs w:val="24"/>
        </w:rPr>
        <w:t>协助调查</w:t>
      </w:r>
      <w:r w:rsidR="00F2368F" w:rsidRPr="00754DCB">
        <w:rPr>
          <w:rFonts w:ascii="仿宋_GB2312" w:eastAsia="仿宋_GB2312" w:hAnsi="楷体" w:hint="eastAsia"/>
          <w:sz w:val="24"/>
          <w:szCs w:val="24"/>
        </w:rPr>
        <w:t>请求</w:t>
      </w:r>
      <w:r w:rsidR="00E62CE2" w:rsidRPr="00754DCB">
        <w:rPr>
          <w:rFonts w:ascii="仿宋_GB2312" w:eastAsia="仿宋_GB2312" w:hAnsi="楷体" w:hint="eastAsia"/>
          <w:sz w:val="24"/>
          <w:szCs w:val="24"/>
        </w:rPr>
        <w:t>的医疗保障行政部门</w:t>
      </w:r>
      <w:r w:rsidR="00F2368F" w:rsidRPr="00754DCB">
        <w:rPr>
          <w:rFonts w:ascii="仿宋_GB2312" w:eastAsia="仿宋_GB2312" w:hAnsi="楷体" w:hint="eastAsia"/>
          <w:sz w:val="24"/>
          <w:szCs w:val="24"/>
        </w:rPr>
        <w:t>；</w:t>
      </w:r>
      <w:r w:rsidRPr="00754DCB">
        <w:rPr>
          <w:rFonts w:ascii="仿宋_GB2312" w:eastAsia="仿宋_GB2312" w:hAnsi="楷体" w:hint="eastAsia"/>
          <w:sz w:val="24"/>
          <w:szCs w:val="24"/>
        </w:rPr>
        <w:t>需要延期完成或者无法协助的，应当在期限届满前告知提出协助调查请求的医疗保障行政部门。</w:t>
      </w:r>
    </w:p>
    <w:p w14:paraId="6F158502" w14:textId="53C7F6F6" w:rsidR="00EE13A0" w:rsidRPr="00754DCB" w:rsidRDefault="00EE13A0" w:rsidP="00EE13A0">
      <w:pPr>
        <w:adjustRightInd w:val="0"/>
        <w:snapToGrid w:val="0"/>
        <w:spacing w:line="360" w:lineRule="auto"/>
        <w:ind w:firstLineChars="200" w:firstLine="480"/>
        <w:rPr>
          <w:rFonts w:ascii="仿宋_GB2312" w:eastAsia="仿宋_GB2312" w:hAnsi="楷体"/>
          <w:sz w:val="24"/>
          <w:szCs w:val="24"/>
        </w:rPr>
      </w:pPr>
      <w:r w:rsidRPr="00754DCB">
        <w:rPr>
          <w:rFonts w:ascii="仿宋_GB2312" w:eastAsia="仿宋_GB2312" w:hAnsi="楷体" w:hint="eastAsia"/>
          <w:sz w:val="24"/>
          <w:szCs w:val="24"/>
        </w:rPr>
        <w:t>有下列情形之一的，经医疗保障行政部门负责人批准，中止案件调查：（1）行政处罚决定须以相关案件的裁判结果或者其他行政决定为依据，而相关案件尚未审结或者其他行政决定尚未作出的；（2）涉及法律适用等问题，需要送请有权机关作出解释或者确认的；（3）因不可抗力致使案件暂时无法调查的；（4）因当事人下落不明致使案件暂时无法调查的；（5）其他应当中止调查的情形。</w:t>
      </w:r>
      <w:r w:rsidR="00E62CE2" w:rsidRPr="00754DCB">
        <w:rPr>
          <w:rFonts w:ascii="仿宋_GB2312" w:eastAsia="仿宋_GB2312" w:hAnsi="楷体" w:hint="eastAsia"/>
          <w:sz w:val="24"/>
          <w:szCs w:val="24"/>
        </w:rPr>
        <w:t>决定终止案件调查的，应向当事人送达《中止调查通知书》。</w:t>
      </w:r>
    </w:p>
    <w:p w14:paraId="279C86C7" w14:textId="50BE114D" w:rsidR="00EE13A0" w:rsidRPr="00754DCB" w:rsidRDefault="00E62CE2" w:rsidP="00EE13A0">
      <w:pPr>
        <w:adjustRightInd w:val="0"/>
        <w:snapToGrid w:val="0"/>
        <w:spacing w:line="360" w:lineRule="auto"/>
        <w:ind w:firstLineChars="200" w:firstLine="480"/>
        <w:rPr>
          <w:rFonts w:ascii="仿宋_GB2312" w:eastAsia="仿宋_GB2312" w:hAnsi="楷体"/>
          <w:sz w:val="24"/>
          <w:szCs w:val="24"/>
        </w:rPr>
      </w:pPr>
      <w:r w:rsidRPr="00754DCB">
        <w:rPr>
          <w:rFonts w:ascii="仿宋_GB2312" w:eastAsia="仿宋_GB2312" w:hAnsi="楷体" w:hint="eastAsia"/>
          <w:sz w:val="24"/>
          <w:szCs w:val="24"/>
        </w:rPr>
        <w:t>当</w:t>
      </w:r>
      <w:r w:rsidR="00EE13A0" w:rsidRPr="00754DCB">
        <w:rPr>
          <w:rFonts w:ascii="仿宋_GB2312" w:eastAsia="仿宋_GB2312" w:hAnsi="楷体" w:hint="eastAsia"/>
          <w:sz w:val="24"/>
          <w:szCs w:val="24"/>
        </w:rPr>
        <w:t>中止调查的原因消除后，应当</w:t>
      </w:r>
      <w:r w:rsidRPr="00754DCB">
        <w:rPr>
          <w:rFonts w:ascii="仿宋_GB2312" w:eastAsia="仿宋_GB2312" w:hAnsi="楷体" w:hint="eastAsia"/>
          <w:sz w:val="24"/>
          <w:szCs w:val="24"/>
        </w:rPr>
        <w:t>向当事人送达《恢复调查通知书》，</w:t>
      </w:r>
      <w:r w:rsidR="00EE13A0" w:rsidRPr="00754DCB">
        <w:rPr>
          <w:rFonts w:ascii="仿宋_GB2312" w:eastAsia="仿宋_GB2312" w:hAnsi="楷体" w:hint="eastAsia"/>
          <w:sz w:val="24"/>
          <w:szCs w:val="24"/>
        </w:rPr>
        <w:t>立即恢复案件调查。</w:t>
      </w:r>
    </w:p>
    <w:p w14:paraId="3AEB4D3F" w14:textId="75130057" w:rsidR="00EE13A0" w:rsidRPr="00754DCB" w:rsidRDefault="00243FA1" w:rsidP="00EE13A0">
      <w:pPr>
        <w:adjustRightInd w:val="0"/>
        <w:snapToGrid w:val="0"/>
        <w:spacing w:line="360" w:lineRule="auto"/>
        <w:ind w:firstLineChars="200" w:firstLine="480"/>
        <w:rPr>
          <w:rFonts w:ascii="仿宋_GB2312" w:eastAsia="仿宋_GB2312" w:hAnsi="楷体"/>
          <w:sz w:val="24"/>
          <w:szCs w:val="24"/>
        </w:rPr>
      </w:pPr>
      <w:r w:rsidRPr="00754DCB">
        <w:rPr>
          <w:rFonts w:ascii="仿宋_GB2312" w:eastAsia="仿宋_GB2312" w:hAnsi="楷体" w:hint="eastAsia"/>
          <w:sz w:val="24"/>
          <w:szCs w:val="24"/>
        </w:rPr>
        <w:t>对于行政处罚案件，在</w:t>
      </w:r>
      <w:r w:rsidR="00EE13A0" w:rsidRPr="00754DCB">
        <w:rPr>
          <w:rFonts w:ascii="仿宋_GB2312" w:eastAsia="仿宋_GB2312" w:hAnsi="楷体" w:hint="eastAsia"/>
          <w:sz w:val="24"/>
          <w:szCs w:val="24"/>
        </w:rPr>
        <w:t>调查取证</w:t>
      </w:r>
      <w:r w:rsidR="00CF1E14" w:rsidRPr="00754DCB">
        <w:rPr>
          <w:rFonts w:ascii="仿宋_GB2312" w:eastAsia="仿宋_GB2312" w:hAnsi="楷体" w:hint="eastAsia"/>
          <w:sz w:val="24"/>
          <w:szCs w:val="24"/>
        </w:rPr>
        <w:t>终结</w:t>
      </w:r>
      <w:r w:rsidR="00EE13A0" w:rsidRPr="00754DCB">
        <w:rPr>
          <w:rFonts w:ascii="仿宋_GB2312" w:eastAsia="仿宋_GB2312" w:hAnsi="楷体" w:hint="eastAsia"/>
          <w:sz w:val="24"/>
          <w:szCs w:val="24"/>
        </w:rPr>
        <w:t>后应当形成</w:t>
      </w:r>
      <w:r w:rsidR="00CF1E14" w:rsidRPr="00754DCB">
        <w:rPr>
          <w:rFonts w:ascii="仿宋_GB2312" w:eastAsia="仿宋_GB2312" w:hAnsi="楷体" w:hint="eastAsia"/>
          <w:sz w:val="24"/>
          <w:szCs w:val="24"/>
        </w:rPr>
        <w:t>《</w:t>
      </w:r>
      <w:r w:rsidR="00EE13A0" w:rsidRPr="00754DCB">
        <w:rPr>
          <w:rFonts w:ascii="仿宋_GB2312" w:eastAsia="仿宋_GB2312" w:hAnsi="楷体" w:hint="eastAsia"/>
          <w:sz w:val="24"/>
          <w:szCs w:val="24"/>
        </w:rPr>
        <w:t>调查</w:t>
      </w:r>
      <w:r w:rsidR="00A0649B" w:rsidRPr="00754DCB">
        <w:rPr>
          <w:rFonts w:ascii="仿宋_GB2312" w:eastAsia="仿宋_GB2312" w:hAnsi="楷体" w:hint="eastAsia"/>
          <w:sz w:val="24"/>
          <w:szCs w:val="24"/>
        </w:rPr>
        <w:t>终结</w:t>
      </w:r>
      <w:r w:rsidR="00EE13A0" w:rsidRPr="00754DCB">
        <w:rPr>
          <w:rFonts w:ascii="仿宋_GB2312" w:eastAsia="仿宋_GB2312" w:hAnsi="楷体" w:hint="eastAsia"/>
          <w:sz w:val="24"/>
          <w:szCs w:val="24"/>
        </w:rPr>
        <w:t>报告</w:t>
      </w:r>
      <w:r w:rsidR="00CF1E14" w:rsidRPr="00754DCB">
        <w:rPr>
          <w:rFonts w:ascii="仿宋_GB2312" w:eastAsia="仿宋_GB2312" w:hAnsi="楷体" w:hint="eastAsia"/>
          <w:sz w:val="24"/>
          <w:szCs w:val="24"/>
        </w:rPr>
        <w:t>》</w:t>
      </w:r>
      <w:r w:rsidR="00EE13A0" w:rsidRPr="00754DCB">
        <w:rPr>
          <w:rFonts w:ascii="仿宋_GB2312" w:eastAsia="仿宋_GB2312" w:hAnsi="楷体" w:hint="eastAsia"/>
          <w:sz w:val="24"/>
          <w:szCs w:val="24"/>
        </w:rPr>
        <w:t>。</w:t>
      </w:r>
      <w:r w:rsidR="00CF1E14" w:rsidRPr="00754DCB">
        <w:rPr>
          <w:rFonts w:ascii="仿宋_GB2312" w:eastAsia="仿宋_GB2312" w:hAnsi="楷体" w:hint="eastAsia"/>
          <w:sz w:val="24"/>
          <w:szCs w:val="24"/>
        </w:rPr>
        <w:t>《</w:t>
      </w:r>
      <w:r w:rsidR="00EE13A0" w:rsidRPr="00754DCB">
        <w:rPr>
          <w:rFonts w:ascii="仿宋_GB2312" w:eastAsia="仿宋_GB2312" w:hAnsi="楷体" w:hint="eastAsia"/>
          <w:sz w:val="24"/>
          <w:szCs w:val="24"/>
        </w:rPr>
        <w:t>调查</w:t>
      </w:r>
      <w:r w:rsidR="00A0649B" w:rsidRPr="00754DCB">
        <w:rPr>
          <w:rFonts w:ascii="仿宋_GB2312" w:eastAsia="仿宋_GB2312" w:hAnsi="楷体" w:hint="eastAsia"/>
          <w:sz w:val="24"/>
          <w:szCs w:val="24"/>
        </w:rPr>
        <w:t>终结</w:t>
      </w:r>
      <w:r w:rsidR="00EE13A0" w:rsidRPr="00754DCB">
        <w:rPr>
          <w:rFonts w:ascii="仿宋_GB2312" w:eastAsia="仿宋_GB2312" w:hAnsi="楷体" w:hint="eastAsia"/>
          <w:sz w:val="24"/>
          <w:szCs w:val="24"/>
        </w:rPr>
        <w:t>报告</w:t>
      </w:r>
      <w:r w:rsidR="00CF1E14" w:rsidRPr="00754DCB">
        <w:rPr>
          <w:rFonts w:ascii="仿宋_GB2312" w:eastAsia="仿宋_GB2312" w:hAnsi="楷体" w:hint="eastAsia"/>
          <w:sz w:val="24"/>
          <w:szCs w:val="24"/>
        </w:rPr>
        <w:t>》</w:t>
      </w:r>
      <w:r w:rsidR="00EE13A0" w:rsidRPr="00754DCB">
        <w:rPr>
          <w:rFonts w:ascii="仿宋_GB2312" w:eastAsia="仿宋_GB2312" w:hAnsi="楷体" w:hint="eastAsia"/>
          <w:sz w:val="24"/>
          <w:szCs w:val="24"/>
        </w:rPr>
        <w:t>中应当包括：（1）当事人的基本情况；（2）案件来源、调查经过以及采取行政措施的情况；（3）调查认定的事实及主要证据；（4）违法行为的性质；（5）处理意见及依据；（6）其他需要说明的事项。</w:t>
      </w:r>
    </w:p>
    <w:p w14:paraId="38582258" w14:textId="538476F1" w:rsidR="006F1965" w:rsidRPr="00754DCB" w:rsidRDefault="00243FA1" w:rsidP="00EE13A0">
      <w:pPr>
        <w:adjustRightInd w:val="0"/>
        <w:snapToGrid w:val="0"/>
        <w:spacing w:line="360" w:lineRule="auto"/>
        <w:ind w:firstLineChars="200" w:firstLine="480"/>
        <w:rPr>
          <w:rFonts w:ascii="仿宋_GB2312" w:eastAsia="仿宋_GB2312" w:hAnsi="楷体"/>
          <w:sz w:val="24"/>
          <w:szCs w:val="24"/>
        </w:rPr>
      </w:pPr>
      <w:r w:rsidRPr="00754DCB">
        <w:rPr>
          <w:rFonts w:ascii="仿宋_GB2312" w:eastAsia="仿宋_GB2312" w:hAnsi="楷体" w:hint="eastAsia"/>
          <w:sz w:val="24"/>
          <w:szCs w:val="24"/>
        </w:rPr>
        <w:t>对于日常监督检查工作，在检查结束后，检查人员应制作《现场检查报告》，内容包括现场检查工作情况、</w:t>
      </w:r>
      <w:r w:rsidR="000F45E6" w:rsidRPr="00754DCB">
        <w:rPr>
          <w:rFonts w:ascii="仿宋_GB2312" w:eastAsia="仿宋_GB2312" w:hAnsi="楷体" w:hint="eastAsia"/>
          <w:sz w:val="24"/>
          <w:szCs w:val="24"/>
        </w:rPr>
        <w:t>被检查人</w:t>
      </w:r>
      <w:r w:rsidRPr="00754DCB">
        <w:rPr>
          <w:rFonts w:ascii="仿宋_GB2312" w:eastAsia="仿宋_GB2312" w:hAnsi="楷体" w:hint="eastAsia"/>
          <w:sz w:val="24"/>
          <w:szCs w:val="24"/>
        </w:rPr>
        <w:t>基本工作情况及总体评价、检查中发现的问题和处理意见等。</w:t>
      </w:r>
    </w:p>
    <w:p w14:paraId="5DA16AF9" w14:textId="466A75CB" w:rsidR="00EE13A0" w:rsidRPr="00966DB8" w:rsidRDefault="00E727D5" w:rsidP="00EE13A0">
      <w:pPr>
        <w:adjustRightInd w:val="0"/>
        <w:snapToGrid w:val="0"/>
        <w:spacing w:line="360" w:lineRule="auto"/>
        <w:ind w:firstLineChars="200" w:firstLine="480"/>
        <w:rPr>
          <w:rFonts w:ascii="宋体" w:eastAsia="宋体" w:hAnsi="宋体"/>
          <w:sz w:val="24"/>
          <w:szCs w:val="24"/>
        </w:rPr>
      </w:pPr>
      <w:r>
        <w:rPr>
          <w:rFonts w:ascii="宋体" w:eastAsia="宋体" w:hAnsi="宋体"/>
          <w:noProof/>
          <w:sz w:val="24"/>
          <w:szCs w:val="24"/>
        </w:rPr>
        <w:lastRenderedPageBreak/>
        <mc:AlternateContent>
          <mc:Choice Requires="wpc">
            <w:drawing>
              <wp:inline distT="0" distB="0" distL="0" distR="0" wp14:anchorId="3D8BF077" wp14:editId="32B85418">
                <wp:extent cx="4819650" cy="2875915"/>
                <wp:effectExtent l="0" t="0" r="0" b="635"/>
                <wp:docPr id="250" name="画布 47"/>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383" name="文本框 25"/>
                        <wps:cNvSpPr txBox="1">
                          <a:spLocks noChangeArrowheads="1"/>
                        </wps:cNvSpPr>
                        <wps:spPr bwMode="auto">
                          <a:xfrm>
                            <a:off x="808208" y="1652311"/>
                            <a:ext cx="472705" cy="271067"/>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16BC30C5" w14:textId="77777777" w:rsidR="00EC31CD" w:rsidRPr="00592271" w:rsidRDefault="00EC31CD" w:rsidP="00EE13A0">
                              <w:pPr>
                                <w:pStyle w:val="a3"/>
                                <w:spacing w:before="0" w:beforeAutospacing="0" w:after="0" w:afterAutospacing="0"/>
                                <w:jc w:val="both"/>
                                <w:rPr>
                                  <w:rFonts w:ascii="仿宋_GB2312" w:eastAsia="仿宋_GB2312"/>
                                </w:rPr>
                              </w:pPr>
                              <w:r w:rsidRPr="00592271">
                                <w:rPr>
                                  <w:rFonts w:ascii="仿宋_GB2312" w:eastAsia="仿宋_GB2312" w:hAnsi="等线" w:cs="Times New Roman" w:hint="eastAsia"/>
                                  <w:kern w:val="2"/>
                                  <w:sz w:val="18"/>
                                  <w:szCs w:val="18"/>
                                </w:rPr>
                                <w:t>证据</w:t>
                              </w:r>
                            </w:p>
                          </w:txbxContent>
                        </wps:txbx>
                        <wps:bodyPr rot="0" vert="horz" wrap="square" lIns="91440" tIns="45720" rIns="91440" bIns="45720" anchor="t" anchorCtr="0" upright="1">
                          <a:noAutofit/>
                        </wps:bodyPr>
                      </wps:wsp>
                      <wps:wsp>
                        <wps:cNvPr id="256" name="文本框 31"/>
                        <wps:cNvSpPr txBox="1">
                          <a:spLocks noChangeArrowheads="1"/>
                        </wps:cNvSpPr>
                        <wps:spPr bwMode="auto">
                          <a:xfrm>
                            <a:off x="1032311" y="1269516"/>
                            <a:ext cx="843609" cy="289072"/>
                          </a:xfrm>
                          <a:prstGeom prst="rect">
                            <a:avLst/>
                          </a:prstGeom>
                          <a:solidFill>
                            <a:srgbClr val="FFFFFF"/>
                          </a:solidFill>
                          <a:ln w="6350">
                            <a:solidFill>
                              <a:srgbClr val="000000"/>
                            </a:solidFill>
                            <a:miter lim="800000"/>
                            <a:headEnd/>
                            <a:tailEnd/>
                          </a:ln>
                        </wps:spPr>
                        <wps:txbx>
                          <w:txbxContent>
                            <w:p w14:paraId="4CA7A7D8" w14:textId="06C2D89F" w:rsidR="00EC31CD" w:rsidRPr="00592271" w:rsidRDefault="00EC31CD" w:rsidP="00EE13A0">
                              <w:pPr>
                                <w:jc w:val="center"/>
                                <w:rPr>
                                  <w:rFonts w:ascii="仿宋_GB2312" w:eastAsia="仿宋_GB2312"/>
                                </w:rPr>
                              </w:pPr>
                              <w:r w:rsidRPr="00592271">
                                <w:rPr>
                                  <w:rFonts w:ascii="仿宋_GB2312" w:eastAsia="仿宋_GB2312" w:hint="eastAsia"/>
                                </w:rPr>
                                <w:t>询问笔录</w:t>
                              </w:r>
                            </w:p>
                          </w:txbxContent>
                        </wps:txbx>
                        <wps:bodyPr rot="0" vert="horz" wrap="square" lIns="91440" tIns="45720" rIns="91440" bIns="45720" anchor="t" anchorCtr="0" upright="1">
                          <a:noAutofit/>
                        </wps:bodyPr>
                      </wps:wsp>
                      <wps:wsp>
                        <wps:cNvPr id="257" name="直接箭头连接符 32"/>
                        <wps:cNvCnPr>
                          <a:cxnSpLocks noChangeShapeType="1"/>
                        </wps:cNvCnPr>
                        <wps:spPr bwMode="auto">
                          <a:xfrm>
                            <a:off x="1454115" y="1558587"/>
                            <a:ext cx="8800" cy="748886"/>
                          </a:xfrm>
                          <a:prstGeom prst="straightConnector1">
                            <a:avLst/>
                          </a:prstGeom>
                          <a:noFill/>
                          <a:ln w="6350">
                            <a:solidFill>
                              <a:srgbClr val="4472C4"/>
                            </a:solidFill>
                            <a:miter lim="800000"/>
                            <a:headEnd/>
                            <a:tailEnd type="triangle" w="med" len="med"/>
                          </a:ln>
                          <a:extLst>
                            <a:ext uri="{909E8E84-426E-40DD-AFC4-6F175D3DCCD1}">
                              <a14:hiddenFill xmlns:a14="http://schemas.microsoft.com/office/drawing/2010/main">
                                <a:noFill/>
                              </a14:hiddenFill>
                            </a:ext>
                          </a:extLst>
                        </wps:spPr>
                        <wps:bodyPr/>
                      </wps:wsp>
                      <wps:wsp>
                        <wps:cNvPr id="258" name="文本框 33"/>
                        <wps:cNvSpPr txBox="1">
                          <a:spLocks noChangeArrowheads="1"/>
                        </wps:cNvSpPr>
                        <wps:spPr bwMode="auto">
                          <a:xfrm>
                            <a:off x="312603" y="343085"/>
                            <a:ext cx="784608" cy="271467"/>
                          </a:xfrm>
                          <a:prstGeom prst="rect">
                            <a:avLst/>
                          </a:prstGeom>
                          <a:solidFill>
                            <a:srgbClr val="FFFFFF"/>
                          </a:solidFill>
                          <a:ln w="6350">
                            <a:solidFill>
                              <a:srgbClr val="000000"/>
                            </a:solidFill>
                            <a:miter lim="800000"/>
                            <a:headEnd/>
                            <a:tailEnd/>
                          </a:ln>
                        </wps:spPr>
                        <wps:txbx>
                          <w:txbxContent>
                            <w:p w14:paraId="56DEDEBC" w14:textId="77777777" w:rsidR="00EC31CD" w:rsidRPr="00592271" w:rsidRDefault="00EC31CD" w:rsidP="00EE13A0">
                              <w:pPr>
                                <w:rPr>
                                  <w:rFonts w:ascii="仿宋_GB2312" w:eastAsia="仿宋_GB2312"/>
                                </w:rPr>
                              </w:pPr>
                              <w:r w:rsidRPr="00592271">
                                <w:rPr>
                                  <w:rFonts w:ascii="仿宋_GB2312" w:eastAsia="仿宋_GB2312" w:hint="eastAsia"/>
                                </w:rPr>
                                <w:t>立案核查</w:t>
                              </w:r>
                            </w:p>
                          </w:txbxContent>
                        </wps:txbx>
                        <wps:bodyPr rot="0" vert="horz" wrap="square" lIns="91440" tIns="45720" rIns="91440" bIns="45720" anchor="t" anchorCtr="0" upright="1">
                          <a:noAutofit/>
                        </wps:bodyPr>
                      </wps:wsp>
                      <wps:wsp>
                        <wps:cNvPr id="259" name="直接箭头连接符 35"/>
                        <wps:cNvCnPr>
                          <a:cxnSpLocks noChangeShapeType="1"/>
                        </wps:cNvCnPr>
                        <wps:spPr bwMode="auto">
                          <a:xfrm>
                            <a:off x="684307" y="1882668"/>
                            <a:ext cx="769408" cy="0"/>
                          </a:xfrm>
                          <a:prstGeom prst="straightConnector1">
                            <a:avLst/>
                          </a:prstGeom>
                          <a:noFill/>
                          <a:ln w="6350">
                            <a:solidFill>
                              <a:srgbClr val="4472C4"/>
                            </a:solidFill>
                            <a:miter lim="800000"/>
                            <a:headEnd/>
                            <a:tailEnd type="triangle" w="med" len="med"/>
                          </a:ln>
                          <a:extLst>
                            <a:ext uri="{909E8E84-426E-40DD-AFC4-6F175D3DCCD1}">
                              <a14:hiddenFill xmlns:a14="http://schemas.microsoft.com/office/drawing/2010/main">
                                <a:noFill/>
                              </a14:hiddenFill>
                            </a:ext>
                          </a:extLst>
                        </wps:spPr>
                        <wps:bodyPr/>
                      </wps:wsp>
                      <wps:wsp>
                        <wps:cNvPr id="260" name="文本框 38"/>
                        <wps:cNvSpPr txBox="1">
                          <a:spLocks noChangeArrowheads="1"/>
                        </wps:cNvSpPr>
                        <wps:spPr bwMode="auto">
                          <a:xfrm>
                            <a:off x="808209" y="2307474"/>
                            <a:ext cx="1105512" cy="322380"/>
                          </a:xfrm>
                          <a:prstGeom prst="rect">
                            <a:avLst/>
                          </a:prstGeom>
                          <a:solidFill>
                            <a:srgbClr val="FFFFFF"/>
                          </a:solidFill>
                          <a:ln w="6350">
                            <a:solidFill>
                              <a:srgbClr val="000000"/>
                            </a:solidFill>
                            <a:miter lim="800000"/>
                            <a:headEnd/>
                            <a:tailEnd/>
                          </a:ln>
                        </wps:spPr>
                        <wps:txbx>
                          <w:txbxContent>
                            <w:p w14:paraId="3F13C743" w14:textId="647EEDCA" w:rsidR="00EC31CD" w:rsidRPr="00592271" w:rsidRDefault="00EC31CD" w:rsidP="00EE13A0">
                              <w:pPr>
                                <w:jc w:val="center"/>
                                <w:rPr>
                                  <w:rFonts w:ascii="仿宋_GB2312" w:eastAsia="仿宋_GB2312"/>
                                </w:rPr>
                              </w:pPr>
                              <w:r w:rsidRPr="00592271">
                                <w:rPr>
                                  <w:rFonts w:ascii="仿宋_GB2312" w:eastAsia="仿宋_GB2312" w:hint="eastAsia"/>
                                </w:rPr>
                                <w:t>调查终结报告</w:t>
                              </w:r>
                            </w:p>
                          </w:txbxContent>
                        </wps:txbx>
                        <wps:bodyPr rot="0" vert="horz" wrap="square" lIns="91440" tIns="45720" rIns="91440" bIns="45720" anchor="t" anchorCtr="0" upright="1">
                          <a:noAutofit/>
                        </wps:bodyPr>
                      </wps:wsp>
                      <wps:wsp>
                        <wps:cNvPr id="261" name="文本框 40"/>
                        <wps:cNvSpPr txBox="1">
                          <a:spLocks noChangeArrowheads="1"/>
                        </wps:cNvSpPr>
                        <wps:spPr bwMode="auto">
                          <a:xfrm>
                            <a:off x="1032311" y="695573"/>
                            <a:ext cx="843609" cy="322380"/>
                          </a:xfrm>
                          <a:prstGeom prst="rect">
                            <a:avLst/>
                          </a:prstGeom>
                          <a:solidFill>
                            <a:srgbClr val="FFFFFF"/>
                          </a:solidFill>
                          <a:ln w="6350">
                            <a:solidFill>
                              <a:srgbClr val="000000"/>
                            </a:solidFill>
                            <a:miter lim="800000"/>
                            <a:headEnd/>
                            <a:tailEnd/>
                          </a:ln>
                        </wps:spPr>
                        <wps:txbx>
                          <w:txbxContent>
                            <w:p w14:paraId="74D01D91" w14:textId="77777777" w:rsidR="00EC31CD" w:rsidRPr="00592271" w:rsidRDefault="00EC31CD" w:rsidP="00EE13A0">
                              <w:pPr>
                                <w:jc w:val="center"/>
                                <w:rPr>
                                  <w:rFonts w:ascii="仿宋_GB2312" w:eastAsia="仿宋_GB2312"/>
                                </w:rPr>
                              </w:pPr>
                              <w:r w:rsidRPr="00592271">
                                <w:rPr>
                                  <w:rFonts w:ascii="仿宋_GB2312" w:eastAsia="仿宋_GB2312" w:hint="eastAsia"/>
                                </w:rPr>
                                <w:t>询问调查</w:t>
                              </w:r>
                            </w:p>
                          </w:txbxContent>
                        </wps:txbx>
                        <wps:bodyPr rot="0" vert="horz" wrap="square" lIns="91440" tIns="45720" rIns="91440" bIns="45720" anchor="t" anchorCtr="0" upright="1">
                          <a:noAutofit/>
                        </wps:bodyPr>
                      </wps:wsp>
                      <wps:wsp>
                        <wps:cNvPr id="262" name="直接箭头连接符 41"/>
                        <wps:cNvCnPr>
                          <a:cxnSpLocks noChangeShapeType="1"/>
                        </wps:cNvCnPr>
                        <wps:spPr bwMode="auto">
                          <a:xfrm flipH="1">
                            <a:off x="1453715" y="1017953"/>
                            <a:ext cx="400" cy="251463"/>
                          </a:xfrm>
                          <a:prstGeom prst="straightConnector1">
                            <a:avLst/>
                          </a:prstGeom>
                          <a:noFill/>
                          <a:ln w="6350">
                            <a:solidFill>
                              <a:srgbClr val="4472C4"/>
                            </a:solidFill>
                            <a:miter lim="800000"/>
                            <a:headEnd/>
                            <a:tailEnd type="triangle" w="med" len="med"/>
                          </a:ln>
                          <a:extLst>
                            <a:ext uri="{909E8E84-426E-40DD-AFC4-6F175D3DCCD1}">
                              <a14:hiddenFill xmlns:a14="http://schemas.microsoft.com/office/drawing/2010/main">
                                <a:noFill/>
                              </a14:hiddenFill>
                            </a:ext>
                          </a:extLst>
                        </wps:spPr>
                        <wps:bodyPr/>
                      </wps:wsp>
                      <wps:wsp>
                        <wps:cNvPr id="263" name="直接箭头连接符 46"/>
                        <wps:cNvCnPr>
                          <a:cxnSpLocks noChangeShapeType="1"/>
                        </wps:cNvCnPr>
                        <wps:spPr bwMode="auto">
                          <a:xfrm>
                            <a:off x="1473015" y="2629654"/>
                            <a:ext cx="0" cy="194848"/>
                          </a:xfrm>
                          <a:prstGeom prst="straightConnector1">
                            <a:avLst/>
                          </a:prstGeom>
                          <a:noFill/>
                          <a:ln w="6350">
                            <a:solidFill>
                              <a:srgbClr val="4472C4"/>
                            </a:solidFill>
                            <a:miter lim="800000"/>
                            <a:headEnd/>
                            <a:tailEnd type="triangle" w="med" len="med"/>
                          </a:ln>
                          <a:extLst>
                            <a:ext uri="{909E8E84-426E-40DD-AFC4-6F175D3DCCD1}">
                              <a14:hiddenFill xmlns:a14="http://schemas.microsoft.com/office/drawing/2010/main">
                                <a:noFill/>
                              </a14:hiddenFill>
                            </a:ext>
                          </a:extLst>
                        </wps:spPr>
                        <wps:bodyPr/>
                      </wps:wsp>
                      <wps:wsp>
                        <wps:cNvPr id="264" name="文本框 48"/>
                        <wps:cNvSpPr txBox="1">
                          <a:spLocks noChangeArrowheads="1"/>
                        </wps:cNvSpPr>
                        <wps:spPr bwMode="auto">
                          <a:xfrm>
                            <a:off x="1913520" y="1269316"/>
                            <a:ext cx="861309" cy="289272"/>
                          </a:xfrm>
                          <a:prstGeom prst="rect">
                            <a:avLst/>
                          </a:prstGeom>
                          <a:solidFill>
                            <a:schemeClr val="lt1">
                              <a:lumMod val="100000"/>
                              <a:lumOff val="0"/>
                            </a:schemeClr>
                          </a:solidFill>
                          <a:ln w="6350">
                            <a:solidFill>
                              <a:srgbClr val="000000"/>
                            </a:solidFill>
                            <a:miter lim="800000"/>
                            <a:headEnd/>
                            <a:tailEnd/>
                          </a:ln>
                        </wps:spPr>
                        <wps:txbx>
                          <w:txbxContent>
                            <w:p w14:paraId="6F0B47C6" w14:textId="77777777" w:rsidR="00EC31CD" w:rsidRPr="00393CCF" w:rsidRDefault="00EC31CD" w:rsidP="00EE13A0">
                              <w:pPr>
                                <w:rPr>
                                  <w:rFonts w:ascii="仿宋_GB2312" w:eastAsia="仿宋_GB2312"/>
                                </w:rPr>
                              </w:pPr>
                              <w:r w:rsidRPr="00393CCF">
                                <w:rPr>
                                  <w:rFonts w:ascii="仿宋_GB2312" w:eastAsia="仿宋_GB2312" w:hint="eastAsia"/>
                                </w:rPr>
                                <w:t>抽样取证</w:t>
                              </w:r>
                            </w:p>
                          </w:txbxContent>
                        </wps:txbx>
                        <wps:bodyPr rot="0" vert="horz" wrap="square" lIns="91440" tIns="45720" rIns="91440" bIns="45720" anchor="t" anchorCtr="0" upright="1">
                          <a:noAutofit/>
                        </wps:bodyPr>
                      </wps:wsp>
                      <wps:wsp>
                        <wps:cNvPr id="265" name="直接箭头连接符 52"/>
                        <wps:cNvCnPr>
                          <a:cxnSpLocks noChangeShapeType="1"/>
                        </wps:cNvCnPr>
                        <wps:spPr bwMode="auto">
                          <a:xfrm>
                            <a:off x="2343824" y="1575292"/>
                            <a:ext cx="100" cy="251362"/>
                          </a:xfrm>
                          <a:prstGeom prst="straightConnector1">
                            <a:avLst/>
                          </a:prstGeom>
                          <a:noFill/>
                          <a:ln w="6350">
                            <a:solidFill>
                              <a:schemeClr val="accent1">
                                <a:lumMod val="10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wps:wsp>
                        <wps:cNvPr id="266" name="直接连接符 53"/>
                        <wps:cNvCnPr>
                          <a:cxnSpLocks noChangeShapeType="1"/>
                        </wps:cNvCnPr>
                        <wps:spPr bwMode="auto">
                          <a:xfrm>
                            <a:off x="684307" y="614453"/>
                            <a:ext cx="0" cy="1268215"/>
                          </a:xfrm>
                          <a:prstGeom prst="line">
                            <a:avLst/>
                          </a:prstGeom>
                          <a:noFill/>
                          <a:ln w="6350">
                            <a:solidFill>
                              <a:schemeClr val="accent1">
                                <a:lumMod val="100000"/>
                                <a:lumOff val="0"/>
                              </a:schemeClr>
                            </a:solidFill>
                            <a:miter lim="800000"/>
                            <a:headEnd/>
                            <a:tailEnd/>
                          </a:ln>
                          <a:extLst>
                            <a:ext uri="{909E8E84-426E-40DD-AFC4-6F175D3DCCD1}">
                              <a14:hiddenFill xmlns:a14="http://schemas.microsoft.com/office/drawing/2010/main">
                                <a:noFill/>
                              </a14:hiddenFill>
                            </a:ext>
                          </a:extLst>
                        </wps:spPr>
                        <wps:bodyPr/>
                      </wps:wsp>
                      <wps:wsp>
                        <wps:cNvPr id="267" name="文本框 49"/>
                        <wps:cNvSpPr txBox="1">
                          <a:spLocks noChangeArrowheads="1"/>
                        </wps:cNvSpPr>
                        <wps:spPr bwMode="auto">
                          <a:xfrm>
                            <a:off x="1913320" y="1826654"/>
                            <a:ext cx="861309" cy="289172"/>
                          </a:xfrm>
                          <a:prstGeom prst="rect">
                            <a:avLst/>
                          </a:prstGeom>
                          <a:solidFill>
                            <a:schemeClr val="lt1">
                              <a:lumMod val="100000"/>
                              <a:lumOff val="0"/>
                            </a:schemeClr>
                          </a:solidFill>
                          <a:ln w="6350">
                            <a:solidFill>
                              <a:srgbClr val="000000"/>
                            </a:solidFill>
                            <a:miter lim="800000"/>
                            <a:headEnd/>
                            <a:tailEnd/>
                          </a:ln>
                        </wps:spPr>
                        <wps:txbx>
                          <w:txbxContent>
                            <w:p w14:paraId="1ECD59C3" w14:textId="77777777" w:rsidR="00EC31CD" w:rsidRPr="00592271" w:rsidRDefault="00EC31CD" w:rsidP="00EE13A0">
                              <w:pPr>
                                <w:rPr>
                                  <w:rFonts w:ascii="仿宋_GB2312" w:eastAsia="仿宋_GB2312"/>
                                </w:rPr>
                              </w:pPr>
                              <w:r w:rsidRPr="00592271">
                                <w:rPr>
                                  <w:rFonts w:ascii="仿宋_GB2312" w:eastAsia="仿宋_GB2312" w:hint="eastAsia"/>
                                </w:rPr>
                                <w:t>鉴定、检验</w:t>
                              </w:r>
                            </w:p>
                          </w:txbxContent>
                        </wps:txbx>
                        <wps:bodyPr rot="0" vert="horz" wrap="square" lIns="91440" tIns="45720" rIns="91440" bIns="45720" anchor="t" anchorCtr="0" upright="1">
                          <a:noAutofit/>
                        </wps:bodyPr>
                      </wps:wsp>
                      <wps:wsp>
                        <wps:cNvPr id="268" name="文本框 54"/>
                        <wps:cNvSpPr txBox="1">
                          <a:spLocks noChangeArrowheads="1"/>
                        </wps:cNvSpPr>
                        <wps:spPr bwMode="auto">
                          <a:xfrm>
                            <a:off x="3604137" y="677268"/>
                            <a:ext cx="789608" cy="322280"/>
                          </a:xfrm>
                          <a:prstGeom prst="rect">
                            <a:avLst/>
                          </a:prstGeom>
                          <a:solidFill>
                            <a:schemeClr val="lt1">
                              <a:lumMod val="100000"/>
                              <a:lumOff val="0"/>
                            </a:schemeClr>
                          </a:solidFill>
                          <a:ln w="6350">
                            <a:solidFill>
                              <a:srgbClr val="000000"/>
                            </a:solidFill>
                            <a:miter lim="800000"/>
                            <a:headEnd/>
                            <a:tailEnd/>
                          </a:ln>
                        </wps:spPr>
                        <wps:txbx>
                          <w:txbxContent>
                            <w:p w14:paraId="46F957CB" w14:textId="77777777" w:rsidR="00EC31CD" w:rsidRPr="00592271" w:rsidRDefault="00EC31CD" w:rsidP="00EE13A0">
                              <w:pPr>
                                <w:rPr>
                                  <w:rFonts w:ascii="仿宋_GB2312" w:eastAsia="仿宋_GB2312"/>
                                </w:rPr>
                              </w:pPr>
                              <w:r w:rsidRPr="00592271">
                                <w:rPr>
                                  <w:rFonts w:ascii="仿宋_GB2312" w:eastAsia="仿宋_GB2312" w:hint="eastAsia"/>
                                </w:rPr>
                                <w:t>调阅资料</w:t>
                              </w:r>
                            </w:p>
                          </w:txbxContent>
                        </wps:txbx>
                        <wps:bodyPr rot="0" vert="horz" wrap="square" lIns="91440" tIns="45720" rIns="91440" bIns="45720" anchor="t" anchorCtr="0" upright="1">
                          <a:noAutofit/>
                        </wps:bodyPr>
                      </wps:wsp>
                      <wps:wsp>
                        <wps:cNvPr id="269" name="文本框 55"/>
                        <wps:cNvSpPr txBox="1">
                          <a:spLocks noChangeArrowheads="1"/>
                        </wps:cNvSpPr>
                        <wps:spPr bwMode="auto">
                          <a:xfrm>
                            <a:off x="3604137" y="1269216"/>
                            <a:ext cx="789608" cy="288972"/>
                          </a:xfrm>
                          <a:prstGeom prst="rect">
                            <a:avLst/>
                          </a:prstGeom>
                          <a:solidFill>
                            <a:schemeClr val="lt1">
                              <a:lumMod val="100000"/>
                              <a:lumOff val="0"/>
                            </a:schemeClr>
                          </a:solidFill>
                          <a:ln w="6350">
                            <a:solidFill>
                              <a:srgbClr val="000000"/>
                            </a:solidFill>
                            <a:miter lim="800000"/>
                            <a:headEnd/>
                            <a:tailEnd/>
                          </a:ln>
                        </wps:spPr>
                        <wps:txbx>
                          <w:txbxContent>
                            <w:p w14:paraId="66A9EB4C" w14:textId="786DE107" w:rsidR="00EC31CD" w:rsidRPr="00592271" w:rsidRDefault="00EC31CD" w:rsidP="00EE13A0">
                              <w:pPr>
                                <w:jc w:val="center"/>
                                <w:rPr>
                                  <w:rFonts w:ascii="仿宋_GB2312" w:eastAsia="仿宋_GB2312"/>
                                </w:rPr>
                              </w:pPr>
                              <w:r w:rsidRPr="00592271">
                                <w:rPr>
                                  <w:rFonts w:ascii="仿宋_GB2312" w:eastAsia="仿宋_GB2312" w:hint="eastAsia"/>
                                </w:rPr>
                                <w:t>查封扣押</w:t>
                              </w:r>
                            </w:p>
                          </w:txbxContent>
                        </wps:txbx>
                        <wps:bodyPr rot="0" vert="horz" wrap="square" lIns="91440" tIns="45720" rIns="91440" bIns="45720" anchor="t" anchorCtr="0" upright="1">
                          <a:noAutofit/>
                        </wps:bodyPr>
                      </wps:wsp>
                      <wps:wsp>
                        <wps:cNvPr id="270" name="文本框 56"/>
                        <wps:cNvSpPr txBox="1">
                          <a:spLocks noChangeArrowheads="1"/>
                        </wps:cNvSpPr>
                        <wps:spPr bwMode="auto">
                          <a:xfrm>
                            <a:off x="2176523" y="695573"/>
                            <a:ext cx="820009" cy="322380"/>
                          </a:xfrm>
                          <a:prstGeom prst="rect">
                            <a:avLst/>
                          </a:prstGeom>
                          <a:solidFill>
                            <a:schemeClr val="lt1">
                              <a:lumMod val="100000"/>
                              <a:lumOff val="0"/>
                            </a:schemeClr>
                          </a:solidFill>
                          <a:ln w="6350">
                            <a:solidFill>
                              <a:srgbClr val="000000"/>
                            </a:solidFill>
                            <a:miter lim="800000"/>
                            <a:headEnd/>
                            <a:tailEnd/>
                          </a:ln>
                        </wps:spPr>
                        <wps:txbx>
                          <w:txbxContent>
                            <w:p w14:paraId="1FB4B9AC" w14:textId="77777777" w:rsidR="00EC31CD" w:rsidRPr="00592271" w:rsidRDefault="00EC31CD" w:rsidP="00EE13A0">
                              <w:pPr>
                                <w:rPr>
                                  <w:rFonts w:ascii="仿宋_GB2312" w:eastAsia="仿宋_GB2312"/>
                                </w:rPr>
                              </w:pPr>
                              <w:r w:rsidRPr="00592271">
                                <w:rPr>
                                  <w:rFonts w:ascii="仿宋_GB2312" w:eastAsia="仿宋_GB2312" w:hint="eastAsia"/>
                                </w:rPr>
                                <w:t>现场检查</w:t>
                              </w:r>
                            </w:p>
                          </w:txbxContent>
                        </wps:txbx>
                        <wps:bodyPr rot="0" vert="horz" wrap="square" lIns="91440" tIns="45720" rIns="91440" bIns="45720" anchor="t" anchorCtr="0" upright="1">
                          <a:noAutofit/>
                        </wps:bodyPr>
                      </wps:wsp>
                      <wps:wsp>
                        <wps:cNvPr id="271" name="直接箭头连接符 57"/>
                        <wps:cNvCnPr>
                          <a:cxnSpLocks noChangeShapeType="1"/>
                        </wps:cNvCnPr>
                        <wps:spPr bwMode="auto">
                          <a:xfrm>
                            <a:off x="2996531" y="856813"/>
                            <a:ext cx="607406" cy="0"/>
                          </a:xfrm>
                          <a:prstGeom prst="straightConnector1">
                            <a:avLst/>
                          </a:prstGeom>
                          <a:noFill/>
                          <a:ln w="6350">
                            <a:solidFill>
                              <a:schemeClr val="accent1">
                                <a:lumMod val="10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wps:wsp>
                        <wps:cNvPr id="272" name="直接箭头连接符 58"/>
                        <wps:cNvCnPr>
                          <a:cxnSpLocks noChangeShapeType="1"/>
                        </wps:cNvCnPr>
                        <wps:spPr bwMode="auto">
                          <a:xfrm flipH="1">
                            <a:off x="3998841" y="999549"/>
                            <a:ext cx="0" cy="269667"/>
                          </a:xfrm>
                          <a:prstGeom prst="straightConnector1">
                            <a:avLst/>
                          </a:prstGeom>
                          <a:noFill/>
                          <a:ln w="6350">
                            <a:solidFill>
                              <a:schemeClr val="accent1">
                                <a:lumMod val="10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wps:wsp>
                        <wps:cNvPr id="273" name="文本框 59"/>
                        <wps:cNvSpPr txBox="1">
                          <a:spLocks noChangeArrowheads="1"/>
                        </wps:cNvSpPr>
                        <wps:spPr bwMode="auto">
                          <a:xfrm>
                            <a:off x="2896530" y="1269516"/>
                            <a:ext cx="460205" cy="846310"/>
                          </a:xfrm>
                          <a:prstGeom prst="rect">
                            <a:avLst/>
                          </a:prstGeom>
                          <a:solidFill>
                            <a:schemeClr val="lt1">
                              <a:lumMod val="100000"/>
                              <a:lumOff val="0"/>
                            </a:schemeClr>
                          </a:solidFill>
                          <a:ln w="6350">
                            <a:solidFill>
                              <a:srgbClr val="000000"/>
                            </a:solidFill>
                            <a:miter lim="800000"/>
                            <a:headEnd/>
                            <a:tailEnd/>
                          </a:ln>
                        </wps:spPr>
                        <wps:txbx>
                          <w:txbxContent>
                            <w:p w14:paraId="7343C702" w14:textId="77777777" w:rsidR="00EC31CD" w:rsidRPr="00592271" w:rsidRDefault="00EC31CD" w:rsidP="00EE13A0">
                              <w:pPr>
                                <w:rPr>
                                  <w:rFonts w:ascii="仿宋_GB2312" w:eastAsia="仿宋_GB2312"/>
                                </w:rPr>
                              </w:pPr>
                              <w:r w:rsidRPr="00592271">
                                <w:rPr>
                                  <w:rFonts w:ascii="仿宋_GB2312" w:eastAsia="仿宋_GB2312" w:hint="eastAsia"/>
                                </w:rPr>
                                <w:t>先行登记保存</w:t>
                              </w:r>
                            </w:p>
                          </w:txbxContent>
                        </wps:txbx>
                        <wps:bodyPr rot="0" vert="horz" wrap="square" lIns="91440" tIns="45720" rIns="91440" bIns="45720" anchor="t" anchorCtr="0" upright="1">
                          <a:noAutofit/>
                        </wps:bodyPr>
                      </wps:wsp>
                      <wps:wsp>
                        <wps:cNvPr id="274" name="直接箭头连接符 60"/>
                        <wps:cNvCnPr>
                          <a:cxnSpLocks noChangeShapeType="1"/>
                        </wps:cNvCnPr>
                        <wps:spPr bwMode="auto">
                          <a:xfrm flipH="1">
                            <a:off x="1913620" y="2478316"/>
                            <a:ext cx="2085122" cy="0"/>
                          </a:xfrm>
                          <a:prstGeom prst="straightConnector1">
                            <a:avLst/>
                          </a:prstGeom>
                          <a:noFill/>
                          <a:ln w="6350">
                            <a:solidFill>
                              <a:schemeClr val="accent1">
                                <a:lumMod val="10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wps:wsp>
                        <wps:cNvPr id="275" name="直接箭头连接符 61"/>
                        <wps:cNvCnPr>
                          <a:cxnSpLocks noChangeShapeType="1"/>
                        </wps:cNvCnPr>
                        <wps:spPr bwMode="auto">
                          <a:xfrm>
                            <a:off x="2343824" y="2115826"/>
                            <a:ext cx="0" cy="362490"/>
                          </a:xfrm>
                          <a:prstGeom prst="straightConnector1">
                            <a:avLst/>
                          </a:prstGeom>
                          <a:noFill/>
                          <a:ln w="6350">
                            <a:solidFill>
                              <a:schemeClr val="accent1">
                                <a:lumMod val="10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wps:wsp>
                        <wps:cNvPr id="276" name="直接箭头连接符 62"/>
                        <wps:cNvCnPr>
                          <a:cxnSpLocks noChangeShapeType="1"/>
                        </wps:cNvCnPr>
                        <wps:spPr bwMode="auto">
                          <a:xfrm>
                            <a:off x="3144333" y="2115826"/>
                            <a:ext cx="0" cy="362490"/>
                          </a:xfrm>
                          <a:prstGeom prst="straightConnector1">
                            <a:avLst/>
                          </a:prstGeom>
                          <a:noFill/>
                          <a:ln w="6350">
                            <a:solidFill>
                              <a:schemeClr val="accent1">
                                <a:lumMod val="10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wps:wsp>
                        <wps:cNvPr id="277" name="直接箭头连接符 63"/>
                        <wps:cNvCnPr>
                          <a:cxnSpLocks noChangeShapeType="1"/>
                        </wps:cNvCnPr>
                        <wps:spPr bwMode="auto">
                          <a:xfrm>
                            <a:off x="3998741" y="1558587"/>
                            <a:ext cx="0" cy="919729"/>
                          </a:xfrm>
                          <a:prstGeom prst="straightConnector1">
                            <a:avLst/>
                          </a:prstGeom>
                          <a:noFill/>
                          <a:ln w="6350">
                            <a:solidFill>
                              <a:schemeClr val="accent1">
                                <a:lumMod val="10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wps:wsp>
                        <wps:cNvPr id="278" name="直接连接符 481"/>
                        <wps:cNvCnPr>
                          <a:cxnSpLocks noChangeShapeType="1"/>
                        </wps:cNvCnPr>
                        <wps:spPr bwMode="auto">
                          <a:xfrm>
                            <a:off x="2129222" y="1138783"/>
                            <a:ext cx="985410" cy="0"/>
                          </a:xfrm>
                          <a:prstGeom prst="line">
                            <a:avLst/>
                          </a:prstGeom>
                          <a:noFill/>
                          <a:ln w="6350">
                            <a:solidFill>
                              <a:schemeClr val="accent1">
                                <a:lumMod val="100000"/>
                                <a:lumOff val="0"/>
                              </a:schemeClr>
                            </a:solidFill>
                            <a:miter lim="800000"/>
                            <a:headEnd/>
                            <a:tailEnd/>
                          </a:ln>
                          <a:extLst>
                            <a:ext uri="{909E8E84-426E-40DD-AFC4-6F175D3DCCD1}">
                              <a14:hiddenFill xmlns:a14="http://schemas.microsoft.com/office/drawing/2010/main">
                                <a:noFill/>
                              </a14:hiddenFill>
                            </a:ext>
                          </a:extLst>
                        </wps:spPr>
                        <wps:bodyPr/>
                      </wps:wsp>
                      <wps:wsp>
                        <wps:cNvPr id="279" name="直接连接符 482"/>
                        <wps:cNvCnPr>
                          <a:cxnSpLocks noChangeShapeType="1"/>
                        </wps:cNvCnPr>
                        <wps:spPr bwMode="auto">
                          <a:xfrm flipH="1">
                            <a:off x="2586427" y="1017953"/>
                            <a:ext cx="100" cy="120830"/>
                          </a:xfrm>
                          <a:prstGeom prst="line">
                            <a:avLst/>
                          </a:prstGeom>
                          <a:noFill/>
                          <a:ln w="6350">
                            <a:solidFill>
                              <a:schemeClr val="accent1">
                                <a:lumMod val="100000"/>
                                <a:lumOff val="0"/>
                              </a:schemeClr>
                            </a:solidFill>
                            <a:miter lim="800000"/>
                            <a:headEnd/>
                            <a:tailEnd/>
                          </a:ln>
                          <a:extLst>
                            <a:ext uri="{909E8E84-426E-40DD-AFC4-6F175D3DCCD1}">
                              <a14:hiddenFill xmlns:a14="http://schemas.microsoft.com/office/drawing/2010/main">
                                <a:noFill/>
                              </a14:hiddenFill>
                            </a:ext>
                          </a:extLst>
                        </wps:spPr>
                        <wps:bodyPr/>
                      </wps:wsp>
                      <wps:wsp>
                        <wps:cNvPr id="280" name="直接连接符 483"/>
                        <wps:cNvCnPr>
                          <a:cxnSpLocks noChangeShapeType="1"/>
                        </wps:cNvCnPr>
                        <wps:spPr bwMode="auto">
                          <a:xfrm>
                            <a:off x="2129222" y="1138783"/>
                            <a:ext cx="0" cy="130432"/>
                          </a:xfrm>
                          <a:prstGeom prst="line">
                            <a:avLst/>
                          </a:prstGeom>
                          <a:noFill/>
                          <a:ln w="6350">
                            <a:solidFill>
                              <a:schemeClr val="accent1">
                                <a:lumMod val="100000"/>
                                <a:lumOff val="0"/>
                              </a:schemeClr>
                            </a:solidFill>
                            <a:miter lim="800000"/>
                            <a:headEnd/>
                            <a:tailEnd/>
                          </a:ln>
                          <a:extLst>
                            <a:ext uri="{909E8E84-426E-40DD-AFC4-6F175D3DCCD1}">
                              <a14:hiddenFill xmlns:a14="http://schemas.microsoft.com/office/drawing/2010/main">
                                <a:noFill/>
                              </a14:hiddenFill>
                            </a:ext>
                          </a:extLst>
                        </wps:spPr>
                        <wps:bodyPr/>
                      </wps:wsp>
                      <wps:wsp>
                        <wps:cNvPr id="281" name="直接连接符 484"/>
                        <wps:cNvCnPr>
                          <a:cxnSpLocks noChangeShapeType="1"/>
                        </wps:cNvCnPr>
                        <wps:spPr bwMode="auto">
                          <a:xfrm flipH="1">
                            <a:off x="3114732" y="1138783"/>
                            <a:ext cx="0" cy="130733"/>
                          </a:xfrm>
                          <a:prstGeom prst="line">
                            <a:avLst/>
                          </a:prstGeom>
                          <a:noFill/>
                          <a:ln w="6350">
                            <a:solidFill>
                              <a:schemeClr val="accent1">
                                <a:lumMod val="100000"/>
                                <a:lumOff val="0"/>
                              </a:schemeClr>
                            </a:solidFill>
                            <a:miter lim="800000"/>
                            <a:headEnd/>
                            <a:tailEnd/>
                          </a:ln>
                          <a:extLst>
                            <a:ext uri="{909E8E84-426E-40DD-AFC4-6F175D3DCCD1}">
                              <a14:hiddenFill xmlns:a14="http://schemas.microsoft.com/office/drawing/2010/main">
                                <a:noFill/>
                              </a14:hiddenFill>
                            </a:ext>
                          </a:extLst>
                        </wps:spPr>
                        <wps:bodyPr/>
                      </wps:wsp>
                      <wps:wsp>
                        <wps:cNvPr id="282" name="文本框 485"/>
                        <wps:cNvSpPr txBox="1">
                          <a:spLocks noChangeArrowheads="1"/>
                        </wps:cNvSpPr>
                        <wps:spPr bwMode="auto">
                          <a:xfrm>
                            <a:off x="1533716" y="208252"/>
                            <a:ext cx="1687218" cy="264566"/>
                          </a:xfrm>
                          <a:prstGeom prst="rect">
                            <a:avLst/>
                          </a:prstGeom>
                          <a:solidFill>
                            <a:schemeClr val="lt1">
                              <a:lumMod val="100000"/>
                              <a:lumOff val="0"/>
                            </a:schemeClr>
                          </a:solidFill>
                          <a:ln w="6350">
                            <a:solidFill>
                              <a:srgbClr val="000000"/>
                            </a:solidFill>
                            <a:miter lim="800000"/>
                            <a:headEnd/>
                            <a:tailEnd/>
                          </a:ln>
                        </wps:spPr>
                        <wps:txbx>
                          <w:txbxContent>
                            <w:p w14:paraId="0A369B87" w14:textId="77777777" w:rsidR="00EC31CD" w:rsidRPr="00592271" w:rsidRDefault="00EC31CD" w:rsidP="00EE13A0">
                              <w:pPr>
                                <w:jc w:val="center"/>
                                <w:rPr>
                                  <w:rFonts w:ascii="仿宋_GB2312" w:eastAsia="仿宋_GB2312"/>
                                </w:rPr>
                              </w:pPr>
                              <w:r w:rsidRPr="00592271">
                                <w:rPr>
                                  <w:rFonts w:ascii="仿宋_GB2312" w:eastAsia="仿宋_GB2312" w:hint="eastAsia"/>
                                </w:rPr>
                                <w:t>调查取证</w:t>
                              </w:r>
                            </w:p>
                          </w:txbxContent>
                        </wps:txbx>
                        <wps:bodyPr rot="0" vert="horz" wrap="square" lIns="91440" tIns="45720" rIns="91440" bIns="45720" anchor="t" anchorCtr="0" upright="1">
                          <a:noAutofit/>
                        </wps:bodyPr>
                      </wps:wsp>
                      <wps:wsp>
                        <wps:cNvPr id="283" name="直接箭头连接符 486"/>
                        <wps:cNvCnPr>
                          <a:cxnSpLocks noChangeShapeType="1"/>
                        </wps:cNvCnPr>
                        <wps:spPr bwMode="auto">
                          <a:xfrm>
                            <a:off x="2586527" y="472718"/>
                            <a:ext cx="0" cy="222755"/>
                          </a:xfrm>
                          <a:prstGeom prst="straightConnector1">
                            <a:avLst/>
                          </a:prstGeom>
                          <a:noFill/>
                          <a:ln w="6350">
                            <a:solidFill>
                              <a:schemeClr val="accent1">
                                <a:lumMod val="10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wps:wsp>
                        <wps:cNvPr id="285" name="直接箭头连接符 487"/>
                        <wps:cNvCnPr>
                          <a:cxnSpLocks noChangeShapeType="1"/>
                        </wps:cNvCnPr>
                        <wps:spPr bwMode="auto">
                          <a:xfrm>
                            <a:off x="1663617" y="472718"/>
                            <a:ext cx="0" cy="222755"/>
                          </a:xfrm>
                          <a:prstGeom prst="straightConnector1">
                            <a:avLst/>
                          </a:prstGeom>
                          <a:noFill/>
                          <a:ln w="6350">
                            <a:solidFill>
                              <a:schemeClr val="accent1">
                                <a:lumMod val="10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wps:wsp>
                        <wps:cNvPr id="286" name="直接箭头连接符 306"/>
                        <wps:cNvCnPr>
                          <a:cxnSpLocks noChangeShapeType="1"/>
                        </wps:cNvCnPr>
                        <wps:spPr bwMode="auto">
                          <a:xfrm>
                            <a:off x="3356735" y="1433856"/>
                            <a:ext cx="247203" cy="0"/>
                          </a:xfrm>
                          <a:prstGeom prst="straightConnector1">
                            <a:avLst/>
                          </a:prstGeom>
                          <a:noFill/>
                          <a:ln w="6350">
                            <a:solidFill>
                              <a:schemeClr val="accent1">
                                <a:lumMod val="10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wps:wsp>
                        <wps:cNvPr id="287" name="直接箭头连接符 307"/>
                        <wps:cNvCnPr>
                          <a:cxnSpLocks noChangeShapeType="1"/>
                        </wps:cNvCnPr>
                        <wps:spPr bwMode="auto">
                          <a:xfrm flipH="1">
                            <a:off x="2774629" y="1970390"/>
                            <a:ext cx="121901" cy="400"/>
                          </a:xfrm>
                          <a:prstGeom prst="straightConnector1">
                            <a:avLst/>
                          </a:prstGeom>
                          <a:noFill/>
                          <a:ln w="6350">
                            <a:solidFill>
                              <a:schemeClr val="accent1">
                                <a:lumMod val="10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wpc:wpc>
                  </a:graphicData>
                </a:graphic>
              </wp:inline>
            </w:drawing>
          </mc:Choice>
          <mc:Fallback>
            <w:pict>
              <v:group w14:anchorId="3D8BF077" id="画布 47" o:spid="_x0000_s1097" editas="canvas" style="width:379.5pt;height:226.45pt;mso-position-horizontal-relative:char;mso-position-vertical-relative:line" coordsize="48196,287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">
                <v:shape id="_x0000_s1098" type="#_x0000_t75" style="position:absolute;width:48196;height:28759;visibility:visible;mso-wrap-style:square">
                  <v:fill o:detectmouseclick="t"/>
                  <v:path o:connecttype="none"/>
                </v:shape>
                <v:shape id="文本框 25" o:spid="_x0000_s1099" type="#_x0000_t202" style="position:absolute;left:8082;top:16523;width:4727;height:27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" stroked="f" strokeweight=".5pt">
                  <v:textbox>
                    <w:txbxContent>
                      <w:p w14:paraId="16BC30C5" w14:textId="77777777" w:rsidR="00EC31CD" w:rsidRPr="00592271" w:rsidRDefault="00EC31CD" w:rsidP="00EE13A0">
                        <w:pPr>
                          <w:pStyle w:val="a3"/>
                          <w:spacing w:before="0" w:beforeAutospacing="0" w:after="0" w:afterAutospacing="0"/>
                          <w:jc w:val="both"/>
                          <w:rPr>
                            <w:rFonts w:ascii="仿宋_GB2312" w:eastAsia="仿宋_GB2312"/>
                          </w:rPr>
                        </w:pPr>
                        <w:r w:rsidRPr="00592271">
                          <w:rPr>
                            <w:rFonts w:ascii="仿宋_GB2312" w:eastAsia="仿宋_GB2312" w:hAnsi="等线" w:cs="Times New Roman" w:hint="eastAsia"/>
                            <w:kern w:val="2"/>
                            <w:sz w:val="18"/>
                            <w:szCs w:val="18"/>
                          </w:rPr>
                          <w:t>证据</w:t>
                        </w:r>
                      </w:p>
                    </w:txbxContent>
                  </v:textbox>
                </v:shape>
                <v:shape id="文本框 31" o:spid="_x0000_s1100" type="#_x0000_t202" style="position:absolute;left:10323;top:12695;width:8436;height:28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" strokeweight=".5pt">
                  <v:textbox>
                    <w:txbxContent>
                      <w:p w14:paraId="4CA7A7D8" w14:textId="06C2D89F" w:rsidR="00EC31CD" w:rsidRPr="00592271" w:rsidRDefault="00EC31CD" w:rsidP="00EE13A0">
                        <w:pPr>
                          <w:jc w:val="center"/>
                          <w:rPr>
                            <w:rFonts w:ascii="仿宋_GB2312" w:eastAsia="仿宋_GB2312"/>
                          </w:rPr>
                        </w:pPr>
                        <w:r w:rsidRPr="00592271">
                          <w:rPr>
                            <w:rFonts w:ascii="仿宋_GB2312" w:eastAsia="仿宋_GB2312" w:hint="eastAsia"/>
                          </w:rPr>
                          <w:t>询问笔录</w:t>
                        </w:r>
                      </w:p>
                    </w:txbxContent>
                  </v:textbox>
                </v:shape>
                <v:shape id="直接箭头连接符 32" o:spid="_x0000_s1101" type="#_x0000_t32" style="position:absolute;left:14541;top:15585;width:88;height:748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" strokecolor="#4472c4" strokeweight=".5pt">
                  <v:stroke endarrow="block" joinstyle="miter"/>
                </v:shape>
                <v:shape id="文本框 33" o:spid="_x0000_s1102" type="#_x0000_t202" style="position:absolute;left:3126;top:3430;width:7846;height:2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" strokeweight=".5pt">
                  <v:textbox>
                    <w:txbxContent>
                      <w:p w14:paraId="56DEDEBC" w14:textId="77777777" w:rsidR="00EC31CD" w:rsidRPr="00592271" w:rsidRDefault="00EC31CD" w:rsidP="00EE13A0">
                        <w:pPr>
                          <w:rPr>
                            <w:rFonts w:ascii="仿宋_GB2312" w:eastAsia="仿宋_GB2312"/>
                          </w:rPr>
                        </w:pPr>
                        <w:r w:rsidRPr="00592271">
                          <w:rPr>
                            <w:rFonts w:ascii="仿宋_GB2312" w:eastAsia="仿宋_GB2312" w:hint="eastAsia"/>
                          </w:rPr>
                          <w:t>立案核查</w:t>
                        </w:r>
                      </w:p>
                    </w:txbxContent>
                  </v:textbox>
                </v:shape>
                <v:shape id="直接箭头连接符 35" o:spid="_x0000_s1103" type="#_x0000_t32" style="position:absolute;left:6843;top:18826;width:769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" strokecolor="#4472c4" strokeweight=".5pt">
                  <v:stroke endarrow="block" joinstyle="miter"/>
                </v:shape>
                <v:shape id="文本框 38" o:spid="_x0000_s1104" type="#_x0000_t202" style="position:absolute;left:8082;top:23074;width:11055;height:32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" strokeweight=".5pt">
                  <v:textbox>
                    <w:txbxContent>
                      <w:p w14:paraId="3F13C743" w14:textId="647EEDCA" w:rsidR="00EC31CD" w:rsidRPr="00592271" w:rsidRDefault="00EC31CD" w:rsidP="00EE13A0">
                        <w:pPr>
                          <w:jc w:val="center"/>
                          <w:rPr>
                            <w:rFonts w:ascii="仿宋_GB2312" w:eastAsia="仿宋_GB2312"/>
                          </w:rPr>
                        </w:pPr>
                        <w:r w:rsidRPr="00592271">
                          <w:rPr>
                            <w:rFonts w:ascii="仿宋_GB2312" w:eastAsia="仿宋_GB2312" w:hint="eastAsia"/>
                          </w:rPr>
                          <w:t>调查终结报告</w:t>
                        </w:r>
                      </w:p>
                    </w:txbxContent>
                  </v:textbox>
                </v:shape>
                <v:shape id="文本框 40" o:spid="_x0000_s1105" type="#_x0000_t202" style="position:absolute;left:10323;top:6955;width:8436;height:32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" strokeweight=".5pt">
                  <v:textbox>
                    <w:txbxContent>
                      <w:p w14:paraId="74D01D91" w14:textId="77777777" w:rsidR="00EC31CD" w:rsidRPr="00592271" w:rsidRDefault="00EC31CD" w:rsidP="00EE13A0">
                        <w:pPr>
                          <w:jc w:val="center"/>
                          <w:rPr>
                            <w:rFonts w:ascii="仿宋_GB2312" w:eastAsia="仿宋_GB2312"/>
                          </w:rPr>
                        </w:pPr>
                        <w:r w:rsidRPr="00592271">
                          <w:rPr>
                            <w:rFonts w:ascii="仿宋_GB2312" w:eastAsia="仿宋_GB2312" w:hint="eastAsia"/>
                          </w:rPr>
                          <w:t>询问调查</w:t>
                        </w:r>
                      </w:p>
                    </w:txbxContent>
                  </v:textbox>
                </v:shape>
                <v:shape id="直接箭头连接符 41" o:spid="_x0000_s1106" type="#_x0000_t32" style="position:absolute;left:14537;top:10179;width:4;height:2515;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" strokecolor="#4472c4" strokeweight=".5pt">
                  <v:stroke endarrow="block" joinstyle="miter"/>
                </v:shape>
                <v:shape id="直接箭头连接符 46" o:spid="_x0000_s1107" type="#_x0000_t32" style="position:absolute;left:14730;top:26296;width:0;height:194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" strokecolor="#4472c4" strokeweight=".5pt">
                  <v:stroke endarrow="block" joinstyle="miter"/>
                </v:shape>
                <v:shape id="文本框 48" o:spid="_x0000_s1108" type="#_x0000_t202" style="position:absolute;left:19135;top:12693;width:8613;height:28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" fillcolor="white [3201]" strokeweight=".5pt">
                  <v:textbox>
                    <w:txbxContent>
                      <w:p w14:paraId="6F0B47C6" w14:textId="77777777" w:rsidR="00EC31CD" w:rsidRPr="00393CCF" w:rsidRDefault="00EC31CD" w:rsidP="00EE13A0">
                        <w:pPr>
                          <w:rPr>
                            <w:rFonts w:ascii="仿宋_GB2312" w:eastAsia="仿宋_GB2312"/>
                          </w:rPr>
                        </w:pPr>
                        <w:r w:rsidRPr="00393CCF">
                          <w:rPr>
                            <w:rFonts w:ascii="仿宋_GB2312" w:eastAsia="仿宋_GB2312" w:hint="eastAsia"/>
                          </w:rPr>
                          <w:t>抽样取证</w:t>
                        </w:r>
                      </w:p>
                    </w:txbxContent>
                  </v:textbox>
                </v:shape>
                <v:shape id="直接箭头连接符 52" o:spid="_x0000_s1109" type="#_x0000_t32" style="position:absolute;left:23438;top:15752;width:1;height:251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" strokecolor="#4472c4 [3204]" strokeweight=".5pt">
                  <v:stroke endarrow="block" joinstyle="miter"/>
                </v:shape>
                <v:line id="直接连接符 53" o:spid="_x0000_s1110" style="position:absolute;visibility:visible;mso-wrap-style:square" from="6843,6144" to="6843,188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" strokecolor="#4472c4 [3204]" strokeweight=".5pt">
                  <v:stroke joinstyle="miter"/>
                </v:line>
                <v:shape id="文本框 49" o:spid="_x0000_s1111" type="#_x0000_t202" style="position:absolute;left:19133;top:18266;width:8613;height:28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" fillcolor="white [3201]" strokeweight=".5pt">
                  <v:textbox>
                    <w:txbxContent>
                      <w:p w14:paraId="1ECD59C3" w14:textId="77777777" w:rsidR="00EC31CD" w:rsidRPr="00592271" w:rsidRDefault="00EC31CD" w:rsidP="00EE13A0">
                        <w:pPr>
                          <w:rPr>
                            <w:rFonts w:ascii="仿宋_GB2312" w:eastAsia="仿宋_GB2312"/>
                          </w:rPr>
                        </w:pPr>
                        <w:r w:rsidRPr="00592271">
                          <w:rPr>
                            <w:rFonts w:ascii="仿宋_GB2312" w:eastAsia="仿宋_GB2312" w:hint="eastAsia"/>
                          </w:rPr>
                          <w:t>鉴定、检验</w:t>
                        </w:r>
                      </w:p>
                    </w:txbxContent>
                  </v:textbox>
                </v:shape>
                <v:shape id="文本框 54" o:spid="_x0000_s1112" type="#_x0000_t202" style="position:absolute;left:36041;top:6772;width:7896;height:32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" fillcolor="white [3201]" strokeweight=".5pt">
                  <v:textbox>
                    <w:txbxContent>
                      <w:p w14:paraId="46F957CB" w14:textId="77777777" w:rsidR="00EC31CD" w:rsidRPr="00592271" w:rsidRDefault="00EC31CD" w:rsidP="00EE13A0">
                        <w:pPr>
                          <w:rPr>
                            <w:rFonts w:ascii="仿宋_GB2312" w:eastAsia="仿宋_GB2312"/>
                          </w:rPr>
                        </w:pPr>
                        <w:r w:rsidRPr="00592271">
                          <w:rPr>
                            <w:rFonts w:ascii="仿宋_GB2312" w:eastAsia="仿宋_GB2312" w:hint="eastAsia"/>
                          </w:rPr>
                          <w:t>调阅资料</w:t>
                        </w:r>
                      </w:p>
                    </w:txbxContent>
                  </v:textbox>
                </v:shape>
                <v:shape id="文本框 55" o:spid="_x0000_s1113" type="#_x0000_t202" style="position:absolute;left:36041;top:12692;width:7896;height:28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" fillcolor="white [3201]" strokeweight=".5pt">
                  <v:textbox>
                    <w:txbxContent>
                      <w:p w14:paraId="66A9EB4C" w14:textId="786DE107" w:rsidR="00EC31CD" w:rsidRPr="00592271" w:rsidRDefault="00EC31CD" w:rsidP="00EE13A0">
                        <w:pPr>
                          <w:jc w:val="center"/>
                          <w:rPr>
                            <w:rFonts w:ascii="仿宋_GB2312" w:eastAsia="仿宋_GB2312"/>
                          </w:rPr>
                        </w:pPr>
                        <w:r w:rsidRPr="00592271">
                          <w:rPr>
                            <w:rFonts w:ascii="仿宋_GB2312" w:eastAsia="仿宋_GB2312" w:hint="eastAsia"/>
                          </w:rPr>
                          <w:t>查封扣押</w:t>
                        </w:r>
                      </w:p>
                    </w:txbxContent>
                  </v:textbox>
                </v:shape>
                <v:shape id="文本框 56" o:spid="_x0000_s1114" type="#_x0000_t202" style="position:absolute;left:21765;top:6955;width:8200;height:32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" fillcolor="white [3201]" strokeweight=".5pt">
                  <v:textbox>
                    <w:txbxContent>
                      <w:p w14:paraId="1FB4B9AC" w14:textId="77777777" w:rsidR="00EC31CD" w:rsidRPr="00592271" w:rsidRDefault="00EC31CD" w:rsidP="00EE13A0">
                        <w:pPr>
                          <w:rPr>
                            <w:rFonts w:ascii="仿宋_GB2312" w:eastAsia="仿宋_GB2312"/>
                          </w:rPr>
                        </w:pPr>
                        <w:r w:rsidRPr="00592271">
                          <w:rPr>
                            <w:rFonts w:ascii="仿宋_GB2312" w:eastAsia="仿宋_GB2312" w:hint="eastAsia"/>
                          </w:rPr>
                          <w:t>现场检查</w:t>
                        </w:r>
                      </w:p>
                    </w:txbxContent>
                  </v:textbox>
                </v:shape>
                <v:shape id="直接箭头连接符 57" o:spid="_x0000_s1115" type="#_x0000_t32" style="position:absolute;left:29965;top:8568;width:607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" strokecolor="#4472c4 [3204]" strokeweight=".5pt">
                  <v:stroke endarrow="block" joinstyle="miter"/>
                </v:shape>
                <v:shape id="直接箭头连接符 58" o:spid="_x0000_s1116" type="#_x0000_t32" style="position:absolute;left:39988;top:9995;width:0;height:269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" strokecolor="#4472c4 [3204]" strokeweight=".5pt">
                  <v:stroke endarrow="block" joinstyle="miter"/>
                </v:shape>
                <v:shape id="文本框 59" o:spid="_x0000_s1117" type="#_x0000_t202" style="position:absolute;left:28965;top:12695;width:4602;height:84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" fillcolor="white [3201]" strokeweight=".5pt">
                  <v:textbox>
                    <w:txbxContent>
                      <w:p w14:paraId="7343C702" w14:textId="77777777" w:rsidR="00EC31CD" w:rsidRPr="00592271" w:rsidRDefault="00EC31CD" w:rsidP="00EE13A0">
                        <w:pPr>
                          <w:rPr>
                            <w:rFonts w:ascii="仿宋_GB2312" w:eastAsia="仿宋_GB2312"/>
                          </w:rPr>
                        </w:pPr>
                        <w:r w:rsidRPr="00592271">
                          <w:rPr>
                            <w:rFonts w:ascii="仿宋_GB2312" w:eastAsia="仿宋_GB2312" w:hint="eastAsia"/>
                          </w:rPr>
                          <w:t>先行登记保存</w:t>
                        </w:r>
                      </w:p>
                    </w:txbxContent>
                  </v:textbox>
                </v:shape>
                <v:shape id="直接箭头连接符 60" o:spid="_x0000_s1118" type="#_x0000_t32" style="position:absolute;left:19136;top:24783;width:20851;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" strokecolor="#4472c4 [3204]" strokeweight=".5pt">
                  <v:stroke endarrow="block" joinstyle="miter"/>
                </v:shape>
                <v:shape id="直接箭头连接符 61" o:spid="_x0000_s1119" type="#_x0000_t32" style="position:absolute;left:23438;top:21158;width:0;height:362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" strokecolor="#4472c4 [3204]" strokeweight=".5pt">
                  <v:stroke endarrow="block" joinstyle="miter"/>
                </v:shape>
                <v:shape id="直接箭头连接符 62" o:spid="_x0000_s1120" type="#_x0000_t32" style="position:absolute;left:31443;top:21158;width:0;height:362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" strokecolor="#4472c4 [3204]" strokeweight=".5pt">
                  <v:stroke endarrow="block" joinstyle="miter"/>
                </v:shape>
                <v:shape id="直接箭头连接符 63" o:spid="_x0000_s1121" type="#_x0000_t32" style="position:absolute;left:39987;top:15585;width:0;height:919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" strokecolor="#4472c4 [3204]" strokeweight=".5pt">
                  <v:stroke endarrow="block" joinstyle="miter"/>
                </v:shape>
                <v:line id="直接连接符 481" o:spid="_x0000_s1122" style="position:absolute;visibility:visible;mso-wrap-style:square" from="21292,11387" to="31146,113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" strokecolor="#4472c4 [3204]" strokeweight=".5pt">
                  <v:stroke joinstyle="miter"/>
                </v:line>
                <v:line id="直接连接符 482" o:spid="_x0000_s1123" style="position:absolute;flip:x;visibility:visible;mso-wrap-style:square" from="25864,10179" to="25865,113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" strokecolor="#4472c4 [3204]" strokeweight=".5pt">
                  <v:stroke joinstyle="miter"/>
                </v:line>
                <v:line id="直接连接符 483" o:spid="_x0000_s1124" style="position:absolute;visibility:visible;mso-wrap-style:square" from="21292,11387" to="21292,126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" strokecolor="#4472c4 [3204]" strokeweight=".5pt">
                  <v:stroke joinstyle="miter"/>
                </v:line>
                <v:line id="直接连接符 484" o:spid="_x0000_s1125" style="position:absolute;flip:x;visibility:visible;mso-wrap-style:square" from="31147,11387" to="31147,126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" strokecolor="#4472c4 [3204]" strokeweight=".5pt">
                  <v:stroke joinstyle="miter"/>
                </v:line>
                <v:shape id="文本框 485" o:spid="_x0000_s1126" type="#_x0000_t202" style="position:absolute;left:15337;top:2082;width:16872;height:26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" fillcolor="white [3201]" strokeweight=".5pt">
                  <v:textbox>
                    <w:txbxContent>
                      <w:p w14:paraId="0A369B87" w14:textId="77777777" w:rsidR="00EC31CD" w:rsidRPr="00592271" w:rsidRDefault="00EC31CD" w:rsidP="00EE13A0">
                        <w:pPr>
                          <w:jc w:val="center"/>
                          <w:rPr>
                            <w:rFonts w:ascii="仿宋_GB2312" w:eastAsia="仿宋_GB2312"/>
                          </w:rPr>
                        </w:pPr>
                        <w:r w:rsidRPr="00592271">
                          <w:rPr>
                            <w:rFonts w:ascii="仿宋_GB2312" w:eastAsia="仿宋_GB2312" w:hint="eastAsia"/>
                          </w:rPr>
                          <w:t>调查取证</w:t>
                        </w:r>
                      </w:p>
                    </w:txbxContent>
                  </v:textbox>
                </v:shape>
                <v:shape id="直接箭头连接符 486" o:spid="_x0000_s1127" type="#_x0000_t32" style="position:absolute;left:25865;top:4727;width:0;height:222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" strokecolor="#4472c4 [3204]" strokeweight=".5pt">
                  <v:stroke endarrow="block" joinstyle="miter"/>
                </v:shape>
                <v:shape id="直接箭头连接符 487" o:spid="_x0000_s1128" type="#_x0000_t32" style="position:absolute;left:16636;top:4727;width:0;height:222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" strokecolor="#4472c4 [3204]" strokeweight=".5pt">
                  <v:stroke endarrow="block" joinstyle="miter"/>
                </v:shape>
                <v:shape id="直接箭头连接符 306" o:spid="_x0000_s1129" type="#_x0000_t32" style="position:absolute;left:33567;top:14338;width:247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" strokecolor="#4472c4 [3204]" strokeweight=".5pt">
                  <v:stroke endarrow="block" joinstyle="miter"/>
                </v:shape>
                <v:shape id="直接箭头连接符 307" o:spid="_x0000_s1130" type="#_x0000_t32" style="position:absolute;left:27746;top:19703;width:1219;height:4;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" strokecolor="#4472c4 [3204]" strokeweight=".5pt">
                  <v:stroke endarrow="block" joinstyle="miter"/>
                </v:shape>
                <w10:anchorlock/>
              </v:group>
            </w:pict>
          </mc:Fallback>
        </mc:AlternateContent>
      </w:r>
    </w:p>
    <w:p w14:paraId="42AF30D7" w14:textId="6FFF3244" w:rsidR="00EE13A0" w:rsidRDefault="00EE13A0">
      <w:pPr>
        <w:widowControl/>
        <w:jc w:val="left"/>
      </w:pPr>
      <w:r>
        <w:br w:type="page"/>
      </w:r>
    </w:p>
    <w:p w14:paraId="197C053A" w14:textId="77777777" w:rsidR="00A0649B" w:rsidRPr="00754DCB" w:rsidRDefault="00A0649B" w:rsidP="00A0649B">
      <w:pPr>
        <w:spacing w:line="360" w:lineRule="auto"/>
        <w:jc w:val="center"/>
        <w:rPr>
          <w:rFonts w:ascii="方正小标宋简体" w:eastAsia="方正小标宋简体" w:hAnsi="宋体"/>
          <w:sz w:val="30"/>
          <w:szCs w:val="30"/>
        </w:rPr>
      </w:pPr>
      <w:r w:rsidRPr="00754DCB">
        <w:rPr>
          <w:rFonts w:ascii="方正小标宋简体" w:eastAsia="方正小标宋简体" w:hAnsi="宋体" w:hint="eastAsia"/>
          <w:sz w:val="30"/>
          <w:szCs w:val="30"/>
        </w:rPr>
        <w:lastRenderedPageBreak/>
        <w:t>×××医疗保障局</w:t>
      </w:r>
    </w:p>
    <w:p w14:paraId="2CA6B924" w14:textId="77777777" w:rsidR="00A0649B" w:rsidRPr="00754DCB" w:rsidRDefault="00A0649B" w:rsidP="00A0649B">
      <w:pPr>
        <w:keepNext/>
        <w:keepLines/>
        <w:spacing w:before="260" w:after="260" w:line="416" w:lineRule="auto"/>
        <w:jc w:val="center"/>
        <w:outlineLvl w:val="2"/>
        <w:rPr>
          <w:rFonts w:ascii="方正小标宋简体" w:eastAsia="方正小标宋简体" w:hAnsi="宋体"/>
          <w:b/>
          <w:bCs/>
          <w:sz w:val="36"/>
          <w:szCs w:val="36"/>
        </w:rPr>
      </w:pPr>
      <w:bookmarkStart w:id="67" w:name="_Toc29270436"/>
      <w:bookmarkStart w:id="68" w:name="_Toc29478931"/>
      <w:bookmarkStart w:id="69" w:name="_Toc29650487"/>
      <w:bookmarkStart w:id="70" w:name="_Toc29650720"/>
      <w:bookmarkStart w:id="71" w:name="_Toc29650844"/>
      <w:bookmarkStart w:id="72" w:name="_Toc29716319"/>
      <w:bookmarkStart w:id="73" w:name="_Toc44489482"/>
      <w:r w:rsidRPr="00754DCB">
        <w:rPr>
          <w:rFonts w:ascii="方正小标宋简体" w:eastAsia="方正小标宋简体" w:hAnsi="宋体" w:hint="eastAsia"/>
          <w:b/>
          <w:bCs/>
          <w:sz w:val="36"/>
          <w:szCs w:val="36"/>
        </w:rPr>
        <w:t>询问笔录</w:t>
      </w:r>
      <w:bookmarkEnd w:id="67"/>
      <w:bookmarkEnd w:id="68"/>
      <w:bookmarkEnd w:id="69"/>
      <w:bookmarkEnd w:id="70"/>
      <w:bookmarkEnd w:id="71"/>
      <w:bookmarkEnd w:id="72"/>
      <w:bookmarkEnd w:id="73"/>
    </w:p>
    <w:p w14:paraId="13195C05" w14:textId="77777777" w:rsidR="00A0649B" w:rsidRPr="00754DCB" w:rsidRDefault="00A0649B" w:rsidP="00A0649B">
      <w:pPr>
        <w:adjustRightInd w:val="0"/>
        <w:snapToGrid w:val="0"/>
        <w:spacing w:line="360" w:lineRule="auto"/>
        <w:ind w:firstLineChars="200" w:firstLine="480"/>
        <w:rPr>
          <w:rFonts w:ascii="仿宋_GB2312" w:eastAsia="仿宋_GB2312" w:hAnsi="宋体" w:cs="Times New Roman"/>
          <w:color w:val="000000"/>
          <w:sz w:val="24"/>
          <w:szCs w:val="24"/>
        </w:rPr>
      </w:pPr>
      <w:bookmarkStart w:id="74" w:name="_Hlk28677550"/>
      <w:r w:rsidRPr="00754DCB">
        <w:rPr>
          <w:rFonts w:ascii="仿宋_GB2312" w:eastAsia="仿宋_GB2312" w:hAnsi="宋体" w:cs="Times New Roman" w:hint="eastAsia"/>
          <w:color w:val="000000"/>
          <w:sz w:val="24"/>
          <w:szCs w:val="24"/>
        </w:rPr>
        <w:t>时间：</w:t>
      </w:r>
      <w:r w:rsidRPr="00754DCB">
        <w:rPr>
          <w:rFonts w:ascii="仿宋_GB2312" w:eastAsia="仿宋_GB2312" w:hAnsi="宋体" w:cs="Times New Roman" w:hint="eastAsia"/>
          <w:color w:val="000000"/>
          <w:sz w:val="24"/>
          <w:szCs w:val="24"/>
          <w:u w:val="single"/>
        </w:rPr>
        <w:t xml:space="preserve">      </w:t>
      </w:r>
      <w:r w:rsidRPr="00754DCB">
        <w:rPr>
          <w:rFonts w:ascii="仿宋_GB2312" w:eastAsia="仿宋_GB2312" w:hAnsi="宋体" w:cs="Times New Roman" w:hint="eastAsia"/>
          <w:color w:val="000000"/>
          <w:sz w:val="24"/>
          <w:szCs w:val="24"/>
        </w:rPr>
        <w:t>年</w:t>
      </w:r>
      <w:r w:rsidRPr="00754DCB">
        <w:rPr>
          <w:rFonts w:ascii="仿宋_GB2312" w:eastAsia="仿宋_GB2312" w:hAnsi="宋体" w:cs="Times New Roman" w:hint="eastAsia"/>
          <w:color w:val="000000"/>
          <w:sz w:val="24"/>
          <w:szCs w:val="24"/>
          <w:u w:val="single"/>
        </w:rPr>
        <w:t xml:space="preserve">   </w:t>
      </w:r>
      <w:r w:rsidRPr="00754DCB">
        <w:rPr>
          <w:rFonts w:ascii="仿宋_GB2312" w:eastAsia="仿宋_GB2312" w:hAnsi="宋体" w:cs="Times New Roman" w:hint="eastAsia"/>
          <w:color w:val="000000"/>
          <w:sz w:val="24"/>
          <w:szCs w:val="24"/>
        </w:rPr>
        <w:t>月</w:t>
      </w:r>
      <w:r w:rsidRPr="00754DCB">
        <w:rPr>
          <w:rFonts w:ascii="仿宋_GB2312" w:eastAsia="仿宋_GB2312" w:hAnsi="宋体" w:cs="Times New Roman" w:hint="eastAsia"/>
          <w:color w:val="000000"/>
          <w:sz w:val="24"/>
          <w:szCs w:val="24"/>
          <w:u w:val="single"/>
        </w:rPr>
        <w:t xml:space="preserve">   </w:t>
      </w:r>
      <w:r w:rsidRPr="00754DCB">
        <w:rPr>
          <w:rFonts w:ascii="仿宋_GB2312" w:eastAsia="仿宋_GB2312" w:hAnsi="宋体" w:cs="Times New Roman" w:hint="eastAsia"/>
          <w:color w:val="000000"/>
          <w:sz w:val="24"/>
          <w:szCs w:val="24"/>
        </w:rPr>
        <w:t>日</w:t>
      </w:r>
      <w:r w:rsidRPr="00754DCB">
        <w:rPr>
          <w:rFonts w:ascii="仿宋_GB2312" w:eastAsia="仿宋_GB2312" w:hAnsi="宋体" w:cs="Times New Roman" w:hint="eastAsia"/>
          <w:color w:val="000000"/>
          <w:sz w:val="24"/>
          <w:szCs w:val="24"/>
          <w:u w:val="single"/>
        </w:rPr>
        <w:t xml:space="preserve">   </w:t>
      </w:r>
      <w:r w:rsidRPr="00754DCB">
        <w:rPr>
          <w:rFonts w:ascii="仿宋_GB2312" w:eastAsia="仿宋_GB2312" w:hAnsi="宋体" w:cs="Times New Roman" w:hint="eastAsia"/>
          <w:color w:val="000000"/>
          <w:sz w:val="24"/>
          <w:szCs w:val="24"/>
        </w:rPr>
        <w:t>时</w:t>
      </w:r>
      <w:r w:rsidRPr="00754DCB">
        <w:rPr>
          <w:rFonts w:ascii="仿宋_GB2312" w:eastAsia="仿宋_GB2312" w:hAnsi="宋体" w:cs="Times New Roman" w:hint="eastAsia"/>
          <w:color w:val="000000"/>
          <w:sz w:val="24"/>
          <w:szCs w:val="24"/>
          <w:u w:val="single"/>
        </w:rPr>
        <w:t xml:space="preserve">   </w:t>
      </w:r>
      <w:r w:rsidRPr="00754DCB">
        <w:rPr>
          <w:rFonts w:ascii="仿宋_GB2312" w:eastAsia="仿宋_GB2312" w:hAnsi="宋体" w:cs="Times New Roman" w:hint="eastAsia"/>
          <w:color w:val="000000"/>
          <w:sz w:val="24"/>
          <w:szCs w:val="24"/>
        </w:rPr>
        <w:t>分至</w:t>
      </w:r>
      <w:r w:rsidRPr="00754DCB">
        <w:rPr>
          <w:rFonts w:ascii="仿宋_GB2312" w:eastAsia="仿宋_GB2312" w:hAnsi="宋体" w:cs="Times New Roman" w:hint="eastAsia"/>
          <w:color w:val="000000"/>
          <w:sz w:val="24"/>
          <w:szCs w:val="24"/>
          <w:u w:val="single"/>
        </w:rPr>
        <w:t xml:space="preserve">       </w:t>
      </w:r>
      <w:r w:rsidRPr="00754DCB">
        <w:rPr>
          <w:rFonts w:ascii="仿宋_GB2312" w:eastAsia="仿宋_GB2312" w:hAnsi="宋体" w:cs="Times New Roman" w:hint="eastAsia"/>
          <w:color w:val="000000"/>
          <w:sz w:val="24"/>
          <w:szCs w:val="24"/>
        </w:rPr>
        <w:t>年</w:t>
      </w:r>
      <w:r w:rsidRPr="00754DCB">
        <w:rPr>
          <w:rFonts w:ascii="仿宋_GB2312" w:eastAsia="仿宋_GB2312" w:hAnsi="宋体" w:cs="Times New Roman" w:hint="eastAsia"/>
          <w:color w:val="000000"/>
          <w:sz w:val="24"/>
          <w:szCs w:val="24"/>
          <w:u w:val="single"/>
        </w:rPr>
        <w:t xml:space="preserve">   </w:t>
      </w:r>
      <w:r w:rsidRPr="00754DCB">
        <w:rPr>
          <w:rFonts w:ascii="仿宋_GB2312" w:eastAsia="仿宋_GB2312" w:hAnsi="宋体" w:cs="Times New Roman" w:hint="eastAsia"/>
          <w:color w:val="000000"/>
          <w:sz w:val="24"/>
          <w:szCs w:val="24"/>
        </w:rPr>
        <w:t>月</w:t>
      </w:r>
      <w:r w:rsidRPr="00754DCB">
        <w:rPr>
          <w:rFonts w:ascii="仿宋_GB2312" w:eastAsia="仿宋_GB2312" w:hAnsi="宋体" w:cs="Times New Roman" w:hint="eastAsia"/>
          <w:color w:val="000000"/>
          <w:sz w:val="24"/>
          <w:szCs w:val="24"/>
          <w:u w:val="single"/>
        </w:rPr>
        <w:t xml:space="preserve">   </w:t>
      </w:r>
      <w:r w:rsidRPr="00754DCB">
        <w:rPr>
          <w:rFonts w:ascii="仿宋_GB2312" w:eastAsia="仿宋_GB2312" w:hAnsi="宋体" w:cs="Times New Roman" w:hint="eastAsia"/>
          <w:color w:val="000000"/>
          <w:sz w:val="24"/>
          <w:szCs w:val="24"/>
        </w:rPr>
        <w:t>日</w:t>
      </w:r>
      <w:r w:rsidRPr="00754DCB">
        <w:rPr>
          <w:rFonts w:ascii="仿宋_GB2312" w:eastAsia="仿宋_GB2312" w:hAnsi="宋体" w:cs="Times New Roman" w:hint="eastAsia"/>
          <w:color w:val="000000"/>
          <w:sz w:val="24"/>
          <w:szCs w:val="24"/>
          <w:u w:val="single"/>
        </w:rPr>
        <w:t xml:space="preserve">   </w:t>
      </w:r>
      <w:r w:rsidRPr="00754DCB">
        <w:rPr>
          <w:rFonts w:ascii="仿宋_GB2312" w:eastAsia="仿宋_GB2312" w:hAnsi="宋体" w:cs="Times New Roman" w:hint="eastAsia"/>
          <w:color w:val="000000"/>
          <w:sz w:val="24"/>
          <w:szCs w:val="24"/>
        </w:rPr>
        <w:t>时</w:t>
      </w:r>
      <w:r w:rsidRPr="00754DCB">
        <w:rPr>
          <w:rFonts w:ascii="仿宋_GB2312" w:eastAsia="仿宋_GB2312" w:hAnsi="宋体" w:cs="Times New Roman" w:hint="eastAsia"/>
          <w:color w:val="000000"/>
          <w:sz w:val="24"/>
          <w:szCs w:val="24"/>
          <w:u w:val="single"/>
        </w:rPr>
        <w:t xml:space="preserve">   </w:t>
      </w:r>
      <w:r w:rsidRPr="00754DCB">
        <w:rPr>
          <w:rFonts w:ascii="仿宋_GB2312" w:eastAsia="仿宋_GB2312" w:hAnsi="宋体" w:cs="Times New Roman" w:hint="eastAsia"/>
          <w:color w:val="000000"/>
          <w:sz w:val="24"/>
          <w:szCs w:val="24"/>
        </w:rPr>
        <w:t>分</w:t>
      </w:r>
    </w:p>
    <w:p w14:paraId="4EEBD94C" w14:textId="77777777" w:rsidR="00A0649B" w:rsidRPr="00754DCB" w:rsidRDefault="00A0649B" w:rsidP="00A0649B">
      <w:pPr>
        <w:adjustRightInd w:val="0"/>
        <w:snapToGrid w:val="0"/>
        <w:spacing w:line="360" w:lineRule="auto"/>
        <w:ind w:firstLineChars="200" w:firstLine="480"/>
        <w:jc w:val="left"/>
        <w:rPr>
          <w:rFonts w:ascii="仿宋_GB2312" w:eastAsia="仿宋_GB2312" w:hAnsi="宋体" w:cs="Times New Roman"/>
          <w:color w:val="000000"/>
          <w:sz w:val="24"/>
          <w:szCs w:val="24"/>
        </w:rPr>
      </w:pPr>
      <w:r w:rsidRPr="00754DCB">
        <w:rPr>
          <w:rFonts w:ascii="仿宋_GB2312" w:eastAsia="仿宋_GB2312" w:hAnsi="宋体" w:cs="Times New Roman" w:hint="eastAsia"/>
          <w:color w:val="000000"/>
          <w:sz w:val="24"/>
          <w:szCs w:val="24"/>
        </w:rPr>
        <w:t>询问地点：</w:t>
      </w:r>
      <w:r w:rsidRPr="00754DCB">
        <w:rPr>
          <w:rFonts w:ascii="仿宋_GB2312" w:eastAsia="仿宋_GB2312" w:hAnsi="宋体" w:cs="Times New Roman" w:hint="eastAsia"/>
          <w:color w:val="000000"/>
          <w:sz w:val="24"/>
          <w:szCs w:val="24"/>
          <w:u w:val="single"/>
        </w:rPr>
        <w:t xml:space="preserve">                                                      </w:t>
      </w:r>
    </w:p>
    <w:p w14:paraId="48FC1C44" w14:textId="57144D7F" w:rsidR="00A0649B" w:rsidRPr="00754DCB" w:rsidRDefault="00A0649B" w:rsidP="00A0649B">
      <w:pPr>
        <w:adjustRightInd w:val="0"/>
        <w:snapToGrid w:val="0"/>
        <w:spacing w:line="360" w:lineRule="auto"/>
        <w:ind w:firstLineChars="200" w:firstLine="480"/>
        <w:jc w:val="left"/>
        <w:rPr>
          <w:rFonts w:ascii="仿宋_GB2312" w:eastAsia="仿宋_GB2312" w:hAnsi="宋体" w:cs="Times New Roman"/>
          <w:color w:val="000000"/>
          <w:sz w:val="24"/>
          <w:szCs w:val="24"/>
          <w:u w:val="single"/>
        </w:rPr>
      </w:pPr>
      <w:r w:rsidRPr="00754DCB">
        <w:rPr>
          <w:rFonts w:ascii="仿宋_GB2312" w:eastAsia="仿宋_GB2312" w:hAnsi="宋体" w:cs="Times New Roman" w:hint="eastAsia"/>
          <w:color w:val="000000"/>
          <w:sz w:val="24"/>
          <w:szCs w:val="24"/>
        </w:rPr>
        <w:t>被询问人：</w:t>
      </w:r>
      <w:r w:rsidRPr="00754DCB">
        <w:rPr>
          <w:rFonts w:ascii="仿宋_GB2312" w:eastAsia="仿宋_GB2312" w:hAnsi="宋体" w:cs="Times New Roman" w:hint="eastAsia"/>
          <w:color w:val="000000"/>
          <w:sz w:val="24"/>
          <w:szCs w:val="24"/>
          <w:u w:val="single"/>
        </w:rPr>
        <w:t xml:space="preserve">        </w:t>
      </w:r>
      <w:r w:rsidRPr="00754DCB">
        <w:rPr>
          <w:rFonts w:ascii="仿宋_GB2312" w:eastAsia="仿宋_GB2312" w:hAnsi="宋体" w:cs="Times New Roman" w:hint="eastAsia"/>
          <w:color w:val="000000"/>
          <w:sz w:val="24"/>
          <w:szCs w:val="24"/>
        </w:rPr>
        <w:t>性别：</w:t>
      </w:r>
      <w:r w:rsidRPr="00754DCB">
        <w:rPr>
          <w:rFonts w:ascii="仿宋_GB2312" w:eastAsia="仿宋_GB2312" w:hAnsi="宋体" w:cs="Times New Roman" w:hint="eastAsia"/>
          <w:color w:val="000000"/>
          <w:sz w:val="24"/>
          <w:szCs w:val="24"/>
          <w:u w:val="single"/>
        </w:rPr>
        <w:t xml:space="preserve">      </w:t>
      </w:r>
      <w:r w:rsidRPr="00754DCB">
        <w:rPr>
          <w:rFonts w:ascii="仿宋_GB2312" w:eastAsia="仿宋_GB2312" w:hAnsi="宋体" w:cs="Times New Roman" w:hint="eastAsia"/>
          <w:color w:val="000000"/>
          <w:sz w:val="24"/>
          <w:szCs w:val="24"/>
        </w:rPr>
        <w:t>身份证号码：</w:t>
      </w:r>
      <w:r w:rsidRPr="00754DCB">
        <w:rPr>
          <w:rFonts w:ascii="仿宋_GB2312" w:eastAsia="仿宋_GB2312" w:hAnsi="宋体" w:cs="Times New Roman" w:hint="eastAsia"/>
          <w:color w:val="000000"/>
          <w:sz w:val="24"/>
          <w:szCs w:val="24"/>
          <w:u w:val="single"/>
        </w:rPr>
        <w:t xml:space="preserve">    </w:t>
      </w:r>
      <w:r w:rsidR="0047391C" w:rsidRPr="00754DCB">
        <w:rPr>
          <w:rFonts w:ascii="仿宋_GB2312" w:eastAsia="仿宋_GB2312" w:hAnsi="宋体" w:cs="Times New Roman" w:hint="eastAsia"/>
          <w:color w:val="000000"/>
          <w:sz w:val="24"/>
          <w:szCs w:val="24"/>
          <w:u w:val="single"/>
        </w:rPr>
        <w:t xml:space="preserve">            </w:t>
      </w:r>
      <w:r w:rsidRPr="00754DCB">
        <w:rPr>
          <w:rFonts w:ascii="仿宋_GB2312" w:eastAsia="仿宋_GB2312" w:hAnsi="宋体" w:cs="Times New Roman" w:hint="eastAsia"/>
          <w:color w:val="000000"/>
          <w:sz w:val="24"/>
          <w:szCs w:val="24"/>
          <w:u w:val="single"/>
        </w:rPr>
        <w:t xml:space="preserve">      </w:t>
      </w:r>
    </w:p>
    <w:p w14:paraId="0AD52683" w14:textId="77777777" w:rsidR="00A0649B" w:rsidRPr="00754DCB" w:rsidRDefault="00A0649B" w:rsidP="00A0649B">
      <w:pPr>
        <w:adjustRightInd w:val="0"/>
        <w:snapToGrid w:val="0"/>
        <w:spacing w:line="360" w:lineRule="auto"/>
        <w:ind w:firstLineChars="200" w:firstLine="480"/>
        <w:jc w:val="left"/>
        <w:rPr>
          <w:rFonts w:ascii="仿宋_GB2312" w:eastAsia="仿宋_GB2312" w:hAnsi="宋体" w:cs="Times New Roman"/>
          <w:color w:val="000000"/>
          <w:sz w:val="24"/>
          <w:szCs w:val="24"/>
        </w:rPr>
      </w:pPr>
      <w:r w:rsidRPr="00754DCB">
        <w:rPr>
          <w:rFonts w:ascii="仿宋_GB2312" w:eastAsia="仿宋_GB2312" w:hAnsi="宋体" w:cs="Times New Roman" w:hint="eastAsia"/>
          <w:color w:val="000000"/>
          <w:sz w:val="24"/>
          <w:szCs w:val="24"/>
        </w:rPr>
        <w:t>工作单位：</w:t>
      </w:r>
      <w:r w:rsidRPr="00754DCB">
        <w:rPr>
          <w:rFonts w:ascii="仿宋_GB2312" w:eastAsia="仿宋_GB2312" w:hAnsi="宋体" w:cs="Times New Roman" w:hint="eastAsia"/>
          <w:color w:val="000000"/>
          <w:sz w:val="24"/>
          <w:szCs w:val="24"/>
          <w:u w:val="single"/>
        </w:rPr>
        <w:t xml:space="preserve">                                </w:t>
      </w:r>
      <w:r w:rsidRPr="00754DCB">
        <w:rPr>
          <w:rFonts w:ascii="仿宋_GB2312" w:eastAsia="仿宋_GB2312" w:hAnsi="宋体" w:cs="Times New Roman" w:hint="eastAsia"/>
          <w:color w:val="000000"/>
          <w:sz w:val="24"/>
          <w:szCs w:val="24"/>
        </w:rPr>
        <w:t>联系电话：</w:t>
      </w:r>
      <w:r w:rsidRPr="00754DCB">
        <w:rPr>
          <w:rFonts w:ascii="仿宋_GB2312" w:eastAsia="仿宋_GB2312" w:hAnsi="宋体" w:cs="Times New Roman" w:hint="eastAsia"/>
          <w:color w:val="000000"/>
          <w:sz w:val="24"/>
          <w:szCs w:val="24"/>
          <w:u w:val="single"/>
        </w:rPr>
        <w:t xml:space="preserve">            </w:t>
      </w:r>
    </w:p>
    <w:p w14:paraId="2E331FD8" w14:textId="0FAC6EE7" w:rsidR="00A0649B" w:rsidRPr="00754DCB" w:rsidRDefault="00A0649B" w:rsidP="00A0649B">
      <w:pPr>
        <w:adjustRightInd w:val="0"/>
        <w:snapToGrid w:val="0"/>
        <w:spacing w:line="360" w:lineRule="auto"/>
        <w:ind w:firstLineChars="200" w:firstLine="480"/>
        <w:jc w:val="left"/>
        <w:rPr>
          <w:rFonts w:ascii="仿宋_GB2312" w:eastAsia="仿宋_GB2312" w:hAnsi="宋体" w:cs="Times New Roman"/>
          <w:color w:val="000000"/>
          <w:sz w:val="24"/>
          <w:szCs w:val="24"/>
          <w:u w:val="single"/>
        </w:rPr>
      </w:pPr>
      <w:r w:rsidRPr="00754DCB">
        <w:rPr>
          <w:rFonts w:ascii="仿宋_GB2312" w:eastAsia="仿宋_GB2312" w:hAnsi="宋体" w:cs="Times New Roman" w:hint="eastAsia"/>
          <w:color w:val="000000"/>
          <w:sz w:val="24"/>
          <w:szCs w:val="24"/>
        </w:rPr>
        <w:t>住址：</w:t>
      </w:r>
      <w:r w:rsidRPr="00754DCB">
        <w:rPr>
          <w:rFonts w:ascii="仿宋_GB2312" w:eastAsia="仿宋_GB2312" w:hAnsi="宋体" w:cs="Times New Roman" w:hint="eastAsia"/>
          <w:color w:val="000000"/>
          <w:sz w:val="24"/>
          <w:szCs w:val="24"/>
          <w:u w:val="single"/>
        </w:rPr>
        <w:t xml:space="preserve">                             </w:t>
      </w:r>
      <w:r w:rsidR="0047391C" w:rsidRPr="00754DCB">
        <w:rPr>
          <w:rFonts w:ascii="仿宋_GB2312" w:eastAsia="仿宋_GB2312" w:hAnsi="宋体" w:cs="Times New Roman" w:hint="eastAsia"/>
          <w:color w:val="000000"/>
          <w:sz w:val="24"/>
          <w:szCs w:val="24"/>
          <w:u w:val="single"/>
        </w:rPr>
        <w:t xml:space="preserve">                      </w:t>
      </w:r>
      <w:r w:rsidRPr="00754DCB">
        <w:rPr>
          <w:rFonts w:ascii="仿宋_GB2312" w:eastAsia="仿宋_GB2312" w:hAnsi="宋体" w:cs="Times New Roman" w:hint="eastAsia"/>
          <w:color w:val="000000"/>
          <w:sz w:val="24"/>
          <w:szCs w:val="24"/>
          <w:u w:val="single"/>
        </w:rPr>
        <w:t xml:space="preserve">       </w:t>
      </w:r>
    </w:p>
    <w:p w14:paraId="7A597A68" w14:textId="1D42A7E7" w:rsidR="00A0649B" w:rsidRPr="00754DCB" w:rsidRDefault="00A0649B" w:rsidP="00A0649B">
      <w:pPr>
        <w:adjustRightInd w:val="0"/>
        <w:snapToGrid w:val="0"/>
        <w:spacing w:line="360" w:lineRule="auto"/>
        <w:ind w:firstLineChars="200" w:firstLine="480"/>
        <w:jc w:val="left"/>
        <w:rPr>
          <w:rFonts w:ascii="仿宋_GB2312" w:eastAsia="仿宋_GB2312" w:hAnsi="宋体" w:cs="Times New Roman"/>
          <w:color w:val="000000"/>
          <w:sz w:val="24"/>
          <w:szCs w:val="24"/>
          <w:u w:val="single"/>
        </w:rPr>
      </w:pPr>
      <w:r w:rsidRPr="00754DCB">
        <w:rPr>
          <w:rFonts w:ascii="仿宋_GB2312" w:eastAsia="仿宋_GB2312" w:hAnsi="宋体" w:cs="Times New Roman" w:hint="eastAsia"/>
          <w:color w:val="000000"/>
          <w:sz w:val="24"/>
          <w:szCs w:val="24"/>
        </w:rPr>
        <w:t>询问人：</w:t>
      </w:r>
      <w:r w:rsidRPr="00754DCB">
        <w:rPr>
          <w:rFonts w:ascii="仿宋_GB2312" w:eastAsia="仿宋_GB2312" w:hAnsi="宋体" w:cs="Times New Roman" w:hint="eastAsia"/>
          <w:color w:val="000000"/>
          <w:sz w:val="24"/>
          <w:szCs w:val="24"/>
          <w:u w:val="single"/>
        </w:rPr>
        <w:t xml:space="preserve">             </w:t>
      </w:r>
      <w:r w:rsidRPr="00754DCB">
        <w:rPr>
          <w:rFonts w:ascii="仿宋_GB2312" w:eastAsia="仿宋_GB2312" w:hAnsi="宋体" w:cs="Times New Roman" w:hint="eastAsia"/>
          <w:color w:val="000000"/>
          <w:sz w:val="24"/>
          <w:szCs w:val="24"/>
        </w:rPr>
        <w:t>、</w:t>
      </w:r>
      <w:r w:rsidRPr="00754DCB">
        <w:rPr>
          <w:rFonts w:ascii="仿宋_GB2312" w:eastAsia="仿宋_GB2312" w:hAnsi="宋体" w:cs="Times New Roman" w:hint="eastAsia"/>
          <w:color w:val="000000"/>
          <w:sz w:val="24"/>
          <w:szCs w:val="24"/>
          <w:u w:val="single"/>
        </w:rPr>
        <w:t xml:space="preserve">            </w:t>
      </w:r>
      <w:r w:rsidR="0047391C" w:rsidRPr="00754DCB">
        <w:rPr>
          <w:rFonts w:ascii="仿宋_GB2312" w:eastAsia="仿宋_GB2312" w:hAnsi="宋体" w:cs="Times New Roman" w:hint="eastAsia"/>
          <w:color w:val="000000"/>
          <w:sz w:val="24"/>
          <w:szCs w:val="24"/>
        </w:rPr>
        <w:t xml:space="preserve">记录人： </w:t>
      </w:r>
      <w:r w:rsidR="0047391C" w:rsidRPr="00754DCB">
        <w:rPr>
          <w:rFonts w:ascii="仿宋_GB2312" w:eastAsia="仿宋_GB2312" w:hAnsi="宋体" w:cs="Times New Roman" w:hint="eastAsia"/>
          <w:color w:val="000000"/>
          <w:sz w:val="24"/>
          <w:szCs w:val="24"/>
          <w:u w:val="single"/>
        </w:rPr>
        <w:t xml:space="preserve">                    </w:t>
      </w:r>
    </w:p>
    <w:p w14:paraId="0A617E8D" w14:textId="77777777" w:rsidR="00A0649B" w:rsidRPr="00754DCB" w:rsidRDefault="00A0649B" w:rsidP="00A0649B">
      <w:pPr>
        <w:adjustRightInd w:val="0"/>
        <w:snapToGrid w:val="0"/>
        <w:spacing w:line="360" w:lineRule="auto"/>
        <w:ind w:firstLineChars="200" w:firstLine="480"/>
        <w:rPr>
          <w:rFonts w:ascii="仿宋_GB2312" w:eastAsia="仿宋_GB2312" w:hAnsi="宋体" w:cs="Times New Roman"/>
          <w:sz w:val="24"/>
          <w:szCs w:val="24"/>
        </w:rPr>
      </w:pPr>
      <w:r w:rsidRPr="00754DCB">
        <w:rPr>
          <w:rFonts w:ascii="仿宋_GB2312" w:eastAsia="仿宋_GB2312" w:hAnsi="宋体" w:cs="Times New Roman" w:hint="eastAsia"/>
          <w:color w:val="000000"/>
          <w:sz w:val="24"/>
          <w:szCs w:val="24"/>
        </w:rPr>
        <w:t>执法人员表明身份、出示证件及被询问人确认的记录：执法人员（问）：我们是</w:t>
      </w:r>
      <w:r w:rsidRPr="00754DCB">
        <w:rPr>
          <w:rFonts w:ascii="仿宋_GB2312" w:eastAsia="仿宋_GB2312" w:hAnsi="宋体" w:cs="Times New Roman" w:hint="eastAsia"/>
          <w:color w:val="000000"/>
          <w:sz w:val="24"/>
          <w:szCs w:val="24"/>
          <w:u w:val="single"/>
        </w:rPr>
        <w:t xml:space="preserve">         </w:t>
      </w:r>
      <w:r w:rsidRPr="00754DCB">
        <w:rPr>
          <w:rFonts w:ascii="仿宋_GB2312" w:eastAsia="仿宋_GB2312" w:hAnsi="宋体" w:cs="Times New Roman" w:hint="eastAsia"/>
          <w:color w:val="000000"/>
          <w:sz w:val="24"/>
          <w:szCs w:val="24"/>
        </w:rPr>
        <w:t>医疗保障局的行政执法人员</w:t>
      </w:r>
      <w:r w:rsidRPr="00754DCB">
        <w:rPr>
          <w:rFonts w:ascii="仿宋_GB2312" w:eastAsia="仿宋_GB2312" w:hAnsi="宋体" w:cs="Times New Roman" w:hint="eastAsia"/>
          <w:color w:val="000000"/>
          <w:sz w:val="24"/>
          <w:szCs w:val="24"/>
          <w:u w:val="single"/>
        </w:rPr>
        <w:t xml:space="preserve">             </w:t>
      </w:r>
      <w:r w:rsidRPr="00754DCB">
        <w:rPr>
          <w:rFonts w:ascii="仿宋_GB2312" w:eastAsia="仿宋_GB2312" w:hAnsi="宋体" w:cs="Times New Roman" w:hint="eastAsia"/>
          <w:color w:val="000000"/>
          <w:sz w:val="24"/>
          <w:szCs w:val="24"/>
        </w:rPr>
        <w:t>、</w:t>
      </w:r>
      <w:r w:rsidRPr="00754DCB">
        <w:rPr>
          <w:rFonts w:ascii="仿宋_GB2312" w:eastAsia="仿宋_GB2312" w:hAnsi="宋体" w:cs="Times New Roman" w:hint="eastAsia"/>
          <w:color w:val="000000"/>
          <w:sz w:val="24"/>
          <w:szCs w:val="24"/>
          <w:u w:val="single"/>
        </w:rPr>
        <w:t xml:space="preserve">           </w:t>
      </w:r>
      <w:r w:rsidRPr="00754DCB">
        <w:rPr>
          <w:rFonts w:ascii="仿宋_GB2312" w:eastAsia="仿宋_GB2312" w:hAnsi="宋体" w:cs="Times New Roman" w:hint="eastAsia"/>
          <w:color w:val="000000"/>
          <w:sz w:val="24"/>
          <w:szCs w:val="24"/>
        </w:rPr>
        <w:t>，这是我们的执法证，编号</w:t>
      </w:r>
      <w:r w:rsidRPr="00754DCB">
        <w:rPr>
          <w:rFonts w:ascii="仿宋_GB2312" w:eastAsia="仿宋_GB2312" w:hAnsi="宋体" w:cs="Times New Roman" w:hint="eastAsia"/>
          <w:color w:val="000000"/>
          <w:sz w:val="24"/>
          <w:szCs w:val="24"/>
          <w:u w:val="single"/>
        </w:rPr>
        <w:t xml:space="preserve">                     </w:t>
      </w:r>
      <w:r w:rsidRPr="00754DCB">
        <w:rPr>
          <w:rFonts w:ascii="仿宋_GB2312" w:eastAsia="仿宋_GB2312" w:hAnsi="宋体" w:cs="Times New Roman" w:hint="eastAsia"/>
          <w:color w:val="000000"/>
          <w:sz w:val="24"/>
          <w:szCs w:val="24"/>
        </w:rPr>
        <w:t>、</w:t>
      </w:r>
      <w:r w:rsidRPr="00754DCB">
        <w:rPr>
          <w:rFonts w:ascii="仿宋_GB2312" w:eastAsia="仿宋_GB2312" w:hAnsi="宋体" w:cs="Times New Roman" w:hint="eastAsia"/>
          <w:color w:val="000000"/>
          <w:sz w:val="24"/>
          <w:szCs w:val="24"/>
          <w:u w:val="single"/>
        </w:rPr>
        <w:t xml:space="preserve">                         </w:t>
      </w:r>
      <w:r w:rsidRPr="00754DCB">
        <w:rPr>
          <w:rFonts w:ascii="仿宋_GB2312" w:eastAsia="仿宋_GB2312" w:hAnsi="宋体" w:cs="Times New Roman" w:hint="eastAsia"/>
          <w:color w:val="000000"/>
          <w:sz w:val="24"/>
          <w:szCs w:val="24"/>
        </w:rPr>
        <w:t>，请过</w:t>
      </w:r>
      <w:r w:rsidRPr="00754DCB">
        <w:rPr>
          <w:rFonts w:ascii="仿宋_GB2312" w:eastAsia="仿宋_GB2312" w:hAnsi="宋体" w:cs="Times New Roman" w:hint="eastAsia"/>
          <w:sz w:val="24"/>
          <w:szCs w:val="24"/>
        </w:rPr>
        <w:t>目确认：</w:t>
      </w:r>
      <w:r w:rsidRPr="00754DCB">
        <w:rPr>
          <w:rFonts w:ascii="仿宋_GB2312" w:eastAsia="仿宋_GB2312" w:hAnsi="宋体" w:cs="Times New Roman" w:hint="eastAsia"/>
          <w:sz w:val="24"/>
          <w:szCs w:val="24"/>
          <w:u w:val="single"/>
        </w:rPr>
        <w:t xml:space="preserve">                                                        </w:t>
      </w:r>
      <w:r w:rsidRPr="00754DCB">
        <w:rPr>
          <w:rFonts w:ascii="仿宋_GB2312" w:eastAsia="仿宋_GB2312" w:hAnsi="宋体" w:cs="Times New Roman" w:hint="eastAsia"/>
          <w:sz w:val="24"/>
          <w:szCs w:val="24"/>
        </w:rPr>
        <w:t>。</w:t>
      </w:r>
    </w:p>
    <w:p w14:paraId="59409EAB" w14:textId="3B314A47" w:rsidR="00A0649B" w:rsidRPr="00754DCB" w:rsidRDefault="00A0649B" w:rsidP="00A0649B">
      <w:pPr>
        <w:adjustRightInd w:val="0"/>
        <w:snapToGrid w:val="0"/>
        <w:spacing w:line="360" w:lineRule="auto"/>
        <w:ind w:firstLineChars="200" w:firstLine="480"/>
        <w:rPr>
          <w:rFonts w:ascii="仿宋_GB2312" w:eastAsia="仿宋_GB2312" w:hAnsi="宋体" w:cs="Times New Roman"/>
          <w:sz w:val="24"/>
          <w:szCs w:val="24"/>
        </w:rPr>
      </w:pPr>
      <w:r w:rsidRPr="00754DCB">
        <w:rPr>
          <w:rFonts w:ascii="仿宋_GB2312" w:eastAsia="仿宋_GB2312" w:hAnsi="宋体" w:cs="Times New Roman" w:hint="eastAsia"/>
          <w:sz w:val="24"/>
          <w:szCs w:val="24"/>
        </w:rPr>
        <w:t>今天我们依法进行检查并了解有关情况，你应当配合调查，如实回答询问和提供材料，不得拒绝、阻碍、隐瞒或者提供虚假情况。</w:t>
      </w:r>
      <w:r w:rsidR="009F1F20" w:rsidRPr="00754DCB">
        <w:rPr>
          <w:rFonts w:ascii="仿宋_GB2312" w:eastAsia="仿宋_GB2312" w:hAnsi="宋体" w:cs="Times New Roman" w:hint="eastAsia"/>
          <w:sz w:val="24"/>
          <w:szCs w:val="24"/>
        </w:rPr>
        <w:t>全部询问将记入书面询问笔录。如作虚假陈述的，将视情节轻重承担</w:t>
      </w:r>
      <w:r w:rsidR="00971BD7" w:rsidRPr="00754DCB">
        <w:rPr>
          <w:rFonts w:ascii="仿宋_GB2312" w:eastAsia="仿宋_GB2312" w:hAnsi="宋体" w:cs="Times New Roman" w:hint="eastAsia"/>
          <w:sz w:val="24"/>
          <w:szCs w:val="24"/>
        </w:rPr>
        <w:t>相应的法律</w:t>
      </w:r>
      <w:r w:rsidR="009F1F20" w:rsidRPr="00754DCB">
        <w:rPr>
          <w:rFonts w:ascii="仿宋_GB2312" w:eastAsia="仿宋_GB2312" w:hAnsi="宋体" w:cs="Times New Roman" w:hint="eastAsia"/>
          <w:sz w:val="24"/>
          <w:szCs w:val="24"/>
        </w:rPr>
        <w:t>责任，是否清楚？</w:t>
      </w:r>
      <w:r w:rsidRPr="00754DCB">
        <w:rPr>
          <w:rFonts w:ascii="仿宋_GB2312" w:eastAsia="仿宋_GB2312" w:hAnsi="宋体" w:cs="Times New Roman" w:hint="eastAsia"/>
          <w:sz w:val="24"/>
          <w:szCs w:val="24"/>
        </w:rPr>
        <w:t>如果你认为调查人与本案有利害关系，可能影响公正办案，可以申请回避，并说明理由。你有权对本次调查询问提出陈述、申辩。</w:t>
      </w:r>
    </w:p>
    <w:p w14:paraId="1F13EFD9" w14:textId="77777777" w:rsidR="00A0649B" w:rsidRPr="00754DCB" w:rsidRDefault="00A0649B" w:rsidP="00A0649B">
      <w:pPr>
        <w:adjustRightInd w:val="0"/>
        <w:snapToGrid w:val="0"/>
        <w:spacing w:line="360" w:lineRule="auto"/>
        <w:ind w:firstLineChars="200" w:firstLine="480"/>
        <w:rPr>
          <w:rFonts w:ascii="仿宋_GB2312" w:eastAsia="仿宋_GB2312" w:hAnsi="宋体" w:cs="Times New Roman"/>
          <w:color w:val="000000"/>
          <w:sz w:val="24"/>
          <w:szCs w:val="24"/>
          <w:u w:val="single"/>
        </w:rPr>
      </w:pPr>
      <w:r w:rsidRPr="00754DCB">
        <w:rPr>
          <w:rFonts w:ascii="仿宋_GB2312" w:eastAsia="仿宋_GB2312" w:hAnsi="宋体" w:cs="Times New Roman" w:hint="eastAsia"/>
          <w:color w:val="000000"/>
          <w:sz w:val="24"/>
          <w:szCs w:val="24"/>
        </w:rPr>
        <w:t>请确认：</w:t>
      </w:r>
      <w:r w:rsidRPr="00754DCB">
        <w:rPr>
          <w:rFonts w:ascii="仿宋_GB2312" w:eastAsia="仿宋_GB2312" w:hAnsi="宋体" w:cs="Times New Roman" w:hint="eastAsia"/>
          <w:color w:val="000000"/>
          <w:sz w:val="24"/>
          <w:szCs w:val="24"/>
          <w:u w:val="single"/>
        </w:rPr>
        <w:t xml:space="preserve">                                                        </w:t>
      </w:r>
    </w:p>
    <w:p w14:paraId="5AE5169F" w14:textId="77777777" w:rsidR="00A0649B" w:rsidRPr="00754DCB" w:rsidRDefault="00A0649B" w:rsidP="00A0649B">
      <w:pPr>
        <w:adjustRightInd w:val="0"/>
        <w:snapToGrid w:val="0"/>
        <w:spacing w:line="360" w:lineRule="auto"/>
        <w:ind w:firstLineChars="200" w:firstLine="480"/>
        <w:rPr>
          <w:rFonts w:ascii="仿宋_GB2312" w:eastAsia="仿宋_GB2312" w:hAnsi="宋体" w:cs="Times New Roman"/>
          <w:color w:val="000000"/>
          <w:sz w:val="24"/>
          <w:szCs w:val="24"/>
        </w:rPr>
      </w:pPr>
      <w:r w:rsidRPr="00754DCB">
        <w:rPr>
          <w:rFonts w:ascii="仿宋_GB2312" w:eastAsia="仿宋_GB2312" w:hAnsi="宋体" w:cs="Times New Roman" w:hint="eastAsia"/>
          <w:color w:val="000000"/>
          <w:sz w:val="24"/>
          <w:szCs w:val="24"/>
        </w:rPr>
        <w:t>询问内容：</w:t>
      </w:r>
      <w:r w:rsidRPr="00754DCB">
        <w:rPr>
          <w:rFonts w:ascii="仿宋_GB2312" w:eastAsia="仿宋_GB2312" w:hAnsi="宋体" w:cs="Times New Roman" w:hint="eastAsia"/>
          <w:color w:val="000000"/>
          <w:sz w:val="24"/>
          <w:szCs w:val="24"/>
          <w:u w:val="single"/>
        </w:rPr>
        <w:t xml:space="preserve">                                                      </w:t>
      </w:r>
      <w:r w:rsidRPr="00754DCB">
        <w:rPr>
          <w:rFonts w:ascii="仿宋_GB2312" w:eastAsia="仿宋_GB2312" w:hAnsi="宋体" w:cs="Times New Roman" w:hint="eastAsia"/>
          <w:color w:val="000000"/>
          <w:sz w:val="24"/>
          <w:szCs w:val="24"/>
        </w:rPr>
        <w:t xml:space="preserve"> </w:t>
      </w:r>
    </w:p>
    <w:p w14:paraId="21A1B3D8" w14:textId="5BF9DAD5" w:rsidR="00A0649B" w:rsidRPr="00754DCB" w:rsidRDefault="00A0649B" w:rsidP="00A0649B">
      <w:pPr>
        <w:adjustRightInd w:val="0"/>
        <w:snapToGrid w:val="0"/>
        <w:spacing w:line="360" w:lineRule="auto"/>
        <w:rPr>
          <w:rFonts w:ascii="仿宋_GB2312" w:eastAsia="仿宋_GB2312" w:hAnsi="宋体" w:cs="Times New Roman"/>
          <w:color w:val="000000"/>
          <w:sz w:val="24"/>
          <w:szCs w:val="24"/>
          <w:u w:val="single"/>
        </w:rPr>
      </w:pPr>
      <w:r w:rsidRPr="00754DCB">
        <w:rPr>
          <w:rFonts w:ascii="仿宋_GB2312" w:eastAsia="仿宋_GB2312" w:hAnsi="宋体" w:cs="Times New Roman" w:hint="eastAsia"/>
          <w:color w:val="000000"/>
          <w:sz w:val="24"/>
          <w:szCs w:val="24"/>
          <w:u w:val="single"/>
        </w:rPr>
        <w:t xml:space="preserve">                                                                    </w:t>
      </w:r>
    </w:p>
    <w:p w14:paraId="1B4CF81F" w14:textId="0A8D9235" w:rsidR="009F1F20" w:rsidRPr="00754DCB" w:rsidRDefault="009F1F20" w:rsidP="00A0649B">
      <w:pPr>
        <w:adjustRightInd w:val="0"/>
        <w:snapToGrid w:val="0"/>
        <w:spacing w:line="360" w:lineRule="auto"/>
        <w:rPr>
          <w:rFonts w:ascii="仿宋_GB2312" w:eastAsia="仿宋_GB2312" w:hAnsi="宋体" w:cs="Times New Roman"/>
          <w:color w:val="000000"/>
          <w:sz w:val="24"/>
          <w:szCs w:val="24"/>
          <w:u w:val="single"/>
        </w:rPr>
      </w:pPr>
      <w:r w:rsidRPr="00754DCB">
        <w:rPr>
          <w:rFonts w:ascii="仿宋_GB2312" w:eastAsia="仿宋_GB2312" w:hAnsi="宋体" w:cs="Times New Roman" w:hint="eastAsia"/>
          <w:color w:val="000000"/>
          <w:sz w:val="24"/>
          <w:szCs w:val="24"/>
          <w:u w:val="single"/>
        </w:rPr>
        <w:t xml:space="preserve">                                                                    </w:t>
      </w:r>
    </w:p>
    <w:p w14:paraId="537D3664" w14:textId="77777777" w:rsidR="00A0649B" w:rsidRPr="00754DCB" w:rsidRDefault="00A0649B" w:rsidP="00A0649B">
      <w:pPr>
        <w:adjustRightInd w:val="0"/>
        <w:snapToGrid w:val="0"/>
        <w:spacing w:line="360" w:lineRule="auto"/>
        <w:ind w:firstLineChars="200" w:firstLine="480"/>
        <w:rPr>
          <w:rFonts w:ascii="仿宋_GB2312" w:eastAsia="仿宋_GB2312" w:hAnsi="宋体" w:cs="Times New Roman"/>
          <w:color w:val="000000"/>
          <w:sz w:val="24"/>
          <w:szCs w:val="24"/>
        </w:rPr>
      </w:pPr>
      <w:r w:rsidRPr="00754DCB">
        <w:rPr>
          <w:rFonts w:ascii="仿宋_GB2312" w:eastAsia="仿宋_GB2312" w:hAnsi="宋体" w:cs="Times New Roman" w:hint="eastAsia"/>
          <w:color w:val="000000"/>
          <w:sz w:val="24"/>
          <w:szCs w:val="24"/>
        </w:rPr>
        <w:t>被询问人签名：</w:t>
      </w:r>
      <w:r w:rsidRPr="00754DCB">
        <w:rPr>
          <w:rFonts w:ascii="仿宋_GB2312" w:eastAsia="仿宋_GB2312" w:hAnsi="宋体" w:cs="Times New Roman" w:hint="eastAsia"/>
          <w:color w:val="000000"/>
          <w:sz w:val="24"/>
          <w:szCs w:val="24"/>
          <w:u w:val="single"/>
        </w:rPr>
        <w:t xml:space="preserve">                           </w:t>
      </w:r>
      <w:r w:rsidRPr="00754DCB">
        <w:rPr>
          <w:rFonts w:ascii="仿宋_GB2312" w:eastAsia="仿宋_GB2312" w:hAnsi="宋体" w:cs="Times New Roman" w:hint="eastAsia"/>
          <w:color w:val="000000"/>
          <w:sz w:val="24"/>
          <w:szCs w:val="24"/>
        </w:rPr>
        <w:t xml:space="preserve">   </w:t>
      </w:r>
      <w:r w:rsidRPr="00754DCB">
        <w:rPr>
          <w:rFonts w:ascii="仿宋_GB2312" w:eastAsia="仿宋_GB2312" w:hAnsi="宋体" w:cs="Times New Roman" w:hint="eastAsia"/>
          <w:color w:val="000000"/>
          <w:sz w:val="24"/>
          <w:szCs w:val="24"/>
          <w:u w:val="single"/>
        </w:rPr>
        <w:t xml:space="preserve">        </w:t>
      </w:r>
      <w:r w:rsidRPr="00754DCB">
        <w:rPr>
          <w:rFonts w:ascii="仿宋_GB2312" w:eastAsia="仿宋_GB2312" w:hAnsi="宋体" w:cs="Times New Roman" w:hint="eastAsia"/>
          <w:color w:val="000000"/>
          <w:sz w:val="24"/>
          <w:szCs w:val="24"/>
        </w:rPr>
        <w:t>年</w:t>
      </w:r>
      <w:r w:rsidRPr="00754DCB">
        <w:rPr>
          <w:rFonts w:ascii="仿宋_GB2312" w:eastAsia="仿宋_GB2312" w:hAnsi="宋体" w:cs="Times New Roman" w:hint="eastAsia"/>
          <w:color w:val="000000"/>
          <w:sz w:val="24"/>
          <w:szCs w:val="24"/>
          <w:u w:val="single"/>
        </w:rPr>
        <w:t xml:space="preserve">   </w:t>
      </w:r>
      <w:r w:rsidRPr="00754DCB">
        <w:rPr>
          <w:rFonts w:ascii="仿宋_GB2312" w:eastAsia="仿宋_GB2312" w:hAnsi="宋体" w:cs="Times New Roman" w:hint="eastAsia"/>
          <w:color w:val="000000"/>
          <w:sz w:val="24"/>
          <w:szCs w:val="24"/>
        </w:rPr>
        <w:t>月</w:t>
      </w:r>
      <w:r w:rsidRPr="00754DCB">
        <w:rPr>
          <w:rFonts w:ascii="仿宋_GB2312" w:eastAsia="仿宋_GB2312" w:hAnsi="宋体" w:cs="Times New Roman" w:hint="eastAsia"/>
          <w:color w:val="000000"/>
          <w:sz w:val="24"/>
          <w:szCs w:val="24"/>
          <w:u w:val="single"/>
        </w:rPr>
        <w:t xml:space="preserve">   </w:t>
      </w:r>
      <w:r w:rsidRPr="00754DCB">
        <w:rPr>
          <w:rFonts w:ascii="仿宋_GB2312" w:eastAsia="仿宋_GB2312" w:hAnsi="宋体" w:cs="Times New Roman" w:hint="eastAsia"/>
          <w:color w:val="000000"/>
          <w:sz w:val="24"/>
          <w:szCs w:val="24"/>
        </w:rPr>
        <w:t>日</w:t>
      </w:r>
    </w:p>
    <w:p w14:paraId="059C7AC4" w14:textId="77777777" w:rsidR="00A0649B" w:rsidRPr="00754DCB" w:rsidRDefault="00A0649B" w:rsidP="00A0649B">
      <w:pPr>
        <w:adjustRightInd w:val="0"/>
        <w:snapToGrid w:val="0"/>
        <w:spacing w:line="360" w:lineRule="auto"/>
        <w:ind w:firstLineChars="200" w:firstLine="480"/>
        <w:rPr>
          <w:rFonts w:ascii="仿宋_GB2312" w:eastAsia="仿宋_GB2312" w:hAnsi="宋体" w:cs="Times New Roman"/>
          <w:color w:val="000000"/>
          <w:sz w:val="24"/>
          <w:szCs w:val="24"/>
        </w:rPr>
      </w:pPr>
      <w:r w:rsidRPr="00754DCB">
        <w:rPr>
          <w:rFonts w:ascii="仿宋_GB2312" w:eastAsia="仿宋_GB2312" w:hAnsi="宋体" w:cs="Times New Roman" w:hint="eastAsia"/>
          <w:color w:val="000000"/>
          <w:sz w:val="24"/>
          <w:szCs w:val="24"/>
        </w:rPr>
        <w:t>询问人签名：</w:t>
      </w:r>
      <w:r w:rsidRPr="00754DCB">
        <w:rPr>
          <w:rFonts w:ascii="仿宋_GB2312" w:eastAsia="仿宋_GB2312" w:hAnsi="宋体" w:cs="Times New Roman" w:hint="eastAsia"/>
          <w:color w:val="000000"/>
          <w:sz w:val="24"/>
          <w:szCs w:val="24"/>
          <w:u w:val="single"/>
        </w:rPr>
        <w:t xml:space="preserve">                             </w:t>
      </w:r>
      <w:r w:rsidRPr="00754DCB">
        <w:rPr>
          <w:rFonts w:ascii="仿宋_GB2312" w:eastAsia="仿宋_GB2312" w:hAnsi="宋体" w:cs="Times New Roman" w:hint="eastAsia"/>
          <w:color w:val="000000"/>
          <w:sz w:val="24"/>
          <w:szCs w:val="24"/>
        </w:rPr>
        <w:t xml:space="preserve">   </w:t>
      </w:r>
      <w:r w:rsidRPr="00754DCB">
        <w:rPr>
          <w:rFonts w:ascii="仿宋_GB2312" w:eastAsia="仿宋_GB2312" w:hAnsi="宋体" w:cs="Times New Roman" w:hint="eastAsia"/>
          <w:color w:val="000000"/>
          <w:sz w:val="24"/>
          <w:szCs w:val="24"/>
          <w:u w:val="single"/>
        </w:rPr>
        <w:t xml:space="preserve">        </w:t>
      </w:r>
      <w:r w:rsidRPr="00754DCB">
        <w:rPr>
          <w:rFonts w:ascii="仿宋_GB2312" w:eastAsia="仿宋_GB2312" w:hAnsi="宋体" w:cs="Times New Roman" w:hint="eastAsia"/>
          <w:color w:val="000000"/>
          <w:sz w:val="24"/>
          <w:szCs w:val="24"/>
        </w:rPr>
        <w:t>年</w:t>
      </w:r>
      <w:r w:rsidRPr="00754DCB">
        <w:rPr>
          <w:rFonts w:ascii="仿宋_GB2312" w:eastAsia="仿宋_GB2312" w:hAnsi="宋体" w:cs="Times New Roman" w:hint="eastAsia"/>
          <w:color w:val="000000"/>
          <w:sz w:val="24"/>
          <w:szCs w:val="24"/>
          <w:u w:val="single"/>
        </w:rPr>
        <w:t xml:space="preserve">   </w:t>
      </w:r>
      <w:r w:rsidRPr="00754DCB">
        <w:rPr>
          <w:rFonts w:ascii="仿宋_GB2312" w:eastAsia="仿宋_GB2312" w:hAnsi="宋体" w:cs="Times New Roman" w:hint="eastAsia"/>
          <w:color w:val="000000"/>
          <w:sz w:val="24"/>
          <w:szCs w:val="24"/>
        </w:rPr>
        <w:t>月</w:t>
      </w:r>
      <w:r w:rsidRPr="00754DCB">
        <w:rPr>
          <w:rFonts w:ascii="仿宋_GB2312" w:eastAsia="仿宋_GB2312" w:hAnsi="宋体" w:cs="Times New Roman" w:hint="eastAsia"/>
          <w:color w:val="000000"/>
          <w:sz w:val="24"/>
          <w:szCs w:val="24"/>
          <w:u w:val="single"/>
        </w:rPr>
        <w:t xml:space="preserve">   </w:t>
      </w:r>
      <w:r w:rsidRPr="00754DCB">
        <w:rPr>
          <w:rFonts w:ascii="仿宋_GB2312" w:eastAsia="仿宋_GB2312" w:hAnsi="宋体" w:cs="Times New Roman" w:hint="eastAsia"/>
          <w:color w:val="000000"/>
          <w:sz w:val="24"/>
          <w:szCs w:val="24"/>
        </w:rPr>
        <w:t>日</w:t>
      </w:r>
    </w:p>
    <w:p w14:paraId="5F1E5BE9" w14:textId="77777777" w:rsidR="00A0649B" w:rsidRPr="00754DCB" w:rsidRDefault="00A0649B" w:rsidP="00A0649B">
      <w:pPr>
        <w:adjustRightInd w:val="0"/>
        <w:snapToGrid w:val="0"/>
        <w:spacing w:line="360" w:lineRule="auto"/>
        <w:ind w:firstLineChars="200" w:firstLine="480"/>
        <w:rPr>
          <w:rFonts w:ascii="仿宋_GB2312" w:eastAsia="仿宋_GB2312" w:hAnsi="宋体" w:cs="Times New Roman"/>
          <w:color w:val="000000"/>
          <w:sz w:val="24"/>
          <w:szCs w:val="24"/>
        </w:rPr>
      </w:pPr>
      <w:r w:rsidRPr="00754DCB">
        <w:rPr>
          <w:rFonts w:ascii="仿宋_GB2312" w:eastAsia="仿宋_GB2312" w:hAnsi="宋体" w:cs="Times New Roman" w:hint="eastAsia"/>
          <w:color w:val="000000"/>
          <w:sz w:val="24"/>
          <w:szCs w:val="24"/>
        </w:rPr>
        <w:t>记录人签名：</w:t>
      </w:r>
      <w:r w:rsidRPr="00754DCB">
        <w:rPr>
          <w:rFonts w:ascii="仿宋_GB2312" w:eastAsia="仿宋_GB2312" w:hAnsi="宋体" w:cs="Times New Roman" w:hint="eastAsia"/>
          <w:color w:val="000000"/>
          <w:sz w:val="24"/>
          <w:szCs w:val="24"/>
          <w:u w:val="single"/>
        </w:rPr>
        <w:t xml:space="preserve">                             </w:t>
      </w:r>
      <w:r w:rsidRPr="00754DCB">
        <w:rPr>
          <w:rFonts w:ascii="仿宋_GB2312" w:eastAsia="仿宋_GB2312" w:hAnsi="宋体" w:cs="Times New Roman" w:hint="eastAsia"/>
          <w:color w:val="000000"/>
          <w:sz w:val="24"/>
          <w:szCs w:val="24"/>
        </w:rPr>
        <w:t xml:space="preserve">   </w:t>
      </w:r>
      <w:r w:rsidRPr="00754DCB">
        <w:rPr>
          <w:rFonts w:ascii="仿宋_GB2312" w:eastAsia="仿宋_GB2312" w:hAnsi="宋体" w:cs="Times New Roman" w:hint="eastAsia"/>
          <w:color w:val="000000"/>
          <w:sz w:val="24"/>
          <w:szCs w:val="24"/>
          <w:u w:val="single"/>
        </w:rPr>
        <w:t xml:space="preserve">        </w:t>
      </w:r>
      <w:r w:rsidRPr="00754DCB">
        <w:rPr>
          <w:rFonts w:ascii="仿宋_GB2312" w:eastAsia="仿宋_GB2312" w:hAnsi="宋体" w:cs="Times New Roman" w:hint="eastAsia"/>
          <w:color w:val="000000"/>
          <w:sz w:val="24"/>
          <w:szCs w:val="24"/>
        </w:rPr>
        <w:t>年</w:t>
      </w:r>
      <w:r w:rsidRPr="00754DCB">
        <w:rPr>
          <w:rFonts w:ascii="仿宋_GB2312" w:eastAsia="仿宋_GB2312" w:hAnsi="宋体" w:cs="Times New Roman" w:hint="eastAsia"/>
          <w:color w:val="000000"/>
          <w:sz w:val="24"/>
          <w:szCs w:val="24"/>
          <w:u w:val="single"/>
        </w:rPr>
        <w:t xml:space="preserve">   </w:t>
      </w:r>
      <w:r w:rsidRPr="00754DCB">
        <w:rPr>
          <w:rFonts w:ascii="仿宋_GB2312" w:eastAsia="仿宋_GB2312" w:hAnsi="宋体" w:cs="Times New Roman" w:hint="eastAsia"/>
          <w:color w:val="000000"/>
          <w:sz w:val="24"/>
          <w:szCs w:val="24"/>
        </w:rPr>
        <w:t>月</w:t>
      </w:r>
      <w:r w:rsidRPr="00754DCB">
        <w:rPr>
          <w:rFonts w:ascii="仿宋_GB2312" w:eastAsia="仿宋_GB2312" w:hAnsi="宋体" w:cs="Times New Roman" w:hint="eastAsia"/>
          <w:color w:val="000000"/>
          <w:sz w:val="24"/>
          <w:szCs w:val="24"/>
          <w:u w:val="single"/>
        </w:rPr>
        <w:t xml:space="preserve">   </w:t>
      </w:r>
      <w:r w:rsidRPr="00754DCB">
        <w:rPr>
          <w:rFonts w:ascii="仿宋_GB2312" w:eastAsia="仿宋_GB2312" w:hAnsi="宋体" w:cs="Times New Roman" w:hint="eastAsia"/>
          <w:color w:val="000000"/>
          <w:sz w:val="24"/>
          <w:szCs w:val="24"/>
        </w:rPr>
        <w:t>日</w:t>
      </w:r>
    </w:p>
    <w:p w14:paraId="20E39BC5" w14:textId="77777777" w:rsidR="001E09BB" w:rsidRDefault="001E09BB" w:rsidP="0047391C">
      <w:pPr>
        <w:adjustRightInd w:val="0"/>
        <w:snapToGrid w:val="0"/>
        <w:spacing w:line="360" w:lineRule="auto"/>
        <w:jc w:val="center"/>
        <w:rPr>
          <w:rFonts w:ascii="仿宋_GB2312" w:eastAsia="仿宋_GB2312" w:hAnsi="宋体"/>
          <w:sz w:val="24"/>
          <w:szCs w:val="24"/>
        </w:rPr>
      </w:pPr>
    </w:p>
    <w:p w14:paraId="513C91FD" w14:textId="77777777" w:rsidR="001E09BB" w:rsidRDefault="001E09BB" w:rsidP="0047391C">
      <w:pPr>
        <w:adjustRightInd w:val="0"/>
        <w:snapToGrid w:val="0"/>
        <w:spacing w:line="360" w:lineRule="auto"/>
        <w:jc w:val="center"/>
        <w:rPr>
          <w:rFonts w:ascii="仿宋_GB2312" w:eastAsia="仿宋_GB2312" w:hAnsi="宋体"/>
          <w:sz w:val="24"/>
          <w:szCs w:val="24"/>
        </w:rPr>
      </w:pPr>
    </w:p>
    <w:p w14:paraId="4BCF7F62" w14:textId="27DC808E" w:rsidR="0047391C" w:rsidRPr="00754DCB" w:rsidRDefault="00A0649B" w:rsidP="0047391C">
      <w:pPr>
        <w:adjustRightInd w:val="0"/>
        <w:snapToGrid w:val="0"/>
        <w:spacing w:line="360" w:lineRule="auto"/>
        <w:jc w:val="center"/>
        <w:rPr>
          <w:rFonts w:ascii="仿宋_GB2312" w:eastAsia="仿宋_GB2312" w:hAnsi="宋体" w:cs="Times New Roman"/>
          <w:color w:val="000000"/>
          <w:sz w:val="24"/>
          <w:szCs w:val="24"/>
        </w:rPr>
      </w:pPr>
      <w:r w:rsidRPr="00754DCB">
        <w:rPr>
          <w:rFonts w:ascii="仿宋_GB2312" w:eastAsia="仿宋_GB2312" w:hAnsi="宋体" w:cs="Times New Roman" w:hint="eastAsia"/>
          <w:color w:val="000000"/>
          <w:sz w:val="24"/>
          <w:szCs w:val="24"/>
        </w:rPr>
        <w:t>第   页 共    页</w:t>
      </w:r>
    </w:p>
    <w:p w14:paraId="11F67B47" w14:textId="77777777" w:rsidR="00A0649B" w:rsidRPr="00754DCB" w:rsidRDefault="00A0649B" w:rsidP="00A0649B">
      <w:pPr>
        <w:adjustRightInd w:val="0"/>
        <w:snapToGrid w:val="0"/>
        <w:spacing w:line="360" w:lineRule="auto"/>
        <w:rPr>
          <w:rFonts w:ascii="仿宋_GB2312" w:eastAsia="仿宋_GB2312" w:hAnsi="宋体" w:cs="Times New Roman"/>
          <w:color w:val="000000"/>
          <w:sz w:val="24"/>
          <w:szCs w:val="24"/>
          <w:u w:val="single"/>
        </w:rPr>
        <w:sectPr w:rsidR="00A0649B" w:rsidRPr="00754DCB" w:rsidSect="00A0649B">
          <w:footerReference w:type="default" r:id="rId9"/>
          <w:type w:val="continuous"/>
          <w:pgSz w:w="11906" w:h="16838"/>
          <w:pgMar w:top="1440" w:right="1800" w:bottom="1440" w:left="1800" w:header="851" w:footer="992" w:gutter="0"/>
          <w:pgNumType w:start="1"/>
          <w:cols w:space="425"/>
          <w:docGrid w:type="lines" w:linePitch="312"/>
        </w:sectPr>
      </w:pPr>
    </w:p>
    <w:p w14:paraId="37E41495" w14:textId="62212023" w:rsidR="00A0649B" w:rsidRPr="00754DCB" w:rsidRDefault="00132F0E" w:rsidP="00A0649B">
      <w:pPr>
        <w:adjustRightInd w:val="0"/>
        <w:snapToGrid w:val="0"/>
        <w:spacing w:line="360" w:lineRule="auto"/>
        <w:rPr>
          <w:rFonts w:ascii="仿宋_GB2312" w:eastAsia="仿宋_GB2312" w:hAnsi="宋体" w:cs="Times New Roman"/>
          <w:color w:val="000000"/>
          <w:sz w:val="24"/>
          <w:szCs w:val="24"/>
          <w:u w:val="single"/>
        </w:rPr>
      </w:pPr>
      <w:bookmarkStart w:id="75" w:name="_Hlk28646636"/>
      <w:bookmarkEnd w:id="74"/>
      <w:r w:rsidRPr="00754DCB">
        <w:rPr>
          <w:rFonts w:ascii="仿宋_GB2312" w:eastAsia="仿宋_GB2312" w:hAnsi="宋体" w:cs="Times New Roman" w:hint="eastAsia"/>
          <w:color w:val="000000"/>
          <w:sz w:val="24"/>
          <w:szCs w:val="24"/>
          <w:u w:val="single"/>
        </w:rPr>
        <w:lastRenderedPageBreak/>
        <w:t xml:space="preserve">                                                                    </w:t>
      </w:r>
    </w:p>
    <w:p w14:paraId="43F65E09" w14:textId="77777777" w:rsidR="00A0649B" w:rsidRPr="00754DCB" w:rsidRDefault="00A0649B" w:rsidP="00A0649B">
      <w:pPr>
        <w:adjustRightInd w:val="0"/>
        <w:snapToGrid w:val="0"/>
        <w:spacing w:line="360" w:lineRule="auto"/>
        <w:rPr>
          <w:rFonts w:ascii="仿宋_GB2312" w:eastAsia="仿宋_GB2312" w:hAnsi="宋体" w:cs="Times New Roman"/>
          <w:color w:val="000000"/>
          <w:sz w:val="24"/>
          <w:szCs w:val="24"/>
          <w:u w:val="single"/>
        </w:rPr>
      </w:pPr>
      <w:bookmarkStart w:id="76" w:name="_Hlk44408598"/>
      <w:bookmarkStart w:id="77" w:name="_Hlk31980111"/>
      <w:r w:rsidRPr="00754DCB">
        <w:rPr>
          <w:rFonts w:ascii="仿宋_GB2312" w:eastAsia="仿宋_GB2312" w:hAnsi="宋体" w:cs="Times New Roman" w:hint="eastAsia"/>
          <w:color w:val="000000"/>
          <w:sz w:val="24"/>
          <w:szCs w:val="24"/>
          <w:u w:val="single"/>
        </w:rPr>
        <w:t xml:space="preserve">                                                                    </w:t>
      </w:r>
      <w:bookmarkEnd w:id="76"/>
    </w:p>
    <w:p w14:paraId="5D826B2A" w14:textId="77777777" w:rsidR="00A0649B" w:rsidRPr="00754DCB" w:rsidRDefault="00A0649B" w:rsidP="00A0649B">
      <w:pPr>
        <w:adjustRightInd w:val="0"/>
        <w:snapToGrid w:val="0"/>
        <w:spacing w:line="360" w:lineRule="auto"/>
        <w:rPr>
          <w:rFonts w:ascii="仿宋_GB2312" w:eastAsia="仿宋_GB2312" w:hAnsi="宋体" w:cs="Times New Roman"/>
          <w:color w:val="000000"/>
          <w:sz w:val="24"/>
          <w:szCs w:val="24"/>
          <w:u w:val="single"/>
        </w:rPr>
      </w:pPr>
      <w:r w:rsidRPr="00754DCB">
        <w:rPr>
          <w:rFonts w:ascii="仿宋_GB2312" w:eastAsia="仿宋_GB2312" w:hAnsi="宋体" w:cs="Times New Roman" w:hint="eastAsia"/>
          <w:color w:val="000000"/>
          <w:sz w:val="24"/>
          <w:szCs w:val="24"/>
          <w:u w:val="single"/>
        </w:rPr>
        <w:t xml:space="preserve">                                                                    </w:t>
      </w:r>
    </w:p>
    <w:p w14:paraId="6F5619AC" w14:textId="77777777" w:rsidR="00A0649B" w:rsidRPr="00754DCB" w:rsidRDefault="00A0649B" w:rsidP="00A0649B">
      <w:pPr>
        <w:adjustRightInd w:val="0"/>
        <w:snapToGrid w:val="0"/>
        <w:spacing w:line="360" w:lineRule="auto"/>
        <w:rPr>
          <w:rFonts w:ascii="仿宋_GB2312" w:eastAsia="仿宋_GB2312" w:hAnsi="宋体" w:cs="Times New Roman"/>
          <w:color w:val="000000"/>
          <w:sz w:val="24"/>
          <w:szCs w:val="24"/>
          <w:u w:val="single"/>
        </w:rPr>
      </w:pPr>
      <w:r w:rsidRPr="00754DCB">
        <w:rPr>
          <w:rFonts w:ascii="仿宋_GB2312" w:eastAsia="仿宋_GB2312" w:hAnsi="宋体" w:cs="Times New Roman" w:hint="eastAsia"/>
          <w:color w:val="000000"/>
          <w:sz w:val="24"/>
          <w:szCs w:val="24"/>
          <w:u w:val="single"/>
        </w:rPr>
        <w:t xml:space="preserve">                                                                    </w:t>
      </w:r>
    </w:p>
    <w:p w14:paraId="5523DF82" w14:textId="77777777" w:rsidR="00A0649B" w:rsidRPr="00754DCB" w:rsidRDefault="00A0649B" w:rsidP="00A0649B">
      <w:pPr>
        <w:adjustRightInd w:val="0"/>
        <w:snapToGrid w:val="0"/>
        <w:spacing w:line="360" w:lineRule="auto"/>
        <w:rPr>
          <w:rFonts w:ascii="仿宋_GB2312" w:eastAsia="仿宋_GB2312" w:hAnsi="宋体" w:cs="Times New Roman"/>
          <w:color w:val="000000"/>
          <w:sz w:val="24"/>
          <w:szCs w:val="24"/>
          <w:u w:val="single"/>
        </w:rPr>
      </w:pPr>
      <w:r w:rsidRPr="00754DCB">
        <w:rPr>
          <w:rFonts w:ascii="仿宋_GB2312" w:eastAsia="仿宋_GB2312" w:hAnsi="宋体" w:cs="Times New Roman" w:hint="eastAsia"/>
          <w:color w:val="000000"/>
          <w:sz w:val="24"/>
          <w:szCs w:val="24"/>
          <w:u w:val="single"/>
        </w:rPr>
        <w:t xml:space="preserve">                                                                    </w:t>
      </w:r>
    </w:p>
    <w:p w14:paraId="5C425A2A" w14:textId="77777777" w:rsidR="00A0649B" w:rsidRPr="00754DCB" w:rsidRDefault="00A0649B" w:rsidP="00A0649B">
      <w:pPr>
        <w:adjustRightInd w:val="0"/>
        <w:snapToGrid w:val="0"/>
        <w:spacing w:line="360" w:lineRule="auto"/>
        <w:rPr>
          <w:rFonts w:ascii="仿宋_GB2312" w:eastAsia="仿宋_GB2312" w:hAnsi="宋体" w:cs="Times New Roman"/>
          <w:color w:val="000000"/>
          <w:sz w:val="24"/>
          <w:szCs w:val="24"/>
          <w:u w:val="single"/>
        </w:rPr>
      </w:pPr>
      <w:r w:rsidRPr="00754DCB">
        <w:rPr>
          <w:rFonts w:ascii="仿宋_GB2312" w:eastAsia="仿宋_GB2312" w:hAnsi="宋体" w:cs="Times New Roman" w:hint="eastAsia"/>
          <w:color w:val="000000"/>
          <w:sz w:val="24"/>
          <w:szCs w:val="24"/>
          <w:u w:val="single"/>
        </w:rPr>
        <w:t xml:space="preserve">                                                                    </w:t>
      </w:r>
    </w:p>
    <w:p w14:paraId="7889D239" w14:textId="77777777" w:rsidR="00A0649B" w:rsidRPr="00754DCB" w:rsidRDefault="00A0649B" w:rsidP="00A0649B">
      <w:pPr>
        <w:adjustRightInd w:val="0"/>
        <w:snapToGrid w:val="0"/>
        <w:spacing w:line="360" w:lineRule="auto"/>
        <w:rPr>
          <w:rFonts w:ascii="仿宋_GB2312" w:eastAsia="仿宋_GB2312" w:hAnsi="宋体" w:cs="Times New Roman"/>
          <w:color w:val="000000"/>
          <w:sz w:val="24"/>
          <w:szCs w:val="24"/>
          <w:u w:val="single"/>
        </w:rPr>
      </w:pPr>
      <w:r w:rsidRPr="00754DCB">
        <w:rPr>
          <w:rFonts w:ascii="仿宋_GB2312" w:eastAsia="仿宋_GB2312" w:hAnsi="宋体" w:cs="Times New Roman" w:hint="eastAsia"/>
          <w:color w:val="000000"/>
          <w:sz w:val="24"/>
          <w:szCs w:val="24"/>
          <w:u w:val="single"/>
        </w:rPr>
        <w:t xml:space="preserve">                                                                    </w:t>
      </w:r>
    </w:p>
    <w:p w14:paraId="5A52D429" w14:textId="77777777" w:rsidR="00A0649B" w:rsidRPr="00754DCB" w:rsidRDefault="00A0649B" w:rsidP="00A0649B">
      <w:pPr>
        <w:adjustRightInd w:val="0"/>
        <w:snapToGrid w:val="0"/>
        <w:spacing w:line="360" w:lineRule="auto"/>
        <w:rPr>
          <w:rFonts w:ascii="仿宋_GB2312" w:eastAsia="仿宋_GB2312" w:hAnsi="宋体" w:cs="Times New Roman"/>
          <w:color w:val="000000"/>
          <w:sz w:val="24"/>
          <w:szCs w:val="24"/>
          <w:u w:val="single"/>
        </w:rPr>
      </w:pPr>
      <w:r w:rsidRPr="00754DCB">
        <w:rPr>
          <w:rFonts w:ascii="仿宋_GB2312" w:eastAsia="仿宋_GB2312" w:hAnsi="宋体" w:cs="Times New Roman" w:hint="eastAsia"/>
          <w:color w:val="000000"/>
          <w:sz w:val="24"/>
          <w:szCs w:val="24"/>
          <w:u w:val="single"/>
        </w:rPr>
        <w:t xml:space="preserve">                                                                    </w:t>
      </w:r>
    </w:p>
    <w:p w14:paraId="36A201AF" w14:textId="77777777" w:rsidR="00A0649B" w:rsidRPr="00754DCB" w:rsidRDefault="00A0649B" w:rsidP="00A0649B">
      <w:pPr>
        <w:adjustRightInd w:val="0"/>
        <w:snapToGrid w:val="0"/>
        <w:spacing w:line="360" w:lineRule="auto"/>
        <w:rPr>
          <w:rFonts w:ascii="仿宋_GB2312" w:eastAsia="仿宋_GB2312" w:hAnsi="宋体" w:cs="Times New Roman"/>
          <w:color w:val="000000"/>
          <w:sz w:val="24"/>
          <w:szCs w:val="24"/>
          <w:u w:val="single"/>
        </w:rPr>
      </w:pPr>
      <w:r w:rsidRPr="00754DCB">
        <w:rPr>
          <w:rFonts w:ascii="仿宋_GB2312" w:eastAsia="仿宋_GB2312" w:hAnsi="宋体" w:cs="Times New Roman" w:hint="eastAsia"/>
          <w:color w:val="000000"/>
          <w:sz w:val="24"/>
          <w:szCs w:val="24"/>
          <w:u w:val="single"/>
        </w:rPr>
        <w:t xml:space="preserve">                                                                    </w:t>
      </w:r>
    </w:p>
    <w:p w14:paraId="002779C9" w14:textId="77777777" w:rsidR="00A0649B" w:rsidRPr="00754DCB" w:rsidRDefault="00A0649B" w:rsidP="00A0649B">
      <w:pPr>
        <w:adjustRightInd w:val="0"/>
        <w:snapToGrid w:val="0"/>
        <w:spacing w:line="360" w:lineRule="auto"/>
        <w:rPr>
          <w:rFonts w:ascii="仿宋_GB2312" w:eastAsia="仿宋_GB2312" w:hAnsi="宋体" w:cs="Times New Roman"/>
          <w:color w:val="000000"/>
          <w:sz w:val="24"/>
          <w:szCs w:val="24"/>
          <w:u w:val="single"/>
        </w:rPr>
      </w:pPr>
      <w:r w:rsidRPr="00754DCB">
        <w:rPr>
          <w:rFonts w:ascii="仿宋_GB2312" w:eastAsia="仿宋_GB2312" w:hAnsi="宋体" w:cs="Times New Roman" w:hint="eastAsia"/>
          <w:color w:val="000000"/>
          <w:sz w:val="24"/>
          <w:szCs w:val="24"/>
          <w:u w:val="single"/>
        </w:rPr>
        <w:t xml:space="preserve">                                                                    </w:t>
      </w:r>
    </w:p>
    <w:p w14:paraId="0577B405" w14:textId="77777777" w:rsidR="00A0649B" w:rsidRPr="00754DCB" w:rsidRDefault="00A0649B" w:rsidP="00A0649B">
      <w:pPr>
        <w:adjustRightInd w:val="0"/>
        <w:snapToGrid w:val="0"/>
        <w:spacing w:line="360" w:lineRule="auto"/>
        <w:rPr>
          <w:rFonts w:ascii="仿宋_GB2312" w:eastAsia="仿宋_GB2312" w:hAnsi="宋体" w:cs="Times New Roman"/>
          <w:color w:val="000000"/>
          <w:sz w:val="24"/>
          <w:szCs w:val="24"/>
          <w:u w:val="single"/>
        </w:rPr>
      </w:pPr>
      <w:r w:rsidRPr="00754DCB">
        <w:rPr>
          <w:rFonts w:ascii="仿宋_GB2312" w:eastAsia="仿宋_GB2312" w:hAnsi="宋体" w:cs="Times New Roman" w:hint="eastAsia"/>
          <w:color w:val="000000"/>
          <w:sz w:val="24"/>
          <w:szCs w:val="24"/>
          <w:u w:val="single"/>
        </w:rPr>
        <w:t xml:space="preserve">                                                                    </w:t>
      </w:r>
    </w:p>
    <w:p w14:paraId="5C41C66F" w14:textId="77777777" w:rsidR="00A0649B" w:rsidRPr="00754DCB" w:rsidRDefault="00A0649B" w:rsidP="00A0649B">
      <w:pPr>
        <w:adjustRightInd w:val="0"/>
        <w:snapToGrid w:val="0"/>
        <w:spacing w:line="360" w:lineRule="auto"/>
        <w:rPr>
          <w:rFonts w:ascii="仿宋_GB2312" w:eastAsia="仿宋_GB2312" w:hAnsi="宋体" w:cs="Times New Roman"/>
          <w:color w:val="000000"/>
          <w:sz w:val="24"/>
          <w:szCs w:val="24"/>
          <w:u w:val="single"/>
        </w:rPr>
      </w:pPr>
      <w:r w:rsidRPr="00754DCB">
        <w:rPr>
          <w:rFonts w:ascii="仿宋_GB2312" w:eastAsia="仿宋_GB2312" w:hAnsi="宋体" w:cs="Times New Roman" w:hint="eastAsia"/>
          <w:color w:val="000000"/>
          <w:sz w:val="24"/>
          <w:szCs w:val="24"/>
          <w:u w:val="single"/>
        </w:rPr>
        <w:t xml:space="preserve">                                                                    </w:t>
      </w:r>
    </w:p>
    <w:p w14:paraId="62667563" w14:textId="77777777" w:rsidR="00A0649B" w:rsidRPr="00754DCB" w:rsidRDefault="00A0649B" w:rsidP="00A0649B">
      <w:pPr>
        <w:adjustRightInd w:val="0"/>
        <w:snapToGrid w:val="0"/>
        <w:spacing w:line="360" w:lineRule="auto"/>
        <w:rPr>
          <w:rFonts w:ascii="仿宋_GB2312" w:eastAsia="仿宋_GB2312" w:hAnsi="宋体" w:cs="Times New Roman"/>
          <w:color w:val="000000"/>
          <w:sz w:val="24"/>
          <w:szCs w:val="24"/>
          <w:u w:val="single"/>
        </w:rPr>
      </w:pPr>
      <w:r w:rsidRPr="00754DCB">
        <w:rPr>
          <w:rFonts w:ascii="仿宋_GB2312" w:eastAsia="仿宋_GB2312" w:hAnsi="宋体" w:cs="Times New Roman" w:hint="eastAsia"/>
          <w:color w:val="000000"/>
          <w:sz w:val="24"/>
          <w:szCs w:val="24"/>
          <w:u w:val="single"/>
        </w:rPr>
        <w:t xml:space="preserve">                                                                    </w:t>
      </w:r>
    </w:p>
    <w:p w14:paraId="0FB24197" w14:textId="77777777" w:rsidR="00A0649B" w:rsidRPr="00754DCB" w:rsidRDefault="00A0649B" w:rsidP="00A0649B">
      <w:pPr>
        <w:adjustRightInd w:val="0"/>
        <w:snapToGrid w:val="0"/>
        <w:spacing w:line="360" w:lineRule="auto"/>
        <w:rPr>
          <w:rFonts w:ascii="仿宋_GB2312" w:eastAsia="仿宋_GB2312" w:hAnsi="宋体" w:cs="Times New Roman"/>
          <w:color w:val="000000"/>
          <w:sz w:val="24"/>
          <w:szCs w:val="24"/>
          <w:u w:val="single"/>
        </w:rPr>
      </w:pPr>
      <w:r w:rsidRPr="00754DCB">
        <w:rPr>
          <w:rFonts w:ascii="仿宋_GB2312" w:eastAsia="仿宋_GB2312" w:hAnsi="宋体" w:cs="Times New Roman" w:hint="eastAsia"/>
          <w:color w:val="000000"/>
          <w:sz w:val="24"/>
          <w:szCs w:val="24"/>
          <w:u w:val="single"/>
        </w:rPr>
        <w:t xml:space="preserve">                                                                    </w:t>
      </w:r>
    </w:p>
    <w:p w14:paraId="448B038A" w14:textId="77777777" w:rsidR="00A0649B" w:rsidRPr="00754DCB" w:rsidRDefault="00A0649B" w:rsidP="00A0649B">
      <w:pPr>
        <w:adjustRightInd w:val="0"/>
        <w:snapToGrid w:val="0"/>
        <w:spacing w:line="360" w:lineRule="auto"/>
        <w:rPr>
          <w:rFonts w:ascii="仿宋_GB2312" w:eastAsia="仿宋_GB2312" w:hAnsi="宋体" w:cs="Times New Roman"/>
          <w:color w:val="000000"/>
          <w:sz w:val="24"/>
          <w:szCs w:val="24"/>
          <w:u w:val="single"/>
        </w:rPr>
      </w:pPr>
      <w:r w:rsidRPr="00754DCB">
        <w:rPr>
          <w:rFonts w:ascii="仿宋_GB2312" w:eastAsia="仿宋_GB2312" w:hAnsi="宋体" w:cs="Times New Roman" w:hint="eastAsia"/>
          <w:color w:val="000000"/>
          <w:sz w:val="24"/>
          <w:szCs w:val="24"/>
          <w:u w:val="single"/>
        </w:rPr>
        <w:t xml:space="preserve">                                                                    </w:t>
      </w:r>
    </w:p>
    <w:p w14:paraId="24139C20" w14:textId="77777777" w:rsidR="00A0649B" w:rsidRPr="00754DCB" w:rsidRDefault="00A0649B" w:rsidP="00A0649B">
      <w:pPr>
        <w:adjustRightInd w:val="0"/>
        <w:snapToGrid w:val="0"/>
        <w:spacing w:line="360" w:lineRule="auto"/>
        <w:rPr>
          <w:rFonts w:ascii="仿宋_GB2312" w:eastAsia="仿宋_GB2312" w:hAnsi="宋体" w:cs="Times New Roman"/>
          <w:color w:val="000000"/>
          <w:sz w:val="24"/>
          <w:szCs w:val="24"/>
          <w:u w:val="single"/>
        </w:rPr>
      </w:pPr>
      <w:r w:rsidRPr="00754DCB">
        <w:rPr>
          <w:rFonts w:ascii="仿宋_GB2312" w:eastAsia="仿宋_GB2312" w:hAnsi="宋体" w:cs="Times New Roman" w:hint="eastAsia"/>
          <w:color w:val="000000"/>
          <w:sz w:val="24"/>
          <w:szCs w:val="24"/>
          <w:u w:val="single"/>
        </w:rPr>
        <w:t xml:space="preserve">                                                                    </w:t>
      </w:r>
    </w:p>
    <w:p w14:paraId="1F594D0C" w14:textId="77777777" w:rsidR="00A0649B" w:rsidRPr="00754DCB" w:rsidRDefault="00A0649B" w:rsidP="00A0649B">
      <w:pPr>
        <w:adjustRightInd w:val="0"/>
        <w:snapToGrid w:val="0"/>
        <w:spacing w:line="360" w:lineRule="auto"/>
        <w:rPr>
          <w:rFonts w:ascii="仿宋_GB2312" w:eastAsia="仿宋_GB2312" w:hAnsi="宋体" w:cs="Times New Roman"/>
          <w:color w:val="000000"/>
          <w:sz w:val="24"/>
          <w:szCs w:val="24"/>
          <w:u w:val="single"/>
        </w:rPr>
      </w:pPr>
      <w:r w:rsidRPr="00754DCB">
        <w:rPr>
          <w:rFonts w:ascii="仿宋_GB2312" w:eastAsia="仿宋_GB2312" w:hAnsi="宋体" w:cs="Times New Roman" w:hint="eastAsia"/>
          <w:color w:val="000000"/>
          <w:sz w:val="24"/>
          <w:szCs w:val="24"/>
          <w:u w:val="single"/>
        </w:rPr>
        <w:t xml:space="preserve">                                                                    </w:t>
      </w:r>
    </w:p>
    <w:p w14:paraId="3FED7B88" w14:textId="77777777" w:rsidR="00A0649B" w:rsidRPr="00754DCB" w:rsidRDefault="00A0649B" w:rsidP="00A0649B">
      <w:pPr>
        <w:adjustRightInd w:val="0"/>
        <w:snapToGrid w:val="0"/>
        <w:spacing w:line="360" w:lineRule="auto"/>
        <w:rPr>
          <w:rFonts w:ascii="仿宋_GB2312" w:eastAsia="仿宋_GB2312" w:hAnsi="宋体" w:cs="Times New Roman"/>
          <w:color w:val="000000"/>
          <w:sz w:val="24"/>
          <w:szCs w:val="24"/>
          <w:u w:val="single"/>
        </w:rPr>
      </w:pPr>
      <w:r w:rsidRPr="00754DCB">
        <w:rPr>
          <w:rFonts w:ascii="仿宋_GB2312" w:eastAsia="仿宋_GB2312" w:hAnsi="宋体" w:cs="Times New Roman" w:hint="eastAsia"/>
          <w:color w:val="000000"/>
          <w:sz w:val="24"/>
          <w:szCs w:val="24"/>
          <w:u w:val="single"/>
        </w:rPr>
        <w:t xml:space="preserve">                                                                    </w:t>
      </w:r>
    </w:p>
    <w:p w14:paraId="14A8F6C3" w14:textId="77777777" w:rsidR="00A0649B" w:rsidRPr="00754DCB" w:rsidRDefault="00A0649B" w:rsidP="00A0649B">
      <w:pPr>
        <w:adjustRightInd w:val="0"/>
        <w:snapToGrid w:val="0"/>
        <w:spacing w:line="360" w:lineRule="auto"/>
        <w:rPr>
          <w:rFonts w:ascii="仿宋_GB2312" w:eastAsia="仿宋_GB2312" w:hAnsi="宋体" w:cs="Times New Roman"/>
          <w:color w:val="000000"/>
          <w:sz w:val="24"/>
          <w:szCs w:val="24"/>
          <w:u w:val="single"/>
        </w:rPr>
      </w:pPr>
      <w:r w:rsidRPr="00754DCB">
        <w:rPr>
          <w:rFonts w:ascii="仿宋_GB2312" w:eastAsia="仿宋_GB2312" w:hAnsi="宋体" w:cs="Times New Roman" w:hint="eastAsia"/>
          <w:color w:val="000000"/>
          <w:sz w:val="24"/>
          <w:szCs w:val="24"/>
          <w:u w:val="single"/>
        </w:rPr>
        <w:t xml:space="preserve">                                                                    </w:t>
      </w:r>
    </w:p>
    <w:p w14:paraId="310F4EF6" w14:textId="77777777" w:rsidR="00A0649B" w:rsidRPr="00754DCB" w:rsidRDefault="00A0649B" w:rsidP="00A0649B">
      <w:pPr>
        <w:adjustRightInd w:val="0"/>
        <w:snapToGrid w:val="0"/>
        <w:spacing w:line="360" w:lineRule="auto"/>
        <w:rPr>
          <w:rFonts w:ascii="仿宋_GB2312" w:eastAsia="仿宋_GB2312" w:hAnsi="宋体" w:cs="Times New Roman"/>
          <w:color w:val="000000"/>
          <w:sz w:val="24"/>
          <w:szCs w:val="24"/>
          <w:u w:val="single"/>
        </w:rPr>
      </w:pPr>
      <w:r w:rsidRPr="00754DCB">
        <w:rPr>
          <w:rFonts w:ascii="仿宋_GB2312" w:eastAsia="仿宋_GB2312" w:hAnsi="宋体" w:cs="Times New Roman" w:hint="eastAsia"/>
          <w:color w:val="000000"/>
          <w:sz w:val="24"/>
          <w:szCs w:val="24"/>
          <w:u w:val="single"/>
        </w:rPr>
        <w:t xml:space="preserve">                                                                    </w:t>
      </w:r>
    </w:p>
    <w:p w14:paraId="33550F15" w14:textId="77777777" w:rsidR="00A0649B" w:rsidRPr="00754DCB" w:rsidRDefault="00A0649B" w:rsidP="00A0649B">
      <w:pPr>
        <w:adjustRightInd w:val="0"/>
        <w:snapToGrid w:val="0"/>
        <w:spacing w:line="360" w:lineRule="auto"/>
        <w:rPr>
          <w:rFonts w:ascii="仿宋_GB2312" w:eastAsia="仿宋_GB2312" w:hAnsi="宋体" w:cs="Times New Roman"/>
          <w:color w:val="000000"/>
          <w:sz w:val="24"/>
          <w:szCs w:val="24"/>
          <w:u w:val="single"/>
        </w:rPr>
      </w:pPr>
      <w:r w:rsidRPr="00754DCB">
        <w:rPr>
          <w:rFonts w:ascii="仿宋_GB2312" w:eastAsia="仿宋_GB2312" w:hAnsi="宋体" w:cs="Times New Roman" w:hint="eastAsia"/>
          <w:color w:val="000000"/>
          <w:sz w:val="24"/>
          <w:szCs w:val="24"/>
          <w:u w:val="single"/>
        </w:rPr>
        <w:t xml:space="preserve">                                                                    </w:t>
      </w:r>
    </w:p>
    <w:p w14:paraId="613058B1" w14:textId="77777777" w:rsidR="00A0649B" w:rsidRPr="00754DCB" w:rsidRDefault="00A0649B" w:rsidP="00A0649B">
      <w:pPr>
        <w:adjustRightInd w:val="0"/>
        <w:snapToGrid w:val="0"/>
        <w:spacing w:line="360" w:lineRule="auto"/>
        <w:rPr>
          <w:rFonts w:ascii="仿宋_GB2312" w:eastAsia="仿宋_GB2312" w:hAnsi="宋体" w:cs="Times New Roman"/>
          <w:color w:val="000000"/>
          <w:sz w:val="24"/>
          <w:szCs w:val="24"/>
          <w:u w:val="single"/>
        </w:rPr>
      </w:pPr>
      <w:r w:rsidRPr="00754DCB">
        <w:rPr>
          <w:rFonts w:ascii="仿宋_GB2312" w:eastAsia="仿宋_GB2312" w:hAnsi="宋体" w:cs="Times New Roman" w:hint="eastAsia"/>
          <w:color w:val="000000"/>
          <w:sz w:val="24"/>
          <w:szCs w:val="24"/>
          <w:u w:val="single"/>
        </w:rPr>
        <w:t xml:space="preserve">                                                                    </w:t>
      </w:r>
    </w:p>
    <w:p w14:paraId="16C763C2" w14:textId="77777777" w:rsidR="00A0649B" w:rsidRPr="00754DCB" w:rsidRDefault="00A0649B" w:rsidP="00A0649B">
      <w:pPr>
        <w:adjustRightInd w:val="0"/>
        <w:snapToGrid w:val="0"/>
        <w:spacing w:line="360" w:lineRule="auto"/>
        <w:rPr>
          <w:rFonts w:ascii="仿宋_GB2312" w:eastAsia="仿宋_GB2312" w:hAnsi="宋体" w:cs="Times New Roman"/>
          <w:color w:val="000000"/>
          <w:sz w:val="24"/>
          <w:szCs w:val="24"/>
          <w:u w:val="single"/>
        </w:rPr>
      </w:pPr>
      <w:r w:rsidRPr="00754DCB">
        <w:rPr>
          <w:rFonts w:ascii="仿宋_GB2312" w:eastAsia="仿宋_GB2312" w:hAnsi="宋体" w:cs="Times New Roman" w:hint="eastAsia"/>
          <w:color w:val="000000"/>
          <w:sz w:val="24"/>
          <w:szCs w:val="24"/>
          <w:u w:val="single"/>
        </w:rPr>
        <w:t xml:space="preserve">                                                                    </w:t>
      </w:r>
    </w:p>
    <w:p w14:paraId="7A4ABAB4" w14:textId="77777777" w:rsidR="00A0649B" w:rsidRPr="00754DCB" w:rsidRDefault="00A0649B" w:rsidP="00A0649B">
      <w:pPr>
        <w:adjustRightInd w:val="0"/>
        <w:snapToGrid w:val="0"/>
        <w:spacing w:line="360" w:lineRule="auto"/>
        <w:ind w:firstLineChars="200" w:firstLine="480"/>
        <w:rPr>
          <w:rFonts w:ascii="仿宋_GB2312" w:eastAsia="仿宋_GB2312" w:hAnsi="宋体" w:cs="Times New Roman"/>
          <w:color w:val="000000"/>
          <w:sz w:val="24"/>
          <w:szCs w:val="24"/>
        </w:rPr>
      </w:pPr>
      <w:r w:rsidRPr="00754DCB">
        <w:rPr>
          <w:rFonts w:ascii="仿宋_GB2312" w:eastAsia="仿宋_GB2312" w:hAnsi="宋体" w:cs="Times New Roman" w:hint="eastAsia"/>
          <w:color w:val="000000"/>
          <w:sz w:val="24"/>
          <w:szCs w:val="24"/>
        </w:rPr>
        <w:t>被询问人签名：</w:t>
      </w:r>
      <w:r w:rsidRPr="00754DCB">
        <w:rPr>
          <w:rFonts w:ascii="仿宋_GB2312" w:eastAsia="仿宋_GB2312" w:hAnsi="宋体" w:cs="Times New Roman" w:hint="eastAsia"/>
          <w:color w:val="000000"/>
          <w:sz w:val="24"/>
          <w:szCs w:val="24"/>
          <w:u w:val="single"/>
        </w:rPr>
        <w:t xml:space="preserve">                           </w:t>
      </w:r>
      <w:r w:rsidRPr="00754DCB">
        <w:rPr>
          <w:rFonts w:ascii="仿宋_GB2312" w:eastAsia="仿宋_GB2312" w:hAnsi="宋体" w:cs="Times New Roman" w:hint="eastAsia"/>
          <w:color w:val="000000"/>
          <w:sz w:val="24"/>
          <w:szCs w:val="24"/>
        </w:rPr>
        <w:t xml:space="preserve">   </w:t>
      </w:r>
      <w:r w:rsidRPr="00754DCB">
        <w:rPr>
          <w:rFonts w:ascii="仿宋_GB2312" w:eastAsia="仿宋_GB2312" w:hAnsi="宋体" w:cs="Times New Roman" w:hint="eastAsia"/>
          <w:color w:val="000000"/>
          <w:sz w:val="24"/>
          <w:szCs w:val="24"/>
          <w:u w:val="single"/>
        </w:rPr>
        <w:t xml:space="preserve">        </w:t>
      </w:r>
      <w:r w:rsidRPr="00754DCB">
        <w:rPr>
          <w:rFonts w:ascii="仿宋_GB2312" w:eastAsia="仿宋_GB2312" w:hAnsi="宋体" w:cs="Times New Roman" w:hint="eastAsia"/>
          <w:color w:val="000000"/>
          <w:sz w:val="24"/>
          <w:szCs w:val="24"/>
        </w:rPr>
        <w:t>年</w:t>
      </w:r>
      <w:r w:rsidRPr="00754DCB">
        <w:rPr>
          <w:rFonts w:ascii="仿宋_GB2312" w:eastAsia="仿宋_GB2312" w:hAnsi="宋体" w:cs="Times New Roman" w:hint="eastAsia"/>
          <w:color w:val="000000"/>
          <w:sz w:val="24"/>
          <w:szCs w:val="24"/>
          <w:u w:val="single"/>
        </w:rPr>
        <w:t xml:space="preserve">   </w:t>
      </w:r>
      <w:r w:rsidRPr="00754DCB">
        <w:rPr>
          <w:rFonts w:ascii="仿宋_GB2312" w:eastAsia="仿宋_GB2312" w:hAnsi="宋体" w:cs="Times New Roman" w:hint="eastAsia"/>
          <w:color w:val="000000"/>
          <w:sz w:val="24"/>
          <w:szCs w:val="24"/>
        </w:rPr>
        <w:t>月</w:t>
      </w:r>
      <w:r w:rsidRPr="00754DCB">
        <w:rPr>
          <w:rFonts w:ascii="仿宋_GB2312" w:eastAsia="仿宋_GB2312" w:hAnsi="宋体" w:cs="Times New Roman" w:hint="eastAsia"/>
          <w:color w:val="000000"/>
          <w:sz w:val="24"/>
          <w:szCs w:val="24"/>
          <w:u w:val="single"/>
        </w:rPr>
        <w:t xml:space="preserve">   </w:t>
      </w:r>
      <w:r w:rsidRPr="00754DCB">
        <w:rPr>
          <w:rFonts w:ascii="仿宋_GB2312" w:eastAsia="仿宋_GB2312" w:hAnsi="宋体" w:cs="Times New Roman" w:hint="eastAsia"/>
          <w:color w:val="000000"/>
          <w:sz w:val="24"/>
          <w:szCs w:val="24"/>
        </w:rPr>
        <w:t>日</w:t>
      </w:r>
    </w:p>
    <w:p w14:paraId="1FE97232" w14:textId="77777777" w:rsidR="00A0649B" w:rsidRPr="00754DCB" w:rsidRDefault="00A0649B" w:rsidP="00A0649B">
      <w:pPr>
        <w:adjustRightInd w:val="0"/>
        <w:snapToGrid w:val="0"/>
        <w:spacing w:line="360" w:lineRule="auto"/>
        <w:ind w:firstLineChars="200" w:firstLine="480"/>
        <w:rPr>
          <w:rFonts w:ascii="仿宋_GB2312" w:eastAsia="仿宋_GB2312" w:hAnsi="宋体" w:cs="Times New Roman"/>
          <w:color w:val="000000"/>
          <w:sz w:val="24"/>
          <w:szCs w:val="24"/>
        </w:rPr>
      </w:pPr>
      <w:r w:rsidRPr="00754DCB">
        <w:rPr>
          <w:rFonts w:ascii="仿宋_GB2312" w:eastAsia="仿宋_GB2312" w:hAnsi="宋体" w:cs="Times New Roman" w:hint="eastAsia"/>
          <w:color w:val="000000"/>
          <w:sz w:val="24"/>
          <w:szCs w:val="24"/>
        </w:rPr>
        <w:t>询问人签名：</w:t>
      </w:r>
      <w:r w:rsidRPr="00754DCB">
        <w:rPr>
          <w:rFonts w:ascii="仿宋_GB2312" w:eastAsia="仿宋_GB2312" w:hAnsi="宋体" w:cs="Times New Roman" w:hint="eastAsia"/>
          <w:color w:val="000000"/>
          <w:sz w:val="24"/>
          <w:szCs w:val="24"/>
          <w:u w:val="single"/>
        </w:rPr>
        <w:t xml:space="preserve">                             </w:t>
      </w:r>
      <w:r w:rsidRPr="00754DCB">
        <w:rPr>
          <w:rFonts w:ascii="仿宋_GB2312" w:eastAsia="仿宋_GB2312" w:hAnsi="宋体" w:cs="Times New Roman" w:hint="eastAsia"/>
          <w:color w:val="000000"/>
          <w:sz w:val="24"/>
          <w:szCs w:val="24"/>
        </w:rPr>
        <w:t xml:space="preserve">   </w:t>
      </w:r>
      <w:r w:rsidRPr="00754DCB">
        <w:rPr>
          <w:rFonts w:ascii="仿宋_GB2312" w:eastAsia="仿宋_GB2312" w:hAnsi="宋体" w:cs="Times New Roman" w:hint="eastAsia"/>
          <w:color w:val="000000"/>
          <w:sz w:val="24"/>
          <w:szCs w:val="24"/>
          <w:u w:val="single"/>
        </w:rPr>
        <w:t xml:space="preserve">        </w:t>
      </w:r>
      <w:r w:rsidRPr="00754DCB">
        <w:rPr>
          <w:rFonts w:ascii="仿宋_GB2312" w:eastAsia="仿宋_GB2312" w:hAnsi="宋体" w:cs="Times New Roman" w:hint="eastAsia"/>
          <w:color w:val="000000"/>
          <w:sz w:val="24"/>
          <w:szCs w:val="24"/>
        </w:rPr>
        <w:t>年</w:t>
      </w:r>
      <w:r w:rsidRPr="00754DCB">
        <w:rPr>
          <w:rFonts w:ascii="仿宋_GB2312" w:eastAsia="仿宋_GB2312" w:hAnsi="宋体" w:cs="Times New Roman" w:hint="eastAsia"/>
          <w:color w:val="000000"/>
          <w:sz w:val="24"/>
          <w:szCs w:val="24"/>
          <w:u w:val="single"/>
        </w:rPr>
        <w:t xml:space="preserve">   </w:t>
      </w:r>
      <w:r w:rsidRPr="00754DCB">
        <w:rPr>
          <w:rFonts w:ascii="仿宋_GB2312" w:eastAsia="仿宋_GB2312" w:hAnsi="宋体" w:cs="Times New Roman" w:hint="eastAsia"/>
          <w:color w:val="000000"/>
          <w:sz w:val="24"/>
          <w:szCs w:val="24"/>
        </w:rPr>
        <w:t>月</w:t>
      </w:r>
      <w:r w:rsidRPr="00754DCB">
        <w:rPr>
          <w:rFonts w:ascii="仿宋_GB2312" w:eastAsia="仿宋_GB2312" w:hAnsi="宋体" w:cs="Times New Roman" w:hint="eastAsia"/>
          <w:color w:val="000000"/>
          <w:sz w:val="24"/>
          <w:szCs w:val="24"/>
          <w:u w:val="single"/>
        </w:rPr>
        <w:t xml:space="preserve">   </w:t>
      </w:r>
      <w:r w:rsidRPr="00754DCB">
        <w:rPr>
          <w:rFonts w:ascii="仿宋_GB2312" w:eastAsia="仿宋_GB2312" w:hAnsi="宋体" w:cs="Times New Roman" w:hint="eastAsia"/>
          <w:color w:val="000000"/>
          <w:sz w:val="24"/>
          <w:szCs w:val="24"/>
        </w:rPr>
        <w:t>日</w:t>
      </w:r>
    </w:p>
    <w:p w14:paraId="59CEA3BB" w14:textId="77777777" w:rsidR="00A0649B" w:rsidRPr="00754DCB" w:rsidRDefault="00A0649B" w:rsidP="00A0649B">
      <w:pPr>
        <w:adjustRightInd w:val="0"/>
        <w:snapToGrid w:val="0"/>
        <w:spacing w:line="360" w:lineRule="auto"/>
        <w:ind w:firstLineChars="200" w:firstLine="480"/>
        <w:rPr>
          <w:rFonts w:ascii="仿宋_GB2312" w:eastAsia="仿宋_GB2312" w:hAnsi="宋体" w:cs="Times New Roman"/>
          <w:color w:val="000000"/>
          <w:sz w:val="24"/>
          <w:szCs w:val="24"/>
        </w:rPr>
      </w:pPr>
      <w:r w:rsidRPr="00754DCB">
        <w:rPr>
          <w:rFonts w:ascii="仿宋_GB2312" w:eastAsia="仿宋_GB2312" w:hAnsi="宋体" w:cs="Times New Roman" w:hint="eastAsia"/>
          <w:color w:val="000000"/>
          <w:sz w:val="24"/>
          <w:szCs w:val="24"/>
        </w:rPr>
        <w:t>记录人签名：</w:t>
      </w:r>
      <w:r w:rsidRPr="00754DCB">
        <w:rPr>
          <w:rFonts w:ascii="仿宋_GB2312" w:eastAsia="仿宋_GB2312" w:hAnsi="宋体" w:cs="Times New Roman" w:hint="eastAsia"/>
          <w:color w:val="000000"/>
          <w:sz w:val="24"/>
          <w:szCs w:val="24"/>
          <w:u w:val="single"/>
        </w:rPr>
        <w:t xml:space="preserve">                             </w:t>
      </w:r>
      <w:r w:rsidRPr="00754DCB">
        <w:rPr>
          <w:rFonts w:ascii="仿宋_GB2312" w:eastAsia="仿宋_GB2312" w:hAnsi="宋体" w:cs="Times New Roman" w:hint="eastAsia"/>
          <w:color w:val="000000"/>
          <w:sz w:val="24"/>
          <w:szCs w:val="24"/>
        </w:rPr>
        <w:t xml:space="preserve">   </w:t>
      </w:r>
      <w:r w:rsidRPr="00754DCB">
        <w:rPr>
          <w:rFonts w:ascii="仿宋_GB2312" w:eastAsia="仿宋_GB2312" w:hAnsi="宋体" w:cs="Times New Roman" w:hint="eastAsia"/>
          <w:color w:val="000000"/>
          <w:sz w:val="24"/>
          <w:szCs w:val="24"/>
          <w:u w:val="single"/>
        </w:rPr>
        <w:t xml:space="preserve">        </w:t>
      </w:r>
      <w:r w:rsidRPr="00754DCB">
        <w:rPr>
          <w:rFonts w:ascii="仿宋_GB2312" w:eastAsia="仿宋_GB2312" w:hAnsi="宋体" w:cs="Times New Roman" w:hint="eastAsia"/>
          <w:color w:val="000000"/>
          <w:sz w:val="24"/>
          <w:szCs w:val="24"/>
        </w:rPr>
        <w:t>年</w:t>
      </w:r>
      <w:r w:rsidRPr="00754DCB">
        <w:rPr>
          <w:rFonts w:ascii="仿宋_GB2312" w:eastAsia="仿宋_GB2312" w:hAnsi="宋体" w:cs="Times New Roman" w:hint="eastAsia"/>
          <w:color w:val="000000"/>
          <w:sz w:val="24"/>
          <w:szCs w:val="24"/>
          <w:u w:val="single"/>
        </w:rPr>
        <w:t xml:space="preserve">   </w:t>
      </w:r>
      <w:r w:rsidRPr="00754DCB">
        <w:rPr>
          <w:rFonts w:ascii="仿宋_GB2312" w:eastAsia="仿宋_GB2312" w:hAnsi="宋体" w:cs="Times New Roman" w:hint="eastAsia"/>
          <w:color w:val="000000"/>
          <w:sz w:val="24"/>
          <w:szCs w:val="24"/>
        </w:rPr>
        <w:t>月</w:t>
      </w:r>
      <w:r w:rsidRPr="00754DCB">
        <w:rPr>
          <w:rFonts w:ascii="仿宋_GB2312" w:eastAsia="仿宋_GB2312" w:hAnsi="宋体" w:cs="Times New Roman" w:hint="eastAsia"/>
          <w:color w:val="000000"/>
          <w:sz w:val="24"/>
          <w:szCs w:val="24"/>
          <w:u w:val="single"/>
        </w:rPr>
        <w:t xml:space="preserve">   </w:t>
      </w:r>
      <w:r w:rsidRPr="00754DCB">
        <w:rPr>
          <w:rFonts w:ascii="仿宋_GB2312" w:eastAsia="仿宋_GB2312" w:hAnsi="宋体" w:cs="Times New Roman" w:hint="eastAsia"/>
          <w:color w:val="000000"/>
          <w:sz w:val="24"/>
          <w:szCs w:val="24"/>
        </w:rPr>
        <w:t>日</w:t>
      </w:r>
    </w:p>
    <w:p w14:paraId="3B0580D5" w14:textId="48E89D59" w:rsidR="00A0649B" w:rsidRDefault="00A0649B" w:rsidP="00A0649B">
      <w:pPr>
        <w:adjustRightInd w:val="0"/>
        <w:snapToGrid w:val="0"/>
        <w:spacing w:line="360" w:lineRule="auto"/>
        <w:jc w:val="center"/>
        <w:rPr>
          <w:rFonts w:ascii="仿宋_GB2312" w:eastAsia="仿宋_GB2312" w:hAnsi="宋体"/>
          <w:sz w:val="24"/>
          <w:szCs w:val="24"/>
        </w:rPr>
      </w:pPr>
    </w:p>
    <w:p w14:paraId="1EE942D7" w14:textId="77777777" w:rsidR="001E09BB" w:rsidRPr="00754DCB" w:rsidRDefault="001E09BB" w:rsidP="00A0649B">
      <w:pPr>
        <w:adjustRightInd w:val="0"/>
        <w:snapToGrid w:val="0"/>
        <w:spacing w:line="360" w:lineRule="auto"/>
        <w:jc w:val="center"/>
        <w:rPr>
          <w:rFonts w:ascii="仿宋_GB2312" w:eastAsia="仿宋_GB2312" w:hAnsi="宋体" w:cs="Times New Roman"/>
          <w:color w:val="000000"/>
          <w:sz w:val="24"/>
          <w:szCs w:val="24"/>
        </w:rPr>
      </w:pPr>
    </w:p>
    <w:p w14:paraId="5D2C3BB3" w14:textId="77777777" w:rsidR="00A0649B" w:rsidRPr="00754DCB" w:rsidRDefault="00A0649B" w:rsidP="00A0649B">
      <w:pPr>
        <w:adjustRightInd w:val="0"/>
        <w:snapToGrid w:val="0"/>
        <w:spacing w:line="360" w:lineRule="auto"/>
        <w:jc w:val="center"/>
        <w:rPr>
          <w:rFonts w:ascii="仿宋_GB2312" w:eastAsia="仿宋_GB2312" w:hAnsi="宋体" w:cs="Times New Roman"/>
          <w:color w:val="000000"/>
          <w:sz w:val="24"/>
          <w:szCs w:val="24"/>
        </w:rPr>
        <w:sectPr w:rsidR="00A0649B" w:rsidRPr="00754DCB">
          <w:headerReference w:type="default" r:id="rId10"/>
          <w:pgSz w:w="11906" w:h="16838"/>
          <w:pgMar w:top="1440" w:right="1800" w:bottom="1440" w:left="1800" w:header="851" w:footer="992" w:gutter="0"/>
          <w:cols w:space="425"/>
          <w:docGrid w:type="lines" w:linePitch="312"/>
        </w:sectPr>
      </w:pPr>
      <w:r w:rsidRPr="00754DCB">
        <w:rPr>
          <w:rFonts w:ascii="仿宋_GB2312" w:eastAsia="仿宋_GB2312" w:hAnsi="宋体" w:cs="Times New Roman" w:hint="eastAsia"/>
          <w:color w:val="000000"/>
          <w:sz w:val="24"/>
          <w:szCs w:val="24"/>
        </w:rPr>
        <w:t>第   页 共    页</w:t>
      </w:r>
    </w:p>
    <w:p w14:paraId="04FB3772" w14:textId="77777777" w:rsidR="00A0649B" w:rsidRPr="00754DCB" w:rsidRDefault="00A0649B" w:rsidP="00A0649B">
      <w:pPr>
        <w:adjustRightInd w:val="0"/>
        <w:snapToGrid w:val="0"/>
        <w:spacing w:line="360" w:lineRule="auto"/>
        <w:jc w:val="center"/>
        <w:rPr>
          <w:rFonts w:ascii="仿宋_GB2312" w:eastAsia="仿宋_GB2312" w:hAnsi="宋体" w:cs="Times New Roman"/>
          <w:color w:val="000000"/>
          <w:sz w:val="24"/>
          <w:szCs w:val="24"/>
          <w:u w:val="single"/>
        </w:rPr>
      </w:pPr>
      <w:r w:rsidRPr="00754DCB">
        <w:rPr>
          <w:rFonts w:ascii="仿宋_GB2312" w:eastAsia="仿宋_GB2312" w:hAnsi="宋体" w:cs="Times New Roman" w:hint="eastAsia"/>
          <w:color w:val="000000"/>
          <w:sz w:val="24"/>
          <w:szCs w:val="24"/>
        </w:rPr>
        <w:lastRenderedPageBreak/>
        <w:br w:type="page"/>
      </w:r>
    </w:p>
    <w:p w14:paraId="348AB5BB" w14:textId="77777777" w:rsidR="00A0649B" w:rsidRPr="00754DCB" w:rsidRDefault="00A0649B" w:rsidP="00A0649B">
      <w:pPr>
        <w:adjustRightInd w:val="0"/>
        <w:snapToGrid w:val="0"/>
        <w:spacing w:line="360" w:lineRule="auto"/>
        <w:rPr>
          <w:rFonts w:ascii="仿宋_GB2312" w:eastAsia="仿宋_GB2312" w:hAnsi="宋体" w:cs="Times New Roman"/>
          <w:color w:val="000000"/>
          <w:sz w:val="24"/>
          <w:szCs w:val="24"/>
          <w:u w:val="single"/>
        </w:rPr>
      </w:pPr>
      <w:r w:rsidRPr="00754DCB">
        <w:rPr>
          <w:rFonts w:ascii="仿宋_GB2312" w:eastAsia="仿宋_GB2312" w:hAnsi="宋体" w:cs="Times New Roman" w:hint="eastAsia"/>
          <w:color w:val="000000"/>
          <w:sz w:val="24"/>
          <w:szCs w:val="24"/>
          <w:u w:val="single"/>
        </w:rPr>
        <w:lastRenderedPageBreak/>
        <w:t xml:space="preserve">                                                                    </w:t>
      </w:r>
    </w:p>
    <w:p w14:paraId="486A8BF1" w14:textId="77777777" w:rsidR="00A0649B" w:rsidRPr="00754DCB" w:rsidRDefault="00A0649B" w:rsidP="00A0649B">
      <w:pPr>
        <w:adjustRightInd w:val="0"/>
        <w:snapToGrid w:val="0"/>
        <w:spacing w:line="360" w:lineRule="auto"/>
        <w:rPr>
          <w:rFonts w:ascii="仿宋_GB2312" w:eastAsia="仿宋_GB2312" w:hAnsi="宋体" w:cs="Times New Roman"/>
          <w:color w:val="000000"/>
          <w:sz w:val="24"/>
          <w:szCs w:val="24"/>
          <w:u w:val="single"/>
        </w:rPr>
      </w:pPr>
      <w:r w:rsidRPr="00754DCB">
        <w:rPr>
          <w:rFonts w:ascii="仿宋_GB2312" w:eastAsia="仿宋_GB2312" w:hAnsi="宋体" w:cs="Times New Roman" w:hint="eastAsia"/>
          <w:color w:val="000000"/>
          <w:sz w:val="24"/>
          <w:szCs w:val="24"/>
          <w:u w:val="single"/>
        </w:rPr>
        <w:t xml:space="preserve">                                                                    </w:t>
      </w:r>
    </w:p>
    <w:p w14:paraId="3A87818E" w14:textId="77777777" w:rsidR="00A0649B" w:rsidRPr="00754DCB" w:rsidRDefault="00A0649B" w:rsidP="00A0649B">
      <w:pPr>
        <w:adjustRightInd w:val="0"/>
        <w:snapToGrid w:val="0"/>
        <w:spacing w:line="360" w:lineRule="auto"/>
        <w:rPr>
          <w:rFonts w:ascii="仿宋_GB2312" w:eastAsia="仿宋_GB2312" w:hAnsi="宋体" w:cs="Times New Roman"/>
          <w:color w:val="000000"/>
          <w:sz w:val="24"/>
          <w:szCs w:val="24"/>
          <w:u w:val="single"/>
        </w:rPr>
      </w:pPr>
      <w:r w:rsidRPr="00754DCB">
        <w:rPr>
          <w:rFonts w:ascii="仿宋_GB2312" w:eastAsia="仿宋_GB2312" w:hAnsi="宋体" w:cs="Times New Roman" w:hint="eastAsia"/>
          <w:color w:val="000000"/>
          <w:sz w:val="24"/>
          <w:szCs w:val="24"/>
          <w:u w:val="single"/>
        </w:rPr>
        <w:t xml:space="preserve">                                                                    </w:t>
      </w:r>
    </w:p>
    <w:p w14:paraId="7B81F8BA" w14:textId="77777777" w:rsidR="00A0649B" w:rsidRPr="00754DCB" w:rsidRDefault="00A0649B" w:rsidP="00A0649B">
      <w:pPr>
        <w:adjustRightInd w:val="0"/>
        <w:snapToGrid w:val="0"/>
        <w:spacing w:line="360" w:lineRule="auto"/>
        <w:rPr>
          <w:rFonts w:ascii="仿宋_GB2312" w:eastAsia="仿宋_GB2312" w:hAnsi="宋体" w:cs="Times New Roman"/>
          <w:color w:val="000000"/>
          <w:sz w:val="24"/>
          <w:szCs w:val="24"/>
          <w:u w:val="single"/>
        </w:rPr>
      </w:pPr>
      <w:r w:rsidRPr="00754DCB">
        <w:rPr>
          <w:rFonts w:ascii="仿宋_GB2312" w:eastAsia="仿宋_GB2312" w:hAnsi="宋体" w:cs="Times New Roman" w:hint="eastAsia"/>
          <w:color w:val="000000"/>
          <w:sz w:val="24"/>
          <w:szCs w:val="24"/>
          <w:u w:val="single"/>
        </w:rPr>
        <w:t xml:space="preserve">                                                                    </w:t>
      </w:r>
    </w:p>
    <w:p w14:paraId="442FF719" w14:textId="77777777" w:rsidR="00A0649B" w:rsidRPr="00754DCB" w:rsidRDefault="00A0649B" w:rsidP="00A0649B">
      <w:pPr>
        <w:adjustRightInd w:val="0"/>
        <w:snapToGrid w:val="0"/>
        <w:spacing w:line="360" w:lineRule="auto"/>
        <w:rPr>
          <w:rFonts w:ascii="仿宋_GB2312" w:eastAsia="仿宋_GB2312" w:hAnsi="宋体" w:cs="Times New Roman"/>
          <w:color w:val="000000"/>
          <w:sz w:val="24"/>
          <w:szCs w:val="24"/>
          <w:u w:val="single"/>
        </w:rPr>
      </w:pPr>
      <w:r w:rsidRPr="00754DCB">
        <w:rPr>
          <w:rFonts w:ascii="仿宋_GB2312" w:eastAsia="仿宋_GB2312" w:hAnsi="宋体" w:cs="Times New Roman" w:hint="eastAsia"/>
          <w:color w:val="000000"/>
          <w:sz w:val="24"/>
          <w:szCs w:val="24"/>
          <w:u w:val="single"/>
        </w:rPr>
        <w:t xml:space="preserve">                                                                    </w:t>
      </w:r>
    </w:p>
    <w:p w14:paraId="7F2759E9" w14:textId="77777777" w:rsidR="00A0649B" w:rsidRPr="00754DCB" w:rsidRDefault="00A0649B" w:rsidP="00A0649B">
      <w:pPr>
        <w:adjustRightInd w:val="0"/>
        <w:snapToGrid w:val="0"/>
        <w:spacing w:line="360" w:lineRule="auto"/>
        <w:rPr>
          <w:rFonts w:ascii="仿宋_GB2312" w:eastAsia="仿宋_GB2312" w:hAnsi="宋体" w:cs="Times New Roman"/>
          <w:color w:val="000000"/>
          <w:sz w:val="24"/>
          <w:szCs w:val="24"/>
          <w:u w:val="single"/>
        </w:rPr>
      </w:pPr>
      <w:r w:rsidRPr="00754DCB">
        <w:rPr>
          <w:rFonts w:ascii="仿宋_GB2312" w:eastAsia="仿宋_GB2312" w:hAnsi="宋体" w:cs="Times New Roman" w:hint="eastAsia"/>
          <w:color w:val="000000"/>
          <w:sz w:val="24"/>
          <w:szCs w:val="24"/>
          <w:u w:val="single"/>
        </w:rPr>
        <w:t xml:space="preserve">                                                                    </w:t>
      </w:r>
    </w:p>
    <w:p w14:paraId="23B14C10" w14:textId="77777777" w:rsidR="00A0649B" w:rsidRPr="00754DCB" w:rsidRDefault="00A0649B" w:rsidP="00A0649B">
      <w:pPr>
        <w:adjustRightInd w:val="0"/>
        <w:snapToGrid w:val="0"/>
        <w:spacing w:line="360" w:lineRule="auto"/>
        <w:rPr>
          <w:rFonts w:ascii="仿宋_GB2312" w:eastAsia="仿宋_GB2312" w:hAnsi="宋体" w:cs="Times New Roman"/>
          <w:color w:val="000000"/>
          <w:sz w:val="24"/>
          <w:szCs w:val="24"/>
          <w:u w:val="single"/>
        </w:rPr>
      </w:pPr>
      <w:r w:rsidRPr="00754DCB">
        <w:rPr>
          <w:rFonts w:ascii="仿宋_GB2312" w:eastAsia="仿宋_GB2312" w:hAnsi="宋体" w:cs="Times New Roman" w:hint="eastAsia"/>
          <w:color w:val="000000"/>
          <w:sz w:val="24"/>
          <w:szCs w:val="24"/>
          <w:u w:val="single"/>
        </w:rPr>
        <w:t xml:space="preserve">                                                                    </w:t>
      </w:r>
    </w:p>
    <w:p w14:paraId="63BFC492" w14:textId="77777777" w:rsidR="00A0649B" w:rsidRPr="00754DCB" w:rsidRDefault="00A0649B" w:rsidP="00A0649B">
      <w:pPr>
        <w:adjustRightInd w:val="0"/>
        <w:snapToGrid w:val="0"/>
        <w:spacing w:line="360" w:lineRule="auto"/>
        <w:rPr>
          <w:rFonts w:ascii="仿宋_GB2312" w:eastAsia="仿宋_GB2312" w:hAnsi="宋体" w:cs="Times New Roman"/>
          <w:color w:val="000000"/>
          <w:sz w:val="24"/>
          <w:szCs w:val="24"/>
          <w:u w:val="single"/>
        </w:rPr>
      </w:pPr>
      <w:bookmarkStart w:id="78" w:name="_Hlk534729366"/>
      <w:r w:rsidRPr="00754DCB">
        <w:rPr>
          <w:rFonts w:ascii="仿宋_GB2312" w:eastAsia="仿宋_GB2312" w:hAnsi="宋体" w:cs="Times New Roman" w:hint="eastAsia"/>
          <w:color w:val="000000"/>
          <w:sz w:val="24"/>
          <w:szCs w:val="24"/>
          <w:u w:val="single"/>
        </w:rPr>
        <w:t xml:space="preserve">                                                                    </w:t>
      </w:r>
    </w:p>
    <w:p w14:paraId="4EE50F2C" w14:textId="77777777" w:rsidR="00A0649B" w:rsidRPr="00754DCB" w:rsidRDefault="00A0649B" w:rsidP="00A0649B">
      <w:pPr>
        <w:adjustRightInd w:val="0"/>
        <w:snapToGrid w:val="0"/>
        <w:spacing w:line="360" w:lineRule="auto"/>
        <w:rPr>
          <w:rFonts w:ascii="仿宋_GB2312" w:eastAsia="仿宋_GB2312" w:hAnsi="宋体" w:cs="Times New Roman"/>
          <w:color w:val="000000"/>
          <w:sz w:val="24"/>
          <w:szCs w:val="24"/>
          <w:u w:val="single"/>
        </w:rPr>
      </w:pPr>
      <w:bookmarkStart w:id="79" w:name="_Hlk27850263"/>
      <w:bookmarkEnd w:id="78"/>
      <w:r w:rsidRPr="00754DCB">
        <w:rPr>
          <w:rFonts w:ascii="仿宋_GB2312" w:eastAsia="仿宋_GB2312" w:hAnsi="宋体" w:cs="Times New Roman" w:hint="eastAsia"/>
          <w:color w:val="000000"/>
          <w:sz w:val="24"/>
          <w:szCs w:val="24"/>
          <w:u w:val="single"/>
        </w:rPr>
        <w:t xml:space="preserve">                                                                    </w:t>
      </w:r>
    </w:p>
    <w:p w14:paraId="4483E7AC" w14:textId="77777777" w:rsidR="00A0649B" w:rsidRPr="00754DCB" w:rsidRDefault="00A0649B" w:rsidP="00A0649B">
      <w:pPr>
        <w:adjustRightInd w:val="0"/>
        <w:snapToGrid w:val="0"/>
        <w:spacing w:line="360" w:lineRule="auto"/>
        <w:rPr>
          <w:rFonts w:ascii="仿宋_GB2312" w:eastAsia="仿宋_GB2312" w:hAnsi="宋体" w:cs="Times New Roman"/>
          <w:color w:val="000000"/>
          <w:sz w:val="24"/>
          <w:szCs w:val="24"/>
          <w:u w:val="single"/>
        </w:rPr>
      </w:pPr>
      <w:r w:rsidRPr="00754DCB">
        <w:rPr>
          <w:rFonts w:ascii="仿宋_GB2312" w:eastAsia="仿宋_GB2312" w:hAnsi="宋体" w:cs="Times New Roman" w:hint="eastAsia"/>
          <w:color w:val="000000"/>
          <w:sz w:val="24"/>
          <w:szCs w:val="24"/>
          <w:u w:val="single"/>
        </w:rPr>
        <w:t xml:space="preserve">                                                                    </w:t>
      </w:r>
    </w:p>
    <w:p w14:paraId="135B7F6A" w14:textId="77777777" w:rsidR="00A0649B" w:rsidRPr="00754DCB" w:rsidRDefault="00A0649B" w:rsidP="00A0649B">
      <w:pPr>
        <w:adjustRightInd w:val="0"/>
        <w:snapToGrid w:val="0"/>
        <w:spacing w:line="360" w:lineRule="auto"/>
        <w:rPr>
          <w:rFonts w:ascii="仿宋_GB2312" w:eastAsia="仿宋_GB2312" w:hAnsi="宋体" w:cs="Times New Roman"/>
          <w:color w:val="000000"/>
          <w:sz w:val="24"/>
          <w:szCs w:val="24"/>
          <w:u w:val="single"/>
        </w:rPr>
      </w:pPr>
      <w:r w:rsidRPr="00754DCB">
        <w:rPr>
          <w:rFonts w:ascii="仿宋_GB2312" w:eastAsia="仿宋_GB2312" w:hAnsi="宋体" w:cs="Times New Roman" w:hint="eastAsia"/>
          <w:color w:val="000000"/>
          <w:sz w:val="24"/>
          <w:szCs w:val="24"/>
          <w:u w:val="single"/>
        </w:rPr>
        <w:t xml:space="preserve">                                                                    </w:t>
      </w:r>
    </w:p>
    <w:bookmarkEnd w:id="79"/>
    <w:p w14:paraId="3833B563" w14:textId="77777777" w:rsidR="00A0649B" w:rsidRPr="00754DCB" w:rsidRDefault="00A0649B" w:rsidP="00A0649B">
      <w:pPr>
        <w:adjustRightInd w:val="0"/>
        <w:snapToGrid w:val="0"/>
        <w:spacing w:line="360" w:lineRule="auto"/>
        <w:rPr>
          <w:rFonts w:ascii="仿宋_GB2312" w:eastAsia="仿宋_GB2312" w:hAnsi="宋体" w:cs="Times New Roman"/>
          <w:color w:val="000000"/>
          <w:sz w:val="24"/>
          <w:szCs w:val="24"/>
          <w:u w:val="single"/>
        </w:rPr>
      </w:pPr>
      <w:r w:rsidRPr="00754DCB">
        <w:rPr>
          <w:rFonts w:ascii="仿宋_GB2312" w:eastAsia="仿宋_GB2312" w:hAnsi="宋体" w:cs="Times New Roman" w:hint="eastAsia"/>
          <w:color w:val="000000"/>
          <w:sz w:val="24"/>
          <w:szCs w:val="24"/>
          <w:u w:val="single"/>
        </w:rPr>
        <w:t xml:space="preserve">                                                                    </w:t>
      </w:r>
    </w:p>
    <w:p w14:paraId="32C2736D" w14:textId="77777777" w:rsidR="00A0649B" w:rsidRPr="00754DCB" w:rsidRDefault="00A0649B" w:rsidP="00A0649B">
      <w:pPr>
        <w:adjustRightInd w:val="0"/>
        <w:snapToGrid w:val="0"/>
        <w:spacing w:line="360" w:lineRule="auto"/>
        <w:rPr>
          <w:rFonts w:ascii="仿宋_GB2312" w:eastAsia="仿宋_GB2312" w:hAnsi="宋体" w:cs="Times New Roman"/>
          <w:color w:val="000000"/>
          <w:sz w:val="24"/>
          <w:szCs w:val="24"/>
          <w:u w:val="single"/>
        </w:rPr>
      </w:pPr>
      <w:r w:rsidRPr="00754DCB">
        <w:rPr>
          <w:rFonts w:ascii="仿宋_GB2312" w:eastAsia="仿宋_GB2312" w:hAnsi="宋体" w:cs="Times New Roman" w:hint="eastAsia"/>
          <w:color w:val="000000"/>
          <w:sz w:val="24"/>
          <w:szCs w:val="24"/>
          <w:u w:val="single"/>
        </w:rPr>
        <w:t xml:space="preserve">                                                                    </w:t>
      </w:r>
    </w:p>
    <w:p w14:paraId="68D2FBFB" w14:textId="77777777" w:rsidR="00A0649B" w:rsidRPr="00754DCB" w:rsidRDefault="00A0649B" w:rsidP="00A0649B">
      <w:pPr>
        <w:adjustRightInd w:val="0"/>
        <w:snapToGrid w:val="0"/>
        <w:spacing w:line="360" w:lineRule="auto"/>
        <w:rPr>
          <w:rFonts w:ascii="仿宋_GB2312" w:eastAsia="仿宋_GB2312" w:hAnsi="宋体" w:cs="Times New Roman"/>
          <w:color w:val="000000"/>
          <w:sz w:val="24"/>
          <w:szCs w:val="24"/>
          <w:u w:val="single"/>
        </w:rPr>
      </w:pPr>
      <w:r w:rsidRPr="00754DCB">
        <w:rPr>
          <w:rFonts w:ascii="仿宋_GB2312" w:eastAsia="仿宋_GB2312" w:hAnsi="宋体" w:cs="Times New Roman" w:hint="eastAsia"/>
          <w:color w:val="000000"/>
          <w:sz w:val="24"/>
          <w:szCs w:val="24"/>
          <w:u w:val="single"/>
        </w:rPr>
        <w:t xml:space="preserve">                                                                    </w:t>
      </w:r>
    </w:p>
    <w:p w14:paraId="0119AECB" w14:textId="77777777" w:rsidR="00A0649B" w:rsidRPr="00754DCB" w:rsidRDefault="00A0649B" w:rsidP="00A0649B">
      <w:pPr>
        <w:adjustRightInd w:val="0"/>
        <w:snapToGrid w:val="0"/>
        <w:spacing w:line="360" w:lineRule="auto"/>
        <w:rPr>
          <w:rFonts w:ascii="仿宋_GB2312" w:eastAsia="仿宋_GB2312" w:hAnsi="宋体" w:cs="Times New Roman"/>
          <w:color w:val="000000"/>
          <w:sz w:val="24"/>
          <w:szCs w:val="24"/>
          <w:u w:val="single"/>
        </w:rPr>
      </w:pPr>
      <w:r w:rsidRPr="00754DCB">
        <w:rPr>
          <w:rFonts w:ascii="仿宋_GB2312" w:eastAsia="仿宋_GB2312" w:hAnsi="宋体" w:cs="Times New Roman" w:hint="eastAsia"/>
          <w:color w:val="000000"/>
          <w:sz w:val="24"/>
          <w:szCs w:val="24"/>
          <w:u w:val="single"/>
        </w:rPr>
        <w:t xml:space="preserve">                                                                    </w:t>
      </w:r>
    </w:p>
    <w:p w14:paraId="515356B8" w14:textId="77777777" w:rsidR="00A0649B" w:rsidRPr="00754DCB" w:rsidRDefault="00A0649B" w:rsidP="00A0649B">
      <w:pPr>
        <w:adjustRightInd w:val="0"/>
        <w:snapToGrid w:val="0"/>
        <w:spacing w:line="360" w:lineRule="auto"/>
        <w:rPr>
          <w:rFonts w:ascii="仿宋_GB2312" w:eastAsia="仿宋_GB2312" w:hAnsi="宋体" w:cs="Times New Roman"/>
          <w:color w:val="000000"/>
          <w:sz w:val="24"/>
          <w:szCs w:val="24"/>
          <w:u w:val="single"/>
        </w:rPr>
      </w:pPr>
      <w:r w:rsidRPr="00754DCB">
        <w:rPr>
          <w:rFonts w:ascii="仿宋_GB2312" w:eastAsia="仿宋_GB2312" w:hAnsi="宋体" w:cs="Times New Roman" w:hint="eastAsia"/>
          <w:color w:val="000000"/>
          <w:sz w:val="24"/>
          <w:szCs w:val="24"/>
          <w:u w:val="single"/>
        </w:rPr>
        <w:t xml:space="preserve">                                                                    </w:t>
      </w:r>
    </w:p>
    <w:p w14:paraId="0532BACC" w14:textId="77777777" w:rsidR="00A0649B" w:rsidRPr="00754DCB" w:rsidRDefault="00A0649B" w:rsidP="00A0649B">
      <w:pPr>
        <w:adjustRightInd w:val="0"/>
        <w:snapToGrid w:val="0"/>
        <w:spacing w:line="360" w:lineRule="auto"/>
        <w:rPr>
          <w:rFonts w:ascii="仿宋_GB2312" w:eastAsia="仿宋_GB2312" w:hAnsi="宋体" w:cs="Times New Roman"/>
          <w:color w:val="000000"/>
          <w:sz w:val="24"/>
          <w:szCs w:val="24"/>
          <w:u w:val="single"/>
        </w:rPr>
      </w:pPr>
      <w:r w:rsidRPr="00754DCB">
        <w:rPr>
          <w:rFonts w:ascii="仿宋_GB2312" w:eastAsia="仿宋_GB2312" w:hAnsi="宋体" w:cs="Times New Roman" w:hint="eastAsia"/>
          <w:color w:val="000000"/>
          <w:sz w:val="24"/>
          <w:szCs w:val="24"/>
          <w:u w:val="single"/>
        </w:rPr>
        <w:t xml:space="preserve">                                                                    </w:t>
      </w:r>
    </w:p>
    <w:p w14:paraId="0634DCE9" w14:textId="77777777" w:rsidR="00A0649B" w:rsidRPr="00754DCB" w:rsidRDefault="00A0649B" w:rsidP="00A0649B">
      <w:pPr>
        <w:adjustRightInd w:val="0"/>
        <w:snapToGrid w:val="0"/>
        <w:spacing w:line="360" w:lineRule="auto"/>
        <w:rPr>
          <w:rFonts w:ascii="仿宋_GB2312" w:eastAsia="仿宋_GB2312" w:hAnsi="宋体" w:cs="Times New Roman"/>
          <w:color w:val="000000"/>
          <w:sz w:val="24"/>
          <w:szCs w:val="24"/>
          <w:u w:val="single"/>
        </w:rPr>
      </w:pPr>
      <w:r w:rsidRPr="00754DCB">
        <w:rPr>
          <w:rFonts w:ascii="仿宋_GB2312" w:eastAsia="仿宋_GB2312" w:hAnsi="宋体" w:cs="Times New Roman" w:hint="eastAsia"/>
          <w:color w:val="000000"/>
          <w:sz w:val="24"/>
          <w:szCs w:val="24"/>
          <w:u w:val="single"/>
        </w:rPr>
        <w:t xml:space="preserve">                                                                    </w:t>
      </w:r>
    </w:p>
    <w:p w14:paraId="350B7DFC" w14:textId="77777777" w:rsidR="00A0649B" w:rsidRPr="00754DCB" w:rsidRDefault="00A0649B" w:rsidP="00A0649B">
      <w:pPr>
        <w:adjustRightInd w:val="0"/>
        <w:snapToGrid w:val="0"/>
        <w:spacing w:line="360" w:lineRule="auto"/>
        <w:rPr>
          <w:rFonts w:ascii="仿宋_GB2312" w:eastAsia="仿宋_GB2312" w:hAnsi="宋体" w:cs="Times New Roman"/>
          <w:color w:val="000000"/>
          <w:sz w:val="24"/>
          <w:szCs w:val="24"/>
          <w:u w:val="single"/>
        </w:rPr>
      </w:pPr>
      <w:r w:rsidRPr="00754DCB">
        <w:rPr>
          <w:rFonts w:ascii="仿宋_GB2312" w:eastAsia="仿宋_GB2312" w:hAnsi="宋体" w:cs="Times New Roman" w:hint="eastAsia"/>
          <w:color w:val="000000"/>
          <w:sz w:val="24"/>
          <w:szCs w:val="24"/>
          <w:u w:val="single"/>
        </w:rPr>
        <w:t xml:space="preserve">                                                                    </w:t>
      </w:r>
    </w:p>
    <w:p w14:paraId="14ECEDE3" w14:textId="77777777" w:rsidR="00A0649B" w:rsidRPr="00754DCB" w:rsidRDefault="00A0649B" w:rsidP="00A0649B">
      <w:pPr>
        <w:adjustRightInd w:val="0"/>
        <w:snapToGrid w:val="0"/>
        <w:spacing w:line="360" w:lineRule="auto"/>
        <w:rPr>
          <w:rFonts w:ascii="仿宋_GB2312" w:eastAsia="仿宋_GB2312" w:hAnsi="宋体" w:cs="Times New Roman"/>
          <w:color w:val="000000"/>
          <w:sz w:val="24"/>
          <w:szCs w:val="24"/>
          <w:u w:val="single"/>
        </w:rPr>
      </w:pPr>
      <w:r w:rsidRPr="00754DCB">
        <w:rPr>
          <w:rFonts w:ascii="仿宋_GB2312" w:eastAsia="仿宋_GB2312" w:hAnsi="宋体" w:cs="Times New Roman" w:hint="eastAsia"/>
          <w:color w:val="000000"/>
          <w:sz w:val="24"/>
          <w:szCs w:val="24"/>
          <w:u w:val="single"/>
        </w:rPr>
        <w:t xml:space="preserve">                                                                    </w:t>
      </w:r>
    </w:p>
    <w:p w14:paraId="606EDFED" w14:textId="77777777" w:rsidR="00A0649B" w:rsidRPr="00754DCB" w:rsidRDefault="00A0649B" w:rsidP="00A0649B">
      <w:pPr>
        <w:adjustRightInd w:val="0"/>
        <w:snapToGrid w:val="0"/>
        <w:spacing w:line="360" w:lineRule="auto"/>
        <w:rPr>
          <w:rFonts w:ascii="仿宋_GB2312" w:eastAsia="仿宋_GB2312" w:hAnsi="宋体" w:cs="Times New Roman"/>
          <w:color w:val="000000"/>
          <w:sz w:val="24"/>
          <w:szCs w:val="24"/>
          <w:u w:val="single"/>
        </w:rPr>
      </w:pPr>
      <w:r w:rsidRPr="00754DCB">
        <w:rPr>
          <w:rFonts w:ascii="仿宋_GB2312" w:eastAsia="仿宋_GB2312" w:hAnsi="宋体" w:cs="Times New Roman" w:hint="eastAsia"/>
          <w:color w:val="000000"/>
          <w:sz w:val="24"/>
          <w:szCs w:val="24"/>
          <w:u w:val="single"/>
        </w:rPr>
        <w:t xml:space="preserve">                                                                    </w:t>
      </w:r>
    </w:p>
    <w:p w14:paraId="1891655C" w14:textId="77777777" w:rsidR="00A0649B" w:rsidRPr="00754DCB" w:rsidRDefault="00A0649B" w:rsidP="00A0649B">
      <w:pPr>
        <w:adjustRightInd w:val="0"/>
        <w:snapToGrid w:val="0"/>
        <w:spacing w:line="360" w:lineRule="auto"/>
        <w:ind w:firstLineChars="200" w:firstLine="480"/>
        <w:rPr>
          <w:rFonts w:ascii="仿宋_GB2312" w:eastAsia="仿宋_GB2312" w:hAnsi="宋体" w:cs="Times New Roman"/>
          <w:color w:val="000000"/>
          <w:sz w:val="24"/>
          <w:szCs w:val="24"/>
        </w:rPr>
      </w:pPr>
      <w:bookmarkStart w:id="80" w:name="_Hlk27850408"/>
      <w:r w:rsidRPr="00754DCB">
        <w:rPr>
          <w:rFonts w:ascii="仿宋_GB2312" w:eastAsia="仿宋_GB2312" w:hAnsi="宋体" w:cs="Times New Roman" w:hint="eastAsia"/>
          <w:color w:val="000000"/>
          <w:sz w:val="24"/>
          <w:szCs w:val="24"/>
        </w:rPr>
        <w:t>被询问人阅读确认意见：</w:t>
      </w:r>
      <w:bookmarkStart w:id="81" w:name="_Hlk1139448"/>
      <w:r w:rsidRPr="00754DCB">
        <w:rPr>
          <w:rFonts w:ascii="仿宋_GB2312" w:eastAsia="仿宋_GB2312" w:hAnsi="宋体" w:cs="Times New Roman" w:hint="eastAsia"/>
          <w:color w:val="000000"/>
          <w:sz w:val="24"/>
          <w:szCs w:val="24"/>
          <w:u w:val="single"/>
        </w:rPr>
        <w:t xml:space="preserve">  </w:t>
      </w:r>
      <w:bookmarkEnd w:id="81"/>
      <w:r w:rsidRPr="00754DCB">
        <w:rPr>
          <w:rFonts w:ascii="仿宋_GB2312" w:eastAsia="仿宋_GB2312" w:hAnsi="宋体" w:cs="Times New Roman" w:hint="eastAsia"/>
          <w:color w:val="000000"/>
          <w:sz w:val="24"/>
          <w:szCs w:val="24"/>
          <w:u w:val="single"/>
        </w:rPr>
        <w:t xml:space="preserve">                                        </w:t>
      </w:r>
    </w:p>
    <w:p w14:paraId="1CEA413B" w14:textId="77777777" w:rsidR="00A0649B" w:rsidRPr="00754DCB" w:rsidRDefault="00A0649B" w:rsidP="00A0649B">
      <w:pPr>
        <w:adjustRightInd w:val="0"/>
        <w:snapToGrid w:val="0"/>
        <w:spacing w:line="360" w:lineRule="auto"/>
        <w:ind w:firstLineChars="200" w:firstLine="480"/>
        <w:rPr>
          <w:rFonts w:ascii="仿宋_GB2312" w:eastAsia="仿宋_GB2312" w:hAnsi="宋体" w:cs="Times New Roman"/>
          <w:color w:val="000000"/>
          <w:sz w:val="24"/>
          <w:szCs w:val="24"/>
        </w:rPr>
      </w:pPr>
      <w:r w:rsidRPr="00754DCB">
        <w:rPr>
          <w:rFonts w:ascii="仿宋_GB2312" w:eastAsia="仿宋_GB2312" w:hAnsi="宋体" w:cs="Times New Roman" w:hint="eastAsia"/>
          <w:color w:val="000000"/>
          <w:sz w:val="24"/>
          <w:szCs w:val="24"/>
        </w:rPr>
        <w:t>被询问人签名：</w:t>
      </w:r>
      <w:r w:rsidRPr="00754DCB">
        <w:rPr>
          <w:rFonts w:ascii="仿宋_GB2312" w:eastAsia="仿宋_GB2312" w:hAnsi="宋体" w:cs="Times New Roman" w:hint="eastAsia"/>
          <w:color w:val="000000"/>
          <w:sz w:val="24"/>
          <w:szCs w:val="24"/>
          <w:u w:val="single"/>
        </w:rPr>
        <w:t xml:space="preserve">                           </w:t>
      </w:r>
      <w:r w:rsidRPr="00754DCB">
        <w:rPr>
          <w:rFonts w:ascii="仿宋_GB2312" w:eastAsia="仿宋_GB2312" w:hAnsi="宋体" w:cs="Times New Roman" w:hint="eastAsia"/>
          <w:color w:val="000000"/>
          <w:sz w:val="24"/>
          <w:szCs w:val="24"/>
        </w:rPr>
        <w:t xml:space="preserve">   </w:t>
      </w:r>
      <w:r w:rsidRPr="00754DCB">
        <w:rPr>
          <w:rFonts w:ascii="仿宋_GB2312" w:eastAsia="仿宋_GB2312" w:hAnsi="宋体" w:cs="Times New Roman" w:hint="eastAsia"/>
          <w:color w:val="000000"/>
          <w:sz w:val="24"/>
          <w:szCs w:val="24"/>
          <w:u w:val="single"/>
        </w:rPr>
        <w:t xml:space="preserve">        </w:t>
      </w:r>
      <w:r w:rsidRPr="00754DCB">
        <w:rPr>
          <w:rFonts w:ascii="仿宋_GB2312" w:eastAsia="仿宋_GB2312" w:hAnsi="宋体" w:cs="Times New Roman" w:hint="eastAsia"/>
          <w:color w:val="000000"/>
          <w:sz w:val="24"/>
          <w:szCs w:val="24"/>
        </w:rPr>
        <w:t>年</w:t>
      </w:r>
      <w:r w:rsidRPr="00754DCB">
        <w:rPr>
          <w:rFonts w:ascii="仿宋_GB2312" w:eastAsia="仿宋_GB2312" w:hAnsi="宋体" w:cs="Times New Roman" w:hint="eastAsia"/>
          <w:color w:val="000000"/>
          <w:sz w:val="24"/>
          <w:szCs w:val="24"/>
          <w:u w:val="single"/>
        </w:rPr>
        <w:t xml:space="preserve">   </w:t>
      </w:r>
      <w:r w:rsidRPr="00754DCB">
        <w:rPr>
          <w:rFonts w:ascii="仿宋_GB2312" w:eastAsia="仿宋_GB2312" w:hAnsi="宋体" w:cs="Times New Roman" w:hint="eastAsia"/>
          <w:color w:val="000000"/>
          <w:sz w:val="24"/>
          <w:szCs w:val="24"/>
        </w:rPr>
        <w:t>月</w:t>
      </w:r>
      <w:r w:rsidRPr="00754DCB">
        <w:rPr>
          <w:rFonts w:ascii="仿宋_GB2312" w:eastAsia="仿宋_GB2312" w:hAnsi="宋体" w:cs="Times New Roman" w:hint="eastAsia"/>
          <w:color w:val="000000"/>
          <w:sz w:val="24"/>
          <w:szCs w:val="24"/>
          <w:u w:val="single"/>
        </w:rPr>
        <w:t xml:space="preserve">   </w:t>
      </w:r>
      <w:r w:rsidRPr="00754DCB">
        <w:rPr>
          <w:rFonts w:ascii="仿宋_GB2312" w:eastAsia="仿宋_GB2312" w:hAnsi="宋体" w:cs="Times New Roman" w:hint="eastAsia"/>
          <w:color w:val="000000"/>
          <w:sz w:val="24"/>
          <w:szCs w:val="24"/>
        </w:rPr>
        <w:t>日</w:t>
      </w:r>
    </w:p>
    <w:p w14:paraId="61D540DC" w14:textId="77777777" w:rsidR="00A0649B" w:rsidRPr="00754DCB" w:rsidRDefault="00A0649B" w:rsidP="00A0649B">
      <w:pPr>
        <w:adjustRightInd w:val="0"/>
        <w:snapToGrid w:val="0"/>
        <w:spacing w:line="360" w:lineRule="auto"/>
        <w:ind w:firstLineChars="200" w:firstLine="480"/>
        <w:rPr>
          <w:rFonts w:ascii="仿宋_GB2312" w:eastAsia="仿宋_GB2312" w:hAnsi="宋体" w:cs="Times New Roman"/>
          <w:color w:val="000000"/>
          <w:sz w:val="24"/>
          <w:szCs w:val="24"/>
        </w:rPr>
      </w:pPr>
      <w:r w:rsidRPr="00754DCB">
        <w:rPr>
          <w:rFonts w:ascii="仿宋_GB2312" w:eastAsia="仿宋_GB2312" w:hAnsi="宋体" w:cs="Times New Roman" w:hint="eastAsia"/>
          <w:color w:val="000000"/>
          <w:sz w:val="24"/>
          <w:szCs w:val="24"/>
        </w:rPr>
        <w:t>询问人签名：</w:t>
      </w:r>
      <w:bookmarkStart w:id="82" w:name="_Hlk27850167"/>
      <w:r w:rsidRPr="00754DCB">
        <w:rPr>
          <w:rFonts w:ascii="仿宋_GB2312" w:eastAsia="仿宋_GB2312" w:hAnsi="宋体" w:cs="Times New Roman" w:hint="eastAsia"/>
          <w:color w:val="000000"/>
          <w:sz w:val="24"/>
          <w:szCs w:val="24"/>
          <w:u w:val="single"/>
        </w:rPr>
        <w:t xml:space="preserve">                             </w:t>
      </w:r>
      <w:r w:rsidRPr="00754DCB">
        <w:rPr>
          <w:rFonts w:ascii="仿宋_GB2312" w:eastAsia="仿宋_GB2312" w:hAnsi="宋体" w:cs="Times New Roman" w:hint="eastAsia"/>
          <w:color w:val="000000"/>
          <w:sz w:val="24"/>
          <w:szCs w:val="24"/>
        </w:rPr>
        <w:t xml:space="preserve">   </w:t>
      </w:r>
      <w:r w:rsidRPr="00754DCB">
        <w:rPr>
          <w:rFonts w:ascii="仿宋_GB2312" w:eastAsia="仿宋_GB2312" w:hAnsi="宋体" w:cs="Times New Roman" w:hint="eastAsia"/>
          <w:color w:val="000000"/>
          <w:sz w:val="24"/>
          <w:szCs w:val="24"/>
          <w:u w:val="single"/>
        </w:rPr>
        <w:t xml:space="preserve">        </w:t>
      </w:r>
      <w:r w:rsidRPr="00754DCB">
        <w:rPr>
          <w:rFonts w:ascii="仿宋_GB2312" w:eastAsia="仿宋_GB2312" w:hAnsi="宋体" w:cs="Times New Roman" w:hint="eastAsia"/>
          <w:color w:val="000000"/>
          <w:sz w:val="24"/>
          <w:szCs w:val="24"/>
        </w:rPr>
        <w:t>年</w:t>
      </w:r>
      <w:r w:rsidRPr="00754DCB">
        <w:rPr>
          <w:rFonts w:ascii="仿宋_GB2312" w:eastAsia="仿宋_GB2312" w:hAnsi="宋体" w:cs="Times New Roman" w:hint="eastAsia"/>
          <w:color w:val="000000"/>
          <w:sz w:val="24"/>
          <w:szCs w:val="24"/>
          <w:u w:val="single"/>
        </w:rPr>
        <w:t xml:space="preserve">   </w:t>
      </w:r>
      <w:r w:rsidRPr="00754DCB">
        <w:rPr>
          <w:rFonts w:ascii="仿宋_GB2312" w:eastAsia="仿宋_GB2312" w:hAnsi="宋体" w:cs="Times New Roman" w:hint="eastAsia"/>
          <w:color w:val="000000"/>
          <w:sz w:val="24"/>
          <w:szCs w:val="24"/>
        </w:rPr>
        <w:t>月</w:t>
      </w:r>
      <w:r w:rsidRPr="00754DCB">
        <w:rPr>
          <w:rFonts w:ascii="仿宋_GB2312" w:eastAsia="仿宋_GB2312" w:hAnsi="宋体" w:cs="Times New Roman" w:hint="eastAsia"/>
          <w:color w:val="000000"/>
          <w:sz w:val="24"/>
          <w:szCs w:val="24"/>
          <w:u w:val="single"/>
        </w:rPr>
        <w:t xml:space="preserve">   </w:t>
      </w:r>
      <w:r w:rsidRPr="00754DCB">
        <w:rPr>
          <w:rFonts w:ascii="仿宋_GB2312" w:eastAsia="仿宋_GB2312" w:hAnsi="宋体" w:cs="Times New Roman" w:hint="eastAsia"/>
          <w:color w:val="000000"/>
          <w:sz w:val="24"/>
          <w:szCs w:val="24"/>
        </w:rPr>
        <w:t>日</w:t>
      </w:r>
      <w:bookmarkEnd w:id="82"/>
    </w:p>
    <w:p w14:paraId="4D261C40" w14:textId="77777777" w:rsidR="00A0649B" w:rsidRPr="00754DCB" w:rsidRDefault="00A0649B" w:rsidP="00A0649B">
      <w:pPr>
        <w:adjustRightInd w:val="0"/>
        <w:snapToGrid w:val="0"/>
        <w:spacing w:line="360" w:lineRule="auto"/>
        <w:ind w:firstLineChars="200" w:firstLine="480"/>
        <w:rPr>
          <w:rFonts w:ascii="仿宋_GB2312" w:eastAsia="仿宋_GB2312" w:hAnsi="宋体" w:cs="Times New Roman"/>
          <w:color w:val="000000"/>
          <w:sz w:val="24"/>
          <w:szCs w:val="24"/>
        </w:rPr>
      </w:pPr>
      <w:r w:rsidRPr="00754DCB">
        <w:rPr>
          <w:rFonts w:ascii="仿宋_GB2312" w:eastAsia="仿宋_GB2312" w:hAnsi="宋体" w:cs="Times New Roman" w:hint="eastAsia"/>
          <w:color w:val="000000"/>
          <w:sz w:val="24"/>
          <w:szCs w:val="24"/>
        </w:rPr>
        <w:t>记录人签名：</w:t>
      </w:r>
      <w:bookmarkStart w:id="83" w:name="_Hlk27850194"/>
      <w:r w:rsidRPr="00754DCB">
        <w:rPr>
          <w:rFonts w:ascii="仿宋_GB2312" w:eastAsia="仿宋_GB2312" w:hAnsi="宋体" w:cs="Times New Roman" w:hint="eastAsia"/>
          <w:color w:val="000000"/>
          <w:sz w:val="24"/>
          <w:szCs w:val="24"/>
          <w:u w:val="single"/>
        </w:rPr>
        <w:t xml:space="preserve">                             </w:t>
      </w:r>
      <w:r w:rsidRPr="00754DCB">
        <w:rPr>
          <w:rFonts w:ascii="仿宋_GB2312" w:eastAsia="仿宋_GB2312" w:hAnsi="宋体" w:cs="Times New Roman" w:hint="eastAsia"/>
          <w:color w:val="000000"/>
          <w:sz w:val="24"/>
          <w:szCs w:val="24"/>
        </w:rPr>
        <w:t xml:space="preserve">   </w:t>
      </w:r>
      <w:r w:rsidRPr="00754DCB">
        <w:rPr>
          <w:rFonts w:ascii="仿宋_GB2312" w:eastAsia="仿宋_GB2312" w:hAnsi="宋体" w:cs="Times New Roman" w:hint="eastAsia"/>
          <w:color w:val="000000"/>
          <w:sz w:val="24"/>
          <w:szCs w:val="24"/>
          <w:u w:val="single"/>
        </w:rPr>
        <w:t xml:space="preserve">        </w:t>
      </w:r>
      <w:r w:rsidRPr="00754DCB">
        <w:rPr>
          <w:rFonts w:ascii="仿宋_GB2312" w:eastAsia="仿宋_GB2312" w:hAnsi="宋体" w:cs="Times New Roman" w:hint="eastAsia"/>
          <w:color w:val="000000"/>
          <w:sz w:val="24"/>
          <w:szCs w:val="24"/>
        </w:rPr>
        <w:t>年</w:t>
      </w:r>
      <w:r w:rsidRPr="00754DCB">
        <w:rPr>
          <w:rFonts w:ascii="仿宋_GB2312" w:eastAsia="仿宋_GB2312" w:hAnsi="宋体" w:cs="Times New Roman" w:hint="eastAsia"/>
          <w:color w:val="000000"/>
          <w:sz w:val="24"/>
          <w:szCs w:val="24"/>
          <w:u w:val="single"/>
        </w:rPr>
        <w:t xml:space="preserve">   </w:t>
      </w:r>
      <w:r w:rsidRPr="00754DCB">
        <w:rPr>
          <w:rFonts w:ascii="仿宋_GB2312" w:eastAsia="仿宋_GB2312" w:hAnsi="宋体" w:cs="Times New Roman" w:hint="eastAsia"/>
          <w:color w:val="000000"/>
          <w:sz w:val="24"/>
          <w:szCs w:val="24"/>
        </w:rPr>
        <w:t>月</w:t>
      </w:r>
      <w:r w:rsidRPr="00754DCB">
        <w:rPr>
          <w:rFonts w:ascii="仿宋_GB2312" w:eastAsia="仿宋_GB2312" w:hAnsi="宋体" w:cs="Times New Roman" w:hint="eastAsia"/>
          <w:color w:val="000000"/>
          <w:sz w:val="24"/>
          <w:szCs w:val="24"/>
          <w:u w:val="single"/>
        </w:rPr>
        <w:t xml:space="preserve">   </w:t>
      </w:r>
      <w:r w:rsidRPr="00754DCB">
        <w:rPr>
          <w:rFonts w:ascii="仿宋_GB2312" w:eastAsia="仿宋_GB2312" w:hAnsi="宋体" w:cs="Times New Roman" w:hint="eastAsia"/>
          <w:color w:val="000000"/>
          <w:sz w:val="24"/>
          <w:szCs w:val="24"/>
        </w:rPr>
        <w:t>日</w:t>
      </w:r>
      <w:bookmarkEnd w:id="83"/>
    </w:p>
    <w:p w14:paraId="015995C6" w14:textId="77777777" w:rsidR="001E09BB" w:rsidRDefault="001E09BB" w:rsidP="00A0649B">
      <w:pPr>
        <w:adjustRightInd w:val="0"/>
        <w:snapToGrid w:val="0"/>
        <w:spacing w:line="360" w:lineRule="auto"/>
        <w:ind w:firstLineChars="200" w:firstLine="480"/>
        <w:jc w:val="center"/>
        <w:rPr>
          <w:rFonts w:ascii="仿宋_GB2312" w:eastAsia="仿宋_GB2312" w:hAnsi="宋体"/>
          <w:sz w:val="24"/>
          <w:szCs w:val="24"/>
        </w:rPr>
      </w:pPr>
    </w:p>
    <w:p w14:paraId="18DA9832" w14:textId="77777777" w:rsidR="001E09BB" w:rsidRDefault="001E09BB" w:rsidP="00A0649B">
      <w:pPr>
        <w:adjustRightInd w:val="0"/>
        <w:snapToGrid w:val="0"/>
        <w:spacing w:line="360" w:lineRule="auto"/>
        <w:ind w:firstLineChars="200" w:firstLine="480"/>
        <w:jc w:val="center"/>
        <w:rPr>
          <w:rFonts w:ascii="仿宋_GB2312" w:eastAsia="仿宋_GB2312" w:hAnsi="宋体"/>
          <w:sz w:val="24"/>
          <w:szCs w:val="24"/>
        </w:rPr>
      </w:pPr>
    </w:p>
    <w:p w14:paraId="61D45EAC" w14:textId="568DCC11" w:rsidR="00A0649B" w:rsidRPr="00754DCB" w:rsidRDefault="00A0649B" w:rsidP="00A0649B">
      <w:pPr>
        <w:adjustRightInd w:val="0"/>
        <w:snapToGrid w:val="0"/>
        <w:spacing w:line="360" w:lineRule="auto"/>
        <w:ind w:firstLineChars="200" w:firstLine="480"/>
        <w:jc w:val="center"/>
        <w:rPr>
          <w:rFonts w:ascii="仿宋_GB2312" w:eastAsia="仿宋_GB2312" w:hAnsi="宋体" w:cs="Times New Roman"/>
          <w:color w:val="000000"/>
          <w:sz w:val="24"/>
          <w:szCs w:val="24"/>
        </w:rPr>
      </w:pPr>
      <w:r w:rsidRPr="00754DCB">
        <w:rPr>
          <w:rFonts w:ascii="仿宋_GB2312" w:eastAsia="仿宋_GB2312" w:hAnsi="宋体" w:cs="Times New Roman" w:hint="eastAsia"/>
          <w:color w:val="000000"/>
          <w:sz w:val="24"/>
          <w:szCs w:val="24"/>
        </w:rPr>
        <w:t>第   页 共    页</w:t>
      </w:r>
      <w:bookmarkEnd w:id="80"/>
      <w:r w:rsidRPr="00754DCB">
        <w:rPr>
          <w:rFonts w:ascii="仿宋_GB2312" w:eastAsia="仿宋_GB2312" w:hAnsi="宋体" w:cs="Times New Roman" w:hint="eastAsia"/>
          <w:color w:val="000000"/>
          <w:sz w:val="24"/>
          <w:szCs w:val="24"/>
        </w:rPr>
        <w:br w:type="page"/>
      </w:r>
      <w:bookmarkEnd w:id="77"/>
    </w:p>
    <w:p w14:paraId="2B40C8CC" w14:textId="77777777" w:rsidR="00A0649B" w:rsidRPr="00754DCB" w:rsidRDefault="00A0649B" w:rsidP="00A0649B">
      <w:pPr>
        <w:adjustRightInd w:val="0"/>
        <w:snapToGrid w:val="0"/>
        <w:spacing w:line="360" w:lineRule="auto"/>
        <w:ind w:firstLineChars="200" w:firstLine="480"/>
        <w:jc w:val="right"/>
        <w:rPr>
          <w:rFonts w:ascii="仿宋_GB2312" w:eastAsia="仿宋_GB2312" w:hAnsi="宋体" w:cs="Times New Roman"/>
          <w:color w:val="000000"/>
          <w:sz w:val="24"/>
          <w:szCs w:val="24"/>
        </w:rPr>
        <w:sectPr w:rsidR="00A0649B" w:rsidRPr="00754DCB" w:rsidSect="00C4500C">
          <w:headerReference w:type="default" r:id="rId11"/>
          <w:type w:val="continuous"/>
          <w:pgSz w:w="11906" w:h="16838"/>
          <w:pgMar w:top="1440" w:right="1800" w:bottom="1440" w:left="1800" w:header="851" w:footer="992" w:gutter="0"/>
          <w:cols w:space="425"/>
          <w:docGrid w:type="lines" w:linePitch="312"/>
        </w:sectPr>
      </w:pPr>
    </w:p>
    <w:p w14:paraId="6F640B8E" w14:textId="77777777" w:rsidR="00A0649B" w:rsidRPr="00754DCB" w:rsidRDefault="00A0649B" w:rsidP="00A0649B">
      <w:pPr>
        <w:widowControl/>
        <w:jc w:val="center"/>
        <w:rPr>
          <w:rFonts w:ascii="仿宋_GB2312" w:eastAsia="仿宋_GB2312" w:hAnsi="宋体" w:cs="Times New Roman"/>
          <w:color w:val="000000"/>
          <w:sz w:val="24"/>
          <w:szCs w:val="24"/>
        </w:rPr>
      </w:pPr>
      <w:r w:rsidRPr="00754DCB">
        <w:rPr>
          <w:rFonts w:ascii="仿宋_GB2312" w:eastAsia="仿宋_GB2312" w:hAnsi="宋体" w:hint="eastAsia"/>
          <w:sz w:val="30"/>
          <w:szCs w:val="30"/>
        </w:rPr>
        <w:lastRenderedPageBreak/>
        <w:t>填写说明</w:t>
      </w:r>
    </w:p>
    <w:p w14:paraId="6C1C316E" w14:textId="77777777" w:rsidR="00A0649B" w:rsidRPr="00754DCB" w:rsidRDefault="00A0649B" w:rsidP="00A0649B">
      <w:pPr>
        <w:adjustRightInd w:val="0"/>
        <w:snapToGrid w:val="0"/>
        <w:spacing w:line="360" w:lineRule="auto"/>
        <w:ind w:firstLineChars="200" w:firstLine="482"/>
        <w:rPr>
          <w:rFonts w:ascii="仿宋_GB2312" w:eastAsia="仿宋_GB2312" w:hAnsi="宋体" w:cs="黑体"/>
          <w:b/>
          <w:bCs/>
          <w:kern w:val="0"/>
          <w:sz w:val="24"/>
          <w:szCs w:val="24"/>
        </w:rPr>
      </w:pPr>
      <w:bookmarkStart w:id="84" w:name="_Hlk28651739"/>
      <w:r w:rsidRPr="00754DCB">
        <w:rPr>
          <w:rFonts w:ascii="仿宋_GB2312" w:eastAsia="仿宋_GB2312" w:hAnsi="宋体" w:cs="黑体" w:hint="eastAsia"/>
          <w:b/>
          <w:bCs/>
          <w:kern w:val="0"/>
          <w:sz w:val="24"/>
          <w:szCs w:val="24"/>
        </w:rPr>
        <w:t>一、适用范围</w:t>
      </w:r>
    </w:p>
    <w:p w14:paraId="10A14A11" w14:textId="77777777" w:rsidR="00A0649B" w:rsidRPr="00754DCB" w:rsidRDefault="00A0649B" w:rsidP="00A0649B">
      <w:pPr>
        <w:autoSpaceDE w:val="0"/>
        <w:autoSpaceDN w:val="0"/>
        <w:adjustRightInd w:val="0"/>
        <w:snapToGrid w:val="0"/>
        <w:spacing w:line="360" w:lineRule="auto"/>
        <w:ind w:firstLineChars="200" w:firstLine="480"/>
        <w:rPr>
          <w:rFonts w:ascii="仿宋_GB2312" w:eastAsia="仿宋_GB2312" w:hAnsi="宋体" w:cs="仿宋_GB2312"/>
          <w:kern w:val="0"/>
          <w:sz w:val="24"/>
          <w:szCs w:val="24"/>
        </w:rPr>
      </w:pPr>
      <w:r w:rsidRPr="00754DCB">
        <w:rPr>
          <w:rFonts w:ascii="仿宋_GB2312" w:eastAsia="仿宋_GB2312" w:hAnsi="宋体" w:cs="仿宋_GB2312" w:hint="eastAsia"/>
          <w:kern w:val="0"/>
          <w:sz w:val="24"/>
          <w:szCs w:val="24"/>
        </w:rPr>
        <w:t>（一）医疗保障部门内部文书。</w:t>
      </w:r>
    </w:p>
    <w:p w14:paraId="16A32075" w14:textId="77777777" w:rsidR="00A0649B" w:rsidRPr="00754DCB" w:rsidRDefault="00A0649B" w:rsidP="00A0649B">
      <w:pPr>
        <w:autoSpaceDE w:val="0"/>
        <w:autoSpaceDN w:val="0"/>
        <w:adjustRightInd w:val="0"/>
        <w:snapToGrid w:val="0"/>
        <w:spacing w:line="360" w:lineRule="auto"/>
        <w:ind w:firstLineChars="200" w:firstLine="480"/>
        <w:rPr>
          <w:rFonts w:ascii="仿宋_GB2312" w:eastAsia="仿宋_GB2312" w:hAnsi="宋体" w:cs="仿宋_GB2312"/>
          <w:kern w:val="0"/>
          <w:sz w:val="24"/>
          <w:szCs w:val="24"/>
        </w:rPr>
      </w:pPr>
      <w:r w:rsidRPr="00754DCB">
        <w:rPr>
          <w:rFonts w:ascii="仿宋_GB2312" w:eastAsia="仿宋_GB2312" w:hAnsi="宋体" w:cs="仿宋_GB2312" w:hint="eastAsia"/>
          <w:kern w:val="0"/>
          <w:sz w:val="24"/>
          <w:szCs w:val="24"/>
        </w:rPr>
        <w:t>（二）用于记录医疗保障行政执法人员对违法嫌疑人、证人等进行询问调查的内容和步骤，以及被询问人对询问作出的回答的内容；也用于医疗保障部门行政执法人员在日常监督检查中记录对相关人员进行询问的内容和步骤，以及被询问人对询问作出的回答的内容。</w:t>
      </w:r>
    </w:p>
    <w:p w14:paraId="0B20D76A" w14:textId="77777777" w:rsidR="00A0649B" w:rsidRPr="00754DCB" w:rsidRDefault="00A0649B" w:rsidP="00A0649B">
      <w:pPr>
        <w:autoSpaceDE w:val="0"/>
        <w:autoSpaceDN w:val="0"/>
        <w:adjustRightInd w:val="0"/>
        <w:snapToGrid w:val="0"/>
        <w:spacing w:line="360" w:lineRule="auto"/>
        <w:ind w:firstLineChars="200" w:firstLine="482"/>
        <w:rPr>
          <w:rFonts w:ascii="仿宋_GB2312" w:eastAsia="仿宋_GB2312" w:hAnsi="宋体" w:cs="黑体"/>
          <w:b/>
          <w:bCs/>
          <w:kern w:val="0"/>
          <w:sz w:val="24"/>
          <w:szCs w:val="24"/>
        </w:rPr>
      </w:pPr>
      <w:r w:rsidRPr="00754DCB">
        <w:rPr>
          <w:rFonts w:ascii="仿宋_GB2312" w:eastAsia="仿宋_GB2312" w:hAnsi="宋体" w:cs="黑体" w:hint="eastAsia"/>
          <w:b/>
          <w:bCs/>
          <w:kern w:val="0"/>
          <w:sz w:val="24"/>
          <w:szCs w:val="24"/>
        </w:rPr>
        <w:t>二、文书内容</w:t>
      </w:r>
    </w:p>
    <w:p w14:paraId="05F4A5C0" w14:textId="77777777" w:rsidR="00A0649B" w:rsidRPr="00754DCB" w:rsidRDefault="00A0649B" w:rsidP="00A0649B">
      <w:pPr>
        <w:autoSpaceDE w:val="0"/>
        <w:autoSpaceDN w:val="0"/>
        <w:adjustRightInd w:val="0"/>
        <w:snapToGrid w:val="0"/>
        <w:spacing w:line="360" w:lineRule="auto"/>
        <w:ind w:firstLineChars="200" w:firstLine="480"/>
        <w:rPr>
          <w:rFonts w:ascii="仿宋_GB2312" w:eastAsia="仿宋_GB2312" w:hAnsi="宋体" w:cs="仿宋_GB2312"/>
          <w:kern w:val="0"/>
          <w:sz w:val="24"/>
          <w:szCs w:val="24"/>
        </w:rPr>
      </w:pPr>
      <w:r w:rsidRPr="00754DCB">
        <w:rPr>
          <w:rFonts w:ascii="仿宋_GB2312" w:eastAsia="仿宋_GB2312" w:hAnsi="宋体" w:cs="仿宋_GB2312" w:hint="eastAsia"/>
          <w:kern w:val="0"/>
          <w:sz w:val="24"/>
          <w:szCs w:val="24"/>
        </w:rPr>
        <w:t>（一）有医疗保障部门名称、文书名称。</w:t>
      </w:r>
    </w:p>
    <w:p w14:paraId="1587589F" w14:textId="77777777" w:rsidR="00A0649B" w:rsidRPr="00754DCB" w:rsidRDefault="00A0649B" w:rsidP="00A0649B">
      <w:pPr>
        <w:autoSpaceDE w:val="0"/>
        <w:autoSpaceDN w:val="0"/>
        <w:adjustRightInd w:val="0"/>
        <w:snapToGrid w:val="0"/>
        <w:spacing w:line="360" w:lineRule="auto"/>
        <w:ind w:firstLineChars="200" w:firstLine="480"/>
        <w:rPr>
          <w:rFonts w:ascii="仿宋_GB2312" w:eastAsia="仿宋_GB2312" w:hAnsi="宋体" w:cs="仿宋_GB2312"/>
          <w:kern w:val="0"/>
          <w:sz w:val="24"/>
          <w:szCs w:val="24"/>
        </w:rPr>
      </w:pPr>
      <w:r w:rsidRPr="00754DCB">
        <w:rPr>
          <w:rFonts w:ascii="仿宋_GB2312" w:eastAsia="仿宋_GB2312" w:hAnsi="宋体" w:cs="仿宋_GB2312" w:hint="eastAsia"/>
          <w:kern w:val="0"/>
          <w:sz w:val="24"/>
          <w:szCs w:val="24"/>
        </w:rPr>
        <w:t>（二）有询问的起止时间、地点。</w:t>
      </w:r>
    </w:p>
    <w:p w14:paraId="045F8323" w14:textId="77777777" w:rsidR="00A0649B" w:rsidRPr="00754DCB" w:rsidRDefault="00A0649B" w:rsidP="00A0649B">
      <w:pPr>
        <w:autoSpaceDE w:val="0"/>
        <w:autoSpaceDN w:val="0"/>
        <w:adjustRightInd w:val="0"/>
        <w:snapToGrid w:val="0"/>
        <w:spacing w:line="360" w:lineRule="auto"/>
        <w:ind w:firstLineChars="200" w:firstLine="480"/>
        <w:rPr>
          <w:rFonts w:ascii="仿宋_GB2312" w:eastAsia="仿宋_GB2312" w:hAnsi="宋体" w:cs="仿宋_GB2312"/>
          <w:kern w:val="0"/>
          <w:sz w:val="24"/>
          <w:szCs w:val="24"/>
        </w:rPr>
      </w:pPr>
      <w:r w:rsidRPr="00754DCB">
        <w:rPr>
          <w:rFonts w:ascii="仿宋_GB2312" w:eastAsia="仿宋_GB2312" w:hAnsi="宋体" w:cs="仿宋_GB2312" w:hint="eastAsia"/>
          <w:kern w:val="0"/>
          <w:sz w:val="24"/>
          <w:szCs w:val="24"/>
        </w:rPr>
        <w:t>（三）有询问人、记录人基本信息，如姓名、执法证号、工作单位。</w:t>
      </w:r>
    </w:p>
    <w:p w14:paraId="5F36921B" w14:textId="77777777" w:rsidR="00A0649B" w:rsidRPr="00754DCB" w:rsidRDefault="00A0649B" w:rsidP="00A0649B">
      <w:pPr>
        <w:autoSpaceDE w:val="0"/>
        <w:autoSpaceDN w:val="0"/>
        <w:adjustRightInd w:val="0"/>
        <w:snapToGrid w:val="0"/>
        <w:spacing w:line="360" w:lineRule="auto"/>
        <w:ind w:firstLineChars="200" w:firstLine="480"/>
        <w:rPr>
          <w:rFonts w:ascii="仿宋_GB2312" w:eastAsia="仿宋_GB2312" w:hAnsi="宋体" w:cs="仿宋_GB2312"/>
          <w:kern w:val="0"/>
          <w:sz w:val="24"/>
          <w:szCs w:val="24"/>
        </w:rPr>
      </w:pPr>
      <w:r w:rsidRPr="00754DCB">
        <w:rPr>
          <w:rFonts w:ascii="仿宋_GB2312" w:eastAsia="仿宋_GB2312" w:hAnsi="宋体" w:cs="仿宋_GB2312" w:hint="eastAsia"/>
          <w:kern w:val="0"/>
          <w:sz w:val="24"/>
          <w:szCs w:val="24"/>
        </w:rPr>
        <w:t>（四）有被询问人的基本信息。如姓名、年龄、公民身份号码、工作单位、电话、地址、邮政编码等。</w:t>
      </w:r>
    </w:p>
    <w:p w14:paraId="4B8FFF15" w14:textId="77777777" w:rsidR="00A0649B" w:rsidRPr="00754DCB" w:rsidRDefault="00A0649B" w:rsidP="00A0649B">
      <w:pPr>
        <w:autoSpaceDE w:val="0"/>
        <w:autoSpaceDN w:val="0"/>
        <w:adjustRightInd w:val="0"/>
        <w:snapToGrid w:val="0"/>
        <w:spacing w:line="360" w:lineRule="auto"/>
        <w:ind w:firstLineChars="200" w:firstLine="480"/>
        <w:rPr>
          <w:rFonts w:ascii="仿宋_GB2312" w:eastAsia="仿宋_GB2312" w:hAnsi="宋体" w:cs="仿宋_GB2312"/>
          <w:kern w:val="0"/>
          <w:sz w:val="24"/>
          <w:szCs w:val="24"/>
        </w:rPr>
      </w:pPr>
      <w:r w:rsidRPr="00754DCB">
        <w:rPr>
          <w:rFonts w:ascii="仿宋_GB2312" w:eastAsia="仿宋_GB2312" w:hAnsi="宋体" w:cs="仿宋_GB2312" w:hint="eastAsia"/>
          <w:kern w:val="0"/>
          <w:sz w:val="24"/>
          <w:szCs w:val="24"/>
        </w:rPr>
        <w:t>（五）有向当事人出示执法证件、表明身份的记录和当事人的确认记录，如“我们是×</w:t>
      </w:r>
      <w:bookmarkStart w:id="85" w:name="_Hlk27851542"/>
      <w:r w:rsidRPr="00754DCB">
        <w:rPr>
          <w:rFonts w:ascii="仿宋_GB2312" w:eastAsia="仿宋_GB2312" w:hAnsi="宋体" w:cs="仿宋_GB2312" w:hint="eastAsia"/>
          <w:kern w:val="0"/>
          <w:sz w:val="24"/>
          <w:szCs w:val="24"/>
        </w:rPr>
        <w:t>×</w:t>
      </w:r>
      <w:bookmarkEnd w:id="85"/>
      <w:r w:rsidRPr="00754DCB">
        <w:rPr>
          <w:rFonts w:ascii="仿宋_GB2312" w:eastAsia="仿宋_GB2312" w:hAnsi="宋体" w:cs="仿宋_GB2312" w:hint="eastAsia"/>
          <w:kern w:val="0"/>
          <w:sz w:val="24"/>
          <w:szCs w:val="24"/>
        </w:rPr>
        <w:t>×医疗保障局的行政执法人员，这是我们的执法证件（向当事人出示证件，并记录持证人员姓名和执法证件号），请过目确认”和当事人填写的“我确认”。</w:t>
      </w:r>
    </w:p>
    <w:p w14:paraId="6E39AA55" w14:textId="0E35756C" w:rsidR="00A0649B" w:rsidRPr="00754DCB" w:rsidRDefault="00A0649B" w:rsidP="00A0649B">
      <w:pPr>
        <w:autoSpaceDE w:val="0"/>
        <w:autoSpaceDN w:val="0"/>
        <w:adjustRightInd w:val="0"/>
        <w:snapToGrid w:val="0"/>
        <w:spacing w:line="360" w:lineRule="auto"/>
        <w:ind w:firstLineChars="200" w:firstLine="480"/>
        <w:rPr>
          <w:rFonts w:ascii="仿宋_GB2312" w:eastAsia="仿宋_GB2312" w:hAnsi="宋体" w:cs="仿宋_GB2312"/>
          <w:kern w:val="0"/>
          <w:sz w:val="24"/>
          <w:szCs w:val="24"/>
        </w:rPr>
      </w:pPr>
      <w:r w:rsidRPr="00754DCB">
        <w:rPr>
          <w:rFonts w:ascii="仿宋_GB2312" w:eastAsia="仿宋_GB2312" w:hAnsi="宋体" w:cs="仿宋_GB2312" w:hint="eastAsia"/>
          <w:kern w:val="0"/>
          <w:sz w:val="24"/>
          <w:szCs w:val="24"/>
        </w:rPr>
        <w:t>（六）有告知当事人</w:t>
      </w:r>
      <w:r w:rsidR="009F1F20" w:rsidRPr="00754DCB">
        <w:rPr>
          <w:rFonts w:ascii="仿宋_GB2312" w:eastAsia="仿宋_GB2312" w:hAnsi="宋体" w:cs="仿宋_GB2312" w:hint="eastAsia"/>
          <w:kern w:val="0"/>
          <w:sz w:val="24"/>
          <w:szCs w:val="24"/>
        </w:rPr>
        <w:t>相关权利、义务、法律责任内容的记录，告知内容包括：</w:t>
      </w:r>
      <w:r w:rsidRPr="00754DCB">
        <w:rPr>
          <w:rFonts w:ascii="仿宋_GB2312" w:eastAsia="仿宋_GB2312" w:hAnsi="宋体" w:cs="仿宋_GB2312" w:hint="eastAsia"/>
          <w:kern w:val="0"/>
          <w:sz w:val="24"/>
          <w:szCs w:val="24"/>
        </w:rPr>
        <w:t>申请回避权利</w:t>
      </w:r>
      <w:r w:rsidR="009F1F20" w:rsidRPr="00754DCB">
        <w:rPr>
          <w:rFonts w:ascii="仿宋_GB2312" w:eastAsia="仿宋_GB2312" w:hAnsi="宋体" w:cs="仿宋_GB2312" w:hint="eastAsia"/>
          <w:kern w:val="0"/>
          <w:sz w:val="24"/>
          <w:szCs w:val="24"/>
        </w:rPr>
        <w:t>、陈述申辩权利</w:t>
      </w:r>
      <w:r w:rsidRPr="00754DCB">
        <w:rPr>
          <w:rFonts w:ascii="仿宋_GB2312" w:eastAsia="仿宋_GB2312" w:hAnsi="宋体" w:cs="仿宋_GB2312" w:hint="eastAsia"/>
          <w:kern w:val="0"/>
          <w:sz w:val="24"/>
          <w:szCs w:val="24"/>
        </w:rPr>
        <w:t>和配合调查义务</w:t>
      </w:r>
      <w:r w:rsidR="009F1F20" w:rsidRPr="00754DCB">
        <w:rPr>
          <w:rFonts w:ascii="仿宋_GB2312" w:eastAsia="仿宋_GB2312" w:hAnsi="宋体" w:cs="仿宋_GB2312" w:hint="eastAsia"/>
          <w:kern w:val="0"/>
          <w:sz w:val="24"/>
          <w:szCs w:val="24"/>
        </w:rPr>
        <w:t>以及不配合调查</w:t>
      </w:r>
      <w:r w:rsidRPr="00754DCB">
        <w:rPr>
          <w:rFonts w:ascii="仿宋_GB2312" w:eastAsia="仿宋_GB2312" w:hAnsi="宋体" w:cs="仿宋_GB2312" w:hint="eastAsia"/>
          <w:kern w:val="0"/>
          <w:sz w:val="24"/>
          <w:szCs w:val="24"/>
        </w:rPr>
        <w:t>的</w:t>
      </w:r>
      <w:r w:rsidR="009F1F20" w:rsidRPr="00754DCB">
        <w:rPr>
          <w:rFonts w:ascii="仿宋_GB2312" w:eastAsia="仿宋_GB2312" w:hAnsi="宋体" w:cs="仿宋_GB2312" w:hint="eastAsia"/>
          <w:kern w:val="0"/>
          <w:sz w:val="24"/>
          <w:szCs w:val="24"/>
        </w:rPr>
        <w:t>法律责任。</w:t>
      </w:r>
    </w:p>
    <w:p w14:paraId="354879B0" w14:textId="77777777" w:rsidR="00A0649B" w:rsidRPr="00754DCB" w:rsidRDefault="00A0649B" w:rsidP="00A0649B">
      <w:pPr>
        <w:autoSpaceDE w:val="0"/>
        <w:autoSpaceDN w:val="0"/>
        <w:adjustRightInd w:val="0"/>
        <w:snapToGrid w:val="0"/>
        <w:spacing w:line="360" w:lineRule="auto"/>
        <w:ind w:firstLineChars="200" w:firstLine="480"/>
        <w:rPr>
          <w:rFonts w:ascii="仿宋_GB2312" w:eastAsia="仿宋_GB2312" w:hAnsi="宋体" w:cs="仿宋_GB2312"/>
          <w:kern w:val="0"/>
          <w:sz w:val="24"/>
          <w:szCs w:val="24"/>
        </w:rPr>
      </w:pPr>
      <w:r w:rsidRPr="00754DCB">
        <w:rPr>
          <w:rFonts w:ascii="仿宋_GB2312" w:eastAsia="仿宋_GB2312" w:hAnsi="宋体" w:cs="仿宋_GB2312" w:hint="eastAsia"/>
          <w:kern w:val="0"/>
          <w:sz w:val="24"/>
          <w:szCs w:val="24"/>
        </w:rPr>
        <w:t>（七）有询问内容。包括反映本案事实的时间、地点、行为、情节、动机、后果等。若被询问人为当事人，还应当询问其是否因同一类违法行为或同一违法行为受过相应的行政处罚。询问内容应根据询问实际情况，采用一问一答的方式记录。</w:t>
      </w:r>
    </w:p>
    <w:p w14:paraId="387123B0" w14:textId="77777777" w:rsidR="00A0649B" w:rsidRPr="00754DCB" w:rsidRDefault="00A0649B" w:rsidP="00A0649B">
      <w:pPr>
        <w:autoSpaceDE w:val="0"/>
        <w:autoSpaceDN w:val="0"/>
        <w:adjustRightInd w:val="0"/>
        <w:snapToGrid w:val="0"/>
        <w:spacing w:line="360" w:lineRule="auto"/>
        <w:ind w:firstLineChars="200" w:firstLine="480"/>
        <w:rPr>
          <w:rFonts w:ascii="仿宋_GB2312" w:eastAsia="仿宋_GB2312" w:hAnsi="宋体" w:cs="仿宋_GB2312"/>
          <w:kern w:val="0"/>
          <w:sz w:val="24"/>
          <w:szCs w:val="24"/>
        </w:rPr>
      </w:pPr>
      <w:r w:rsidRPr="00754DCB">
        <w:rPr>
          <w:rFonts w:ascii="仿宋_GB2312" w:eastAsia="仿宋_GB2312" w:hAnsi="宋体" w:cs="仿宋_GB2312" w:hint="eastAsia"/>
          <w:kern w:val="0"/>
          <w:sz w:val="24"/>
          <w:szCs w:val="24"/>
        </w:rPr>
        <w:t>（八）有被询问人对笔录的审阅确认意见，应注明“以上笔录已阅无误”。被询问人应逐页签名、注明日期。被询问人拒不审阅确认或者拒不签名的，由记录人予以注明。</w:t>
      </w:r>
    </w:p>
    <w:p w14:paraId="6772ED1A" w14:textId="77777777" w:rsidR="00A0649B" w:rsidRPr="00754DCB" w:rsidRDefault="00A0649B" w:rsidP="00A0649B">
      <w:pPr>
        <w:autoSpaceDE w:val="0"/>
        <w:autoSpaceDN w:val="0"/>
        <w:adjustRightInd w:val="0"/>
        <w:snapToGrid w:val="0"/>
        <w:spacing w:line="360" w:lineRule="auto"/>
        <w:ind w:firstLineChars="200" w:firstLine="480"/>
        <w:rPr>
          <w:rFonts w:ascii="仿宋_GB2312" w:eastAsia="仿宋_GB2312" w:hAnsi="宋体" w:cs="仿宋_GB2312"/>
          <w:kern w:val="0"/>
          <w:sz w:val="24"/>
          <w:szCs w:val="24"/>
        </w:rPr>
      </w:pPr>
      <w:r w:rsidRPr="00754DCB">
        <w:rPr>
          <w:rFonts w:ascii="仿宋_GB2312" w:eastAsia="仿宋_GB2312" w:hAnsi="宋体" w:cs="仿宋_GB2312" w:hint="eastAsia"/>
          <w:kern w:val="0"/>
          <w:sz w:val="24"/>
          <w:szCs w:val="24"/>
        </w:rPr>
        <w:t>（九）有询问人、记录人的逐页签名，并注明日期。</w:t>
      </w:r>
    </w:p>
    <w:p w14:paraId="56D53F7A" w14:textId="48D189FF" w:rsidR="00A0649B" w:rsidRPr="00754DCB" w:rsidRDefault="001E09BB" w:rsidP="00A0649B">
      <w:pPr>
        <w:autoSpaceDE w:val="0"/>
        <w:autoSpaceDN w:val="0"/>
        <w:adjustRightInd w:val="0"/>
        <w:snapToGrid w:val="0"/>
        <w:spacing w:line="360" w:lineRule="auto"/>
        <w:ind w:firstLineChars="200" w:firstLine="480"/>
        <w:rPr>
          <w:rFonts w:ascii="仿宋_GB2312" w:eastAsia="仿宋_GB2312" w:hAnsi="宋体" w:cs="仿宋_GB2312"/>
          <w:kern w:val="0"/>
          <w:sz w:val="24"/>
          <w:szCs w:val="24"/>
        </w:rPr>
      </w:pPr>
      <w:r>
        <w:rPr>
          <w:rFonts w:ascii="仿宋_GB2312" w:eastAsia="仿宋_GB2312" w:hAnsi="宋体" w:cs="仿宋_GB2312" w:hint="eastAsia"/>
          <w:kern w:val="0"/>
          <w:sz w:val="24"/>
          <w:szCs w:val="24"/>
        </w:rPr>
        <w:t>（十</w:t>
      </w:r>
      <w:r w:rsidR="00A0649B" w:rsidRPr="00754DCB">
        <w:rPr>
          <w:rFonts w:ascii="仿宋_GB2312" w:eastAsia="仿宋_GB2312" w:hAnsi="宋体" w:cs="仿宋_GB2312" w:hint="eastAsia"/>
          <w:kern w:val="0"/>
          <w:sz w:val="24"/>
          <w:szCs w:val="24"/>
        </w:rPr>
        <w:t>）有页码和页数。应视询问情况决定是否使用续页及使用几页，并在笔录每一页底端注明“第×页 共×页”。</w:t>
      </w:r>
    </w:p>
    <w:p w14:paraId="4DF10D8D" w14:textId="77777777" w:rsidR="00A0649B" w:rsidRPr="00754DCB" w:rsidRDefault="00A0649B" w:rsidP="00A0649B">
      <w:pPr>
        <w:autoSpaceDE w:val="0"/>
        <w:autoSpaceDN w:val="0"/>
        <w:adjustRightInd w:val="0"/>
        <w:snapToGrid w:val="0"/>
        <w:spacing w:line="360" w:lineRule="auto"/>
        <w:ind w:firstLineChars="200" w:firstLine="482"/>
        <w:rPr>
          <w:rFonts w:ascii="仿宋_GB2312" w:eastAsia="仿宋_GB2312" w:hAnsi="宋体" w:cs="黑体"/>
          <w:b/>
          <w:bCs/>
          <w:kern w:val="0"/>
          <w:sz w:val="24"/>
          <w:szCs w:val="24"/>
        </w:rPr>
      </w:pPr>
      <w:r w:rsidRPr="00754DCB">
        <w:rPr>
          <w:rFonts w:ascii="仿宋_GB2312" w:eastAsia="仿宋_GB2312" w:hAnsi="宋体" w:cs="黑体" w:hint="eastAsia"/>
          <w:b/>
          <w:bCs/>
          <w:kern w:val="0"/>
          <w:sz w:val="24"/>
          <w:szCs w:val="24"/>
        </w:rPr>
        <w:lastRenderedPageBreak/>
        <w:t>三、注意事项</w:t>
      </w:r>
    </w:p>
    <w:p w14:paraId="33A1B915" w14:textId="6CFB5E35" w:rsidR="00A0649B" w:rsidRPr="00754DCB" w:rsidRDefault="00A0649B" w:rsidP="00A0649B">
      <w:pPr>
        <w:autoSpaceDE w:val="0"/>
        <w:autoSpaceDN w:val="0"/>
        <w:adjustRightInd w:val="0"/>
        <w:snapToGrid w:val="0"/>
        <w:spacing w:line="360" w:lineRule="auto"/>
        <w:ind w:firstLineChars="200" w:firstLine="480"/>
        <w:rPr>
          <w:rFonts w:ascii="仿宋_GB2312" w:eastAsia="仿宋_GB2312" w:hAnsi="宋体" w:cs="仿宋_GB2312"/>
          <w:kern w:val="0"/>
          <w:sz w:val="24"/>
          <w:szCs w:val="24"/>
        </w:rPr>
      </w:pPr>
      <w:r w:rsidRPr="00754DCB">
        <w:rPr>
          <w:rFonts w:ascii="仿宋_GB2312" w:eastAsia="仿宋_GB2312" w:hAnsi="宋体" w:cs="仿宋_GB2312" w:hint="eastAsia"/>
          <w:kern w:val="0"/>
          <w:sz w:val="24"/>
          <w:szCs w:val="24"/>
        </w:rPr>
        <w:t>（一）笔录字迹要端正，保证可以正常阅读，笔录不能随意空行，空白处注明“以下空白”或者划有</w:t>
      </w:r>
      <w:r w:rsidR="00D6370B" w:rsidRPr="00754DCB">
        <w:rPr>
          <w:rFonts w:ascii="仿宋_GB2312" w:eastAsia="仿宋_GB2312" w:hAnsi="宋体" w:cs="仿宋_GB2312" w:hint="eastAsia"/>
          <w:kern w:val="0"/>
          <w:sz w:val="24"/>
          <w:szCs w:val="24"/>
        </w:rPr>
        <w:t>斜杠</w:t>
      </w:r>
      <w:r w:rsidRPr="00754DCB">
        <w:rPr>
          <w:rFonts w:ascii="仿宋_GB2312" w:eastAsia="仿宋_GB2312" w:hAnsi="宋体" w:cs="仿宋_GB2312" w:hint="eastAsia"/>
          <w:kern w:val="0"/>
          <w:sz w:val="24"/>
          <w:szCs w:val="24"/>
        </w:rPr>
        <w:t>。</w:t>
      </w:r>
    </w:p>
    <w:p w14:paraId="5E4632D1" w14:textId="628134F5" w:rsidR="00A0649B" w:rsidRPr="00754DCB" w:rsidRDefault="00A0649B" w:rsidP="00A0649B">
      <w:pPr>
        <w:autoSpaceDE w:val="0"/>
        <w:autoSpaceDN w:val="0"/>
        <w:adjustRightInd w:val="0"/>
        <w:snapToGrid w:val="0"/>
        <w:spacing w:line="360" w:lineRule="auto"/>
        <w:ind w:firstLineChars="200" w:firstLine="480"/>
        <w:rPr>
          <w:rFonts w:ascii="仿宋_GB2312" w:eastAsia="仿宋_GB2312" w:hAnsi="宋体" w:cs="仿宋_GB2312"/>
          <w:kern w:val="0"/>
          <w:sz w:val="24"/>
          <w:szCs w:val="24"/>
        </w:rPr>
      </w:pPr>
      <w:r w:rsidRPr="00754DCB">
        <w:rPr>
          <w:rFonts w:ascii="仿宋_GB2312" w:eastAsia="仿宋_GB2312" w:hAnsi="宋体" w:cs="仿宋_GB2312" w:hint="eastAsia"/>
          <w:kern w:val="0"/>
          <w:sz w:val="24"/>
          <w:szCs w:val="24"/>
        </w:rPr>
        <w:t>（二）笔录必须当场制作，不得事后补记、增删。当场有修改的，由被询问人在修改处签名或者</w:t>
      </w:r>
      <w:r w:rsidR="003F07B2">
        <w:rPr>
          <w:rFonts w:ascii="仿宋_GB2312" w:eastAsia="仿宋_GB2312" w:hAnsi="宋体" w:cs="仿宋_GB2312" w:hint="eastAsia"/>
          <w:kern w:val="0"/>
          <w:sz w:val="24"/>
          <w:szCs w:val="24"/>
        </w:rPr>
        <w:t>捺指印</w:t>
      </w:r>
      <w:r w:rsidRPr="00754DCB">
        <w:rPr>
          <w:rFonts w:ascii="仿宋_GB2312" w:eastAsia="仿宋_GB2312" w:hAnsi="宋体" w:cs="仿宋_GB2312" w:hint="eastAsia"/>
          <w:kern w:val="0"/>
          <w:sz w:val="24"/>
          <w:szCs w:val="24"/>
        </w:rPr>
        <w:t>。</w:t>
      </w:r>
    </w:p>
    <w:p w14:paraId="4618741C" w14:textId="77777777" w:rsidR="00A0649B" w:rsidRPr="00754DCB" w:rsidRDefault="00A0649B" w:rsidP="00A0649B">
      <w:pPr>
        <w:autoSpaceDE w:val="0"/>
        <w:autoSpaceDN w:val="0"/>
        <w:adjustRightInd w:val="0"/>
        <w:snapToGrid w:val="0"/>
        <w:spacing w:line="360" w:lineRule="auto"/>
        <w:ind w:firstLineChars="200" w:firstLine="480"/>
        <w:rPr>
          <w:rFonts w:ascii="仿宋_GB2312" w:eastAsia="仿宋_GB2312" w:hAnsi="宋体" w:cs="仿宋_GB2312"/>
          <w:kern w:val="0"/>
          <w:sz w:val="24"/>
          <w:szCs w:val="24"/>
        </w:rPr>
      </w:pPr>
      <w:r w:rsidRPr="00754DCB">
        <w:rPr>
          <w:rFonts w:ascii="仿宋_GB2312" w:eastAsia="仿宋_GB2312" w:hAnsi="宋体" w:cs="仿宋_GB2312" w:hint="eastAsia"/>
          <w:kern w:val="0"/>
          <w:sz w:val="24"/>
          <w:szCs w:val="24"/>
        </w:rPr>
        <w:t>（三）每份《询问笔录》只能对应一个被询问人。必要时，可以对被询问调查对象进行多次询问，每一次询问调查都应当分别制作调查询问笔录。</w:t>
      </w:r>
    </w:p>
    <w:p w14:paraId="332B3D80" w14:textId="77777777" w:rsidR="00A0649B" w:rsidRPr="00754DCB" w:rsidRDefault="00A0649B" w:rsidP="00A0649B">
      <w:pPr>
        <w:autoSpaceDE w:val="0"/>
        <w:autoSpaceDN w:val="0"/>
        <w:adjustRightInd w:val="0"/>
        <w:snapToGrid w:val="0"/>
        <w:spacing w:line="360" w:lineRule="auto"/>
        <w:ind w:firstLineChars="200" w:firstLine="480"/>
        <w:rPr>
          <w:rFonts w:ascii="仿宋_GB2312" w:eastAsia="仿宋_GB2312" w:hAnsi="宋体" w:cs="仿宋_GB2312"/>
          <w:kern w:val="0"/>
          <w:sz w:val="24"/>
          <w:szCs w:val="24"/>
        </w:rPr>
      </w:pPr>
      <w:r w:rsidRPr="00754DCB">
        <w:rPr>
          <w:rFonts w:ascii="仿宋_GB2312" w:eastAsia="仿宋_GB2312" w:hAnsi="宋体" w:cs="仿宋_GB2312" w:hint="eastAsia"/>
          <w:kern w:val="0"/>
          <w:sz w:val="24"/>
          <w:szCs w:val="24"/>
        </w:rPr>
        <w:t>（四）询问必须有两名以上（含两名）持合法有效执法证件的行政执法人员同时在场，并出示执法证件，表明身份。</w:t>
      </w:r>
    </w:p>
    <w:p w14:paraId="1CE31D7C" w14:textId="77777777" w:rsidR="00A0649B" w:rsidRPr="00754DCB" w:rsidRDefault="00A0649B" w:rsidP="00A0649B">
      <w:pPr>
        <w:autoSpaceDE w:val="0"/>
        <w:autoSpaceDN w:val="0"/>
        <w:adjustRightInd w:val="0"/>
        <w:snapToGrid w:val="0"/>
        <w:spacing w:line="360" w:lineRule="auto"/>
        <w:ind w:firstLineChars="200" w:firstLine="480"/>
        <w:rPr>
          <w:rFonts w:ascii="仿宋_GB2312" w:eastAsia="仿宋_GB2312" w:hAnsi="宋体" w:cs="仿宋_GB2312"/>
          <w:color w:val="FF0000"/>
          <w:kern w:val="0"/>
          <w:sz w:val="24"/>
          <w:szCs w:val="24"/>
        </w:rPr>
      </w:pPr>
      <w:r w:rsidRPr="00754DCB">
        <w:rPr>
          <w:rFonts w:ascii="仿宋_GB2312" w:eastAsia="仿宋_GB2312" w:hAnsi="宋体" w:cs="仿宋_GB2312" w:hint="eastAsia"/>
          <w:kern w:val="0"/>
          <w:sz w:val="24"/>
          <w:szCs w:val="24"/>
        </w:rPr>
        <w:t>（五）《行政处罚法》第三十七条第三款规定的回避条件为：执法人员与当事人有直接利害关系的，应当回避。符合上述回避条件的，询问人员应当自行回避；当事人申请其回避，应当审查同意。</w:t>
      </w:r>
    </w:p>
    <w:p w14:paraId="4FEEEA8C" w14:textId="77777777" w:rsidR="00A0649B" w:rsidRPr="00754DCB" w:rsidRDefault="00A0649B" w:rsidP="00A0649B">
      <w:pPr>
        <w:autoSpaceDE w:val="0"/>
        <w:autoSpaceDN w:val="0"/>
        <w:adjustRightInd w:val="0"/>
        <w:snapToGrid w:val="0"/>
        <w:spacing w:line="360" w:lineRule="auto"/>
        <w:ind w:firstLineChars="200" w:firstLine="480"/>
        <w:rPr>
          <w:rFonts w:ascii="仿宋_GB2312" w:eastAsia="仿宋_GB2312" w:hAnsi="宋体" w:cs="仿宋_GB2312"/>
          <w:kern w:val="0"/>
          <w:sz w:val="24"/>
          <w:szCs w:val="24"/>
        </w:rPr>
      </w:pPr>
      <w:r w:rsidRPr="00754DCB">
        <w:rPr>
          <w:rFonts w:ascii="仿宋_GB2312" w:eastAsia="仿宋_GB2312" w:hAnsi="宋体" w:cs="仿宋_GB2312" w:hint="eastAsia"/>
          <w:kern w:val="0"/>
          <w:sz w:val="24"/>
          <w:szCs w:val="24"/>
        </w:rPr>
        <w:t>（六）笔录应当全面、如实记录被询问人与案件相关的陈述。</w:t>
      </w:r>
    </w:p>
    <w:p w14:paraId="1BA8E829" w14:textId="77777777" w:rsidR="00A0649B" w:rsidRPr="00754DCB" w:rsidRDefault="00A0649B" w:rsidP="00A0649B">
      <w:pPr>
        <w:autoSpaceDE w:val="0"/>
        <w:autoSpaceDN w:val="0"/>
        <w:adjustRightInd w:val="0"/>
        <w:snapToGrid w:val="0"/>
        <w:spacing w:line="360" w:lineRule="auto"/>
        <w:ind w:firstLineChars="200" w:firstLine="480"/>
        <w:rPr>
          <w:rFonts w:ascii="仿宋_GB2312" w:eastAsia="仿宋_GB2312" w:hAnsi="宋体" w:cs="仿宋_GB2312"/>
          <w:kern w:val="0"/>
          <w:sz w:val="24"/>
          <w:szCs w:val="24"/>
        </w:rPr>
      </w:pPr>
      <w:r w:rsidRPr="00754DCB">
        <w:rPr>
          <w:rFonts w:ascii="仿宋_GB2312" w:eastAsia="仿宋_GB2312" w:hAnsi="宋体" w:cs="仿宋_GB2312" w:hint="eastAsia"/>
          <w:kern w:val="0"/>
          <w:sz w:val="24"/>
          <w:szCs w:val="24"/>
        </w:rPr>
        <w:t>（七）</w:t>
      </w:r>
      <w:bookmarkStart w:id="86" w:name="_Hlk29265914"/>
      <w:r w:rsidRPr="00754DCB">
        <w:rPr>
          <w:rFonts w:ascii="仿宋_GB2312" w:eastAsia="仿宋_GB2312" w:hAnsi="宋体" w:cs="仿宋_GB2312" w:hint="eastAsia"/>
          <w:kern w:val="0"/>
          <w:sz w:val="24"/>
          <w:szCs w:val="24"/>
        </w:rPr>
        <w:t>可以采取拍照、录像、录音或者其他方式记录询问情况。</w:t>
      </w:r>
      <w:bookmarkEnd w:id="86"/>
    </w:p>
    <w:p w14:paraId="39DF2491" w14:textId="77777777" w:rsidR="00A0649B" w:rsidRPr="00754DCB" w:rsidRDefault="00A0649B" w:rsidP="00A0649B">
      <w:pPr>
        <w:autoSpaceDE w:val="0"/>
        <w:autoSpaceDN w:val="0"/>
        <w:adjustRightInd w:val="0"/>
        <w:snapToGrid w:val="0"/>
        <w:spacing w:line="360" w:lineRule="auto"/>
        <w:ind w:firstLineChars="200" w:firstLine="480"/>
        <w:rPr>
          <w:rFonts w:ascii="仿宋_GB2312" w:eastAsia="仿宋_GB2312" w:hAnsi="宋体" w:cs="仿宋_GB2312"/>
          <w:kern w:val="0"/>
          <w:sz w:val="24"/>
          <w:szCs w:val="24"/>
        </w:rPr>
      </w:pPr>
      <w:r w:rsidRPr="00754DCB">
        <w:rPr>
          <w:rFonts w:ascii="仿宋_GB2312" w:eastAsia="仿宋_GB2312" w:hAnsi="宋体" w:cs="仿宋_GB2312" w:hint="eastAsia"/>
          <w:kern w:val="0"/>
          <w:sz w:val="24"/>
          <w:szCs w:val="24"/>
        </w:rPr>
        <w:t>（八）本文书原件随卷归档。</w:t>
      </w:r>
      <w:bookmarkEnd w:id="75"/>
      <w:bookmarkEnd w:id="84"/>
    </w:p>
    <w:p w14:paraId="408AA6F1" w14:textId="42CB2A6C" w:rsidR="00820A31" w:rsidRPr="00754DCB" w:rsidRDefault="00820A31">
      <w:pPr>
        <w:widowControl/>
        <w:jc w:val="left"/>
        <w:rPr>
          <w:rFonts w:ascii="仿宋_GB2312" w:eastAsia="仿宋_GB2312" w:hAnsi="宋体" w:cs="黑体"/>
          <w:kern w:val="0"/>
          <w:sz w:val="24"/>
          <w:szCs w:val="24"/>
        </w:rPr>
      </w:pPr>
      <w:r w:rsidRPr="00754DCB">
        <w:rPr>
          <w:rFonts w:ascii="仿宋_GB2312" w:eastAsia="仿宋_GB2312" w:hAnsi="宋体" w:cs="黑体" w:hint="eastAsia"/>
          <w:kern w:val="0"/>
          <w:sz w:val="24"/>
          <w:szCs w:val="24"/>
        </w:rPr>
        <w:br w:type="page"/>
      </w:r>
    </w:p>
    <w:p w14:paraId="028A8C8F" w14:textId="25ABD002" w:rsidR="00820A31" w:rsidRPr="004430CE" w:rsidRDefault="00050F16" w:rsidP="00820A31">
      <w:pPr>
        <w:jc w:val="center"/>
        <w:rPr>
          <w:rFonts w:ascii="方正小标宋简体" w:eastAsia="方正小标宋简体" w:hAnsi="宋体"/>
          <w:sz w:val="30"/>
          <w:szCs w:val="30"/>
        </w:rPr>
      </w:pPr>
      <w:r>
        <w:rPr>
          <w:rFonts w:ascii="方正小标宋简体" w:eastAsia="方正小标宋简体" w:hint="eastAsia"/>
          <w:sz w:val="30"/>
          <w:szCs w:val="30"/>
        </w:rPr>
        <w:lastRenderedPageBreak/>
        <w:t>×××</w:t>
      </w:r>
      <w:r w:rsidR="00820A31" w:rsidRPr="004430CE">
        <w:rPr>
          <w:rFonts w:ascii="方正小标宋简体" w:eastAsia="方正小标宋简体" w:hAnsi="宋体" w:hint="eastAsia"/>
          <w:sz w:val="30"/>
          <w:szCs w:val="30"/>
        </w:rPr>
        <w:t>医疗保障局</w:t>
      </w:r>
    </w:p>
    <w:p w14:paraId="183F0CDD" w14:textId="77777777" w:rsidR="00820A31" w:rsidRPr="004430CE" w:rsidRDefault="00820A31" w:rsidP="00820A31">
      <w:pPr>
        <w:pStyle w:val="21"/>
        <w:rPr>
          <w:rFonts w:ascii="方正小标宋简体" w:eastAsia="方正小标宋简体"/>
        </w:rPr>
      </w:pPr>
      <w:bookmarkStart w:id="87" w:name="_Toc29207875"/>
      <w:bookmarkStart w:id="88" w:name="_Toc29478973"/>
      <w:bookmarkStart w:id="89" w:name="_Toc44489483"/>
      <w:r w:rsidRPr="004430CE">
        <w:rPr>
          <w:rFonts w:ascii="方正小标宋简体" w:eastAsia="方正小标宋简体" w:hint="eastAsia"/>
        </w:rPr>
        <w:t>现场检查通知书</w:t>
      </w:r>
      <w:bookmarkEnd w:id="87"/>
      <w:bookmarkEnd w:id="88"/>
      <w:bookmarkEnd w:id="89"/>
    </w:p>
    <w:p w14:paraId="45DD35A1" w14:textId="6CB08039" w:rsidR="00820A31" w:rsidRPr="0027002A" w:rsidRDefault="006642C1" w:rsidP="00820A31">
      <w:pPr>
        <w:adjustRightInd w:val="0"/>
        <w:snapToGrid w:val="0"/>
        <w:spacing w:line="360" w:lineRule="auto"/>
        <w:jc w:val="right"/>
        <w:rPr>
          <w:rFonts w:ascii="仿宋_GB2312" w:eastAsia="仿宋_GB2312" w:hAnsi="宋体" w:cs="宋体"/>
          <w:sz w:val="28"/>
          <w:szCs w:val="28"/>
        </w:rPr>
      </w:pPr>
      <w:r w:rsidRPr="0027002A">
        <w:rPr>
          <w:rFonts w:ascii="仿宋_GB2312" w:eastAsia="仿宋_GB2312" w:hAnsi="宋体" w:cs="宋体" w:hint="eastAsia"/>
          <w:sz w:val="28"/>
          <w:szCs w:val="28"/>
          <w:u w:val="single"/>
        </w:rPr>
        <w:t xml:space="preserve"> </w:t>
      </w:r>
      <w:r w:rsidR="0027002A" w:rsidRPr="0027002A">
        <w:rPr>
          <w:rFonts w:ascii="仿宋_GB2312" w:eastAsia="仿宋_GB2312" w:hAnsi="宋体" w:cs="宋体"/>
          <w:sz w:val="28"/>
          <w:szCs w:val="28"/>
          <w:u w:val="single"/>
        </w:rPr>
        <w:t xml:space="preserve">  </w:t>
      </w:r>
      <w:r w:rsidRPr="0027002A">
        <w:rPr>
          <w:rFonts w:ascii="仿宋_GB2312" w:eastAsia="仿宋_GB2312" w:hAnsi="宋体" w:cs="宋体" w:hint="eastAsia"/>
          <w:sz w:val="28"/>
          <w:szCs w:val="28"/>
          <w:u w:val="single"/>
        </w:rPr>
        <w:t xml:space="preserve">   </w:t>
      </w:r>
      <w:r w:rsidR="00820A31" w:rsidRPr="0027002A">
        <w:rPr>
          <w:rFonts w:ascii="仿宋_GB2312" w:eastAsia="仿宋_GB2312" w:hAnsi="宋体" w:hint="eastAsia"/>
          <w:kern w:val="0"/>
          <w:sz w:val="28"/>
          <w:szCs w:val="28"/>
        </w:rPr>
        <w:t>医保</w:t>
      </w:r>
      <w:r w:rsidR="0027002A" w:rsidRPr="0027002A">
        <w:rPr>
          <w:rFonts w:ascii="仿宋_GB2312" w:eastAsia="仿宋_GB2312" w:hAnsi="宋体" w:cs="宋体" w:hint="eastAsia"/>
          <w:sz w:val="28"/>
          <w:szCs w:val="28"/>
        </w:rPr>
        <w:t>检通</w:t>
      </w:r>
      <w:r w:rsidR="00820A31" w:rsidRPr="0027002A">
        <w:rPr>
          <w:rFonts w:ascii="仿宋_GB2312" w:eastAsia="仿宋_GB2312" w:hAnsi="宋体" w:hint="eastAsia"/>
          <w:kern w:val="0"/>
          <w:sz w:val="28"/>
          <w:szCs w:val="28"/>
        </w:rPr>
        <w:t>字</w:t>
      </w:r>
      <w:r w:rsidR="00E8657F" w:rsidRPr="0027002A">
        <w:rPr>
          <w:rFonts w:ascii="仿宋_GB2312" w:eastAsia="仿宋_GB2312" w:hAnsi="仿宋_GB2312" w:cs="仿宋_GB2312" w:hint="eastAsia"/>
          <w:sz w:val="28"/>
          <w:szCs w:val="28"/>
        </w:rPr>
        <w:t>〔</w:t>
      </w:r>
      <w:r w:rsidR="00050F16">
        <w:rPr>
          <w:rFonts w:ascii="仿宋_GB2312" w:eastAsia="仿宋_GB2312" w:hAnsi="仿宋_GB2312" w:cs="仿宋_GB2312" w:hint="eastAsia"/>
          <w:sz w:val="28"/>
          <w:szCs w:val="28"/>
        </w:rPr>
        <w:t>20××</w:t>
      </w:r>
      <w:r w:rsidR="00E8657F" w:rsidRPr="0027002A">
        <w:rPr>
          <w:rFonts w:ascii="仿宋_GB2312" w:eastAsia="仿宋_GB2312" w:hAnsi="仿宋_GB2312" w:cs="仿宋_GB2312" w:hint="eastAsia"/>
          <w:sz w:val="28"/>
          <w:szCs w:val="28"/>
        </w:rPr>
        <w:t>〕</w:t>
      </w:r>
      <w:r w:rsidR="00820A31" w:rsidRPr="0027002A">
        <w:rPr>
          <w:rFonts w:ascii="仿宋_GB2312" w:eastAsia="仿宋_GB2312" w:hAnsi="宋体" w:hint="eastAsia"/>
          <w:kern w:val="0"/>
          <w:sz w:val="28"/>
          <w:szCs w:val="28"/>
        </w:rPr>
        <w:t>第 号</w:t>
      </w:r>
    </w:p>
    <w:p w14:paraId="525F4CEF" w14:textId="77777777" w:rsidR="00820A31" w:rsidRPr="004430CE" w:rsidRDefault="00820A31" w:rsidP="00820A31">
      <w:pPr>
        <w:adjustRightInd w:val="0"/>
        <w:snapToGrid w:val="0"/>
        <w:spacing w:line="360" w:lineRule="auto"/>
        <w:jc w:val="center"/>
        <w:rPr>
          <w:rFonts w:ascii="仿宋_GB2312" w:eastAsia="仿宋_GB2312" w:hAnsi="宋体" w:cs="宋体"/>
          <w:sz w:val="24"/>
          <w:szCs w:val="24"/>
        </w:rPr>
      </w:pPr>
    </w:p>
    <w:p w14:paraId="2D1758CC" w14:textId="77777777" w:rsidR="00820A31" w:rsidRPr="004430CE" w:rsidRDefault="00820A31" w:rsidP="00820A31">
      <w:pPr>
        <w:adjustRightInd w:val="0"/>
        <w:snapToGrid w:val="0"/>
        <w:spacing w:line="360" w:lineRule="auto"/>
        <w:rPr>
          <w:rFonts w:ascii="仿宋_GB2312" w:eastAsia="仿宋_GB2312" w:hAnsi="宋体" w:cs="宋体"/>
          <w:sz w:val="24"/>
          <w:szCs w:val="24"/>
        </w:rPr>
      </w:pPr>
      <w:r w:rsidRPr="004430CE">
        <w:rPr>
          <w:rFonts w:ascii="仿宋_GB2312" w:eastAsia="仿宋_GB2312" w:hAnsi="宋体" w:cs="宋体" w:hint="eastAsia"/>
          <w:sz w:val="24"/>
          <w:szCs w:val="24"/>
          <w:u w:val="single"/>
        </w:rPr>
        <w:t xml:space="preserve">                            </w:t>
      </w:r>
      <w:r w:rsidRPr="004430CE">
        <w:rPr>
          <w:rFonts w:ascii="仿宋_GB2312" w:eastAsia="仿宋_GB2312" w:hAnsi="宋体" w:cs="宋体" w:hint="eastAsia"/>
          <w:sz w:val="24"/>
          <w:szCs w:val="24"/>
        </w:rPr>
        <w:t xml:space="preserve"> ：</w:t>
      </w:r>
    </w:p>
    <w:p w14:paraId="73B65A21" w14:textId="37C52C4E" w:rsidR="00820A31" w:rsidRPr="004430CE" w:rsidRDefault="00820A31" w:rsidP="00FD119A">
      <w:pPr>
        <w:adjustRightInd w:val="0"/>
        <w:snapToGrid w:val="0"/>
        <w:spacing w:line="360" w:lineRule="auto"/>
        <w:ind w:firstLineChars="200" w:firstLine="480"/>
        <w:rPr>
          <w:rFonts w:ascii="仿宋_GB2312" w:eastAsia="仿宋_GB2312" w:hAnsi="宋体" w:cs="宋体"/>
          <w:sz w:val="24"/>
          <w:szCs w:val="24"/>
        </w:rPr>
      </w:pPr>
      <w:r w:rsidRPr="004430CE">
        <w:rPr>
          <w:rFonts w:ascii="仿宋_GB2312" w:eastAsia="仿宋_GB2312" w:hAnsi="宋体" w:cs="宋体" w:hint="eastAsia"/>
          <w:sz w:val="24"/>
          <w:szCs w:val="24"/>
        </w:rPr>
        <w:t>根据</w:t>
      </w:r>
      <w:r w:rsidRPr="004430CE">
        <w:rPr>
          <w:rFonts w:ascii="仿宋_GB2312" w:eastAsia="仿宋_GB2312" w:hAnsi="宋体" w:cs="宋体" w:hint="eastAsia"/>
          <w:sz w:val="24"/>
          <w:szCs w:val="24"/>
          <w:u w:val="single"/>
        </w:rPr>
        <w:t xml:space="preserve">                                        </w:t>
      </w:r>
      <w:r w:rsidRPr="004430CE">
        <w:rPr>
          <w:rFonts w:ascii="仿宋_GB2312" w:eastAsia="仿宋_GB2312" w:hAnsi="宋体" w:cs="宋体" w:hint="eastAsia"/>
          <w:sz w:val="24"/>
          <w:szCs w:val="24"/>
        </w:rPr>
        <w:t>规定，兹指派下列人员于</w:t>
      </w:r>
      <w:bookmarkStart w:id="90" w:name="_Hlk533187122"/>
      <w:r w:rsidRPr="004430CE">
        <w:rPr>
          <w:rFonts w:ascii="仿宋_GB2312" w:eastAsia="仿宋_GB2312" w:hAnsi="宋体" w:cs="宋体" w:hint="eastAsia"/>
          <w:sz w:val="24"/>
          <w:szCs w:val="24"/>
          <w:u w:val="single"/>
        </w:rPr>
        <w:t xml:space="preserve">    </w:t>
      </w:r>
      <w:bookmarkEnd w:id="90"/>
      <w:r w:rsidRPr="004430CE">
        <w:rPr>
          <w:rFonts w:ascii="仿宋_GB2312" w:eastAsia="仿宋_GB2312" w:hAnsi="宋体" w:cs="宋体" w:hint="eastAsia"/>
          <w:sz w:val="24"/>
          <w:szCs w:val="24"/>
        </w:rPr>
        <w:t>年</w:t>
      </w:r>
      <w:r w:rsidRPr="004430CE">
        <w:rPr>
          <w:rFonts w:ascii="仿宋_GB2312" w:eastAsia="仿宋_GB2312" w:hAnsi="宋体" w:cs="宋体" w:hint="eastAsia"/>
          <w:sz w:val="24"/>
          <w:szCs w:val="24"/>
          <w:u w:val="single"/>
        </w:rPr>
        <w:t xml:space="preserve">    </w:t>
      </w:r>
      <w:r w:rsidRPr="004430CE">
        <w:rPr>
          <w:rFonts w:ascii="仿宋_GB2312" w:eastAsia="仿宋_GB2312" w:hAnsi="宋体" w:cs="宋体" w:hint="eastAsia"/>
          <w:sz w:val="24"/>
          <w:szCs w:val="24"/>
        </w:rPr>
        <w:t>月</w:t>
      </w:r>
      <w:r w:rsidRPr="004430CE">
        <w:rPr>
          <w:rFonts w:ascii="仿宋_GB2312" w:eastAsia="仿宋_GB2312" w:hAnsi="宋体" w:cs="宋体" w:hint="eastAsia"/>
          <w:sz w:val="24"/>
          <w:szCs w:val="24"/>
          <w:u w:val="single"/>
        </w:rPr>
        <w:t xml:space="preserve">    </w:t>
      </w:r>
      <w:r w:rsidRPr="004430CE">
        <w:rPr>
          <w:rFonts w:ascii="仿宋_GB2312" w:eastAsia="仿宋_GB2312" w:hAnsi="宋体" w:cs="宋体" w:hint="eastAsia"/>
          <w:sz w:val="24"/>
          <w:szCs w:val="24"/>
        </w:rPr>
        <w:t>日，对你（单位）进行检查，检查范围和内容主要是</w:t>
      </w:r>
      <w:r w:rsidRPr="004430CE">
        <w:rPr>
          <w:rFonts w:ascii="仿宋_GB2312" w:eastAsia="仿宋_GB2312" w:hAnsi="宋体" w:cs="宋体" w:hint="eastAsia"/>
          <w:sz w:val="24"/>
          <w:szCs w:val="24"/>
          <w:u w:val="single"/>
        </w:rPr>
        <w:t xml:space="preserve">           </w:t>
      </w:r>
      <w:r w:rsidR="00B95783" w:rsidRPr="004430CE">
        <w:rPr>
          <w:rFonts w:ascii="仿宋_GB2312" w:eastAsia="仿宋_GB2312" w:hAnsi="宋体" w:cs="宋体" w:hint="eastAsia"/>
          <w:sz w:val="24"/>
          <w:szCs w:val="24"/>
          <w:u w:val="single"/>
        </w:rPr>
        <w:t xml:space="preserve">        </w:t>
      </w:r>
      <w:r w:rsidRPr="004430CE">
        <w:rPr>
          <w:rFonts w:ascii="仿宋_GB2312" w:eastAsia="仿宋_GB2312" w:hAnsi="宋体" w:cs="宋体" w:hint="eastAsia"/>
          <w:sz w:val="24"/>
          <w:szCs w:val="24"/>
          <w:u w:val="single"/>
        </w:rPr>
        <w:t xml:space="preserve">                </w:t>
      </w:r>
    </w:p>
    <w:p w14:paraId="35ACA3E4" w14:textId="34743A2A" w:rsidR="00820A31" w:rsidRPr="004430CE" w:rsidRDefault="00820A31" w:rsidP="00820A31">
      <w:pPr>
        <w:adjustRightInd w:val="0"/>
        <w:snapToGrid w:val="0"/>
        <w:spacing w:line="360" w:lineRule="auto"/>
        <w:rPr>
          <w:rFonts w:ascii="仿宋_GB2312" w:eastAsia="仿宋_GB2312" w:hAnsi="宋体" w:cs="宋体"/>
          <w:sz w:val="24"/>
          <w:szCs w:val="24"/>
        </w:rPr>
      </w:pPr>
      <w:r w:rsidRPr="004430CE">
        <w:rPr>
          <w:rFonts w:ascii="仿宋_GB2312" w:eastAsia="仿宋_GB2312" w:hAnsi="宋体" w:cs="宋体" w:hint="eastAsia"/>
          <w:sz w:val="24"/>
          <w:szCs w:val="24"/>
          <w:u w:val="single"/>
        </w:rPr>
        <w:t xml:space="preserve">                                                                                                                   </w:t>
      </w:r>
      <w:r w:rsidRPr="004430CE">
        <w:rPr>
          <w:rFonts w:ascii="仿宋_GB2312" w:eastAsia="仿宋_GB2312" w:hAnsi="宋体" w:cs="宋体" w:hint="eastAsia"/>
          <w:sz w:val="24"/>
          <w:szCs w:val="24"/>
        </w:rPr>
        <w:t>，请予积极配合，做好有关资料的准备，并提供必要的工作条件。</w:t>
      </w:r>
    </w:p>
    <w:p w14:paraId="69E83871" w14:textId="53A64CAD" w:rsidR="00A6333D" w:rsidRPr="004430CE" w:rsidRDefault="00A6333D" w:rsidP="00A6333D">
      <w:pPr>
        <w:adjustRightInd w:val="0"/>
        <w:snapToGrid w:val="0"/>
        <w:spacing w:line="360" w:lineRule="auto"/>
        <w:ind w:firstLineChars="200" w:firstLine="480"/>
        <w:rPr>
          <w:rFonts w:ascii="仿宋_GB2312" w:eastAsia="仿宋_GB2312" w:hAnsi="宋体" w:cs="宋体"/>
          <w:sz w:val="24"/>
          <w:szCs w:val="24"/>
        </w:rPr>
      </w:pPr>
      <w:r w:rsidRPr="004430CE">
        <w:rPr>
          <w:rFonts w:ascii="仿宋_GB2312" w:eastAsia="仿宋_GB2312" w:hAnsi="宋体" w:cs="Times New Roman" w:hint="eastAsia"/>
          <w:sz w:val="24"/>
          <w:szCs w:val="24"/>
        </w:rPr>
        <w:t>如果你（单位）认为检查人员与本案有利害关系，可能影响公正办案，可以申请回避，并说明理由。你（单位）是否申请检查人员回避：□申请回避；□不申请回避。</w:t>
      </w:r>
    </w:p>
    <w:p w14:paraId="3B183E11" w14:textId="77777777" w:rsidR="00820A31" w:rsidRPr="004430CE" w:rsidRDefault="00820A31" w:rsidP="00820A31">
      <w:pPr>
        <w:adjustRightInd w:val="0"/>
        <w:snapToGrid w:val="0"/>
        <w:spacing w:line="360" w:lineRule="auto"/>
        <w:ind w:firstLineChars="200" w:firstLine="480"/>
        <w:rPr>
          <w:rFonts w:ascii="仿宋_GB2312" w:eastAsia="仿宋_GB2312" w:hAnsi="宋体" w:cs="宋体"/>
          <w:sz w:val="24"/>
          <w:szCs w:val="24"/>
          <w:u w:val="single"/>
        </w:rPr>
      </w:pPr>
      <w:r w:rsidRPr="004430CE">
        <w:rPr>
          <w:rFonts w:ascii="仿宋_GB2312" w:eastAsia="仿宋_GB2312" w:hAnsi="宋体" w:cs="宋体" w:hint="eastAsia"/>
          <w:sz w:val="24"/>
          <w:szCs w:val="24"/>
        </w:rPr>
        <w:t>检查组组长及其执法证号：</w:t>
      </w:r>
      <w:r w:rsidRPr="004430CE">
        <w:rPr>
          <w:rFonts w:ascii="仿宋_GB2312" w:eastAsia="仿宋_GB2312" w:hAnsi="宋体" w:cs="宋体" w:hint="eastAsia"/>
          <w:sz w:val="24"/>
          <w:szCs w:val="24"/>
          <w:u w:val="single"/>
        </w:rPr>
        <w:t xml:space="preserve">                                         </w:t>
      </w:r>
    </w:p>
    <w:p w14:paraId="092D60D6" w14:textId="77777777" w:rsidR="00B95783" w:rsidRPr="004430CE" w:rsidRDefault="00820A31" w:rsidP="00B95783">
      <w:pPr>
        <w:adjustRightInd w:val="0"/>
        <w:snapToGrid w:val="0"/>
        <w:spacing w:line="360" w:lineRule="auto"/>
        <w:ind w:firstLineChars="200" w:firstLine="480"/>
        <w:rPr>
          <w:rFonts w:ascii="仿宋_GB2312" w:eastAsia="仿宋_GB2312" w:hAnsi="宋体" w:cs="宋体"/>
          <w:sz w:val="24"/>
          <w:szCs w:val="24"/>
          <w:u w:val="single"/>
        </w:rPr>
      </w:pPr>
      <w:r w:rsidRPr="004430CE">
        <w:rPr>
          <w:rFonts w:ascii="仿宋_GB2312" w:eastAsia="仿宋_GB2312" w:hAnsi="宋体" w:cs="宋体" w:hint="eastAsia"/>
          <w:sz w:val="24"/>
          <w:szCs w:val="24"/>
        </w:rPr>
        <w:t>检查组成员及其执法证号：</w:t>
      </w:r>
      <w:bookmarkStart w:id="91" w:name="_Hlk41228093"/>
      <w:r w:rsidRPr="004430CE">
        <w:rPr>
          <w:rFonts w:ascii="仿宋_GB2312" w:eastAsia="仿宋_GB2312" w:hAnsi="宋体" w:cs="宋体" w:hint="eastAsia"/>
          <w:sz w:val="24"/>
          <w:szCs w:val="24"/>
          <w:u w:val="single"/>
        </w:rPr>
        <w:t xml:space="preserve">                                 </w:t>
      </w:r>
      <w:r w:rsidR="00B95783" w:rsidRPr="004430CE">
        <w:rPr>
          <w:rFonts w:ascii="仿宋_GB2312" w:eastAsia="仿宋_GB2312" w:hAnsi="宋体" w:cs="宋体" w:hint="eastAsia"/>
          <w:sz w:val="24"/>
          <w:szCs w:val="24"/>
          <w:u w:val="single"/>
        </w:rPr>
        <w:t xml:space="preserve">        </w:t>
      </w:r>
      <w:bookmarkEnd w:id="91"/>
      <w:r w:rsidR="00B95783" w:rsidRPr="004430CE">
        <w:rPr>
          <w:rFonts w:ascii="仿宋_GB2312" w:eastAsia="仿宋_GB2312" w:hAnsi="宋体" w:cs="宋体" w:hint="eastAsia"/>
          <w:sz w:val="24"/>
          <w:szCs w:val="24"/>
          <w:u w:val="single"/>
        </w:rPr>
        <w:t xml:space="preserve"> </w:t>
      </w:r>
    </w:p>
    <w:p w14:paraId="4D4E216D" w14:textId="1F3186DF" w:rsidR="00B95783" w:rsidRPr="004430CE" w:rsidRDefault="00B95783" w:rsidP="00B95783">
      <w:pPr>
        <w:adjustRightInd w:val="0"/>
        <w:snapToGrid w:val="0"/>
        <w:spacing w:line="360" w:lineRule="auto"/>
        <w:ind w:firstLineChars="200" w:firstLine="480"/>
        <w:rPr>
          <w:rFonts w:ascii="仿宋_GB2312" w:eastAsia="仿宋_GB2312" w:hAnsi="宋体" w:cs="宋体"/>
          <w:sz w:val="24"/>
          <w:szCs w:val="24"/>
          <w:u w:val="single"/>
        </w:rPr>
      </w:pPr>
      <w:r w:rsidRPr="004430CE">
        <w:rPr>
          <w:rFonts w:ascii="仿宋_GB2312" w:eastAsia="仿宋_GB2312" w:hAnsi="宋体" w:cs="宋体" w:hint="eastAsia"/>
          <w:sz w:val="24"/>
          <w:szCs w:val="24"/>
        </w:rPr>
        <w:t xml:space="preserve">                        </w:t>
      </w:r>
      <w:r w:rsidRPr="004430CE">
        <w:rPr>
          <w:rFonts w:ascii="仿宋_GB2312" w:eastAsia="仿宋_GB2312" w:hAnsi="宋体" w:cs="宋体" w:hint="eastAsia"/>
          <w:sz w:val="24"/>
          <w:szCs w:val="24"/>
          <w:u w:val="single"/>
        </w:rPr>
        <w:t xml:space="preserve">                                         </w:t>
      </w:r>
    </w:p>
    <w:p w14:paraId="07BF046F" w14:textId="59AE622F" w:rsidR="00820A31" w:rsidRPr="004430CE" w:rsidRDefault="00820A31" w:rsidP="00820A31">
      <w:pPr>
        <w:adjustRightInd w:val="0"/>
        <w:snapToGrid w:val="0"/>
        <w:spacing w:line="360" w:lineRule="auto"/>
        <w:ind w:firstLineChars="200" w:firstLine="480"/>
        <w:rPr>
          <w:rFonts w:ascii="仿宋_GB2312" w:eastAsia="仿宋_GB2312" w:hAnsi="宋体" w:cs="宋体"/>
          <w:sz w:val="24"/>
          <w:szCs w:val="24"/>
          <w:u w:val="single"/>
        </w:rPr>
      </w:pPr>
      <w:r w:rsidRPr="004430CE">
        <w:rPr>
          <w:rFonts w:ascii="仿宋_GB2312" w:eastAsia="仿宋_GB2312" w:hAnsi="宋体" w:cs="宋体" w:hint="eastAsia"/>
          <w:sz w:val="24"/>
          <w:szCs w:val="24"/>
        </w:rPr>
        <w:t>联系人：</w:t>
      </w:r>
      <w:r w:rsidRPr="004430CE">
        <w:rPr>
          <w:rFonts w:ascii="仿宋_GB2312" w:eastAsia="仿宋_GB2312" w:hAnsi="宋体" w:cs="宋体" w:hint="eastAsia"/>
          <w:sz w:val="24"/>
          <w:szCs w:val="24"/>
          <w:u w:val="single"/>
        </w:rPr>
        <w:t xml:space="preserve">                       </w:t>
      </w:r>
      <w:r w:rsidRPr="004430CE">
        <w:rPr>
          <w:rFonts w:ascii="仿宋_GB2312" w:eastAsia="仿宋_GB2312" w:hAnsi="宋体" w:cs="宋体" w:hint="eastAsia"/>
          <w:sz w:val="24"/>
          <w:szCs w:val="24"/>
        </w:rPr>
        <w:t>联系电话：</w:t>
      </w:r>
      <w:r w:rsidRPr="004430CE">
        <w:rPr>
          <w:rFonts w:ascii="仿宋_GB2312" w:eastAsia="仿宋_GB2312" w:hAnsi="宋体" w:cs="宋体" w:hint="eastAsia"/>
          <w:sz w:val="24"/>
          <w:szCs w:val="24"/>
          <w:u w:val="single"/>
        </w:rPr>
        <w:t xml:space="preserve">                         </w:t>
      </w:r>
    </w:p>
    <w:p w14:paraId="2E412941" w14:textId="77777777" w:rsidR="00B95783" w:rsidRPr="004430CE" w:rsidRDefault="00B95783" w:rsidP="00820A31">
      <w:pPr>
        <w:adjustRightInd w:val="0"/>
        <w:snapToGrid w:val="0"/>
        <w:spacing w:line="360" w:lineRule="auto"/>
        <w:ind w:firstLineChars="200" w:firstLine="480"/>
        <w:rPr>
          <w:rFonts w:ascii="仿宋_GB2312" w:eastAsia="仿宋_GB2312" w:hAnsi="宋体" w:cs="宋体"/>
          <w:sz w:val="24"/>
          <w:szCs w:val="24"/>
        </w:rPr>
      </w:pPr>
    </w:p>
    <w:p w14:paraId="649F2351" w14:textId="11F99120" w:rsidR="00820A31" w:rsidRPr="004430CE" w:rsidRDefault="00820A31" w:rsidP="00820A31">
      <w:pPr>
        <w:adjustRightInd w:val="0"/>
        <w:snapToGrid w:val="0"/>
        <w:spacing w:line="360" w:lineRule="auto"/>
        <w:ind w:firstLineChars="200" w:firstLine="480"/>
        <w:rPr>
          <w:rFonts w:ascii="仿宋_GB2312" w:eastAsia="仿宋_GB2312" w:hAnsi="宋体" w:cs="宋体"/>
          <w:sz w:val="24"/>
          <w:szCs w:val="24"/>
        </w:rPr>
      </w:pPr>
      <w:r w:rsidRPr="004430CE">
        <w:rPr>
          <w:rFonts w:ascii="仿宋_GB2312" w:eastAsia="仿宋_GB2312" w:hAnsi="宋体" w:cs="宋体" w:hint="eastAsia"/>
          <w:sz w:val="24"/>
          <w:szCs w:val="24"/>
        </w:rPr>
        <w:t>特此通知。</w:t>
      </w:r>
    </w:p>
    <w:p w14:paraId="47CC74F9" w14:textId="5FD91C6C" w:rsidR="00820A31" w:rsidRPr="004430CE" w:rsidRDefault="00820A31" w:rsidP="00820A31">
      <w:pPr>
        <w:adjustRightInd w:val="0"/>
        <w:spacing w:line="360" w:lineRule="auto"/>
        <w:rPr>
          <w:rFonts w:ascii="仿宋_GB2312" w:eastAsia="仿宋_GB2312" w:hAnsi="宋体" w:cs="宋体"/>
          <w:sz w:val="24"/>
          <w:szCs w:val="24"/>
        </w:rPr>
      </w:pPr>
      <w:r w:rsidRPr="004430CE">
        <w:rPr>
          <w:rFonts w:ascii="仿宋_GB2312" w:eastAsia="仿宋_GB2312" w:hAnsi="宋体" w:cs="宋体" w:hint="eastAsia"/>
          <w:sz w:val="24"/>
          <w:szCs w:val="24"/>
        </w:rPr>
        <w:t xml:space="preserve">                                                             </w:t>
      </w:r>
    </w:p>
    <w:p w14:paraId="09B04C80" w14:textId="7F7CA321" w:rsidR="00820A31" w:rsidRPr="004430CE" w:rsidRDefault="00820A31" w:rsidP="00B95783">
      <w:pPr>
        <w:adjustRightInd w:val="0"/>
        <w:snapToGrid w:val="0"/>
        <w:spacing w:line="360" w:lineRule="auto"/>
        <w:jc w:val="right"/>
        <w:rPr>
          <w:rFonts w:ascii="仿宋_GB2312" w:eastAsia="仿宋_GB2312" w:hAnsi="宋体" w:cs="宋体"/>
          <w:sz w:val="24"/>
          <w:szCs w:val="24"/>
        </w:rPr>
      </w:pPr>
      <w:r w:rsidRPr="004430CE">
        <w:rPr>
          <w:rFonts w:ascii="仿宋_GB2312" w:eastAsia="仿宋_GB2312" w:hAnsi="宋体" w:cs="宋体" w:hint="eastAsia"/>
          <w:sz w:val="24"/>
          <w:szCs w:val="24"/>
        </w:rPr>
        <w:t xml:space="preserve">                                      </w:t>
      </w:r>
      <w:r w:rsidR="00050F16">
        <w:rPr>
          <w:rFonts w:ascii="仿宋_GB2312" w:eastAsia="仿宋_GB2312" w:hAnsi="宋体" w:cs="宋体" w:hint="eastAsia"/>
          <w:sz w:val="24"/>
          <w:szCs w:val="24"/>
        </w:rPr>
        <w:t>×××</w:t>
      </w:r>
      <w:r w:rsidRPr="004430CE">
        <w:rPr>
          <w:rFonts w:ascii="仿宋_GB2312" w:eastAsia="仿宋_GB2312" w:hAnsi="宋体" w:cs="宋体" w:hint="eastAsia"/>
          <w:sz w:val="24"/>
          <w:szCs w:val="24"/>
        </w:rPr>
        <w:t>医疗保障局 （公章）</w:t>
      </w:r>
    </w:p>
    <w:p w14:paraId="4B738E62" w14:textId="77777777" w:rsidR="00820A31" w:rsidRPr="004430CE" w:rsidRDefault="00820A31" w:rsidP="00B95783">
      <w:pPr>
        <w:adjustRightInd w:val="0"/>
        <w:snapToGrid w:val="0"/>
        <w:spacing w:line="360" w:lineRule="auto"/>
        <w:jc w:val="right"/>
        <w:rPr>
          <w:rFonts w:ascii="仿宋_GB2312" w:eastAsia="仿宋_GB2312" w:hAnsi="宋体" w:cs="宋体"/>
          <w:sz w:val="24"/>
          <w:szCs w:val="24"/>
        </w:rPr>
      </w:pPr>
    </w:p>
    <w:p w14:paraId="2B2A352C" w14:textId="77777777" w:rsidR="00820A31" w:rsidRPr="004430CE" w:rsidRDefault="00820A31" w:rsidP="00B95783">
      <w:pPr>
        <w:adjustRightInd w:val="0"/>
        <w:snapToGrid w:val="0"/>
        <w:spacing w:line="360" w:lineRule="auto"/>
        <w:jc w:val="right"/>
        <w:rPr>
          <w:rFonts w:ascii="仿宋_GB2312" w:eastAsia="仿宋_GB2312" w:hAnsi="宋体" w:cs="宋体"/>
          <w:sz w:val="24"/>
          <w:szCs w:val="24"/>
        </w:rPr>
      </w:pPr>
      <w:r w:rsidRPr="004430CE">
        <w:rPr>
          <w:rFonts w:ascii="仿宋_GB2312" w:eastAsia="仿宋_GB2312" w:hAnsi="宋体" w:cs="宋体" w:hint="eastAsia"/>
          <w:sz w:val="24"/>
          <w:szCs w:val="24"/>
        </w:rPr>
        <w:t xml:space="preserve">                                             年     月     日</w:t>
      </w:r>
    </w:p>
    <w:p w14:paraId="0D469E39" w14:textId="77777777" w:rsidR="00820A31" w:rsidRPr="004430CE" w:rsidRDefault="00820A31" w:rsidP="00820A31">
      <w:pPr>
        <w:spacing w:line="360" w:lineRule="auto"/>
        <w:rPr>
          <w:rFonts w:ascii="仿宋_GB2312" w:eastAsia="仿宋_GB2312" w:hAnsi="宋体" w:cs="宋体"/>
          <w:sz w:val="24"/>
          <w:szCs w:val="24"/>
        </w:rPr>
      </w:pPr>
    </w:p>
    <w:p w14:paraId="69309DE3" w14:textId="105A3FF1" w:rsidR="00820A31" w:rsidRPr="004430CE" w:rsidRDefault="00820A31" w:rsidP="00820A31">
      <w:pPr>
        <w:adjustRightInd w:val="0"/>
        <w:snapToGrid w:val="0"/>
        <w:spacing w:line="360" w:lineRule="auto"/>
        <w:rPr>
          <w:rFonts w:ascii="仿宋_GB2312" w:eastAsia="仿宋_GB2312" w:hAnsi="宋体" w:cs="宋体"/>
          <w:sz w:val="24"/>
          <w:szCs w:val="24"/>
        </w:rPr>
      </w:pPr>
      <w:r w:rsidRPr="004430CE">
        <w:rPr>
          <w:rFonts w:ascii="仿宋_GB2312" w:eastAsia="仿宋_GB2312" w:hAnsi="宋体" w:cs="宋体" w:hint="eastAsia"/>
          <w:sz w:val="24"/>
          <w:szCs w:val="24"/>
        </w:rPr>
        <w:t>被检查人（签字或盖章）：</w:t>
      </w:r>
      <w:r w:rsidRPr="004430CE">
        <w:rPr>
          <w:rFonts w:ascii="仿宋_GB2312" w:eastAsia="仿宋_GB2312" w:hAnsi="宋体" w:cs="宋体" w:hint="eastAsia"/>
          <w:sz w:val="24"/>
          <w:szCs w:val="24"/>
          <w:u w:val="single"/>
        </w:rPr>
        <w:t xml:space="preserve">                </w:t>
      </w:r>
      <w:r w:rsidRPr="004430CE">
        <w:rPr>
          <w:rFonts w:ascii="仿宋_GB2312" w:eastAsia="仿宋_GB2312" w:hAnsi="宋体" w:cs="宋体" w:hint="eastAsia"/>
          <w:sz w:val="24"/>
          <w:szCs w:val="24"/>
        </w:rPr>
        <w:t xml:space="preserve"> </w:t>
      </w:r>
      <w:r w:rsidRPr="004430CE">
        <w:rPr>
          <w:rFonts w:ascii="仿宋_GB2312" w:eastAsia="仿宋_GB2312" w:hAnsi="宋体" w:cs="宋体" w:hint="eastAsia"/>
          <w:sz w:val="24"/>
          <w:szCs w:val="24"/>
          <w:u w:val="single"/>
        </w:rPr>
        <w:t xml:space="preserve">     </w:t>
      </w:r>
      <w:r w:rsidRPr="004430CE">
        <w:rPr>
          <w:rFonts w:ascii="仿宋_GB2312" w:eastAsia="仿宋_GB2312" w:hAnsi="宋体" w:cs="宋体" w:hint="eastAsia"/>
          <w:sz w:val="24"/>
          <w:szCs w:val="24"/>
        </w:rPr>
        <w:t>年</w:t>
      </w:r>
      <w:r w:rsidRPr="004430CE">
        <w:rPr>
          <w:rFonts w:ascii="仿宋_GB2312" w:eastAsia="仿宋_GB2312" w:hAnsi="宋体" w:cs="宋体" w:hint="eastAsia"/>
          <w:sz w:val="24"/>
          <w:szCs w:val="24"/>
          <w:u w:val="single"/>
        </w:rPr>
        <w:t xml:space="preserve">    </w:t>
      </w:r>
      <w:r w:rsidRPr="004430CE">
        <w:rPr>
          <w:rFonts w:ascii="仿宋_GB2312" w:eastAsia="仿宋_GB2312" w:hAnsi="宋体" w:cs="宋体" w:hint="eastAsia"/>
          <w:sz w:val="24"/>
          <w:szCs w:val="24"/>
        </w:rPr>
        <w:t>月</w:t>
      </w:r>
      <w:r w:rsidRPr="004430CE">
        <w:rPr>
          <w:rFonts w:ascii="仿宋_GB2312" w:eastAsia="仿宋_GB2312" w:hAnsi="宋体" w:cs="宋体" w:hint="eastAsia"/>
          <w:sz w:val="24"/>
          <w:szCs w:val="24"/>
          <w:u w:val="single"/>
        </w:rPr>
        <w:t xml:space="preserve">    </w:t>
      </w:r>
      <w:r w:rsidRPr="004430CE">
        <w:rPr>
          <w:rFonts w:ascii="仿宋_GB2312" w:eastAsia="仿宋_GB2312" w:hAnsi="宋体" w:cs="宋体" w:hint="eastAsia"/>
          <w:sz w:val="24"/>
          <w:szCs w:val="24"/>
        </w:rPr>
        <w:t>日</w:t>
      </w:r>
    </w:p>
    <w:p w14:paraId="0925FB9D" w14:textId="77777777" w:rsidR="00820A31" w:rsidRPr="004430CE" w:rsidRDefault="00820A31" w:rsidP="00820A31">
      <w:pPr>
        <w:adjustRightInd w:val="0"/>
        <w:snapToGrid w:val="0"/>
        <w:spacing w:line="360" w:lineRule="auto"/>
        <w:rPr>
          <w:rFonts w:ascii="仿宋_GB2312" w:eastAsia="仿宋_GB2312" w:hAnsi="宋体" w:cs="宋体"/>
          <w:sz w:val="24"/>
          <w:szCs w:val="24"/>
        </w:rPr>
      </w:pPr>
      <w:r w:rsidRPr="004430CE">
        <w:rPr>
          <w:rFonts w:ascii="仿宋_GB2312" w:eastAsia="仿宋_GB2312" w:hAnsi="宋体" w:cs="宋体" w:hint="eastAsia"/>
          <w:sz w:val="24"/>
          <w:szCs w:val="24"/>
        </w:rPr>
        <w:t>联系人：</w:t>
      </w:r>
      <w:r w:rsidRPr="004430CE">
        <w:rPr>
          <w:rFonts w:ascii="仿宋_GB2312" w:eastAsia="仿宋_GB2312" w:hAnsi="宋体" w:cs="宋体" w:hint="eastAsia"/>
          <w:sz w:val="24"/>
          <w:szCs w:val="24"/>
          <w:u w:val="single"/>
        </w:rPr>
        <w:t xml:space="preserve">              </w:t>
      </w:r>
      <w:r w:rsidRPr="004430CE">
        <w:rPr>
          <w:rFonts w:ascii="仿宋_GB2312" w:eastAsia="仿宋_GB2312" w:hAnsi="宋体" w:cs="宋体" w:hint="eastAsia"/>
          <w:sz w:val="24"/>
          <w:szCs w:val="24"/>
        </w:rPr>
        <w:t xml:space="preserve">        联系电话：</w:t>
      </w:r>
      <w:r w:rsidRPr="004430CE">
        <w:rPr>
          <w:rFonts w:ascii="仿宋_GB2312" w:eastAsia="仿宋_GB2312" w:hAnsi="宋体" w:cs="宋体" w:hint="eastAsia"/>
          <w:sz w:val="24"/>
          <w:szCs w:val="24"/>
          <w:u w:val="single"/>
        </w:rPr>
        <w:t xml:space="preserve">                         </w:t>
      </w:r>
    </w:p>
    <w:p w14:paraId="113269F7" w14:textId="77777777" w:rsidR="00820A31" w:rsidRPr="004430CE" w:rsidRDefault="00820A31" w:rsidP="00820A31">
      <w:pPr>
        <w:adjustRightInd w:val="0"/>
        <w:snapToGrid w:val="0"/>
        <w:spacing w:line="360" w:lineRule="auto"/>
        <w:rPr>
          <w:rFonts w:ascii="仿宋_GB2312" w:eastAsia="仿宋_GB2312" w:hAnsi="宋体" w:cs="宋体"/>
          <w:sz w:val="24"/>
          <w:szCs w:val="24"/>
        </w:rPr>
      </w:pPr>
      <w:r w:rsidRPr="004430CE">
        <w:rPr>
          <w:rFonts w:ascii="仿宋_GB2312" w:eastAsia="仿宋_GB2312" w:hAnsi="宋体" w:cs="宋体" w:hint="eastAsia"/>
          <w:sz w:val="24"/>
          <w:szCs w:val="24"/>
        </w:rPr>
        <w:t>（本文书一式三份，一份送达被检查人，一份承办机构留存，一份随卷归档。）</w:t>
      </w:r>
    </w:p>
    <w:p w14:paraId="6BB29712" w14:textId="27243347" w:rsidR="00820A31" w:rsidRPr="004430CE" w:rsidRDefault="00820A31" w:rsidP="00A6333D">
      <w:pPr>
        <w:widowControl/>
        <w:jc w:val="center"/>
        <w:rPr>
          <w:rFonts w:ascii="仿宋_GB2312" w:eastAsia="仿宋_GB2312" w:hAnsi="宋体"/>
          <w:sz w:val="30"/>
          <w:szCs w:val="30"/>
        </w:rPr>
      </w:pPr>
      <w:r w:rsidRPr="004430CE">
        <w:rPr>
          <w:rFonts w:ascii="仿宋_GB2312" w:eastAsia="仿宋_GB2312" w:hAnsi="宋体" w:cs="宋体" w:hint="eastAsia"/>
          <w:sz w:val="24"/>
          <w:szCs w:val="24"/>
        </w:rPr>
        <w:br w:type="page"/>
      </w:r>
      <w:r w:rsidRPr="004430CE">
        <w:rPr>
          <w:rFonts w:ascii="仿宋_GB2312" w:eastAsia="仿宋_GB2312" w:hAnsi="宋体" w:hint="eastAsia"/>
          <w:sz w:val="30"/>
          <w:szCs w:val="30"/>
        </w:rPr>
        <w:lastRenderedPageBreak/>
        <w:t>填写说明</w:t>
      </w:r>
    </w:p>
    <w:p w14:paraId="3D5A8460" w14:textId="77777777" w:rsidR="00820A31" w:rsidRPr="004430CE" w:rsidRDefault="00820A31" w:rsidP="00820A31">
      <w:pPr>
        <w:adjustRightInd w:val="0"/>
        <w:snapToGrid w:val="0"/>
        <w:spacing w:line="360" w:lineRule="auto"/>
        <w:ind w:firstLineChars="200" w:firstLine="482"/>
        <w:jc w:val="left"/>
        <w:rPr>
          <w:rFonts w:ascii="仿宋_GB2312" w:eastAsia="仿宋_GB2312" w:hAnsi="宋体" w:cs="黑体"/>
          <w:b/>
          <w:bCs/>
          <w:kern w:val="0"/>
          <w:sz w:val="24"/>
          <w:szCs w:val="24"/>
        </w:rPr>
      </w:pPr>
      <w:r w:rsidRPr="004430CE">
        <w:rPr>
          <w:rFonts w:ascii="仿宋_GB2312" w:eastAsia="仿宋_GB2312" w:hAnsi="宋体" w:cs="黑体" w:hint="eastAsia"/>
          <w:b/>
          <w:bCs/>
          <w:kern w:val="0"/>
          <w:sz w:val="24"/>
          <w:szCs w:val="24"/>
        </w:rPr>
        <w:t>一、适用范围</w:t>
      </w:r>
    </w:p>
    <w:p w14:paraId="54953403" w14:textId="77777777" w:rsidR="00820A31" w:rsidRPr="004430CE" w:rsidRDefault="00820A31" w:rsidP="00820A31">
      <w:pPr>
        <w:autoSpaceDE w:val="0"/>
        <w:autoSpaceDN w:val="0"/>
        <w:adjustRightInd w:val="0"/>
        <w:snapToGrid w:val="0"/>
        <w:spacing w:line="360" w:lineRule="auto"/>
        <w:ind w:firstLineChars="200" w:firstLine="480"/>
        <w:jc w:val="left"/>
        <w:rPr>
          <w:rFonts w:ascii="仿宋_GB2312" w:eastAsia="仿宋_GB2312" w:hAnsi="宋体" w:cs="仿宋_GB2312"/>
          <w:kern w:val="0"/>
          <w:sz w:val="24"/>
          <w:szCs w:val="24"/>
        </w:rPr>
      </w:pPr>
      <w:r w:rsidRPr="004430CE">
        <w:rPr>
          <w:rFonts w:ascii="仿宋_GB2312" w:eastAsia="仿宋_GB2312" w:hAnsi="宋体" w:cs="仿宋_GB2312" w:hint="eastAsia"/>
          <w:kern w:val="0"/>
          <w:sz w:val="24"/>
          <w:szCs w:val="24"/>
        </w:rPr>
        <w:t>（一）医疗保障部门外部文书。</w:t>
      </w:r>
    </w:p>
    <w:p w14:paraId="7AF92875" w14:textId="458DBA32" w:rsidR="00820A31" w:rsidRPr="004430CE" w:rsidRDefault="00820A31" w:rsidP="00820A31">
      <w:pPr>
        <w:adjustRightInd w:val="0"/>
        <w:snapToGrid w:val="0"/>
        <w:spacing w:line="360" w:lineRule="auto"/>
        <w:ind w:firstLineChars="200" w:firstLine="480"/>
        <w:jc w:val="left"/>
        <w:rPr>
          <w:rFonts w:ascii="仿宋_GB2312" w:eastAsia="仿宋_GB2312" w:hAnsi="宋体" w:cs="宋体"/>
          <w:color w:val="000000"/>
          <w:sz w:val="24"/>
          <w:szCs w:val="24"/>
        </w:rPr>
      </w:pPr>
      <w:r w:rsidRPr="004430CE">
        <w:rPr>
          <w:rFonts w:ascii="仿宋_GB2312" w:eastAsia="仿宋_GB2312" w:hAnsi="宋体" w:cs="仿宋_GB2312" w:hint="eastAsia"/>
          <w:kern w:val="0"/>
          <w:sz w:val="24"/>
          <w:szCs w:val="24"/>
        </w:rPr>
        <w:t>（二）</w:t>
      </w:r>
      <w:r w:rsidRPr="004430CE">
        <w:rPr>
          <w:rFonts w:ascii="仿宋_GB2312" w:eastAsia="仿宋_GB2312" w:hAnsi="宋体" w:cs="宋体" w:hint="eastAsia"/>
          <w:color w:val="000000"/>
          <w:sz w:val="24"/>
          <w:szCs w:val="24"/>
        </w:rPr>
        <w:t>《现场检查通知书》用于医疗保障部门告知被</w:t>
      </w:r>
      <w:r w:rsidR="000F45E6" w:rsidRPr="004430CE">
        <w:rPr>
          <w:rFonts w:ascii="仿宋_GB2312" w:eastAsia="仿宋_GB2312" w:hAnsi="宋体" w:cs="宋体" w:hint="eastAsia"/>
          <w:color w:val="000000"/>
          <w:sz w:val="24"/>
          <w:szCs w:val="24"/>
        </w:rPr>
        <w:t>检查</w:t>
      </w:r>
      <w:r w:rsidRPr="004430CE">
        <w:rPr>
          <w:rFonts w:ascii="仿宋_GB2312" w:eastAsia="仿宋_GB2312" w:hAnsi="宋体" w:cs="宋体" w:hint="eastAsia"/>
          <w:color w:val="000000"/>
          <w:sz w:val="24"/>
          <w:szCs w:val="24"/>
        </w:rPr>
        <w:t>人拟进行的现场检查的时间、检查范围、检查内容、检查人员等有关事项的工作过程中，该文书需送达被</w:t>
      </w:r>
      <w:r w:rsidR="000F45E6" w:rsidRPr="004430CE">
        <w:rPr>
          <w:rFonts w:ascii="仿宋_GB2312" w:eastAsia="仿宋_GB2312" w:hAnsi="宋体" w:cs="宋体" w:hint="eastAsia"/>
          <w:color w:val="000000"/>
          <w:sz w:val="24"/>
          <w:szCs w:val="24"/>
        </w:rPr>
        <w:t>检查人</w:t>
      </w:r>
      <w:r w:rsidRPr="004430CE">
        <w:rPr>
          <w:rFonts w:ascii="仿宋_GB2312" w:eastAsia="仿宋_GB2312" w:hAnsi="宋体" w:cs="宋体" w:hint="eastAsia"/>
          <w:color w:val="000000"/>
          <w:sz w:val="24"/>
          <w:szCs w:val="24"/>
        </w:rPr>
        <w:t>。</w:t>
      </w:r>
    </w:p>
    <w:p w14:paraId="43921ABF" w14:textId="77777777" w:rsidR="00820A31" w:rsidRPr="004430CE" w:rsidRDefault="00820A31" w:rsidP="00820A31">
      <w:pPr>
        <w:autoSpaceDE w:val="0"/>
        <w:autoSpaceDN w:val="0"/>
        <w:adjustRightInd w:val="0"/>
        <w:snapToGrid w:val="0"/>
        <w:spacing w:line="360" w:lineRule="auto"/>
        <w:ind w:firstLineChars="200" w:firstLine="482"/>
        <w:jc w:val="left"/>
        <w:rPr>
          <w:rFonts w:ascii="仿宋_GB2312" w:eastAsia="仿宋_GB2312" w:hAnsi="宋体" w:cs="黑体"/>
          <w:b/>
          <w:bCs/>
          <w:kern w:val="0"/>
          <w:sz w:val="24"/>
          <w:szCs w:val="24"/>
        </w:rPr>
      </w:pPr>
      <w:r w:rsidRPr="004430CE">
        <w:rPr>
          <w:rFonts w:ascii="仿宋_GB2312" w:eastAsia="仿宋_GB2312" w:hAnsi="宋体" w:cs="黑体" w:hint="eastAsia"/>
          <w:b/>
          <w:bCs/>
          <w:kern w:val="0"/>
          <w:sz w:val="24"/>
          <w:szCs w:val="24"/>
        </w:rPr>
        <w:t>二、文书内容</w:t>
      </w:r>
    </w:p>
    <w:p w14:paraId="5718F02C" w14:textId="77777777" w:rsidR="00820A31" w:rsidRPr="004430CE" w:rsidRDefault="00820A31" w:rsidP="00820A31">
      <w:pPr>
        <w:autoSpaceDE w:val="0"/>
        <w:autoSpaceDN w:val="0"/>
        <w:adjustRightInd w:val="0"/>
        <w:snapToGrid w:val="0"/>
        <w:spacing w:line="360" w:lineRule="auto"/>
        <w:ind w:firstLineChars="200" w:firstLine="480"/>
        <w:jc w:val="left"/>
        <w:rPr>
          <w:rFonts w:ascii="仿宋_GB2312" w:eastAsia="仿宋_GB2312" w:hAnsi="宋体" w:cs="仿宋_GB2312"/>
          <w:kern w:val="0"/>
          <w:sz w:val="24"/>
          <w:szCs w:val="24"/>
        </w:rPr>
      </w:pPr>
      <w:r w:rsidRPr="004430CE">
        <w:rPr>
          <w:rFonts w:ascii="仿宋_GB2312" w:eastAsia="仿宋_GB2312" w:hAnsi="宋体" w:cs="仿宋_GB2312" w:hint="eastAsia"/>
          <w:kern w:val="0"/>
          <w:sz w:val="24"/>
          <w:szCs w:val="24"/>
        </w:rPr>
        <w:t>（一）有医疗保障部门名称、文书名称、文号。</w:t>
      </w:r>
    </w:p>
    <w:p w14:paraId="72C29934" w14:textId="77777777" w:rsidR="00820A31" w:rsidRPr="004430CE" w:rsidRDefault="00820A31" w:rsidP="00820A31">
      <w:pPr>
        <w:autoSpaceDE w:val="0"/>
        <w:autoSpaceDN w:val="0"/>
        <w:adjustRightInd w:val="0"/>
        <w:snapToGrid w:val="0"/>
        <w:spacing w:line="360" w:lineRule="auto"/>
        <w:ind w:firstLineChars="200" w:firstLine="480"/>
        <w:jc w:val="left"/>
        <w:rPr>
          <w:rFonts w:ascii="仿宋_GB2312" w:eastAsia="仿宋_GB2312" w:hAnsi="宋体" w:cs="仿宋_GB2312"/>
          <w:kern w:val="0"/>
          <w:sz w:val="24"/>
          <w:szCs w:val="24"/>
        </w:rPr>
      </w:pPr>
      <w:r w:rsidRPr="004430CE">
        <w:rPr>
          <w:rFonts w:ascii="仿宋_GB2312" w:eastAsia="仿宋_GB2312" w:hAnsi="宋体" w:cs="仿宋_GB2312" w:hint="eastAsia"/>
          <w:kern w:val="0"/>
          <w:sz w:val="24"/>
          <w:szCs w:val="24"/>
        </w:rPr>
        <w:t>（二）有现场检查的依据，如</w:t>
      </w:r>
      <w:r w:rsidRPr="004430CE">
        <w:rPr>
          <w:rFonts w:ascii="仿宋_GB2312" w:eastAsia="仿宋_GB2312" w:hAnsi="宋体" w:cs="宋体" w:hint="eastAsia"/>
          <w:color w:val="000000"/>
          <w:sz w:val="24"/>
          <w:szCs w:val="24"/>
        </w:rPr>
        <w:t>法律法规规章等相关规定</w:t>
      </w:r>
      <w:r w:rsidRPr="004430CE">
        <w:rPr>
          <w:rFonts w:ascii="仿宋_GB2312" w:eastAsia="仿宋_GB2312" w:hAnsi="宋体" w:cs="仿宋_GB2312" w:hint="eastAsia"/>
          <w:kern w:val="0"/>
          <w:sz w:val="24"/>
          <w:szCs w:val="24"/>
        </w:rPr>
        <w:t>。</w:t>
      </w:r>
    </w:p>
    <w:p w14:paraId="2E7C5C33" w14:textId="77777777" w:rsidR="00820A31" w:rsidRPr="004430CE" w:rsidRDefault="00820A31" w:rsidP="00820A31">
      <w:pPr>
        <w:autoSpaceDE w:val="0"/>
        <w:autoSpaceDN w:val="0"/>
        <w:adjustRightInd w:val="0"/>
        <w:snapToGrid w:val="0"/>
        <w:spacing w:line="360" w:lineRule="auto"/>
        <w:ind w:firstLineChars="200" w:firstLine="480"/>
        <w:jc w:val="left"/>
        <w:rPr>
          <w:rFonts w:ascii="仿宋_GB2312" w:eastAsia="仿宋_GB2312" w:hAnsi="宋体" w:cs="宋体"/>
          <w:sz w:val="24"/>
          <w:szCs w:val="24"/>
        </w:rPr>
      </w:pPr>
      <w:r w:rsidRPr="004430CE">
        <w:rPr>
          <w:rFonts w:ascii="仿宋_GB2312" w:eastAsia="仿宋_GB2312" w:hAnsi="宋体" w:cs="仿宋_GB2312" w:hint="eastAsia"/>
          <w:kern w:val="0"/>
          <w:sz w:val="24"/>
          <w:szCs w:val="24"/>
        </w:rPr>
        <w:t>（三）有现场检查的时间</w:t>
      </w:r>
      <w:r w:rsidRPr="004430CE">
        <w:rPr>
          <w:rFonts w:ascii="仿宋_GB2312" w:eastAsia="仿宋_GB2312" w:hAnsi="宋体" w:cs="宋体" w:hint="eastAsia"/>
          <w:sz w:val="24"/>
          <w:szCs w:val="24"/>
        </w:rPr>
        <w:t>。</w:t>
      </w:r>
    </w:p>
    <w:p w14:paraId="73E9D130" w14:textId="77777777" w:rsidR="00820A31" w:rsidRPr="004430CE" w:rsidRDefault="00820A31" w:rsidP="00820A31">
      <w:pPr>
        <w:autoSpaceDE w:val="0"/>
        <w:autoSpaceDN w:val="0"/>
        <w:adjustRightInd w:val="0"/>
        <w:snapToGrid w:val="0"/>
        <w:spacing w:line="360" w:lineRule="auto"/>
        <w:ind w:firstLineChars="200" w:firstLine="480"/>
        <w:jc w:val="left"/>
        <w:rPr>
          <w:rFonts w:ascii="仿宋_GB2312" w:eastAsia="仿宋_GB2312" w:hAnsi="宋体" w:cs="仿宋_GB2312"/>
          <w:kern w:val="0"/>
          <w:sz w:val="24"/>
          <w:szCs w:val="24"/>
        </w:rPr>
      </w:pPr>
      <w:r w:rsidRPr="004430CE">
        <w:rPr>
          <w:rFonts w:ascii="仿宋_GB2312" w:eastAsia="仿宋_GB2312" w:hAnsi="宋体" w:cs="仿宋_GB2312" w:hint="eastAsia"/>
          <w:kern w:val="0"/>
          <w:sz w:val="24"/>
          <w:szCs w:val="24"/>
        </w:rPr>
        <w:t>（四）有</w:t>
      </w:r>
      <w:r w:rsidRPr="004430CE">
        <w:rPr>
          <w:rFonts w:ascii="仿宋_GB2312" w:eastAsia="仿宋_GB2312" w:hAnsi="宋体" w:cs="宋体" w:hint="eastAsia"/>
          <w:color w:val="000000"/>
          <w:sz w:val="24"/>
          <w:szCs w:val="24"/>
        </w:rPr>
        <w:t>现场检查的内容和范围，包括行政检查对象需提前准备的有关材料等</w:t>
      </w:r>
      <w:r w:rsidRPr="004430CE">
        <w:rPr>
          <w:rFonts w:ascii="仿宋_GB2312" w:eastAsia="仿宋_GB2312" w:hAnsi="宋体" w:cs="仿宋_GB2312" w:hint="eastAsia"/>
          <w:kern w:val="0"/>
          <w:sz w:val="24"/>
          <w:szCs w:val="24"/>
        </w:rPr>
        <w:t>。</w:t>
      </w:r>
    </w:p>
    <w:p w14:paraId="6C0B1545" w14:textId="708A862F" w:rsidR="00820A31" w:rsidRPr="004430CE" w:rsidRDefault="00820A31" w:rsidP="00820A31">
      <w:pPr>
        <w:autoSpaceDE w:val="0"/>
        <w:autoSpaceDN w:val="0"/>
        <w:adjustRightInd w:val="0"/>
        <w:snapToGrid w:val="0"/>
        <w:spacing w:line="360" w:lineRule="auto"/>
        <w:ind w:firstLineChars="200" w:firstLine="480"/>
        <w:jc w:val="left"/>
        <w:rPr>
          <w:rFonts w:ascii="仿宋_GB2312" w:eastAsia="仿宋_GB2312" w:hAnsi="宋体" w:cs="仿宋_GB2312"/>
          <w:kern w:val="0"/>
          <w:sz w:val="24"/>
          <w:szCs w:val="24"/>
        </w:rPr>
      </w:pPr>
      <w:r w:rsidRPr="004430CE">
        <w:rPr>
          <w:rFonts w:ascii="仿宋_GB2312" w:eastAsia="仿宋_GB2312" w:hAnsi="宋体" w:cs="仿宋_GB2312" w:hint="eastAsia"/>
          <w:kern w:val="0"/>
          <w:sz w:val="24"/>
          <w:szCs w:val="24"/>
        </w:rPr>
        <w:t>（五）有</w:t>
      </w:r>
      <w:r w:rsidRPr="004430CE">
        <w:rPr>
          <w:rFonts w:ascii="仿宋_GB2312" w:eastAsia="仿宋_GB2312" w:hAnsi="宋体" w:cs="宋体" w:hint="eastAsia"/>
          <w:color w:val="000000"/>
          <w:sz w:val="24"/>
          <w:szCs w:val="24"/>
        </w:rPr>
        <w:t>向被检查人发出《现场检查通知书》的时间。通常应提前三天向被检查人发出《现场检查通知书》，对于群众投诉举报、领导批示件或其他突发事件实施的临时性检查，可在现场检查时递交《现场检查通知书》</w:t>
      </w:r>
      <w:r w:rsidRPr="004430CE">
        <w:rPr>
          <w:rFonts w:ascii="仿宋_GB2312" w:eastAsia="仿宋_GB2312" w:hAnsi="宋体" w:cs="仿宋_GB2312" w:hint="eastAsia"/>
          <w:kern w:val="0"/>
          <w:sz w:val="24"/>
          <w:szCs w:val="24"/>
        </w:rPr>
        <w:t>。</w:t>
      </w:r>
    </w:p>
    <w:p w14:paraId="003BFB92" w14:textId="77777777" w:rsidR="00820A31" w:rsidRPr="004430CE" w:rsidRDefault="00820A31" w:rsidP="00820A31">
      <w:pPr>
        <w:autoSpaceDE w:val="0"/>
        <w:autoSpaceDN w:val="0"/>
        <w:adjustRightInd w:val="0"/>
        <w:snapToGrid w:val="0"/>
        <w:spacing w:line="360" w:lineRule="auto"/>
        <w:ind w:firstLineChars="200" w:firstLine="480"/>
        <w:jc w:val="left"/>
        <w:rPr>
          <w:rFonts w:ascii="仿宋_GB2312" w:eastAsia="仿宋_GB2312" w:hAnsi="宋体" w:cs="仿宋_GB2312"/>
          <w:kern w:val="0"/>
          <w:sz w:val="24"/>
          <w:szCs w:val="24"/>
        </w:rPr>
      </w:pPr>
      <w:r w:rsidRPr="004430CE">
        <w:rPr>
          <w:rFonts w:ascii="仿宋_GB2312" w:eastAsia="仿宋_GB2312" w:hAnsi="宋体" w:cs="仿宋_GB2312" w:hint="eastAsia"/>
          <w:kern w:val="0"/>
          <w:sz w:val="24"/>
          <w:szCs w:val="24"/>
        </w:rPr>
        <w:t>（六）有检查组组长姓名及其执法证号。</w:t>
      </w:r>
    </w:p>
    <w:p w14:paraId="182EBB20" w14:textId="77777777" w:rsidR="00820A31" w:rsidRPr="004430CE" w:rsidRDefault="00820A31" w:rsidP="00820A31">
      <w:pPr>
        <w:autoSpaceDE w:val="0"/>
        <w:autoSpaceDN w:val="0"/>
        <w:adjustRightInd w:val="0"/>
        <w:snapToGrid w:val="0"/>
        <w:spacing w:line="360" w:lineRule="auto"/>
        <w:ind w:firstLineChars="200" w:firstLine="480"/>
        <w:jc w:val="left"/>
        <w:rPr>
          <w:rFonts w:ascii="仿宋_GB2312" w:eastAsia="仿宋_GB2312" w:hAnsi="宋体" w:cs="仿宋_GB2312"/>
          <w:kern w:val="0"/>
          <w:sz w:val="24"/>
          <w:szCs w:val="24"/>
        </w:rPr>
      </w:pPr>
      <w:r w:rsidRPr="004430CE">
        <w:rPr>
          <w:rFonts w:ascii="仿宋_GB2312" w:eastAsia="仿宋_GB2312" w:hAnsi="宋体" w:cs="仿宋_GB2312" w:hint="eastAsia"/>
          <w:kern w:val="0"/>
          <w:sz w:val="24"/>
          <w:szCs w:val="24"/>
        </w:rPr>
        <w:t>（七）有检查组成员姓名及其执法证号。</w:t>
      </w:r>
    </w:p>
    <w:p w14:paraId="53CD7F1C" w14:textId="77777777" w:rsidR="00820A31" w:rsidRPr="004430CE" w:rsidRDefault="00820A31" w:rsidP="00820A31">
      <w:pPr>
        <w:autoSpaceDE w:val="0"/>
        <w:autoSpaceDN w:val="0"/>
        <w:adjustRightInd w:val="0"/>
        <w:snapToGrid w:val="0"/>
        <w:spacing w:line="360" w:lineRule="auto"/>
        <w:ind w:firstLineChars="200" w:firstLine="480"/>
        <w:jc w:val="left"/>
        <w:rPr>
          <w:rFonts w:ascii="仿宋_GB2312" w:eastAsia="仿宋_GB2312" w:hAnsi="宋体" w:cs="仿宋_GB2312"/>
          <w:kern w:val="0"/>
          <w:sz w:val="24"/>
          <w:szCs w:val="24"/>
        </w:rPr>
      </w:pPr>
      <w:r w:rsidRPr="004430CE">
        <w:rPr>
          <w:rFonts w:ascii="仿宋_GB2312" w:eastAsia="仿宋_GB2312" w:hAnsi="宋体" w:cs="仿宋_GB2312" w:hint="eastAsia"/>
          <w:kern w:val="0"/>
          <w:sz w:val="24"/>
          <w:szCs w:val="24"/>
        </w:rPr>
        <w:t>（八）有联系人及其电话号码。</w:t>
      </w:r>
    </w:p>
    <w:p w14:paraId="0D923E22" w14:textId="77777777" w:rsidR="00820A31" w:rsidRPr="004430CE" w:rsidRDefault="00820A31" w:rsidP="00820A31">
      <w:pPr>
        <w:autoSpaceDE w:val="0"/>
        <w:autoSpaceDN w:val="0"/>
        <w:adjustRightInd w:val="0"/>
        <w:snapToGrid w:val="0"/>
        <w:spacing w:line="360" w:lineRule="auto"/>
        <w:ind w:firstLineChars="200" w:firstLine="480"/>
        <w:jc w:val="left"/>
        <w:rPr>
          <w:rFonts w:ascii="仿宋_GB2312" w:eastAsia="仿宋_GB2312" w:hAnsi="宋体" w:cs="仿宋_GB2312"/>
          <w:kern w:val="0"/>
          <w:sz w:val="24"/>
          <w:szCs w:val="24"/>
        </w:rPr>
      </w:pPr>
      <w:r w:rsidRPr="004430CE">
        <w:rPr>
          <w:rFonts w:ascii="仿宋_GB2312" w:eastAsia="仿宋_GB2312" w:hAnsi="宋体" w:cs="仿宋_GB2312" w:hint="eastAsia"/>
          <w:kern w:val="0"/>
          <w:sz w:val="24"/>
          <w:szCs w:val="24"/>
        </w:rPr>
        <w:t>（九）有医疗保障部门的公章及日期。</w:t>
      </w:r>
    </w:p>
    <w:p w14:paraId="3E6645B0" w14:textId="5721AB95" w:rsidR="00820A31" w:rsidRPr="004430CE" w:rsidRDefault="00820A31" w:rsidP="00820A31">
      <w:pPr>
        <w:autoSpaceDE w:val="0"/>
        <w:autoSpaceDN w:val="0"/>
        <w:adjustRightInd w:val="0"/>
        <w:snapToGrid w:val="0"/>
        <w:spacing w:line="360" w:lineRule="auto"/>
        <w:ind w:firstLineChars="200" w:firstLine="480"/>
        <w:jc w:val="left"/>
        <w:rPr>
          <w:rFonts w:ascii="仿宋_GB2312" w:eastAsia="仿宋_GB2312" w:hAnsi="宋体" w:cs="仿宋_GB2312"/>
          <w:kern w:val="0"/>
          <w:sz w:val="24"/>
          <w:szCs w:val="24"/>
        </w:rPr>
      </w:pPr>
      <w:r w:rsidRPr="004430CE">
        <w:rPr>
          <w:rFonts w:ascii="仿宋_GB2312" w:eastAsia="仿宋_GB2312" w:hAnsi="宋体" w:cs="仿宋_GB2312" w:hint="eastAsia"/>
          <w:kern w:val="0"/>
          <w:sz w:val="24"/>
          <w:szCs w:val="24"/>
        </w:rPr>
        <w:t>（十）有被检查人签收《现场检查通知书》的签名或盖章及签收日期。</w:t>
      </w:r>
    </w:p>
    <w:p w14:paraId="748C58A3" w14:textId="77777777" w:rsidR="00820A31" w:rsidRPr="004430CE" w:rsidRDefault="00820A31" w:rsidP="00820A31">
      <w:pPr>
        <w:autoSpaceDE w:val="0"/>
        <w:autoSpaceDN w:val="0"/>
        <w:adjustRightInd w:val="0"/>
        <w:snapToGrid w:val="0"/>
        <w:spacing w:line="360" w:lineRule="auto"/>
        <w:ind w:firstLineChars="200" w:firstLine="482"/>
        <w:jc w:val="left"/>
        <w:rPr>
          <w:rFonts w:ascii="仿宋_GB2312" w:eastAsia="仿宋_GB2312" w:hAnsi="宋体" w:cs="仿宋_GB2312"/>
          <w:b/>
          <w:bCs/>
          <w:kern w:val="0"/>
          <w:sz w:val="24"/>
          <w:szCs w:val="24"/>
        </w:rPr>
      </w:pPr>
      <w:r w:rsidRPr="004430CE">
        <w:rPr>
          <w:rFonts w:ascii="仿宋_GB2312" w:eastAsia="仿宋_GB2312" w:hAnsi="宋体" w:cs="仿宋_GB2312" w:hint="eastAsia"/>
          <w:b/>
          <w:bCs/>
          <w:kern w:val="0"/>
          <w:sz w:val="24"/>
          <w:szCs w:val="24"/>
        </w:rPr>
        <w:t>三、参考文书</w:t>
      </w:r>
    </w:p>
    <w:p w14:paraId="47314E0A" w14:textId="77777777" w:rsidR="00820A31" w:rsidRPr="004430CE" w:rsidRDefault="00820A31" w:rsidP="00820A31">
      <w:pPr>
        <w:autoSpaceDE w:val="0"/>
        <w:autoSpaceDN w:val="0"/>
        <w:adjustRightInd w:val="0"/>
        <w:snapToGrid w:val="0"/>
        <w:spacing w:line="360" w:lineRule="auto"/>
        <w:ind w:firstLineChars="200" w:firstLine="480"/>
        <w:jc w:val="left"/>
        <w:rPr>
          <w:rFonts w:ascii="仿宋_GB2312" w:eastAsia="仿宋_GB2312" w:hAnsi="宋体" w:cs="仿宋_GB2312"/>
          <w:kern w:val="0"/>
          <w:sz w:val="24"/>
          <w:szCs w:val="24"/>
        </w:rPr>
      </w:pPr>
      <w:r w:rsidRPr="004430CE">
        <w:rPr>
          <w:rFonts w:ascii="仿宋_GB2312" w:eastAsia="仿宋_GB2312" w:hAnsi="宋体" w:cs="仿宋_GB2312" w:hint="eastAsia"/>
          <w:kern w:val="0"/>
          <w:sz w:val="24"/>
          <w:szCs w:val="24"/>
        </w:rPr>
        <w:t>天津医保局《天津市医疗保险监督检查通知书》</w:t>
      </w:r>
    </w:p>
    <w:p w14:paraId="498BB3F8" w14:textId="77777777" w:rsidR="00820A31" w:rsidRPr="004430CE" w:rsidRDefault="00820A31" w:rsidP="00820A31">
      <w:pPr>
        <w:widowControl/>
        <w:jc w:val="left"/>
        <w:rPr>
          <w:rFonts w:ascii="仿宋_GB2312" w:eastAsia="仿宋_GB2312" w:hAnsi="宋体" w:cs="仿宋_GB2312"/>
          <w:kern w:val="0"/>
          <w:sz w:val="24"/>
          <w:szCs w:val="24"/>
        </w:rPr>
      </w:pPr>
      <w:r w:rsidRPr="004430CE">
        <w:rPr>
          <w:rFonts w:ascii="仿宋_GB2312" w:eastAsia="仿宋_GB2312" w:hAnsi="宋体" w:cs="仿宋_GB2312" w:hint="eastAsia"/>
          <w:kern w:val="0"/>
          <w:sz w:val="24"/>
          <w:szCs w:val="24"/>
        </w:rPr>
        <w:br w:type="page"/>
      </w:r>
    </w:p>
    <w:p w14:paraId="22334458" w14:textId="0F83FEDF" w:rsidR="00A0649B" w:rsidRPr="006743B3" w:rsidRDefault="00A0649B" w:rsidP="00A0649B">
      <w:pPr>
        <w:widowControl/>
        <w:jc w:val="left"/>
        <w:rPr>
          <w:rFonts w:ascii="宋体" w:eastAsia="宋体" w:hAnsi="宋体"/>
          <w:sz w:val="24"/>
          <w:szCs w:val="24"/>
        </w:rPr>
      </w:pPr>
    </w:p>
    <w:p w14:paraId="23D1A0D0" w14:textId="77777777" w:rsidR="00A0649B" w:rsidRPr="004430CE" w:rsidRDefault="00A0649B" w:rsidP="00A0649B">
      <w:pPr>
        <w:jc w:val="center"/>
        <w:rPr>
          <w:rFonts w:ascii="方正小标宋简体" w:eastAsia="方正小标宋简体" w:hAnsi="宋体"/>
          <w:sz w:val="30"/>
          <w:szCs w:val="30"/>
        </w:rPr>
      </w:pPr>
      <w:r w:rsidRPr="004430CE">
        <w:rPr>
          <w:rFonts w:ascii="方正小标宋简体" w:eastAsia="方正小标宋简体" w:hAnsi="宋体" w:hint="eastAsia"/>
          <w:sz w:val="30"/>
          <w:szCs w:val="30"/>
        </w:rPr>
        <w:t>×××医疗保障局</w:t>
      </w:r>
    </w:p>
    <w:p w14:paraId="3C1311EC" w14:textId="77777777" w:rsidR="00A0649B" w:rsidRPr="004430CE" w:rsidRDefault="00A0649B" w:rsidP="00A0649B">
      <w:pPr>
        <w:keepNext/>
        <w:keepLines/>
        <w:spacing w:before="260" w:after="260" w:line="416" w:lineRule="auto"/>
        <w:jc w:val="center"/>
        <w:outlineLvl w:val="2"/>
        <w:rPr>
          <w:rFonts w:ascii="方正小标宋简体" w:eastAsia="方正小标宋简体" w:hAnsi="宋体"/>
          <w:b/>
          <w:bCs/>
          <w:sz w:val="36"/>
          <w:szCs w:val="36"/>
        </w:rPr>
      </w:pPr>
      <w:bookmarkStart w:id="92" w:name="_Toc29270437"/>
      <w:bookmarkStart w:id="93" w:name="_Toc29478932"/>
      <w:bookmarkStart w:id="94" w:name="_Toc29650488"/>
      <w:bookmarkStart w:id="95" w:name="_Toc29650721"/>
      <w:bookmarkStart w:id="96" w:name="_Toc29650845"/>
      <w:bookmarkStart w:id="97" w:name="_Toc29716320"/>
      <w:bookmarkStart w:id="98" w:name="_Toc44489484"/>
      <w:r w:rsidRPr="004430CE">
        <w:rPr>
          <w:rFonts w:ascii="方正小标宋简体" w:eastAsia="方正小标宋简体" w:hAnsi="宋体" w:hint="eastAsia"/>
          <w:b/>
          <w:bCs/>
          <w:sz w:val="36"/>
          <w:szCs w:val="36"/>
        </w:rPr>
        <w:t>检查笔录</w:t>
      </w:r>
      <w:bookmarkEnd w:id="92"/>
      <w:bookmarkEnd w:id="93"/>
      <w:bookmarkEnd w:id="94"/>
      <w:bookmarkEnd w:id="95"/>
      <w:bookmarkEnd w:id="96"/>
      <w:bookmarkEnd w:id="97"/>
      <w:bookmarkEnd w:id="98"/>
    </w:p>
    <w:p w14:paraId="42A353B7" w14:textId="77777777" w:rsidR="00A0649B" w:rsidRPr="004430CE" w:rsidRDefault="00A0649B" w:rsidP="00A0649B">
      <w:pPr>
        <w:adjustRightInd w:val="0"/>
        <w:snapToGrid w:val="0"/>
        <w:spacing w:line="360" w:lineRule="auto"/>
        <w:ind w:firstLineChars="200" w:firstLine="480"/>
        <w:rPr>
          <w:rFonts w:ascii="仿宋_GB2312" w:eastAsia="仿宋_GB2312" w:hAnsi="宋体" w:cs="Times New Roman"/>
          <w:color w:val="000000"/>
          <w:sz w:val="24"/>
          <w:szCs w:val="24"/>
        </w:rPr>
      </w:pPr>
      <w:r w:rsidRPr="004430CE">
        <w:rPr>
          <w:rFonts w:ascii="仿宋_GB2312" w:eastAsia="仿宋_GB2312" w:hAnsi="宋体" w:cs="Times New Roman" w:hint="eastAsia"/>
          <w:color w:val="000000"/>
          <w:sz w:val="24"/>
          <w:szCs w:val="24"/>
        </w:rPr>
        <w:t>时间：</w:t>
      </w:r>
      <w:r w:rsidRPr="004430CE">
        <w:rPr>
          <w:rFonts w:ascii="仿宋_GB2312" w:eastAsia="仿宋_GB2312" w:hAnsi="宋体" w:cs="Times New Roman" w:hint="eastAsia"/>
          <w:color w:val="000000"/>
          <w:sz w:val="24"/>
          <w:szCs w:val="24"/>
          <w:u w:val="single"/>
        </w:rPr>
        <w:t xml:space="preserve">      </w:t>
      </w:r>
      <w:r w:rsidRPr="004430CE">
        <w:rPr>
          <w:rFonts w:ascii="仿宋_GB2312" w:eastAsia="仿宋_GB2312" w:hAnsi="宋体" w:cs="Times New Roman" w:hint="eastAsia"/>
          <w:color w:val="000000"/>
          <w:sz w:val="24"/>
          <w:szCs w:val="24"/>
        </w:rPr>
        <w:t>年</w:t>
      </w:r>
      <w:r w:rsidRPr="004430CE">
        <w:rPr>
          <w:rFonts w:ascii="仿宋_GB2312" w:eastAsia="仿宋_GB2312" w:hAnsi="宋体" w:cs="Times New Roman" w:hint="eastAsia"/>
          <w:color w:val="000000"/>
          <w:sz w:val="24"/>
          <w:szCs w:val="24"/>
          <w:u w:val="single"/>
        </w:rPr>
        <w:t xml:space="preserve">   </w:t>
      </w:r>
      <w:r w:rsidRPr="004430CE">
        <w:rPr>
          <w:rFonts w:ascii="仿宋_GB2312" w:eastAsia="仿宋_GB2312" w:hAnsi="宋体" w:cs="Times New Roman" w:hint="eastAsia"/>
          <w:color w:val="000000"/>
          <w:sz w:val="24"/>
          <w:szCs w:val="24"/>
        </w:rPr>
        <w:t>月</w:t>
      </w:r>
      <w:r w:rsidRPr="004430CE">
        <w:rPr>
          <w:rFonts w:ascii="仿宋_GB2312" w:eastAsia="仿宋_GB2312" w:hAnsi="宋体" w:cs="Times New Roman" w:hint="eastAsia"/>
          <w:color w:val="000000"/>
          <w:sz w:val="24"/>
          <w:szCs w:val="24"/>
          <w:u w:val="single"/>
        </w:rPr>
        <w:t xml:space="preserve">   </w:t>
      </w:r>
      <w:r w:rsidRPr="004430CE">
        <w:rPr>
          <w:rFonts w:ascii="仿宋_GB2312" w:eastAsia="仿宋_GB2312" w:hAnsi="宋体" w:cs="Times New Roman" w:hint="eastAsia"/>
          <w:color w:val="000000"/>
          <w:sz w:val="24"/>
          <w:szCs w:val="24"/>
        </w:rPr>
        <w:t>日</w:t>
      </w:r>
      <w:r w:rsidRPr="004430CE">
        <w:rPr>
          <w:rFonts w:ascii="仿宋_GB2312" w:eastAsia="仿宋_GB2312" w:hAnsi="宋体" w:cs="Times New Roman" w:hint="eastAsia"/>
          <w:color w:val="000000"/>
          <w:sz w:val="24"/>
          <w:szCs w:val="24"/>
          <w:u w:val="single"/>
        </w:rPr>
        <w:t xml:space="preserve">   </w:t>
      </w:r>
      <w:r w:rsidRPr="004430CE">
        <w:rPr>
          <w:rFonts w:ascii="仿宋_GB2312" w:eastAsia="仿宋_GB2312" w:hAnsi="宋体" w:cs="Times New Roman" w:hint="eastAsia"/>
          <w:color w:val="000000"/>
          <w:sz w:val="24"/>
          <w:szCs w:val="24"/>
        </w:rPr>
        <w:t>时</w:t>
      </w:r>
      <w:r w:rsidRPr="004430CE">
        <w:rPr>
          <w:rFonts w:ascii="仿宋_GB2312" w:eastAsia="仿宋_GB2312" w:hAnsi="宋体" w:cs="Times New Roman" w:hint="eastAsia"/>
          <w:color w:val="000000"/>
          <w:sz w:val="24"/>
          <w:szCs w:val="24"/>
          <w:u w:val="single"/>
        </w:rPr>
        <w:t xml:space="preserve">   </w:t>
      </w:r>
      <w:r w:rsidRPr="004430CE">
        <w:rPr>
          <w:rFonts w:ascii="仿宋_GB2312" w:eastAsia="仿宋_GB2312" w:hAnsi="宋体" w:cs="Times New Roman" w:hint="eastAsia"/>
          <w:color w:val="000000"/>
          <w:sz w:val="24"/>
          <w:szCs w:val="24"/>
        </w:rPr>
        <w:t>分至</w:t>
      </w:r>
      <w:r w:rsidRPr="004430CE">
        <w:rPr>
          <w:rFonts w:ascii="仿宋_GB2312" w:eastAsia="仿宋_GB2312" w:hAnsi="宋体" w:cs="Times New Roman" w:hint="eastAsia"/>
          <w:color w:val="000000"/>
          <w:sz w:val="24"/>
          <w:szCs w:val="24"/>
          <w:u w:val="single"/>
        </w:rPr>
        <w:t xml:space="preserve">       </w:t>
      </w:r>
      <w:r w:rsidRPr="004430CE">
        <w:rPr>
          <w:rFonts w:ascii="仿宋_GB2312" w:eastAsia="仿宋_GB2312" w:hAnsi="宋体" w:cs="Times New Roman" w:hint="eastAsia"/>
          <w:color w:val="000000"/>
          <w:sz w:val="24"/>
          <w:szCs w:val="24"/>
        </w:rPr>
        <w:t>年</w:t>
      </w:r>
      <w:r w:rsidRPr="004430CE">
        <w:rPr>
          <w:rFonts w:ascii="仿宋_GB2312" w:eastAsia="仿宋_GB2312" w:hAnsi="宋体" w:cs="Times New Roman" w:hint="eastAsia"/>
          <w:color w:val="000000"/>
          <w:sz w:val="24"/>
          <w:szCs w:val="24"/>
          <w:u w:val="single"/>
        </w:rPr>
        <w:t xml:space="preserve">   </w:t>
      </w:r>
      <w:r w:rsidRPr="004430CE">
        <w:rPr>
          <w:rFonts w:ascii="仿宋_GB2312" w:eastAsia="仿宋_GB2312" w:hAnsi="宋体" w:cs="Times New Roman" w:hint="eastAsia"/>
          <w:color w:val="000000"/>
          <w:sz w:val="24"/>
          <w:szCs w:val="24"/>
        </w:rPr>
        <w:t>月</w:t>
      </w:r>
      <w:r w:rsidRPr="004430CE">
        <w:rPr>
          <w:rFonts w:ascii="仿宋_GB2312" w:eastAsia="仿宋_GB2312" w:hAnsi="宋体" w:cs="Times New Roman" w:hint="eastAsia"/>
          <w:color w:val="000000"/>
          <w:sz w:val="24"/>
          <w:szCs w:val="24"/>
          <w:u w:val="single"/>
        </w:rPr>
        <w:t xml:space="preserve">   </w:t>
      </w:r>
      <w:r w:rsidRPr="004430CE">
        <w:rPr>
          <w:rFonts w:ascii="仿宋_GB2312" w:eastAsia="仿宋_GB2312" w:hAnsi="宋体" w:cs="Times New Roman" w:hint="eastAsia"/>
          <w:color w:val="000000"/>
          <w:sz w:val="24"/>
          <w:szCs w:val="24"/>
        </w:rPr>
        <w:t>日</w:t>
      </w:r>
      <w:r w:rsidRPr="004430CE">
        <w:rPr>
          <w:rFonts w:ascii="仿宋_GB2312" w:eastAsia="仿宋_GB2312" w:hAnsi="宋体" w:cs="Times New Roman" w:hint="eastAsia"/>
          <w:color w:val="000000"/>
          <w:sz w:val="24"/>
          <w:szCs w:val="24"/>
          <w:u w:val="single"/>
        </w:rPr>
        <w:t xml:space="preserve">   </w:t>
      </w:r>
      <w:r w:rsidRPr="004430CE">
        <w:rPr>
          <w:rFonts w:ascii="仿宋_GB2312" w:eastAsia="仿宋_GB2312" w:hAnsi="宋体" w:cs="Times New Roman" w:hint="eastAsia"/>
          <w:color w:val="000000"/>
          <w:sz w:val="24"/>
          <w:szCs w:val="24"/>
        </w:rPr>
        <w:t>时</w:t>
      </w:r>
      <w:r w:rsidRPr="004430CE">
        <w:rPr>
          <w:rFonts w:ascii="仿宋_GB2312" w:eastAsia="仿宋_GB2312" w:hAnsi="宋体" w:cs="Times New Roman" w:hint="eastAsia"/>
          <w:color w:val="000000"/>
          <w:sz w:val="24"/>
          <w:szCs w:val="24"/>
          <w:u w:val="single"/>
        </w:rPr>
        <w:t xml:space="preserve">   </w:t>
      </w:r>
      <w:r w:rsidRPr="004430CE">
        <w:rPr>
          <w:rFonts w:ascii="仿宋_GB2312" w:eastAsia="仿宋_GB2312" w:hAnsi="宋体" w:cs="Times New Roman" w:hint="eastAsia"/>
          <w:color w:val="000000"/>
          <w:sz w:val="24"/>
          <w:szCs w:val="24"/>
        </w:rPr>
        <w:t>分</w:t>
      </w:r>
    </w:p>
    <w:p w14:paraId="0ECF6A2D" w14:textId="444A207C" w:rsidR="00A0649B" w:rsidRPr="004430CE" w:rsidRDefault="00A0649B" w:rsidP="00A0649B">
      <w:pPr>
        <w:adjustRightInd w:val="0"/>
        <w:snapToGrid w:val="0"/>
        <w:spacing w:line="360" w:lineRule="auto"/>
        <w:ind w:firstLineChars="200" w:firstLine="480"/>
        <w:jc w:val="left"/>
        <w:rPr>
          <w:rFonts w:ascii="仿宋_GB2312" w:eastAsia="仿宋_GB2312" w:hAnsi="宋体" w:cs="Times New Roman"/>
          <w:color w:val="000000"/>
          <w:sz w:val="24"/>
          <w:szCs w:val="24"/>
        </w:rPr>
      </w:pPr>
      <w:r w:rsidRPr="004430CE">
        <w:rPr>
          <w:rFonts w:ascii="仿宋_GB2312" w:eastAsia="仿宋_GB2312" w:hAnsi="宋体" w:cs="Times New Roman" w:hint="eastAsia"/>
          <w:color w:val="000000"/>
          <w:sz w:val="24"/>
          <w:szCs w:val="24"/>
        </w:rPr>
        <w:t>检查地点：</w:t>
      </w:r>
      <w:r w:rsidRPr="004430CE">
        <w:rPr>
          <w:rFonts w:ascii="仿宋_GB2312" w:eastAsia="仿宋_GB2312" w:hAnsi="宋体" w:cs="Times New Roman" w:hint="eastAsia"/>
          <w:color w:val="000000"/>
          <w:sz w:val="24"/>
          <w:szCs w:val="24"/>
          <w:u w:val="single"/>
        </w:rPr>
        <w:t xml:space="preserve">                                                </w:t>
      </w:r>
      <w:r w:rsidR="006642C1">
        <w:rPr>
          <w:rFonts w:ascii="仿宋_GB2312" w:eastAsia="仿宋_GB2312" w:hAnsi="宋体" w:cs="Times New Roman"/>
          <w:color w:val="000000"/>
          <w:sz w:val="24"/>
          <w:szCs w:val="24"/>
          <w:u w:val="single"/>
        </w:rPr>
        <w:t xml:space="preserve">     </w:t>
      </w:r>
      <w:r w:rsidRPr="004430CE">
        <w:rPr>
          <w:rFonts w:ascii="仿宋_GB2312" w:eastAsia="仿宋_GB2312" w:hAnsi="宋体" w:cs="Times New Roman" w:hint="eastAsia"/>
          <w:color w:val="000000"/>
          <w:sz w:val="24"/>
          <w:szCs w:val="24"/>
          <w:u w:val="single"/>
        </w:rPr>
        <w:t xml:space="preserve">  </w:t>
      </w:r>
    </w:p>
    <w:p w14:paraId="4628F9E4" w14:textId="3A4908B7" w:rsidR="00A0649B" w:rsidRPr="004430CE" w:rsidRDefault="00A0649B" w:rsidP="00A0649B">
      <w:pPr>
        <w:adjustRightInd w:val="0"/>
        <w:snapToGrid w:val="0"/>
        <w:spacing w:line="360" w:lineRule="auto"/>
        <w:ind w:firstLineChars="200" w:firstLine="480"/>
        <w:jc w:val="left"/>
        <w:rPr>
          <w:rFonts w:ascii="仿宋_GB2312" w:eastAsia="仿宋_GB2312" w:hAnsi="宋体" w:cs="Times New Roman"/>
          <w:color w:val="000000"/>
          <w:sz w:val="24"/>
          <w:szCs w:val="24"/>
          <w:u w:val="single"/>
        </w:rPr>
      </w:pPr>
      <w:r w:rsidRPr="004430CE">
        <w:rPr>
          <w:rFonts w:ascii="仿宋_GB2312" w:eastAsia="仿宋_GB2312" w:hAnsi="宋体" w:cs="Times New Roman" w:hint="eastAsia"/>
          <w:color w:val="000000"/>
          <w:sz w:val="24"/>
          <w:szCs w:val="24"/>
        </w:rPr>
        <w:t>被检查人姓名或名称：</w:t>
      </w:r>
      <w:r w:rsidR="006642C1" w:rsidRPr="004430CE">
        <w:rPr>
          <w:rFonts w:ascii="仿宋_GB2312" w:eastAsia="仿宋_GB2312" w:hAnsi="宋体" w:cs="Times New Roman" w:hint="eastAsia"/>
          <w:color w:val="000000"/>
          <w:sz w:val="24"/>
          <w:szCs w:val="24"/>
          <w:u w:val="single"/>
        </w:rPr>
        <w:t xml:space="preserve">                                             </w:t>
      </w:r>
    </w:p>
    <w:p w14:paraId="2D078CDA" w14:textId="67F7C678" w:rsidR="00A0649B" w:rsidRPr="004430CE" w:rsidRDefault="00A0649B" w:rsidP="00A0649B">
      <w:pPr>
        <w:adjustRightInd w:val="0"/>
        <w:snapToGrid w:val="0"/>
        <w:spacing w:line="360" w:lineRule="auto"/>
        <w:ind w:firstLineChars="200" w:firstLine="480"/>
        <w:jc w:val="left"/>
        <w:rPr>
          <w:rFonts w:ascii="仿宋_GB2312" w:eastAsia="仿宋_GB2312" w:hAnsi="宋体" w:cs="Times New Roman"/>
          <w:color w:val="000000"/>
          <w:sz w:val="24"/>
          <w:szCs w:val="24"/>
        </w:rPr>
      </w:pPr>
      <w:r w:rsidRPr="004430CE">
        <w:rPr>
          <w:rFonts w:ascii="仿宋_GB2312" w:eastAsia="仿宋_GB2312" w:hAnsi="宋体" w:cs="Times New Roman" w:hint="eastAsia"/>
          <w:color w:val="000000"/>
          <w:sz w:val="24"/>
          <w:szCs w:val="24"/>
        </w:rPr>
        <w:t>被检查人身份证号或统一社会信用代码：</w:t>
      </w:r>
      <w:r w:rsidR="006642C1" w:rsidRPr="004430CE">
        <w:rPr>
          <w:rFonts w:ascii="仿宋_GB2312" w:eastAsia="仿宋_GB2312" w:hAnsi="宋体" w:cs="Times New Roman" w:hint="eastAsia"/>
          <w:color w:val="000000"/>
          <w:sz w:val="24"/>
          <w:szCs w:val="24"/>
          <w:u w:val="single"/>
        </w:rPr>
        <w:t xml:space="preserve">                             </w:t>
      </w:r>
    </w:p>
    <w:p w14:paraId="15B345B0" w14:textId="77777777" w:rsidR="00A0649B" w:rsidRPr="004430CE" w:rsidRDefault="00A0649B" w:rsidP="00A0649B">
      <w:pPr>
        <w:adjustRightInd w:val="0"/>
        <w:snapToGrid w:val="0"/>
        <w:spacing w:line="360" w:lineRule="auto"/>
        <w:ind w:firstLineChars="200" w:firstLine="480"/>
        <w:jc w:val="left"/>
        <w:rPr>
          <w:rFonts w:ascii="仿宋_GB2312" w:eastAsia="仿宋_GB2312" w:hAnsi="宋体" w:cs="Times New Roman"/>
          <w:color w:val="000000"/>
          <w:sz w:val="24"/>
          <w:szCs w:val="24"/>
          <w:u w:val="single"/>
        </w:rPr>
      </w:pPr>
      <w:r w:rsidRPr="004430CE">
        <w:rPr>
          <w:rFonts w:ascii="仿宋_GB2312" w:eastAsia="仿宋_GB2312" w:hAnsi="宋体" w:cs="Times New Roman" w:hint="eastAsia"/>
          <w:color w:val="000000"/>
          <w:sz w:val="24"/>
          <w:szCs w:val="24"/>
        </w:rPr>
        <w:t>联系电话：</w:t>
      </w:r>
      <w:r w:rsidRPr="004430CE">
        <w:rPr>
          <w:rFonts w:ascii="仿宋_GB2312" w:eastAsia="仿宋_GB2312" w:hAnsi="宋体" w:cs="Times New Roman" w:hint="eastAsia"/>
          <w:color w:val="000000"/>
          <w:sz w:val="24"/>
          <w:szCs w:val="24"/>
          <w:u w:val="single"/>
        </w:rPr>
        <w:t xml:space="preserve">                                                      </w:t>
      </w:r>
    </w:p>
    <w:p w14:paraId="19853726" w14:textId="77777777" w:rsidR="00A0649B" w:rsidRPr="004430CE" w:rsidRDefault="00A0649B" w:rsidP="00A0649B">
      <w:pPr>
        <w:adjustRightInd w:val="0"/>
        <w:snapToGrid w:val="0"/>
        <w:spacing w:line="360" w:lineRule="auto"/>
        <w:ind w:firstLineChars="200" w:firstLine="480"/>
        <w:jc w:val="left"/>
        <w:rPr>
          <w:rFonts w:ascii="仿宋_GB2312" w:eastAsia="仿宋_GB2312" w:hAnsi="宋体" w:cs="Times New Roman"/>
          <w:color w:val="000000"/>
          <w:sz w:val="24"/>
          <w:szCs w:val="24"/>
          <w:u w:val="single"/>
        </w:rPr>
      </w:pPr>
      <w:bookmarkStart w:id="99" w:name="_Hlk29256801"/>
      <w:r w:rsidRPr="004430CE">
        <w:rPr>
          <w:rFonts w:ascii="仿宋_GB2312" w:eastAsia="仿宋_GB2312" w:hAnsi="宋体" w:cs="Times New Roman" w:hint="eastAsia"/>
          <w:color w:val="000000"/>
          <w:sz w:val="24"/>
          <w:szCs w:val="24"/>
        </w:rPr>
        <w:t>见证人姓名：</w:t>
      </w:r>
      <w:r w:rsidRPr="004430CE">
        <w:rPr>
          <w:rFonts w:ascii="仿宋_GB2312" w:eastAsia="仿宋_GB2312" w:hAnsi="宋体" w:cs="Times New Roman" w:hint="eastAsia"/>
          <w:color w:val="000000"/>
          <w:sz w:val="24"/>
          <w:szCs w:val="24"/>
          <w:u w:val="single"/>
        </w:rPr>
        <w:t xml:space="preserve">                        </w:t>
      </w:r>
      <w:r w:rsidRPr="004430CE">
        <w:rPr>
          <w:rFonts w:ascii="仿宋_GB2312" w:eastAsia="仿宋_GB2312" w:hAnsi="宋体" w:cs="Times New Roman" w:hint="eastAsia"/>
          <w:color w:val="000000"/>
          <w:sz w:val="24"/>
          <w:szCs w:val="24"/>
        </w:rPr>
        <w:t>联系电话：</w:t>
      </w:r>
      <w:r w:rsidRPr="004430CE">
        <w:rPr>
          <w:rFonts w:ascii="仿宋_GB2312" w:eastAsia="仿宋_GB2312" w:hAnsi="宋体" w:cs="Times New Roman" w:hint="eastAsia"/>
          <w:color w:val="000000"/>
          <w:sz w:val="24"/>
          <w:szCs w:val="24"/>
          <w:u w:val="single"/>
        </w:rPr>
        <w:t xml:space="preserve">                  </w:t>
      </w:r>
    </w:p>
    <w:p w14:paraId="26A167DA" w14:textId="77777777" w:rsidR="00A0649B" w:rsidRPr="004430CE" w:rsidRDefault="00A0649B" w:rsidP="00A0649B">
      <w:pPr>
        <w:adjustRightInd w:val="0"/>
        <w:snapToGrid w:val="0"/>
        <w:spacing w:line="360" w:lineRule="auto"/>
        <w:ind w:firstLineChars="200" w:firstLine="480"/>
        <w:jc w:val="left"/>
        <w:rPr>
          <w:rFonts w:ascii="仿宋_GB2312" w:eastAsia="仿宋_GB2312" w:hAnsi="宋体" w:cs="Times New Roman"/>
          <w:color w:val="000000"/>
          <w:sz w:val="24"/>
          <w:szCs w:val="24"/>
        </w:rPr>
      </w:pPr>
      <w:r w:rsidRPr="004430CE">
        <w:rPr>
          <w:rFonts w:ascii="仿宋_GB2312" w:eastAsia="仿宋_GB2312" w:hAnsi="宋体" w:cs="Times New Roman" w:hint="eastAsia"/>
          <w:color w:val="000000"/>
          <w:sz w:val="24"/>
          <w:szCs w:val="24"/>
        </w:rPr>
        <w:t>见证人身份证号码：</w:t>
      </w:r>
      <w:bookmarkStart w:id="100" w:name="_Hlk44101944"/>
      <w:r w:rsidRPr="004430CE">
        <w:rPr>
          <w:rFonts w:ascii="仿宋_GB2312" w:eastAsia="仿宋_GB2312" w:hAnsi="宋体" w:cs="Times New Roman" w:hint="eastAsia"/>
          <w:color w:val="000000"/>
          <w:sz w:val="24"/>
          <w:szCs w:val="24"/>
          <w:u w:val="single"/>
        </w:rPr>
        <w:t xml:space="preserve">                                             </w:t>
      </w:r>
      <w:bookmarkEnd w:id="100"/>
      <w:r w:rsidRPr="004430CE">
        <w:rPr>
          <w:rFonts w:ascii="仿宋_GB2312" w:eastAsia="仿宋_GB2312" w:hAnsi="宋体" w:cs="Times New Roman" w:hint="eastAsia"/>
          <w:color w:val="000000"/>
          <w:sz w:val="24"/>
          <w:szCs w:val="24"/>
          <w:u w:val="single"/>
        </w:rPr>
        <w:t xml:space="preserve"> </w:t>
      </w:r>
    </w:p>
    <w:bookmarkEnd w:id="99"/>
    <w:p w14:paraId="1919CEC5" w14:textId="77777777" w:rsidR="00A0649B" w:rsidRPr="004430CE" w:rsidRDefault="00A0649B" w:rsidP="00A0649B">
      <w:pPr>
        <w:adjustRightInd w:val="0"/>
        <w:snapToGrid w:val="0"/>
        <w:spacing w:line="360" w:lineRule="auto"/>
        <w:ind w:firstLineChars="200" w:firstLine="480"/>
        <w:rPr>
          <w:rFonts w:ascii="仿宋_GB2312" w:eastAsia="仿宋_GB2312" w:hAnsi="宋体" w:cs="Times New Roman"/>
          <w:sz w:val="24"/>
          <w:szCs w:val="24"/>
        </w:rPr>
      </w:pPr>
      <w:r w:rsidRPr="004430CE">
        <w:rPr>
          <w:rFonts w:ascii="仿宋_GB2312" w:eastAsia="仿宋_GB2312" w:hAnsi="宋体" w:cs="Times New Roman" w:hint="eastAsia"/>
          <w:color w:val="000000"/>
          <w:sz w:val="24"/>
          <w:szCs w:val="24"/>
        </w:rPr>
        <w:t>执法人员表明身份、出示证件及被检查人确认的记录：执法人员（问）：我们是</w:t>
      </w:r>
      <w:r w:rsidRPr="004430CE">
        <w:rPr>
          <w:rFonts w:ascii="仿宋_GB2312" w:eastAsia="仿宋_GB2312" w:hAnsi="宋体" w:cs="Times New Roman" w:hint="eastAsia"/>
          <w:color w:val="000000"/>
          <w:sz w:val="24"/>
          <w:szCs w:val="24"/>
          <w:u w:val="single"/>
        </w:rPr>
        <w:t xml:space="preserve">         </w:t>
      </w:r>
      <w:r w:rsidRPr="004430CE">
        <w:rPr>
          <w:rFonts w:ascii="仿宋_GB2312" w:eastAsia="仿宋_GB2312" w:hAnsi="宋体" w:cs="Times New Roman" w:hint="eastAsia"/>
          <w:color w:val="000000"/>
          <w:sz w:val="24"/>
          <w:szCs w:val="24"/>
        </w:rPr>
        <w:t>医疗保障局的行政执法人员</w:t>
      </w:r>
      <w:r w:rsidRPr="004430CE">
        <w:rPr>
          <w:rFonts w:ascii="仿宋_GB2312" w:eastAsia="仿宋_GB2312" w:hAnsi="宋体" w:cs="Times New Roman" w:hint="eastAsia"/>
          <w:color w:val="000000"/>
          <w:sz w:val="24"/>
          <w:szCs w:val="24"/>
          <w:u w:val="single"/>
        </w:rPr>
        <w:t xml:space="preserve">             </w:t>
      </w:r>
      <w:r w:rsidRPr="004430CE">
        <w:rPr>
          <w:rFonts w:ascii="仿宋_GB2312" w:eastAsia="仿宋_GB2312" w:hAnsi="宋体" w:cs="Times New Roman" w:hint="eastAsia"/>
          <w:color w:val="000000"/>
          <w:sz w:val="24"/>
          <w:szCs w:val="24"/>
        </w:rPr>
        <w:t>、</w:t>
      </w:r>
      <w:r w:rsidRPr="004430CE">
        <w:rPr>
          <w:rFonts w:ascii="仿宋_GB2312" w:eastAsia="仿宋_GB2312" w:hAnsi="宋体" w:cs="Times New Roman" w:hint="eastAsia"/>
          <w:color w:val="000000"/>
          <w:sz w:val="24"/>
          <w:szCs w:val="24"/>
          <w:u w:val="single"/>
        </w:rPr>
        <w:t xml:space="preserve">           </w:t>
      </w:r>
      <w:r w:rsidRPr="004430CE">
        <w:rPr>
          <w:rFonts w:ascii="仿宋_GB2312" w:eastAsia="仿宋_GB2312" w:hAnsi="宋体" w:cs="Times New Roman" w:hint="eastAsia"/>
          <w:color w:val="000000"/>
          <w:sz w:val="24"/>
          <w:szCs w:val="24"/>
        </w:rPr>
        <w:t>，这是我们的执法证，编号</w:t>
      </w:r>
      <w:r w:rsidRPr="004430CE">
        <w:rPr>
          <w:rFonts w:ascii="仿宋_GB2312" w:eastAsia="仿宋_GB2312" w:hAnsi="宋体" w:cs="Times New Roman" w:hint="eastAsia"/>
          <w:color w:val="000000"/>
          <w:sz w:val="24"/>
          <w:szCs w:val="24"/>
          <w:u w:val="single"/>
        </w:rPr>
        <w:t xml:space="preserve">                     </w:t>
      </w:r>
      <w:r w:rsidRPr="004430CE">
        <w:rPr>
          <w:rFonts w:ascii="仿宋_GB2312" w:eastAsia="仿宋_GB2312" w:hAnsi="宋体" w:cs="Times New Roman" w:hint="eastAsia"/>
          <w:color w:val="000000"/>
          <w:sz w:val="24"/>
          <w:szCs w:val="24"/>
        </w:rPr>
        <w:t>、</w:t>
      </w:r>
      <w:r w:rsidRPr="004430CE">
        <w:rPr>
          <w:rFonts w:ascii="仿宋_GB2312" w:eastAsia="仿宋_GB2312" w:hAnsi="宋体" w:cs="Times New Roman" w:hint="eastAsia"/>
          <w:color w:val="000000"/>
          <w:sz w:val="24"/>
          <w:szCs w:val="24"/>
          <w:u w:val="single"/>
        </w:rPr>
        <w:t xml:space="preserve">                         </w:t>
      </w:r>
      <w:r w:rsidRPr="004430CE">
        <w:rPr>
          <w:rFonts w:ascii="仿宋_GB2312" w:eastAsia="仿宋_GB2312" w:hAnsi="宋体" w:cs="Times New Roman" w:hint="eastAsia"/>
          <w:color w:val="000000"/>
          <w:sz w:val="24"/>
          <w:szCs w:val="24"/>
        </w:rPr>
        <w:t>，请过</w:t>
      </w:r>
      <w:r w:rsidRPr="004430CE">
        <w:rPr>
          <w:rFonts w:ascii="仿宋_GB2312" w:eastAsia="仿宋_GB2312" w:hAnsi="宋体" w:cs="Times New Roman" w:hint="eastAsia"/>
          <w:sz w:val="24"/>
          <w:szCs w:val="24"/>
        </w:rPr>
        <w:t>目确认：</w:t>
      </w:r>
      <w:r w:rsidRPr="004430CE">
        <w:rPr>
          <w:rFonts w:ascii="仿宋_GB2312" w:eastAsia="仿宋_GB2312" w:hAnsi="宋体" w:cs="Times New Roman" w:hint="eastAsia"/>
          <w:sz w:val="24"/>
          <w:szCs w:val="24"/>
          <w:u w:val="single"/>
        </w:rPr>
        <w:t xml:space="preserve">                                                        </w:t>
      </w:r>
      <w:r w:rsidRPr="004430CE">
        <w:rPr>
          <w:rFonts w:ascii="仿宋_GB2312" w:eastAsia="仿宋_GB2312" w:hAnsi="宋体" w:cs="Times New Roman" w:hint="eastAsia"/>
          <w:sz w:val="24"/>
          <w:szCs w:val="24"/>
        </w:rPr>
        <w:t>。</w:t>
      </w:r>
    </w:p>
    <w:p w14:paraId="0E1E145E" w14:textId="77777777" w:rsidR="00A0649B" w:rsidRPr="004430CE" w:rsidRDefault="00A0649B" w:rsidP="00A0649B">
      <w:pPr>
        <w:adjustRightInd w:val="0"/>
        <w:snapToGrid w:val="0"/>
        <w:spacing w:line="360" w:lineRule="auto"/>
        <w:ind w:firstLineChars="200" w:firstLine="480"/>
        <w:rPr>
          <w:rFonts w:ascii="仿宋_GB2312" w:eastAsia="仿宋_GB2312" w:hAnsi="宋体" w:cs="Times New Roman"/>
          <w:sz w:val="24"/>
          <w:szCs w:val="24"/>
        </w:rPr>
      </w:pPr>
      <w:r w:rsidRPr="004430CE">
        <w:rPr>
          <w:rFonts w:ascii="仿宋_GB2312" w:eastAsia="仿宋_GB2312" w:hAnsi="宋体" w:cs="Times New Roman" w:hint="eastAsia"/>
          <w:sz w:val="24"/>
          <w:szCs w:val="24"/>
        </w:rPr>
        <w:t>今天我们依法进行检查并了解有关情况，你（单位）应当配合检查，如实提供材料，不得拒绝、阻碍、隐瞒或者提供虚假情况。</w:t>
      </w:r>
      <w:bookmarkStart w:id="101" w:name="_Hlk41227644"/>
      <w:r w:rsidRPr="004430CE">
        <w:rPr>
          <w:rFonts w:ascii="仿宋_GB2312" w:eastAsia="仿宋_GB2312" w:hAnsi="宋体" w:cs="Times New Roman" w:hint="eastAsia"/>
          <w:sz w:val="24"/>
          <w:szCs w:val="24"/>
        </w:rPr>
        <w:t>如果你认为检查人员与本案有利害关系，可能影响公正办案，可以申请回避，并说明理由。你（单位）是否申请检查人员回避：□申请回避；□不申请回避。</w:t>
      </w:r>
      <w:bookmarkEnd w:id="101"/>
    </w:p>
    <w:p w14:paraId="3300017D" w14:textId="77777777" w:rsidR="00A0649B" w:rsidRPr="004430CE" w:rsidRDefault="00A0649B" w:rsidP="00A0649B">
      <w:pPr>
        <w:adjustRightInd w:val="0"/>
        <w:snapToGrid w:val="0"/>
        <w:spacing w:line="360" w:lineRule="auto"/>
        <w:ind w:firstLineChars="200" w:firstLine="480"/>
        <w:rPr>
          <w:rFonts w:ascii="仿宋_GB2312" w:eastAsia="仿宋_GB2312" w:hAnsi="宋体" w:cs="Times New Roman"/>
          <w:color w:val="000000"/>
          <w:sz w:val="24"/>
          <w:szCs w:val="24"/>
          <w:u w:val="single"/>
        </w:rPr>
      </w:pPr>
      <w:r w:rsidRPr="004430CE">
        <w:rPr>
          <w:rFonts w:ascii="仿宋_GB2312" w:eastAsia="仿宋_GB2312" w:hAnsi="宋体" w:cs="Times New Roman" w:hint="eastAsia"/>
          <w:sz w:val="24"/>
          <w:szCs w:val="24"/>
        </w:rPr>
        <w:t>你（单位）有权对本次检查提出陈述、申辩。</w:t>
      </w:r>
      <w:r w:rsidRPr="004430CE">
        <w:rPr>
          <w:rFonts w:ascii="仿宋_GB2312" w:eastAsia="仿宋_GB2312" w:hAnsi="宋体" w:cs="Times New Roman" w:hint="eastAsia"/>
          <w:color w:val="000000"/>
          <w:sz w:val="24"/>
          <w:szCs w:val="24"/>
        </w:rPr>
        <w:t>被检查人的陈述、申辩意见：</w:t>
      </w:r>
      <w:r w:rsidRPr="004430CE">
        <w:rPr>
          <w:rFonts w:ascii="仿宋_GB2312" w:eastAsia="仿宋_GB2312" w:hAnsi="宋体" w:cs="Times New Roman" w:hint="eastAsia"/>
          <w:color w:val="000000"/>
          <w:sz w:val="24"/>
          <w:szCs w:val="24"/>
          <w:u w:val="single"/>
        </w:rPr>
        <w:t xml:space="preserve">                                                                     </w:t>
      </w:r>
    </w:p>
    <w:p w14:paraId="2245D9C0" w14:textId="77777777" w:rsidR="00A0649B" w:rsidRPr="004430CE" w:rsidRDefault="00A0649B" w:rsidP="00A0649B">
      <w:pPr>
        <w:adjustRightInd w:val="0"/>
        <w:snapToGrid w:val="0"/>
        <w:spacing w:line="360" w:lineRule="auto"/>
        <w:rPr>
          <w:rFonts w:ascii="仿宋_GB2312" w:eastAsia="仿宋_GB2312" w:hAnsi="宋体" w:cs="Times New Roman"/>
          <w:color w:val="000000"/>
          <w:sz w:val="24"/>
          <w:szCs w:val="24"/>
          <w:u w:val="single"/>
        </w:rPr>
      </w:pPr>
      <w:bookmarkStart w:id="102" w:name="_Hlk29412671"/>
      <w:bookmarkStart w:id="103" w:name="_Hlk29412913"/>
      <w:r w:rsidRPr="004430CE">
        <w:rPr>
          <w:rFonts w:ascii="仿宋_GB2312" w:eastAsia="仿宋_GB2312" w:hAnsi="宋体" w:cs="Times New Roman" w:hint="eastAsia"/>
          <w:color w:val="000000"/>
          <w:sz w:val="24"/>
          <w:szCs w:val="24"/>
          <w:u w:val="single"/>
        </w:rPr>
        <w:t xml:space="preserve">                                                                     </w:t>
      </w:r>
      <w:bookmarkEnd w:id="102"/>
    </w:p>
    <w:bookmarkEnd w:id="103"/>
    <w:p w14:paraId="6CBF5D36" w14:textId="77777777" w:rsidR="00A0649B" w:rsidRPr="004430CE" w:rsidRDefault="00A0649B" w:rsidP="00A0649B">
      <w:pPr>
        <w:adjustRightInd w:val="0"/>
        <w:snapToGrid w:val="0"/>
        <w:spacing w:line="360" w:lineRule="auto"/>
        <w:rPr>
          <w:rFonts w:ascii="仿宋_GB2312" w:eastAsia="仿宋_GB2312" w:hAnsi="宋体" w:cs="Times New Roman"/>
          <w:color w:val="000000"/>
          <w:sz w:val="24"/>
          <w:szCs w:val="24"/>
          <w:u w:val="single"/>
        </w:rPr>
      </w:pPr>
      <w:r w:rsidRPr="004430CE">
        <w:rPr>
          <w:rFonts w:ascii="仿宋_GB2312" w:eastAsia="仿宋_GB2312" w:hAnsi="宋体" w:cs="Times New Roman" w:hint="eastAsia"/>
          <w:color w:val="000000"/>
          <w:sz w:val="24"/>
          <w:szCs w:val="24"/>
          <w:u w:val="single"/>
        </w:rPr>
        <w:t xml:space="preserve">                                                                     </w:t>
      </w:r>
    </w:p>
    <w:p w14:paraId="0467BEE2" w14:textId="77777777" w:rsidR="00A0649B" w:rsidRPr="004430CE" w:rsidRDefault="00A0649B" w:rsidP="00A0649B">
      <w:pPr>
        <w:adjustRightInd w:val="0"/>
        <w:snapToGrid w:val="0"/>
        <w:spacing w:line="360" w:lineRule="auto"/>
        <w:ind w:firstLineChars="200" w:firstLine="480"/>
        <w:rPr>
          <w:rFonts w:ascii="仿宋_GB2312" w:eastAsia="仿宋_GB2312" w:hAnsi="宋体" w:cs="Times New Roman"/>
          <w:color w:val="000000"/>
          <w:sz w:val="24"/>
          <w:szCs w:val="24"/>
          <w:u w:val="single"/>
        </w:rPr>
      </w:pPr>
      <w:r w:rsidRPr="004430CE">
        <w:rPr>
          <w:rFonts w:ascii="仿宋_GB2312" w:eastAsia="仿宋_GB2312" w:hAnsi="宋体" w:cs="Times New Roman" w:hint="eastAsia"/>
          <w:color w:val="000000"/>
          <w:sz w:val="24"/>
          <w:szCs w:val="24"/>
        </w:rPr>
        <w:t>检查情况：</w:t>
      </w:r>
      <w:r w:rsidRPr="004430CE">
        <w:rPr>
          <w:rFonts w:ascii="仿宋_GB2312" w:eastAsia="仿宋_GB2312" w:hAnsi="宋体" w:cs="Times New Roman" w:hint="eastAsia"/>
          <w:color w:val="000000"/>
          <w:sz w:val="24"/>
          <w:szCs w:val="24"/>
          <w:u w:val="single"/>
        </w:rPr>
        <w:t xml:space="preserve">                                                       </w:t>
      </w:r>
    </w:p>
    <w:p w14:paraId="1B1284B3" w14:textId="77777777" w:rsidR="00A0649B" w:rsidRPr="004430CE" w:rsidRDefault="00A0649B" w:rsidP="00A0649B">
      <w:pPr>
        <w:adjustRightInd w:val="0"/>
        <w:snapToGrid w:val="0"/>
        <w:spacing w:line="360" w:lineRule="auto"/>
        <w:rPr>
          <w:rFonts w:ascii="仿宋_GB2312" w:eastAsia="仿宋_GB2312" w:hAnsi="宋体" w:cs="Times New Roman"/>
          <w:color w:val="000000"/>
          <w:sz w:val="24"/>
          <w:szCs w:val="24"/>
          <w:u w:val="single"/>
        </w:rPr>
      </w:pPr>
      <w:bookmarkStart w:id="104" w:name="_Hlk29412694"/>
      <w:r w:rsidRPr="004430CE">
        <w:rPr>
          <w:rFonts w:ascii="仿宋_GB2312" w:eastAsia="仿宋_GB2312" w:hAnsi="宋体" w:cs="Times New Roman" w:hint="eastAsia"/>
          <w:color w:val="000000"/>
          <w:sz w:val="24"/>
          <w:szCs w:val="24"/>
          <w:u w:val="single"/>
        </w:rPr>
        <w:t xml:space="preserve">                                                                     </w:t>
      </w:r>
      <w:bookmarkEnd w:id="104"/>
    </w:p>
    <w:p w14:paraId="3F7197A1" w14:textId="77777777" w:rsidR="00A0649B" w:rsidRPr="004430CE" w:rsidRDefault="00A0649B" w:rsidP="00A0649B">
      <w:pPr>
        <w:adjustRightInd w:val="0"/>
        <w:snapToGrid w:val="0"/>
        <w:spacing w:line="360" w:lineRule="auto"/>
        <w:ind w:firstLineChars="200" w:firstLine="480"/>
        <w:rPr>
          <w:rFonts w:ascii="仿宋_GB2312" w:eastAsia="仿宋_GB2312" w:hAnsi="宋体" w:cs="Times New Roman"/>
          <w:color w:val="000000"/>
          <w:sz w:val="24"/>
          <w:szCs w:val="24"/>
        </w:rPr>
      </w:pPr>
      <w:r w:rsidRPr="004430CE">
        <w:rPr>
          <w:rFonts w:ascii="仿宋_GB2312" w:eastAsia="仿宋_GB2312" w:hAnsi="宋体" w:cs="Times New Roman" w:hint="eastAsia"/>
          <w:color w:val="000000"/>
          <w:sz w:val="24"/>
          <w:szCs w:val="24"/>
        </w:rPr>
        <w:t>被检查人签名：</w:t>
      </w:r>
      <w:r w:rsidRPr="004430CE">
        <w:rPr>
          <w:rFonts w:ascii="仿宋_GB2312" w:eastAsia="仿宋_GB2312" w:hAnsi="宋体" w:cs="Times New Roman" w:hint="eastAsia"/>
          <w:color w:val="000000"/>
          <w:sz w:val="24"/>
          <w:szCs w:val="24"/>
          <w:u w:val="single"/>
        </w:rPr>
        <w:t xml:space="preserve">                           </w:t>
      </w:r>
      <w:r w:rsidRPr="004430CE">
        <w:rPr>
          <w:rFonts w:ascii="仿宋_GB2312" w:eastAsia="仿宋_GB2312" w:hAnsi="宋体" w:cs="Times New Roman" w:hint="eastAsia"/>
          <w:color w:val="000000"/>
          <w:sz w:val="24"/>
          <w:szCs w:val="24"/>
        </w:rPr>
        <w:t xml:space="preserve">   </w:t>
      </w:r>
      <w:r w:rsidRPr="004430CE">
        <w:rPr>
          <w:rFonts w:ascii="仿宋_GB2312" w:eastAsia="仿宋_GB2312" w:hAnsi="宋体" w:cs="Times New Roman" w:hint="eastAsia"/>
          <w:color w:val="000000"/>
          <w:sz w:val="24"/>
          <w:szCs w:val="24"/>
          <w:u w:val="single"/>
        </w:rPr>
        <w:t xml:space="preserve">        </w:t>
      </w:r>
      <w:r w:rsidRPr="004430CE">
        <w:rPr>
          <w:rFonts w:ascii="仿宋_GB2312" w:eastAsia="仿宋_GB2312" w:hAnsi="宋体" w:cs="Times New Roman" w:hint="eastAsia"/>
          <w:color w:val="000000"/>
          <w:sz w:val="24"/>
          <w:szCs w:val="24"/>
        </w:rPr>
        <w:t>年</w:t>
      </w:r>
      <w:r w:rsidRPr="004430CE">
        <w:rPr>
          <w:rFonts w:ascii="仿宋_GB2312" w:eastAsia="仿宋_GB2312" w:hAnsi="宋体" w:cs="Times New Roman" w:hint="eastAsia"/>
          <w:color w:val="000000"/>
          <w:sz w:val="24"/>
          <w:szCs w:val="24"/>
          <w:u w:val="single"/>
        </w:rPr>
        <w:t xml:space="preserve">   </w:t>
      </w:r>
      <w:r w:rsidRPr="004430CE">
        <w:rPr>
          <w:rFonts w:ascii="仿宋_GB2312" w:eastAsia="仿宋_GB2312" w:hAnsi="宋体" w:cs="Times New Roman" w:hint="eastAsia"/>
          <w:color w:val="000000"/>
          <w:sz w:val="24"/>
          <w:szCs w:val="24"/>
        </w:rPr>
        <w:t>月</w:t>
      </w:r>
      <w:r w:rsidRPr="004430CE">
        <w:rPr>
          <w:rFonts w:ascii="仿宋_GB2312" w:eastAsia="仿宋_GB2312" w:hAnsi="宋体" w:cs="Times New Roman" w:hint="eastAsia"/>
          <w:color w:val="000000"/>
          <w:sz w:val="24"/>
          <w:szCs w:val="24"/>
          <w:u w:val="single"/>
        </w:rPr>
        <w:t xml:space="preserve">   </w:t>
      </w:r>
      <w:r w:rsidRPr="004430CE">
        <w:rPr>
          <w:rFonts w:ascii="仿宋_GB2312" w:eastAsia="仿宋_GB2312" w:hAnsi="宋体" w:cs="Times New Roman" w:hint="eastAsia"/>
          <w:color w:val="000000"/>
          <w:sz w:val="24"/>
          <w:szCs w:val="24"/>
        </w:rPr>
        <w:t>日</w:t>
      </w:r>
    </w:p>
    <w:p w14:paraId="03D2DE66" w14:textId="77777777" w:rsidR="00A0649B" w:rsidRPr="004430CE" w:rsidRDefault="00A0649B" w:rsidP="00A0649B">
      <w:pPr>
        <w:adjustRightInd w:val="0"/>
        <w:snapToGrid w:val="0"/>
        <w:spacing w:line="360" w:lineRule="auto"/>
        <w:ind w:firstLineChars="200" w:firstLine="480"/>
        <w:rPr>
          <w:rFonts w:ascii="仿宋_GB2312" w:eastAsia="仿宋_GB2312" w:hAnsi="宋体" w:cs="Times New Roman"/>
          <w:color w:val="000000"/>
          <w:sz w:val="24"/>
          <w:szCs w:val="24"/>
        </w:rPr>
      </w:pPr>
      <w:r w:rsidRPr="004430CE">
        <w:rPr>
          <w:rFonts w:ascii="仿宋_GB2312" w:eastAsia="仿宋_GB2312" w:hAnsi="宋体" w:cs="Times New Roman" w:hint="eastAsia"/>
          <w:color w:val="000000"/>
          <w:sz w:val="24"/>
          <w:szCs w:val="24"/>
        </w:rPr>
        <w:t>检查人签名：</w:t>
      </w:r>
      <w:r w:rsidRPr="004430CE">
        <w:rPr>
          <w:rFonts w:ascii="仿宋_GB2312" w:eastAsia="仿宋_GB2312" w:hAnsi="宋体" w:cs="Times New Roman" w:hint="eastAsia"/>
          <w:color w:val="000000"/>
          <w:sz w:val="24"/>
          <w:szCs w:val="24"/>
          <w:u w:val="single"/>
        </w:rPr>
        <w:t xml:space="preserve">                             </w:t>
      </w:r>
      <w:r w:rsidRPr="004430CE">
        <w:rPr>
          <w:rFonts w:ascii="仿宋_GB2312" w:eastAsia="仿宋_GB2312" w:hAnsi="宋体" w:cs="Times New Roman" w:hint="eastAsia"/>
          <w:color w:val="000000"/>
          <w:sz w:val="24"/>
          <w:szCs w:val="24"/>
        </w:rPr>
        <w:t xml:space="preserve">   </w:t>
      </w:r>
      <w:r w:rsidRPr="004430CE">
        <w:rPr>
          <w:rFonts w:ascii="仿宋_GB2312" w:eastAsia="仿宋_GB2312" w:hAnsi="宋体" w:cs="Times New Roman" w:hint="eastAsia"/>
          <w:color w:val="000000"/>
          <w:sz w:val="24"/>
          <w:szCs w:val="24"/>
          <w:u w:val="single"/>
        </w:rPr>
        <w:t xml:space="preserve">        </w:t>
      </w:r>
      <w:r w:rsidRPr="004430CE">
        <w:rPr>
          <w:rFonts w:ascii="仿宋_GB2312" w:eastAsia="仿宋_GB2312" w:hAnsi="宋体" w:cs="Times New Roman" w:hint="eastAsia"/>
          <w:color w:val="000000"/>
          <w:sz w:val="24"/>
          <w:szCs w:val="24"/>
        </w:rPr>
        <w:t>年</w:t>
      </w:r>
      <w:r w:rsidRPr="004430CE">
        <w:rPr>
          <w:rFonts w:ascii="仿宋_GB2312" w:eastAsia="仿宋_GB2312" w:hAnsi="宋体" w:cs="Times New Roman" w:hint="eastAsia"/>
          <w:color w:val="000000"/>
          <w:sz w:val="24"/>
          <w:szCs w:val="24"/>
          <w:u w:val="single"/>
        </w:rPr>
        <w:t xml:space="preserve">   </w:t>
      </w:r>
      <w:r w:rsidRPr="004430CE">
        <w:rPr>
          <w:rFonts w:ascii="仿宋_GB2312" w:eastAsia="仿宋_GB2312" w:hAnsi="宋体" w:cs="Times New Roman" w:hint="eastAsia"/>
          <w:color w:val="000000"/>
          <w:sz w:val="24"/>
          <w:szCs w:val="24"/>
        </w:rPr>
        <w:t>月</w:t>
      </w:r>
      <w:r w:rsidRPr="004430CE">
        <w:rPr>
          <w:rFonts w:ascii="仿宋_GB2312" w:eastAsia="仿宋_GB2312" w:hAnsi="宋体" w:cs="Times New Roman" w:hint="eastAsia"/>
          <w:color w:val="000000"/>
          <w:sz w:val="24"/>
          <w:szCs w:val="24"/>
          <w:u w:val="single"/>
        </w:rPr>
        <w:t xml:space="preserve">   </w:t>
      </w:r>
      <w:r w:rsidRPr="004430CE">
        <w:rPr>
          <w:rFonts w:ascii="仿宋_GB2312" w:eastAsia="仿宋_GB2312" w:hAnsi="宋体" w:cs="Times New Roman" w:hint="eastAsia"/>
          <w:color w:val="000000"/>
          <w:sz w:val="24"/>
          <w:szCs w:val="24"/>
        </w:rPr>
        <w:t>日</w:t>
      </w:r>
    </w:p>
    <w:p w14:paraId="4BAA998A" w14:textId="77777777" w:rsidR="00A0649B" w:rsidRPr="004430CE" w:rsidRDefault="00A0649B" w:rsidP="00A0649B">
      <w:pPr>
        <w:adjustRightInd w:val="0"/>
        <w:snapToGrid w:val="0"/>
        <w:spacing w:line="360" w:lineRule="auto"/>
        <w:ind w:firstLineChars="200" w:firstLine="480"/>
        <w:rPr>
          <w:rFonts w:ascii="仿宋_GB2312" w:eastAsia="仿宋_GB2312" w:hAnsi="宋体" w:cs="Times New Roman"/>
          <w:color w:val="000000"/>
          <w:sz w:val="24"/>
          <w:szCs w:val="24"/>
        </w:rPr>
      </w:pPr>
      <w:r w:rsidRPr="004430CE">
        <w:rPr>
          <w:rFonts w:ascii="仿宋_GB2312" w:eastAsia="仿宋_GB2312" w:hAnsi="宋体" w:cs="Times New Roman" w:hint="eastAsia"/>
          <w:color w:val="000000"/>
          <w:sz w:val="24"/>
          <w:szCs w:val="24"/>
        </w:rPr>
        <w:t>记录人签名：</w:t>
      </w:r>
      <w:r w:rsidRPr="004430CE">
        <w:rPr>
          <w:rFonts w:ascii="仿宋_GB2312" w:eastAsia="仿宋_GB2312" w:hAnsi="宋体" w:cs="Times New Roman" w:hint="eastAsia"/>
          <w:color w:val="000000"/>
          <w:sz w:val="24"/>
          <w:szCs w:val="24"/>
          <w:u w:val="single"/>
        </w:rPr>
        <w:t xml:space="preserve">                             </w:t>
      </w:r>
      <w:r w:rsidRPr="004430CE">
        <w:rPr>
          <w:rFonts w:ascii="仿宋_GB2312" w:eastAsia="仿宋_GB2312" w:hAnsi="宋体" w:cs="Times New Roman" w:hint="eastAsia"/>
          <w:color w:val="000000"/>
          <w:sz w:val="24"/>
          <w:szCs w:val="24"/>
        </w:rPr>
        <w:t xml:space="preserve">   </w:t>
      </w:r>
      <w:r w:rsidRPr="004430CE">
        <w:rPr>
          <w:rFonts w:ascii="仿宋_GB2312" w:eastAsia="仿宋_GB2312" w:hAnsi="宋体" w:cs="Times New Roman" w:hint="eastAsia"/>
          <w:color w:val="000000"/>
          <w:sz w:val="24"/>
          <w:szCs w:val="24"/>
          <w:u w:val="single"/>
        </w:rPr>
        <w:t xml:space="preserve">        </w:t>
      </w:r>
      <w:r w:rsidRPr="004430CE">
        <w:rPr>
          <w:rFonts w:ascii="仿宋_GB2312" w:eastAsia="仿宋_GB2312" w:hAnsi="宋体" w:cs="Times New Roman" w:hint="eastAsia"/>
          <w:color w:val="000000"/>
          <w:sz w:val="24"/>
          <w:szCs w:val="24"/>
        </w:rPr>
        <w:t>年</w:t>
      </w:r>
      <w:r w:rsidRPr="004430CE">
        <w:rPr>
          <w:rFonts w:ascii="仿宋_GB2312" w:eastAsia="仿宋_GB2312" w:hAnsi="宋体" w:cs="Times New Roman" w:hint="eastAsia"/>
          <w:color w:val="000000"/>
          <w:sz w:val="24"/>
          <w:szCs w:val="24"/>
          <w:u w:val="single"/>
        </w:rPr>
        <w:t xml:space="preserve">   </w:t>
      </w:r>
      <w:r w:rsidRPr="004430CE">
        <w:rPr>
          <w:rFonts w:ascii="仿宋_GB2312" w:eastAsia="仿宋_GB2312" w:hAnsi="宋体" w:cs="Times New Roman" w:hint="eastAsia"/>
          <w:color w:val="000000"/>
          <w:sz w:val="24"/>
          <w:szCs w:val="24"/>
        </w:rPr>
        <w:t>月</w:t>
      </w:r>
      <w:r w:rsidRPr="004430CE">
        <w:rPr>
          <w:rFonts w:ascii="仿宋_GB2312" w:eastAsia="仿宋_GB2312" w:hAnsi="宋体" w:cs="Times New Roman" w:hint="eastAsia"/>
          <w:color w:val="000000"/>
          <w:sz w:val="24"/>
          <w:szCs w:val="24"/>
          <w:u w:val="single"/>
        </w:rPr>
        <w:t xml:space="preserve">   </w:t>
      </w:r>
      <w:r w:rsidRPr="004430CE">
        <w:rPr>
          <w:rFonts w:ascii="仿宋_GB2312" w:eastAsia="仿宋_GB2312" w:hAnsi="宋体" w:cs="Times New Roman" w:hint="eastAsia"/>
          <w:color w:val="000000"/>
          <w:sz w:val="24"/>
          <w:szCs w:val="24"/>
        </w:rPr>
        <w:t>日</w:t>
      </w:r>
    </w:p>
    <w:p w14:paraId="6AD11C98" w14:textId="77777777" w:rsidR="00A0649B" w:rsidRPr="004430CE" w:rsidRDefault="00A0649B" w:rsidP="00A0649B">
      <w:pPr>
        <w:adjustRightInd w:val="0"/>
        <w:snapToGrid w:val="0"/>
        <w:spacing w:line="360" w:lineRule="auto"/>
        <w:ind w:firstLineChars="200" w:firstLine="480"/>
        <w:rPr>
          <w:rFonts w:ascii="仿宋_GB2312" w:eastAsia="仿宋_GB2312" w:hAnsi="宋体" w:cs="Times New Roman"/>
          <w:color w:val="000000"/>
          <w:sz w:val="24"/>
          <w:szCs w:val="24"/>
        </w:rPr>
      </w:pPr>
      <w:r w:rsidRPr="004430CE">
        <w:rPr>
          <w:rFonts w:ascii="仿宋_GB2312" w:eastAsia="仿宋_GB2312" w:hAnsi="宋体" w:hint="eastAsia"/>
          <w:sz w:val="24"/>
          <w:szCs w:val="24"/>
        </w:rPr>
        <w:t>见证人签名：</w:t>
      </w:r>
      <w:r w:rsidRPr="004430CE">
        <w:rPr>
          <w:rFonts w:ascii="仿宋_GB2312" w:eastAsia="仿宋_GB2312" w:hAnsi="宋体" w:cs="Times New Roman" w:hint="eastAsia"/>
          <w:color w:val="000000"/>
          <w:sz w:val="24"/>
          <w:szCs w:val="24"/>
          <w:u w:val="single"/>
        </w:rPr>
        <w:t xml:space="preserve">                             </w:t>
      </w:r>
      <w:r w:rsidRPr="004430CE">
        <w:rPr>
          <w:rFonts w:ascii="仿宋_GB2312" w:eastAsia="仿宋_GB2312" w:hAnsi="宋体" w:cs="Times New Roman" w:hint="eastAsia"/>
          <w:color w:val="000000"/>
          <w:sz w:val="24"/>
          <w:szCs w:val="24"/>
        </w:rPr>
        <w:t xml:space="preserve">   </w:t>
      </w:r>
      <w:r w:rsidRPr="004430CE">
        <w:rPr>
          <w:rFonts w:ascii="仿宋_GB2312" w:eastAsia="仿宋_GB2312" w:hAnsi="宋体" w:cs="Times New Roman" w:hint="eastAsia"/>
          <w:color w:val="000000"/>
          <w:sz w:val="24"/>
          <w:szCs w:val="24"/>
          <w:u w:val="single"/>
        </w:rPr>
        <w:t xml:space="preserve">        </w:t>
      </w:r>
      <w:r w:rsidRPr="004430CE">
        <w:rPr>
          <w:rFonts w:ascii="仿宋_GB2312" w:eastAsia="仿宋_GB2312" w:hAnsi="宋体" w:cs="Times New Roman" w:hint="eastAsia"/>
          <w:color w:val="000000"/>
          <w:sz w:val="24"/>
          <w:szCs w:val="24"/>
        </w:rPr>
        <w:t>年</w:t>
      </w:r>
      <w:r w:rsidRPr="004430CE">
        <w:rPr>
          <w:rFonts w:ascii="仿宋_GB2312" w:eastAsia="仿宋_GB2312" w:hAnsi="宋体" w:cs="Times New Roman" w:hint="eastAsia"/>
          <w:color w:val="000000"/>
          <w:sz w:val="24"/>
          <w:szCs w:val="24"/>
          <w:u w:val="single"/>
        </w:rPr>
        <w:t xml:space="preserve">   </w:t>
      </w:r>
      <w:r w:rsidRPr="004430CE">
        <w:rPr>
          <w:rFonts w:ascii="仿宋_GB2312" w:eastAsia="仿宋_GB2312" w:hAnsi="宋体" w:cs="Times New Roman" w:hint="eastAsia"/>
          <w:color w:val="000000"/>
          <w:sz w:val="24"/>
          <w:szCs w:val="24"/>
        </w:rPr>
        <w:t>月</w:t>
      </w:r>
      <w:r w:rsidRPr="004430CE">
        <w:rPr>
          <w:rFonts w:ascii="仿宋_GB2312" w:eastAsia="仿宋_GB2312" w:hAnsi="宋体" w:cs="Times New Roman" w:hint="eastAsia"/>
          <w:color w:val="000000"/>
          <w:sz w:val="24"/>
          <w:szCs w:val="24"/>
          <w:u w:val="single"/>
        </w:rPr>
        <w:t xml:space="preserve">   </w:t>
      </w:r>
      <w:r w:rsidRPr="004430CE">
        <w:rPr>
          <w:rFonts w:ascii="仿宋_GB2312" w:eastAsia="仿宋_GB2312" w:hAnsi="宋体" w:cs="Times New Roman" w:hint="eastAsia"/>
          <w:color w:val="000000"/>
          <w:sz w:val="24"/>
          <w:szCs w:val="24"/>
        </w:rPr>
        <w:t>日</w:t>
      </w:r>
    </w:p>
    <w:p w14:paraId="7342EEC6" w14:textId="77777777" w:rsidR="00A0649B" w:rsidRPr="004430CE" w:rsidRDefault="00A0649B" w:rsidP="00A0649B">
      <w:pPr>
        <w:adjustRightInd w:val="0"/>
        <w:snapToGrid w:val="0"/>
        <w:spacing w:line="360" w:lineRule="auto"/>
        <w:jc w:val="center"/>
        <w:rPr>
          <w:rFonts w:ascii="仿宋_GB2312" w:eastAsia="仿宋_GB2312" w:hAnsi="宋体" w:cs="Times New Roman"/>
          <w:color w:val="000000"/>
          <w:sz w:val="24"/>
          <w:szCs w:val="24"/>
          <w:u w:val="single"/>
        </w:rPr>
        <w:sectPr w:rsidR="00A0649B" w:rsidRPr="004430CE">
          <w:headerReference w:type="default" r:id="rId12"/>
          <w:pgSz w:w="11906" w:h="16838"/>
          <w:pgMar w:top="1440" w:right="1800" w:bottom="1440" w:left="1800" w:header="851" w:footer="992" w:gutter="0"/>
          <w:cols w:space="425"/>
          <w:docGrid w:type="lines" w:linePitch="312"/>
        </w:sectPr>
      </w:pPr>
      <w:r w:rsidRPr="004430CE">
        <w:rPr>
          <w:rFonts w:ascii="仿宋_GB2312" w:eastAsia="仿宋_GB2312" w:hAnsi="宋体" w:cs="Times New Roman" w:hint="eastAsia"/>
          <w:color w:val="000000"/>
          <w:sz w:val="24"/>
          <w:szCs w:val="24"/>
        </w:rPr>
        <w:t>第   页 共   页</w:t>
      </w:r>
    </w:p>
    <w:p w14:paraId="69CF0FFF" w14:textId="77777777" w:rsidR="00A0649B" w:rsidRPr="004430CE" w:rsidRDefault="00A0649B" w:rsidP="00A0649B">
      <w:pPr>
        <w:adjustRightInd w:val="0"/>
        <w:snapToGrid w:val="0"/>
        <w:spacing w:line="360" w:lineRule="auto"/>
        <w:rPr>
          <w:rFonts w:ascii="仿宋_GB2312" w:eastAsia="仿宋_GB2312" w:hAnsi="宋体" w:cs="Times New Roman"/>
          <w:color w:val="000000"/>
          <w:sz w:val="24"/>
          <w:szCs w:val="24"/>
          <w:u w:val="single"/>
        </w:rPr>
        <w:sectPr w:rsidR="00A0649B" w:rsidRPr="004430CE">
          <w:headerReference w:type="default" r:id="rId13"/>
          <w:pgSz w:w="11906" w:h="16838"/>
          <w:pgMar w:top="1440" w:right="1800" w:bottom="1440" w:left="1800" w:header="851" w:footer="992" w:gutter="0"/>
          <w:cols w:space="425"/>
          <w:docGrid w:type="lines" w:linePitch="312"/>
        </w:sectPr>
      </w:pPr>
    </w:p>
    <w:p w14:paraId="47A5A365" w14:textId="77777777" w:rsidR="00A0649B" w:rsidRPr="004430CE" w:rsidRDefault="00A0649B" w:rsidP="00A0649B">
      <w:pPr>
        <w:adjustRightInd w:val="0"/>
        <w:snapToGrid w:val="0"/>
        <w:spacing w:line="360" w:lineRule="auto"/>
        <w:rPr>
          <w:rFonts w:ascii="仿宋_GB2312" w:eastAsia="仿宋_GB2312" w:hAnsi="宋体" w:cs="Times New Roman"/>
          <w:color w:val="000000"/>
          <w:sz w:val="24"/>
          <w:szCs w:val="24"/>
          <w:u w:val="single"/>
        </w:rPr>
      </w:pPr>
      <w:r w:rsidRPr="004430CE">
        <w:rPr>
          <w:rFonts w:ascii="仿宋_GB2312" w:eastAsia="仿宋_GB2312" w:hAnsi="宋体" w:cs="Times New Roman" w:hint="eastAsia"/>
          <w:color w:val="000000"/>
          <w:sz w:val="24"/>
          <w:szCs w:val="24"/>
          <w:u w:val="single"/>
        </w:rPr>
        <w:lastRenderedPageBreak/>
        <w:t xml:space="preserve">                                                                    </w:t>
      </w:r>
    </w:p>
    <w:p w14:paraId="387A39E6" w14:textId="77777777" w:rsidR="00A0649B" w:rsidRPr="004430CE" w:rsidRDefault="00A0649B" w:rsidP="00A0649B">
      <w:pPr>
        <w:adjustRightInd w:val="0"/>
        <w:snapToGrid w:val="0"/>
        <w:spacing w:line="360" w:lineRule="auto"/>
        <w:rPr>
          <w:rFonts w:ascii="仿宋_GB2312" w:eastAsia="仿宋_GB2312" w:hAnsi="宋体" w:cs="Times New Roman"/>
          <w:color w:val="000000"/>
          <w:sz w:val="24"/>
          <w:szCs w:val="24"/>
          <w:u w:val="single"/>
        </w:rPr>
      </w:pPr>
      <w:r w:rsidRPr="004430CE">
        <w:rPr>
          <w:rFonts w:ascii="仿宋_GB2312" w:eastAsia="仿宋_GB2312" w:hAnsi="宋体" w:cs="Times New Roman" w:hint="eastAsia"/>
          <w:color w:val="000000"/>
          <w:sz w:val="24"/>
          <w:szCs w:val="24"/>
          <w:u w:val="single"/>
        </w:rPr>
        <w:t xml:space="preserve">                                                                    </w:t>
      </w:r>
    </w:p>
    <w:p w14:paraId="440C0F16" w14:textId="77777777" w:rsidR="00A0649B" w:rsidRPr="004430CE" w:rsidRDefault="00A0649B" w:rsidP="00A0649B">
      <w:pPr>
        <w:adjustRightInd w:val="0"/>
        <w:snapToGrid w:val="0"/>
        <w:spacing w:line="360" w:lineRule="auto"/>
        <w:rPr>
          <w:rFonts w:ascii="仿宋_GB2312" w:eastAsia="仿宋_GB2312" w:hAnsi="宋体" w:cs="Times New Roman"/>
          <w:color w:val="000000"/>
          <w:sz w:val="24"/>
          <w:szCs w:val="24"/>
          <w:u w:val="single"/>
        </w:rPr>
      </w:pPr>
      <w:r w:rsidRPr="004430CE">
        <w:rPr>
          <w:rFonts w:ascii="仿宋_GB2312" w:eastAsia="仿宋_GB2312" w:hAnsi="宋体" w:cs="Times New Roman" w:hint="eastAsia"/>
          <w:color w:val="000000"/>
          <w:sz w:val="24"/>
          <w:szCs w:val="24"/>
          <w:u w:val="single"/>
        </w:rPr>
        <w:t xml:space="preserve">                                                                    </w:t>
      </w:r>
    </w:p>
    <w:p w14:paraId="1DAB935D" w14:textId="77777777" w:rsidR="00A0649B" w:rsidRPr="004430CE" w:rsidRDefault="00A0649B" w:rsidP="00A0649B">
      <w:pPr>
        <w:adjustRightInd w:val="0"/>
        <w:snapToGrid w:val="0"/>
        <w:spacing w:line="360" w:lineRule="auto"/>
        <w:rPr>
          <w:rFonts w:ascii="仿宋_GB2312" w:eastAsia="仿宋_GB2312" w:hAnsi="宋体" w:cs="Times New Roman"/>
          <w:color w:val="000000"/>
          <w:sz w:val="24"/>
          <w:szCs w:val="24"/>
          <w:u w:val="single"/>
        </w:rPr>
      </w:pPr>
      <w:r w:rsidRPr="004430CE">
        <w:rPr>
          <w:rFonts w:ascii="仿宋_GB2312" w:eastAsia="仿宋_GB2312" w:hAnsi="宋体" w:cs="Times New Roman" w:hint="eastAsia"/>
          <w:color w:val="000000"/>
          <w:sz w:val="24"/>
          <w:szCs w:val="24"/>
          <w:u w:val="single"/>
        </w:rPr>
        <w:t xml:space="preserve">                                                                    </w:t>
      </w:r>
    </w:p>
    <w:p w14:paraId="5A411E7E" w14:textId="77777777" w:rsidR="00A0649B" w:rsidRPr="004430CE" w:rsidRDefault="00A0649B" w:rsidP="00A0649B">
      <w:pPr>
        <w:adjustRightInd w:val="0"/>
        <w:snapToGrid w:val="0"/>
        <w:spacing w:line="360" w:lineRule="auto"/>
        <w:rPr>
          <w:rFonts w:ascii="仿宋_GB2312" w:eastAsia="仿宋_GB2312" w:hAnsi="宋体" w:cs="Times New Roman"/>
          <w:color w:val="000000"/>
          <w:sz w:val="24"/>
          <w:szCs w:val="24"/>
          <w:u w:val="single"/>
        </w:rPr>
      </w:pPr>
      <w:r w:rsidRPr="004430CE">
        <w:rPr>
          <w:rFonts w:ascii="仿宋_GB2312" w:eastAsia="仿宋_GB2312" w:hAnsi="宋体" w:cs="Times New Roman" w:hint="eastAsia"/>
          <w:color w:val="000000"/>
          <w:sz w:val="24"/>
          <w:szCs w:val="24"/>
          <w:u w:val="single"/>
        </w:rPr>
        <w:t xml:space="preserve">                                                                    </w:t>
      </w:r>
    </w:p>
    <w:p w14:paraId="0F3B9B19" w14:textId="77777777" w:rsidR="00A0649B" w:rsidRPr="004430CE" w:rsidRDefault="00A0649B" w:rsidP="00A0649B">
      <w:pPr>
        <w:adjustRightInd w:val="0"/>
        <w:snapToGrid w:val="0"/>
        <w:spacing w:line="360" w:lineRule="auto"/>
        <w:rPr>
          <w:rFonts w:ascii="仿宋_GB2312" w:eastAsia="仿宋_GB2312" w:hAnsi="宋体" w:cs="Times New Roman"/>
          <w:color w:val="000000"/>
          <w:sz w:val="24"/>
          <w:szCs w:val="24"/>
          <w:u w:val="single"/>
        </w:rPr>
      </w:pPr>
      <w:r w:rsidRPr="004430CE">
        <w:rPr>
          <w:rFonts w:ascii="仿宋_GB2312" w:eastAsia="仿宋_GB2312" w:hAnsi="宋体" w:cs="Times New Roman" w:hint="eastAsia"/>
          <w:color w:val="000000"/>
          <w:sz w:val="24"/>
          <w:szCs w:val="24"/>
          <w:u w:val="single"/>
        </w:rPr>
        <w:t xml:space="preserve">                                                                    </w:t>
      </w:r>
    </w:p>
    <w:p w14:paraId="7CB9C0F4" w14:textId="77777777" w:rsidR="00A0649B" w:rsidRPr="004430CE" w:rsidRDefault="00A0649B" w:rsidP="00A0649B">
      <w:pPr>
        <w:adjustRightInd w:val="0"/>
        <w:snapToGrid w:val="0"/>
        <w:spacing w:line="360" w:lineRule="auto"/>
        <w:rPr>
          <w:rFonts w:ascii="仿宋_GB2312" w:eastAsia="仿宋_GB2312" w:hAnsi="宋体" w:cs="Times New Roman"/>
          <w:color w:val="000000"/>
          <w:sz w:val="24"/>
          <w:szCs w:val="24"/>
          <w:u w:val="single"/>
        </w:rPr>
      </w:pPr>
      <w:r w:rsidRPr="004430CE">
        <w:rPr>
          <w:rFonts w:ascii="仿宋_GB2312" w:eastAsia="仿宋_GB2312" w:hAnsi="宋体" w:cs="Times New Roman" w:hint="eastAsia"/>
          <w:color w:val="000000"/>
          <w:sz w:val="24"/>
          <w:szCs w:val="24"/>
          <w:u w:val="single"/>
        </w:rPr>
        <w:t xml:space="preserve">                                                                    </w:t>
      </w:r>
    </w:p>
    <w:p w14:paraId="7D2C5DA7" w14:textId="77777777" w:rsidR="00A0649B" w:rsidRPr="004430CE" w:rsidRDefault="00A0649B" w:rsidP="00A0649B">
      <w:pPr>
        <w:adjustRightInd w:val="0"/>
        <w:snapToGrid w:val="0"/>
        <w:spacing w:line="360" w:lineRule="auto"/>
        <w:rPr>
          <w:rFonts w:ascii="仿宋_GB2312" w:eastAsia="仿宋_GB2312" w:hAnsi="宋体" w:cs="Times New Roman"/>
          <w:color w:val="000000"/>
          <w:sz w:val="24"/>
          <w:szCs w:val="24"/>
          <w:u w:val="single"/>
        </w:rPr>
      </w:pPr>
      <w:r w:rsidRPr="004430CE">
        <w:rPr>
          <w:rFonts w:ascii="仿宋_GB2312" w:eastAsia="仿宋_GB2312" w:hAnsi="宋体" w:cs="Times New Roman" w:hint="eastAsia"/>
          <w:color w:val="000000"/>
          <w:sz w:val="24"/>
          <w:szCs w:val="24"/>
          <w:u w:val="single"/>
        </w:rPr>
        <w:t xml:space="preserve">                                                                    </w:t>
      </w:r>
    </w:p>
    <w:p w14:paraId="2A11CA2D" w14:textId="77777777" w:rsidR="00A0649B" w:rsidRPr="004430CE" w:rsidRDefault="00A0649B" w:rsidP="00A0649B">
      <w:pPr>
        <w:adjustRightInd w:val="0"/>
        <w:snapToGrid w:val="0"/>
        <w:spacing w:line="360" w:lineRule="auto"/>
        <w:rPr>
          <w:rFonts w:ascii="仿宋_GB2312" w:eastAsia="仿宋_GB2312" w:hAnsi="宋体" w:cs="Times New Roman"/>
          <w:color w:val="000000"/>
          <w:sz w:val="24"/>
          <w:szCs w:val="24"/>
          <w:u w:val="single"/>
        </w:rPr>
      </w:pPr>
      <w:r w:rsidRPr="004430CE">
        <w:rPr>
          <w:rFonts w:ascii="仿宋_GB2312" w:eastAsia="仿宋_GB2312" w:hAnsi="宋体" w:cs="Times New Roman" w:hint="eastAsia"/>
          <w:color w:val="000000"/>
          <w:sz w:val="24"/>
          <w:szCs w:val="24"/>
          <w:u w:val="single"/>
        </w:rPr>
        <w:t xml:space="preserve">                                                                    </w:t>
      </w:r>
    </w:p>
    <w:p w14:paraId="0785F997" w14:textId="77777777" w:rsidR="00A0649B" w:rsidRPr="004430CE" w:rsidRDefault="00A0649B" w:rsidP="00A0649B">
      <w:pPr>
        <w:adjustRightInd w:val="0"/>
        <w:snapToGrid w:val="0"/>
        <w:spacing w:line="360" w:lineRule="auto"/>
        <w:rPr>
          <w:rFonts w:ascii="仿宋_GB2312" w:eastAsia="仿宋_GB2312" w:hAnsi="宋体" w:cs="Times New Roman"/>
          <w:color w:val="000000"/>
          <w:sz w:val="24"/>
          <w:szCs w:val="24"/>
          <w:u w:val="single"/>
        </w:rPr>
      </w:pPr>
      <w:r w:rsidRPr="004430CE">
        <w:rPr>
          <w:rFonts w:ascii="仿宋_GB2312" w:eastAsia="仿宋_GB2312" w:hAnsi="宋体" w:cs="Times New Roman" w:hint="eastAsia"/>
          <w:color w:val="000000"/>
          <w:sz w:val="24"/>
          <w:szCs w:val="24"/>
          <w:u w:val="single"/>
        </w:rPr>
        <w:t xml:space="preserve">                                                                    </w:t>
      </w:r>
    </w:p>
    <w:p w14:paraId="39C4D625" w14:textId="77777777" w:rsidR="00A0649B" w:rsidRPr="004430CE" w:rsidRDefault="00A0649B" w:rsidP="00A0649B">
      <w:pPr>
        <w:adjustRightInd w:val="0"/>
        <w:snapToGrid w:val="0"/>
        <w:spacing w:line="360" w:lineRule="auto"/>
        <w:rPr>
          <w:rFonts w:ascii="仿宋_GB2312" w:eastAsia="仿宋_GB2312" w:hAnsi="宋体" w:cs="Times New Roman"/>
          <w:color w:val="000000"/>
          <w:sz w:val="24"/>
          <w:szCs w:val="24"/>
          <w:u w:val="single"/>
        </w:rPr>
      </w:pPr>
      <w:r w:rsidRPr="004430CE">
        <w:rPr>
          <w:rFonts w:ascii="仿宋_GB2312" w:eastAsia="仿宋_GB2312" w:hAnsi="宋体" w:cs="Times New Roman" w:hint="eastAsia"/>
          <w:color w:val="000000"/>
          <w:sz w:val="24"/>
          <w:szCs w:val="24"/>
          <w:u w:val="single"/>
        </w:rPr>
        <w:t xml:space="preserve">                                                                    </w:t>
      </w:r>
    </w:p>
    <w:p w14:paraId="4F581D6F" w14:textId="77777777" w:rsidR="00A0649B" w:rsidRPr="004430CE" w:rsidRDefault="00A0649B" w:rsidP="00A0649B">
      <w:pPr>
        <w:adjustRightInd w:val="0"/>
        <w:snapToGrid w:val="0"/>
        <w:spacing w:line="360" w:lineRule="auto"/>
        <w:rPr>
          <w:rFonts w:ascii="仿宋_GB2312" w:eastAsia="仿宋_GB2312" w:hAnsi="宋体" w:cs="Times New Roman"/>
          <w:color w:val="000000"/>
          <w:sz w:val="24"/>
          <w:szCs w:val="24"/>
          <w:u w:val="single"/>
        </w:rPr>
      </w:pPr>
      <w:r w:rsidRPr="004430CE">
        <w:rPr>
          <w:rFonts w:ascii="仿宋_GB2312" w:eastAsia="仿宋_GB2312" w:hAnsi="宋体" w:cs="Times New Roman" w:hint="eastAsia"/>
          <w:color w:val="000000"/>
          <w:sz w:val="24"/>
          <w:szCs w:val="24"/>
          <w:u w:val="single"/>
        </w:rPr>
        <w:t xml:space="preserve">                                                                    </w:t>
      </w:r>
    </w:p>
    <w:p w14:paraId="026E1CEB" w14:textId="77777777" w:rsidR="00A0649B" w:rsidRPr="004430CE" w:rsidRDefault="00A0649B" w:rsidP="00A0649B">
      <w:pPr>
        <w:adjustRightInd w:val="0"/>
        <w:snapToGrid w:val="0"/>
        <w:spacing w:line="360" w:lineRule="auto"/>
        <w:rPr>
          <w:rFonts w:ascii="仿宋_GB2312" w:eastAsia="仿宋_GB2312" w:hAnsi="宋体" w:cs="Times New Roman"/>
          <w:color w:val="000000"/>
          <w:sz w:val="24"/>
          <w:szCs w:val="24"/>
          <w:u w:val="single"/>
        </w:rPr>
      </w:pPr>
      <w:r w:rsidRPr="004430CE">
        <w:rPr>
          <w:rFonts w:ascii="仿宋_GB2312" w:eastAsia="仿宋_GB2312" w:hAnsi="宋体" w:cs="Times New Roman" w:hint="eastAsia"/>
          <w:color w:val="000000"/>
          <w:sz w:val="24"/>
          <w:szCs w:val="24"/>
          <w:u w:val="single"/>
        </w:rPr>
        <w:t xml:space="preserve">                                                                    </w:t>
      </w:r>
    </w:p>
    <w:p w14:paraId="555824EF" w14:textId="77777777" w:rsidR="00A0649B" w:rsidRPr="004430CE" w:rsidRDefault="00A0649B" w:rsidP="00A0649B">
      <w:pPr>
        <w:adjustRightInd w:val="0"/>
        <w:snapToGrid w:val="0"/>
        <w:spacing w:line="360" w:lineRule="auto"/>
        <w:rPr>
          <w:rFonts w:ascii="仿宋_GB2312" w:eastAsia="仿宋_GB2312" w:hAnsi="宋体" w:cs="Times New Roman"/>
          <w:color w:val="000000"/>
          <w:sz w:val="24"/>
          <w:szCs w:val="24"/>
          <w:u w:val="single"/>
        </w:rPr>
      </w:pPr>
      <w:r w:rsidRPr="004430CE">
        <w:rPr>
          <w:rFonts w:ascii="仿宋_GB2312" w:eastAsia="仿宋_GB2312" w:hAnsi="宋体" w:cs="Times New Roman" w:hint="eastAsia"/>
          <w:color w:val="000000"/>
          <w:sz w:val="24"/>
          <w:szCs w:val="24"/>
          <w:u w:val="single"/>
        </w:rPr>
        <w:t xml:space="preserve">                                                                    </w:t>
      </w:r>
    </w:p>
    <w:p w14:paraId="318DBC32" w14:textId="77777777" w:rsidR="00A0649B" w:rsidRPr="004430CE" w:rsidRDefault="00A0649B" w:rsidP="00A0649B">
      <w:pPr>
        <w:adjustRightInd w:val="0"/>
        <w:snapToGrid w:val="0"/>
        <w:spacing w:line="360" w:lineRule="auto"/>
        <w:rPr>
          <w:rFonts w:ascii="仿宋_GB2312" w:eastAsia="仿宋_GB2312" w:hAnsi="宋体" w:cs="Times New Roman"/>
          <w:color w:val="000000"/>
          <w:sz w:val="24"/>
          <w:szCs w:val="24"/>
          <w:u w:val="single"/>
        </w:rPr>
      </w:pPr>
      <w:r w:rsidRPr="004430CE">
        <w:rPr>
          <w:rFonts w:ascii="仿宋_GB2312" w:eastAsia="仿宋_GB2312" w:hAnsi="宋体" w:cs="Times New Roman" w:hint="eastAsia"/>
          <w:color w:val="000000"/>
          <w:sz w:val="24"/>
          <w:szCs w:val="24"/>
          <w:u w:val="single"/>
        </w:rPr>
        <w:t xml:space="preserve">                                                                    </w:t>
      </w:r>
    </w:p>
    <w:p w14:paraId="25798CB4" w14:textId="77777777" w:rsidR="00A0649B" w:rsidRPr="004430CE" w:rsidRDefault="00A0649B" w:rsidP="00A0649B">
      <w:pPr>
        <w:adjustRightInd w:val="0"/>
        <w:snapToGrid w:val="0"/>
        <w:spacing w:line="360" w:lineRule="auto"/>
        <w:rPr>
          <w:rFonts w:ascii="仿宋_GB2312" w:eastAsia="仿宋_GB2312" w:hAnsi="宋体" w:cs="Times New Roman"/>
          <w:color w:val="000000"/>
          <w:sz w:val="24"/>
          <w:szCs w:val="24"/>
          <w:u w:val="single"/>
        </w:rPr>
      </w:pPr>
      <w:r w:rsidRPr="004430CE">
        <w:rPr>
          <w:rFonts w:ascii="仿宋_GB2312" w:eastAsia="仿宋_GB2312" w:hAnsi="宋体" w:cs="Times New Roman" w:hint="eastAsia"/>
          <w:color w:val="000000"/>
          <w:sz w:val="24"/>
          <w:szCs w:val="24"/>
          <w:u w:val="single"/>
        </w:rPr>
        <w:t xml:space="preserve">                                                                    </w:t>
      </w:r>
    </w:p>
    <w:p w14:paraId="43179441" w14:textId="77777777" w:rsidR="00A0649B" w:rsidRPr="004430CE" w:rsidRDefault="00A0649B" w:rsidP="00A0649B">
      <w:pPr>
        <w:adjustRightInd w:val="0"/>
        <w:snapToGrid w:val="0"/>
        <w:spacing w:line="360" w:lineRule="auto"/>
        <w:rPr>
          <w:rFonts w:ascii="仿宋_GB2312" w:eastAsia="仿宋_GB2312" w:hAnsi="宋体" w:cs="Times New Roman"/>
          <w:color w:val="000000"/>
          <w:sz w:val="24"/>
          <w:szCs w:val="24"/>
          <w:u w:val="single"/>
        </w:rPr>
      </w:pPr>
      <w:r w:rsidRPr="004430CE">
        <w:rPr>
          <w:rFonts w:ascii="仿宋_GB2312" w:eastAsia="仿宋_GB2312" w:hAnsi="宋体" w:cs="Times New Roman" w:hint="eastAsia"/>
          <w:color w:val="000000"/>
          <w:sz w:val="24"/>
          <w:szCs w:val="24"/>
          <w:u w:val="single"/>
        </w:rPr>
        <w:t xml:space="preserve">                                                                    </w:t>
      </w:r>
    </w:p>
    <w:p w14:paraId="7A9F6AA9" w14:textId="77777777" w:rsidR="00A0649B" w:rsidRPr="004430CE" w:rsidRDefault="00A0649B" w:rsidP="00A0649B">
      <w:pPr>
        <w:adjustRightInd w:val="0"/>
        <w:snapToGrid w:val="0"/>
        <w:spacing w:line="360" w:lineRule="auto"/>
        <w:rPr>
          <w:rFonts w:ascii="仿宋_GB2312" w:eastAsia="仿宋_GB2312" w:hAnsi="宋体" w:cs="Times New Roman"/>
          <w:color w:val="000000"/>
          <w:sz w:val="24"/>
          <w:szCs w:val="24"/>
          <w:u w:val="single"/>
        </w:rPr>
      </w:pPr>
      <w:r w:rsidRPr="004430CE">
        <w:rPr>
          <w:rFonts w:ascii="仿宋_GB2312" w:eastAsia="仿宋_GB2312" w:hAnsi="宋体" w:cs="Times New Roman" w:hint="eastAsia"/>
          <w:color w:val="000000"/>
          <w:sz w:val="24"/>
          <w:szCs w:val="24"/>
          <w:u w:val="single"/>
        </w:rPr>
        <w:t xml:space="preserve">                                                                    </w:t>
      </w:r>
    </w:p>
    <w:p w14:paraId="50CBC88F" w14:textId="77777777" w:rsidR="00A0649B" w:rsidRPr="004430CE" w:rsidRDefault="00A0649B" w:rsidP="00A0649B">
      <w:pPr>
        <w:adjustRightInd w:val="0"/>
        <w:snapToGrid w:val="0"/>
        <w:spacing w:line="360" w:lineRule="auto"/>
        <w:rPr>
          <w:rFonts w:ascii="仿宋_GB2312" w:eastAsia="仿宋_GB2312" w:hAnsi="宋体" w:cs="Times New Roman"/>
          <w:color w:val="000000"/>
          <w:sz w:val="24"/>
          <w:szCs w:val="24"/>
          <w:u w:val="single"/>
        </w:rPr>
      </w:pPr>
      <w:r w:rsidRPr="004430CE">
        <w:rPr>
          <w:rFonts w:ascii="仿宋_GB2312" w:eastAsia="仿宋_GB2312" w:hAnsi="宋体" w:cs="Times New Roman" w:hint="eastAsia"/>
          <w:color w:val="000000"/>
          <w:sz w:val="24"/>
          <w:szCs w:val="24"/>
          <w:u w:val="single"/>
        </w:rPr>
        <w:t xml:space="preserve">                                                                    </w:t>
      </w:r>
    </w:p>
    <w:p w14:paraId="34D9F6D5" w14:textId="77777777" w:rsidR="00A0649B" w:rsidRPr="004430CE" w:rsidRDefault="00A0649B" w:rsidP="00A0649B">
      <w:pPr>
        <w:adjustRightInd w:val="0"/>
        <w:snapToGrid w:val="0"/>
        <w:spacing w:line="360" w:lineRule="auto"/>
        <w:rPr>
          <w:rFonts w:ascii="仿宋_GB2312" w:eastAsia="仿宋_GB2312" w:hAnsi="宋体" w:cs="Times New Roman"/>
          <w:color w:val="000000"/>
          <w:sz w:val="24"/>
          <w:szCs w:val="24"/>
          <w:u w:val="single"/>
        </w:rPr>
      </w:pPr>
      <w:r w:rsidRPr="004430CE">
        <w:rPr>
          <w:rFonts w:ascii="仿宋_GB2312" w:eastAsia="仿宋_GB2312" w:hAnsi="宋体" w:cs="Times New Roman" w:hint="eastAsia"/>
          <w:color w:val="000000"/>
          <w:sz w:val="24"/>
          <w:szCs w:val="24"/>
          <w:u w:val="single"/>
        </w:rPr>
        <w:t xml:space="preserve">                                                                    </w:t>
      </w:r>
    </w:p>
    <w:p w14:paraId="28DF1DE6" w14:textId="77777777" w:rsidR="00A0649B" w:rsidRPr="004430CE" w:rsidRDefault="00A0649B" w:rsidP="00A0649B">
      <w:pPr>
        <w:adjustRightInd w:val="0"/>
        <w:snapToGrid w:val="0"/>
        <w:spacing w:line="360" w:lineRule="auto"/>
        <w:rPr>
          <w:rFonts w:ascii="仿宋_GB2312" w:eastAsia="仿宋_GB2312" w:hAnsi="宋体" w:cs="Times New Roman"/>
          <w:color w:val="000000"/>
          <w:sz w:val="24"/>
          <w:szCs w:val="24"/>
          <w:u w:val="single"/>
        </w:rPr>
      </w:pPr>
      <w:r w:rsidRPr="004430CE">
        <w:rPr>
          <w:rFonts w:ascii="仿宋_GB2312" w:eastAsia="仿宋_GB2312" w:hAnsi="宋体" w:cs="Times New Roman" w:hint="eastAsia"/>
          <w:color w:val="000000"/>
          <w:sz w:val="24"/>
          <w:szCs w:val="24"/>
          <w:u w:val="single"/>
        </w:rPr>
        <w:t xml:space="preserve">                                                                    </w:t>
      </w:r>
    </w:p>
    <w:p w14:paraId="128AD633" w14:textId="77777777" w:rsidR="00A0649B" w:rsidRPr="004430CE" w:rsidRDefault="00A0649B" w:rsidP="00A0649B">
      <w:pPr>
        <w:adjustRightInd w:val="0"/>
        <w:snapToGrid w:val="0"/>
        <w:spacing w:line="360" w:lineRule="auto"/>
        <w:rPr>
          <w:rFonts w:ascii="仿宋_GB2312" w:eastAsia="仿宋_GB2312" w:hAnsi="宋体" w:cs="Times New Roman"/>
          <w:color w:val="000000"/>
          <w:sz w:val="24"/>
          <w:szCs w:val="24"/>
          <w:u w:val="single"/>
        </w:rPr>
      </w:pPr>
      <w:r w:rsidRPr="004430CE">
        <w:rPr>
          <w:rFonts w:ascii="仿宋_GB2312" w:eastAsia="仿宋_GB2312" w:hAnsi="宋体" w:cs="Times New Roman" w:hint="eastAsia"/>
          <w:color w:val="000000"/>
          <w:sz w:val="24"/>
          <w:szCs w:val="24"/>
          <w:u w:val="single"/>
        </w:rPr>
        <w:t xml:space="preserve">                                                                    </w:t>
      </w:r>
    </w:p>
    <w:p w14:paraId="73482D9A" w14:textId="77777777" w:rsidR="00A0649B" w:rsidRPr="004430CE" w:rsidRDefault="00A0649B" w:rsidP="00A0649B">
      <w:pPr>
        <w:adjustRightInd w:val="0"/>
        <w:snapToGrid w:val="0"/>
        <w:spacing w:line="360" w:lineRule="auto"/>
        <w:ind w:firstLineChars="200" w:firstLine="480"/>
        <w:rPr>
          <w:rFonts w:ascii="仿宋_GB2312" w:eastAsia="仿宋_GB2312" w:hAnsi="宋体" w:cs="Times New Roman"/>
          <w:color w:val="000000"/>
          <w:sz w:val="24"/>
          <w:szCs w:val="24"/>
        </w:rPr>
      </w:pPr>
      <w:r w:rsidRPr="004430CE">
        <w:rPr>
          <w:rFonts w:ascii="仿宋_GB2312" w:eastAsia="仿宋_GB2312" w:hAnsi="宋体" w:cs="Times New Roman" w:hint="eastAsia"/>
          <w:color w:val="000000"/>
          <w:sz w:val="24"/>
          <w:szCs w:val="24"/>
        </w:rPr>
        <w:t>被检查人签名：</w:t>
      </w:r>
      <w:r w:rsidRPr="004430CE">
        <w:rPr>
          <w:rFonts w:ascii="仿宋_GB2312" w:eastAsia="仿宋_GB2312" w:hAnsi="宋体" w:cs="Times New Roman" w:hint="eastAsia"/>
          <w:color w:val="000000"/>
          <w:sz w:val="24"/>
          <w:szCs w:val="24"/>
          <w:u w:val="single"/>
        </w:rPr>
        <w:t xml:space="preserve">                           </w:t>
      </w:r>
      <w:r w:rsidRPr="004430CE">
        <w:rPr>
          <w:rFonts w:ascii="仿宋_GB2312" w:eastAsia="仿宋_GB2312" w:hAnsi="宋体" w:cs="Times New Roman" w:hint="eastAsia"/>
          <w:color w:val="000000"/>
          <w:sz w:val="24"/>
          <w:szCs w:val="24"/>
        </w:rPr>
        <w:t xml:space="preserve">   </w:t>
      </w:r>
      <w:r w:rsidRPr="004430CE">
        <w:rPr>
          <w:rFonts w:ascii="仿宋_GB2312" w:eastAsia="仿宋_GB2312" w:hAnsi="宋体" w:cs="Times New Roman" w:hint="eastAsia"/>
          <w:color w:val="000000"/>
          <w:sz w:val="24"/>
          <w:szCs w:val="24"/>
          <w:u w:val="single"/>
        </w:rPr>
        <w:t xml:space="preserve">        </w:t>
      </w:r>
      <w:r w:rsidRPr="004430CE">
        <w:rPr>
          <w:rFonts w:ascii="仿宋_GB2312" w:eastAsia="仿宋_GB2312" w:hAnsi="宋体" w:cs="Times New Roman" w:hint="eastAsia"/>
          <w:color w:val="000000"/>
          <w:sz w:val="24"/>
          <w:szCs w:val="24"/>
        </w:rPr>
        <w:t>年</w:t>
      </w:r>
      <w:r w:rsidRPr="004430CE">
        <w:rPr>
          <w:rFonts w:ascii="仿宋_GB2312" w:eastAsia="仿宋_GB2312" w:hAnsi="宋体" w:cs="Times New Roman" w:hint="eastAsia"/>
          <w:color w:val="000000"/>
          <w:sz w:val="24"/>
          <w:szCs w:val="24"/>
          <w:u w:val="single"/>
        </w:rPr>
        <w:t xml:space="preserve">   </w:t>
      </w:r>
      <w:r w:rsidRPr="004430CE">
        <w:rPr>
          <w:rFonts w:ascii="仿宋_GB2312" w:eastAsia="仿宋_GB2312" w:hAnsi="宋体" w:cs="Times New Roman" w:hint="eastAsia"/>
          <w:color w:val="000000"/>
          <w:sz w:val="24"/>
          <w:szCs w:val="24"/>
        </w:rPr>
        <w:t>月</w:t>
      </w:r>
      <w:r w:rsidRPr="004430CE">
        <w:rPr>
          <w:rFonts w:ascii="仿宋_GB2312" w:eastAsia="仿宋_GB2312" w:hAnsi="宋体" w:cs="Times New Roman" w:hint="eastAsia"/>
          <w:color w:val="000000"/>
          <w:sz w:val="24"/>
          <w:szCs w:val="24"/>
          <w:u w:val="single"/>
        </w:rPr>
        <w:t xml:space="preserve">   </w:t>
      </w:r>
      <w:r w:rsidRPr="004430CE">
        <w:rPr>
          <w:rFonts w:ascii="仿宋_GB2312" w:eastAsia="仿宋_GB2312" w:hAnsi="宋体" w:cs="Times New Roman" w:hint="eastAsia"/>
          <w:color w:val="000000"/>
          <w:sz w:val="24"/>
          <w:szCs w:val="24"/>
        </w:rPr>
        <w:t>日</w:t>
      </w:r>
    </w:p>
    <w:p w14:paraId="330A6D4C" w14:textId="77777777" w:rsidR="00A0649B" w:rsidRPr="004430CE" w:rsidRDefault="00A0649B" w:rsidP="00A0649B">
      <w:pPr>
        <w:adjustRightInd w:val="0"/>
        <w:snapToGrid w:val="0"/>
        <w:spacing w:line="360" w:lineRule="auto"/>
        <w:ind w:firstLineChars="200" w:firstLine="480"/>
        <w:rPr>
          <w:rFonts w:ascii="仿宋_GB2312" w:eastAsia="仿宋_GB2312" w:hAnsi="宋体" w:cs="Times New Roman"/>
          <w:color w:val="000000"/>
          <w:sz w:val="24"/>
          <w:szCs w:val="24"/>
        </w:rPr>
      </w:pPr>
      <w:r w:rsidRPr="004430CE">
        <w:rPr>
          <w:rFonts w:ascii="仿宋_GB2312" w:eastAsia="仿宋_GB2312" w:hAnsi="宋体" w:cs="Times New Roman" w:hint="eastAsia"/>
          <w:color w:val="000000"/>
          <w:sz w:val="24"/>
          <w:szCs w:val="24"/>
        </w:rPr>
        <w:t>检查人签名：</w:t>
      </w:r>
      <w:r w:rsidRPr="004430CE">
        <w:rPr>
          <w:rFonts w:ascii="仿宋_GB2312" w:eastAsia="仿宋_GB2312" w:hAnsi="宋体" w:cs="Times New Roman" w:hint="eastAsia"/>
          <w:color w:val="000000"/>
          <w:sz w:val="24"/>
          <w:szCs w:val="24"/>
          <w:u w:val="single"/>
        </w:rPr>
        <w:t xml:space="preserve">                             </w:t>
      </w:r>
      <w:r w:rsidRPr="004430CE">
        <w:rPr>
          <w:rFonts w:ascii="仿宋_GB2312" w:eastAsia="仿宋_GB2312" w:hAnsi="宋体" w:cs="Times New Roman" w:hint="eastAsia"/>
          <w:color w:val="000000"/>
          <w:sz w:val="24"/>
          <w:szCs w:val="24"/>
        </w:rPr>
        <w:t xml:space="preserve">   </w:t>
      </w:r>
      <w:r w:rsidRPr="004430CE">
        <w:rPr>
          <w:rFonts w:ascii="仿宋_GB2312" w:eastAsia="仿宋_GB2312" w:hAnsi="宋体" w:cs="Times New Roman" w:hint="eastAsia"/>
          <w:color w:val="000000"/>
          <w:sz w:val="24"/>
          <w:szCs w:val="24"/>
          <w:u w:val="single"/>
        </w:rPr>
        <w:t xml:space="preserve">        </w:t>
      </w:r>
      <w:r w:rsidRPr="004430CE">
        <w:rPr>
          <w:rFonts w:ascii="仿宋_GB2312" w:eastAsia="仿宋_GB2312" w:hAnsi="宋体" w:cs="Times New Roman" w:hint="eastAsia"/>
          <w:color w:val="000000"/>
          <w:sz w:val="24"/>
          <w:szCs w:val="24"/>
        </w:rPr>
        <w:t>年</w:t>
      </w:r>
      <w:r w:rsidRPr="004430CE">
        <w:rPr>
          <w:rFonts w:ascii="仿宋_GB2312" w:eastAsia="仿宋_GB2312" w:hAnsi="宋体" w:cs="Times New Roman" w:hint="eastAsia"/>
          <w:color w:val="000000"/>
          <w:sz w:val="24"/>
          <w:szCs w:val="24"/>
          <w:u w:val="single"/>
        </w:rPr>
        <w:t xml:space="preserve">   </w:t>
      </w:r>
      <w:r w:rsidRPr="004430CE">
        <w:rPr>
          <w:rFonts w:ascii="仿宋_GB2312" w:eastAsia="仿宋_GB2312" w:hAnsi="宋体" w:cs="Times New Roman" w:hint="eastAsia"/>
          <w:color w:val="000000"/>
          <w:sz w:val="24"/>
          <w:szCs w:val="24"/>
        </w:rPr>
        <w:t>月</w:t>
      </w:r>
      <w:r w:rsidRPr="004430CE">
        <w:rPr>
          <w:rFonts w:ascii="仿宋_GB2312" w:eastAsia="仿宋_GB2312" w:hAnsi="宋体" w:cs="Times New Roman" w:hint="eastAsia"/>
          <w:color w:val="000000"/>
          <w:sz w:val="24"/>
          <w:szCs w:val="24"/>
          <w:u w:val="single"/>
        </w:rPr>
        <w:t xml:space="preserve">   </w:t>
      </w:r>
      <w:r w:rsidRPr="004430CE">
        <w:rPr>
          <w:rFonts w:ascii="仿宋_GB2312" w:eastAsia="仿宋_GB2312" w:hAnsi="宋体" w:cs="Times New Roman" w:hint="eastAsia"/>
          <w:color w:val="000000"/>
          <w:sz w:val="24"/>
          <w:szCs w:val="24"/>
        </w:rPr>
        <w:t>日</w:t>
      </w:r>
    </w:p>
    <w:p w14:paraId="320FDC4B" w14:textId="77777777" w:rsidR="00A0649B" w:rsidRPr="004430CE" w:rsidRDefault="00A0649B" w:rsidP="00A0649B">
      <w:pPr>
        <w:adjustRightInd w:val="0"/>
        <w:snapToGrid w:val="0"/>
        <w:spacing w:line="360" w:lineRule="auto"/>
        <w:ind w:firstLineChars="200" w:firstLine="480"/>
        <w:rPr>
          <w:rFonts w:ascii="仿宋_GB2312" w:eastAsia="仿宋_GB2312" w:hAnsi="宋体" w:cs="Times New Roman"/>
          <w:color w:val="000000"/>
          <w:sz w:val="24"/>
          <w:szCs w:val="24"/>
        </w:rPr>
      </w:pPr>
      <w:r w:rsidRPr="004430CE">
        <w:rPr>
          <w:rFonts w:ascii="仿宋_GB2312" w:eastAsia="仿宋_GB2312" w:hAnsi="宋体" w:cs="Times New Roman" w:hint="eastAsia"/>
          <w:color w:val="000000"/>
          <w:sz w:val="24"/>
          <w:szCs w:val="24"/>
        </w:rPr>
        <w:t>记录人签名：</w:t>
      </w:r>
      <w:r w:rsidRPr="004430CE">
        <w:rPr>
          <w:rFonts w:ascii="仿宋_GB2312" w:eastAsia="仿宋_GB2312" w:hAnsi="宋体" w:cs="Times New Roman" w:hint="eastAsia"/>
          <w:color w:val="000000"/>
          <w:sz w:val="24"/>
          <w:szCs w:val="24"/>
          <w:u w:val="single"/>
        </w:rPr>
        <w:t xml:space="preserve">                             </w:t>
      </w:r>
      <w:r w:rsidRPr="004430CE">
        <w:rPr>
          <w:rFonts w:ascii="仿宋_GB2312" w:eastAsia="仿宋_GB2312" w:hAnsi="宋体" w:cs="Times New Roman" w:hint="eastAsia"/>
          <w:color w:val="000000"/>
          <w:sz w:val="24"/>
          <w:szCs w:val="24"/>
        </w:rPr>
        <w:t xml:space="preserve">   </w:t>
      </w:r>
      <w:r w:rsidRPr="004430CE">
        <w:rPr>
          <w:rFonts w:ascii="仿宋_GB2312" w:eastAsia="仿宋_GB2312" w:hAnsi="宋体" w:cs="Times New Roman" w:hint="eastAsia"/>
          <w:color w:val="000000"/>
          <w:sz w:val="24"/>
          <w:szCs w:val="24"/>
          <w:u w:val="single"/>
        </w:rPr>
        <w:t xml:space="preserve">        </w:t>
      </w:r>
      <w:r w:rsidRPr="004430CE">
        <w:rPr>
          <w:rFonts w:ascii="仿宋_GB2312" w:eastAsia="仿宋_GB2312" w:hAnsi="宋体" w:cs="Times New Roman" w:hint="eastAsia"/>
          <w:color w:val="000000"/>
          <w:sz w:val="24"/>
          <w:szCs w:val="24"/>
        </w:rPr>
        <w:t>年</w:t>
      </w:r>
      <w:r w:rsidRPr="004430CE">
        <w:rPr>
          <w:rFonts w:ascii="仿宋_GB2312" w:eastAsia="仿宋_GB2312" w:hAnsi="宋体" w:cs="Times New Roman" w:hint="eastAsia"/>
          <w:color w:val="000000"/>
          <w:sz w:val="24"/>
          <w:szCs w:val="24"/>
          <w:u w:val="single"/>
        </w:rPr>
        <w:t xml:space="preserve">   </w:t>
      </w:r>
      <w:r w:rsidRPr="004430CE">
        <w:rPr>
          <w:rFonts w:ascii="仿宋_GB2312" w:eastAsia="仿宋_GB2312" w:hAnsi="宋体" w:cs="Times New Roman" w:hint="eastAsia"/>
          <w:color w:val="000000"/>
          <w:sz w:val="24"/>
          <w:szCs w:val="24"/>
        </w:rPr>
        <w:t>月</w:t>
      </w:r>
      <w:r w:rsidRPr="004430CE">
        <w:rPr>
          <w:rFonts w:ascii="仿宋_GB2312" w:eastAsia="仿宋_GB2312" w:hAnsi="宋体" w:cs="Times New Roman" w:hint="eastAsia"/>
          <w:color w:val="000000"/>
          <w:sz w:val="24"/>
          <w:szCs w:val="24"/>
          <w:u w:val="single"/>
        </w:rPr>
        <w:t xml:space="preserve">   </w:t>
      </w:r>
      <w:r w:rsidRPr="004430CE">
        <w:rPr>
          <w:rFonts w:ascii="仿宋_GB2312" w:eastAsia="仿宋_GB2312" w:hAnsi="宋体" w:cs="Times New Roman" w:hint="eastAsia"/>
          <w:color w:val="000000"/>
          <w:sz w:val="24"/>
          <w:szCs w:val="24"/>
        </w:rPr>
        <w:t>日</w:t>
      </w:r>
    </w:p>
    <w:p w14:paraId="2583015D" w14:textId="77777777" w:rsidR="00A0649B" w:rsidRPr="004430CE" w:rsidRDefault="00A0649B" w:rsidP="00A0649B">
      <w:pPr>
        <w:adjustRightInd w:val="0"/>
        <w:snapToGrid w:val="0"/>
        <w:spacing w:line="360" w:lineRule="auto"/>
        <w:ind w:firstLineChars="200" w:firstLine="480"/>
        <w:rPr>
          <w:rFonts w:ascii="仿宋_GB2312" w:eastAsia="仿宋_GB2312" w:hAnsi="宋体" w:cs="Times New Roman"/>
          <w:color w:val="000000"/>
          <w:sz w:val="24"/>
          <w:szCs w:val="24"/>
        </w:rPr>
      </w:pPr>
      <w:r w:rsidRPr="004430CE">
        <w:rPr>
          <w:rFonts w:ascii="仿宋_GB2312" w:eastAsia="仿宋_GB2312" w:hAnsi="宋体" w:hint="eastAsia"/>
          <w:sz w:val="24"/>
          <w:szCs w:val="24"/>
        </w:rPr>
        <w:t>见证人签名：</w:t>
      </w:r>
      <w:r w:rsidRPr="004430CE">
        <w:rPr>
          <w:rFonts w:ascii="仿宋_GB2312" w:eastAsia="仿宋_GB2312" w:hAnsi="宋体" w:cs="Times New Roman" w:hint="eastAsia"/>
          <w:color w:val="000000"/>
          <w:sz w:val="24"/>
          <w:szCs w:val="24"/>
          <w:u w:val="single"/>
        </w:rPr>
        <w:t xml:space="preserve">                             </w:t>
      </w:r>
      <w:r w:rsidRPr="004430CE">
        <w:rPr>
          <w:rFonts w:ascii="仿宋_GB2312" w:eastAsia="仿宋_GB2312" w:hAnsi="宋体" w:cs="Times New Roman" w:hint="eastAsia"/>
          <w:color w:val="000000"/>
          <w:sz w:val="24"/>
          <w:szCs w:val="24"/>
        </w:rPr>
        <w:t xml:space="preserve">   </w:t>
      </w:r>
      <w:r w:rsidRPr="004430CE">
        <w:rPr>
          <w:rFonts w:ascii="仿宋_GB2312" w:eastAsia="仿宋_GB2312" w:hAnsi="宋体" w:cs="Times New Roman" w:hint="eastAsia"/>
          <w:color w:val="000000"/>
          <w:sz w:val="24"/>
          <w:szCs w:val="24"/>
          <w:u w:val="single"/>
        </w:rPr>
        <w:t xml:space="preserve">        </w:t>
      </w:r>
      <w:r w:rsidRPr="004430CE">
        <w:rPr>
          <w:rFonts w:ascii="仿宋_GB2312" w:eastAsia="仿宋_GB2312" w:hAnsi="宋体" w:cs="Times New Roman" w:hint="eastAsia"/>
          <w:color w:val="000000"/>
          <w:sz w:val="24"/>
          <w:szCs w:val="24"/>
        </w:rPr>
        <w:t>年</w:t>
      </w:r>
      <w:r w:rsidRPr="004430CE">
        <w:rPr>
          <w:rFonts w:ascii="仿宋_GB2312" w:eastAsia="仿宋_GB2312" w:hAnsi="宋体" w:cs="Times New Roman" w:hint="eastAsia"/>
          <w:color w:val="000000"/>
          <w:sz w:val="24"/>
          <w:szCs w:val="24"/>
          <w:u w:val="single"/>
        </w:rPr>
        <w:t xml:space="preserve">   </w:t>
      </w:r>
      <w:r w:rsidRPr="004430CE">
        <w:rPr>
          <w:rFonts w:ascii="仿宋_GB2312" w:eastAsia="仿宋_GB2312" w:hAnsi="宋体" w:cs="Times New Roman" w:hint="eastAsia"/>
          <w:color w:val="000000"/>
          <w:sz w:val="24"/>
          <w:szCs w:val="24"/>
        </w:rPr>
        <w:t>月</w:t>
      </w:r>
      <w:r w:rsidRPr="004430CE">
        <w:rPr>
          <w:rFonts w:ascii="仿宋_GB2312" w:eastAsia="仿宋_GB2312" w:hAnsi="宋体" w:cs="Times New Roman" w:hint="eastAsia"/>
          <w:color w:val="000000"/>
          <w:sz w:val="24"/>
          <w:szCs w:val="24"/>
          <w:u w:val="single"/>
        </w:rPr>
        <w:t xml:space="preserve">   </w:t>
      </w:r>
      <w:r w:rsidRPr="004430CE">
        <w:rPr>
          <w:rFonts w:ascii="仿宋_GB2312" w:eastAsia="仿宋_GB2312" w:hAnsi="宋体" w:cs="Times New Roman" w:hint="eastAsia"/>
          <w:color w:val="000000"/>
          <w:sz w:val="24"/>
          <w:szCs w:val="24"/>
        </w:rPr>
        <w:t>日</w:t>
      </w:r>
    </w:p>
    <w:p w14:paraId="2DD817A4" w14:textId="77777777" w:rsidR="00A0649B" w:rsidRPr="004430CE" w:rsidRDefault="00A0649B" w:rsidP="00A0649B">
      <w:pPr>
        <w:adjustRightInd w:val="0"/>
        <w:snapToGrid w:val="0"/>
        <w:spacing w:line="360" w:lineRule="auto"/>
        <w:jc w:val="center"/>
        <w:rPr>
          <w:rFonts w:ascii="仿宋_GB2312" w:eastAsia="仿宋_GB2312" w:hAnsi="宋体" w:cs="Times New Roman"/>
          <w:color w:val="000000"/>
          <w:sz w:val="24"/>
          <w:szCs w:val="24"/>
        </w:rPr>
        <w:sectPr w:rsidR="00A0649B" w:rsidRPr="004430CE" w:rsidSect="00553C04">
          <w:type w:val="continuous"/>
          <w:pgSz w:w="11906" w:h="16838"/>
          <w:pgMar w:top="1440" w:right="1800" w:bottom="1440" w:left="1800" w:header="851" w:footer="992" w:gutter="0"/>
          <w:cols w:space="425"/>
          <w:docGrid w:type="lines" w:linePitch="312"/>
        </w:sectPr>
      </w:pPr>
      <w:r w:rsidRPr="004430CE">
        <w:rPr>
          <w:rFonts w:ascii="仿宋_GB2312" w:eastAsia="仿宋_GB2312" w:hAnsi="宋体" w:cs="Times New Roman" w:hint="eastAsia"/>
          <w:color w:val="000000"/>
          <w:sz w:val="24"/>
          <w:szCs w:val="24"/>
        </w:rPr>
        <w:t>第   页 共   页</w:t>
      </w:r>
    </w:p>
    <w:p w14:paraId="560FB3A9" w14:textId="77777777" w:rsidR="00A0649B" w:rsidRPr="004430CE" w:rsidRDefault="00A0649B" w:rsidP="00A0649B">
      <w:pPr>
        <w:adjustRightInd w:val="0"/>
        <w:snapToGrid w:val="0"/>
        <w:spacing w:line="360" w:lineRule="auto"/>
        <w:jc w:val="center"/>
        <w:rPr>
          <w:rFonts w:ascii="仿宋_GB2312" w:eastAsia="仿宋_GB2312" w:hAnsi="宋体" w:cs="Times New Roman"/>
          <w:color w:val="000000"/>
          <w:sz w:val="24"/>
          <w:szCs w:val="24"/>
        </w:rPr>
      </w:pPr>
    </w:p>
    <w:p w14:paraId="336C465E" w14:textId="77777777" w:rsidR="00A0649B" w:rsidRPr="004430CE" w:rsidRDefault="00A0649B" w:rsidP="00A0649B">
      <w:pPr>
        <w:widowControl/>
        <w:jc w:val="left"/>
        <w:rPr>
          <w:rFonts w:ascii="仿宋_GB2312" w:eastAsia="仿宋_GB2312" w:hAnsi="宋体" w:cs="Times New Roman"/>
          <w:color w:val="000000"/>
          <w:sz w:val="24"/>
          <w:szCs w:val="24"/>
        </w:rPr>
      </w:pPr>
      <w:r w:rsidRPr="004430CE">
        <w:rPr>
          <w:rFonts w:ascii="仿宋_GB2312" w:eastAsia="仿宋_GB2312" w:hAnsi="宋体" w:cs="Times New Roman" w:hint="eastAsia"/>
          <w:color w:val="000000"/>
          <w:sz w:val="24"/>
          <w:szCs w:val="24"/>
        </w:rPr>
        <w:br w:type="page"/>
      </w:r>
    </w:p>
    <w:p w14:paraId="5BD4542C" w14:textId="77777777" w:rsidR="00A0649B" w:rsidRPr="004430CE" w:rsidRDefault="00A0649B" w:rsidP="00A0649B">
      <w:pPr>
        <w:adjustRightInd w:val="0"/>
        <w:snapToGrid w:val="0"/>
        <w:spacing w:line="360" w:lineRule="auto"/>
        <w:rPr>
          <w:rFonts w:ascii="仿宋_GB2312" w:eastAsia="仿宋_GB2312" w:hAnsi="宋体" w:cs="Times New Roman"/>
          <w:color w:val="000000"/>
          <w:sz w:val="24"/>
          <w:szCs w:val="24"/>
          <w:u w:val="single"/>
        </w:rPr>
      </w:pPr>
      <w:r w:rsidRPr="004430CE">
        <w:rPr>
          <w:rFonts w:ascii="仿宋_GB2312" w:eastAsia="仿宋_GB2312" w:hAnsi="宋体" w:cs="Times New Roman" w:hint="eastAsia"/>
          <w:color w:val="000000"/>
          <w:sz w:val="24"/>
          <w:szCs w:val="24"/>
          <w:u w:val="single"/>
        </w:rPr>
        <w:lastRenderedPageBreak/>
        <w:t xml:space="preserve">                                                                    </w:t>
      </w:r>
    </w:p>
    <w:p w14:paraId="7BADF585" w14:textId="77777777" w:rsidR="00A0649B" w:rsidRPr="004430CE" w:rsidRDefault="00A0649B" w:rsidP="00A0649B">
      <w:pPr>
        <w:adjustRightInd w:val="0"/>
        <w:snapToGrid w:val="0"/>
        <w:spacing w:line="360" w:lineRule="auto"/>
        <w:rPr>
          <w:rFonts w:ascii="仿宋_GB2312" w:eastAsia="仿宋_GB2312" w:hAnsi="宋体" w:cs="Times New Roman"/>
          <w:color w:val="000000"/>
          <w:sz w:val="24"/>
          <w:szCs w:val="24"/>
          <w:u w:val="single"/>
        </w:rPr>
      </w:pPr>
      <w:r w:rsidRPr="004430CE">
        <w:rPr>
          <w:rFonts w:ascii="仿宋_GB2312" w:eastAsia="仿宋_GB2312" w:hAnsi="宋体" w:cs="Times New Roman" w:hint="eastAsia"/>
          <w:color w:val="000000"/>
          <w:sz w:val="24"/>
          <w:szCs w:val="24"/>
          <w:u w:val="single"/>
        </w:rPr>
        <w:t xml:space="preserve">                                                                    </w:t>
      </w:r>
    </w:p>
    <w:p w14:paraId="5BB0F1D7" w14:textId="77777777" w:rsidR="00A0649B" w:rsidRPr="004430CE" w:rsidRDefault="00A0649B" w:rsidP="00A0649B">
      <w:pPr>
        <w:adjustRightInd w:val="0"/>
        <w:snapToGrid w:val="0"/>
        <w:spacing w:line="360" w:lineRule="auto"/>
        <w:rPr>
          <w:rFonts w:ascii="仿宋_GB2312" w:eastAsia="仿宋_GB2312" w:hAnsi="宋体" w:cs="Times New Roman"/>
          <w:color w:val="000000"/>
          <w:sz w:val="24"/>
          <w:szCs w:val="24"/>
          <w:u w:val="single"/>
        </w:rPr>
      </w:pPr>
      <w:r w:rsidRPr="004430CE">
        <w:rPr>
          <w:rFonts w:ascii="仿宋_GB2312" w:eastAsia="仿宋_GB2312" w:hAnsi="宋体" w:cs="Times New Roman" w:hint="eastAsia"/>
          <w:color w:val="000000"/>
          <w:sz w:val="24"/>
          <w:szCs w:val="24"/>
          <w:u w:val="single"/>
        </w:rPr>
        <w:t xml:space="preserve">                                                                    </w:t>
      </w:r>
    </w:p>
    <w:p w14:paraId="2E3AAF21" w14:textId="77777777" w:rsidR="00A0649B" w:rsidRPr="004430CE" w:rsidRDefault="00A0649B" w:rsidP="00A0649B">
      <w:pPr>
        <w:adjustRightInd w:val="0"/>
        <w:snapToGrid w:val="0"/>
        <w:spacing w:line="360" w:lineRule="auto"/>
        <w:rPr>
          <w:rFonts w:ascii="仿宋_GB2312" w:eastAsia="仿宋_GB2312" w:hAnsi="宋体" w:cs="Times New Roman"/>
          <w:color w:val="000000"/>
          <w:sz w:val="24"/>
          <w:szCs w:val="24"/>
          <w:u w:val="single"/>
        </w:rPr>
      </w:pPr>
      <w:r w:rsidRPr="004430CE">
        <w:rPr>
          <w:rFonts w:ascii="仿宋_GB2312" w:eastAsia="仿宋_GB2312" w:hAnsi="宋体" w:cs="Times New Roman" w:hint="eastAsia"/>
          <w:color w:val="000000"/>
          <w:sz w:val="24"/>
          <w:szCs w:val="24"/>
          <w:u w:val="single"/>
        </w:rPr>
        <w:t xml:space="preserve">                                                                    </w:t>
      </w:r>
    </w:p>
    <w:p w14:paraId="1C5D5FA7" w14:textId="77777777" w:rsidR="00A0649B" w:rsidRPr="004430CE" w:rsidRDefault="00A0649B" w:rsidP="00A0649B">
      <w:pPr>
        <w:adjustRightInd w:val="0"/>
        <w:snapToGrid w:val="0"/>
        <w:spacing w:line="360" w:lineRule="auto"/>
        <w:rPr>
          <w:rFonts w:ascii="仿宋_GB2312" w:eastAsia="仿宋_GB2312" w:hAnsi="宋体" w:cs="Times New Roman"/>
          <w:color w:val="000000"/>
          <w:sz w:val="24"/>
          <w:szCs w:val="24"/>
          <w:u w:val="single"/>
        </w:rPr>
      </w:pPr>
      <w:r w:rsidRPr="004430CE">
        <w:rPr>
          <w:rFonts w:ascii="仿宋_GB2312" w:eastAsia="仿宋_GB2312" w:hAnsi="宋体" w:cs="Times New Roman" w:hint="eastAsia"/>
          <w:color w:val="000000"/>
          <w:sz w:val="24"/>
          <w:szCs w:val="24"/>
          <w:u w:val="single"/>
        </w:rPr>
        <w:t xml:space="preserve">                                                                    </w:t>
      </w:r>
    </w:p>
    <w:p w14:paraId="452B5B44" w14:textId="77777777" w:rsidR="00A0649B" w:rsidRPr="004430CE" w:rsidRDefault="00A0649B" w:rsidP="00A0649B">
      <w:pPr>
        <w:adjustRightInd w:val="0"/>
        <w:snapToGrid w:val="0"/>
        <w:spacing w:line="360" w:lineRule="auto"/>
        <w:rPr>
          <w:rFonts w:ascii="仿宋_GB2312" w:eastAsia="仿宋_GB2312" w:hAnsi="宋体" w:cs="Times New Roman"/>
          <w:color w:val="000000"/>
          <w:sz w:val="24"/>
          <w:szCs w:val="24"/>
          <w:u w:val="single"/>
        </w:rPr>
      </w:pPr>
      <w:r w:rsidRPr="004430CE">
        <w:rPr>
          <w:rFonts w:ascii="仿宋_GB2312" w:eastAsia="仿宋_GB2312" w:hAnsi="宋体" w:cs="Times New Roman" w:hint="eastAsia"/>
          <w:color w:val="000000"/>
          <w:sz w:val="24"/>
          <w:szCs w:val="24"/>
          <w:u w:val="single"/>
        </w:rPr>
        <w:t xml:space="preserve">                                                                    </w:t>
      </w:r>
    </w:p>
    <w:p w14:paraId="2B591220" w14:textId="77777777" w:rsidR="00A0649B" w:rsidRPr="004430CE" w:rsidRDefault="00A0649B" w:rsidP="00A0649B">
      <w:pPr>
        <w:adjustRightInd w:val="0"/>
        <w:snapToGrid w:val="0"/>
        <w:spacing w:line="360" w:lineRule="auto"/>
        <w:rPr>
          <w:rFonts w:ascii="仿宋_GB2312" w:eastAsia="仿宋_GB2312" w:hAnsi="宋体" w:cs="Times New Roman"/>
          <w:color w:val="000000"/>
          <w:sz w:val="24"/>
          <w:szCs w:val="24"/>
          <w:u w:val="single"/>
        </w:rPr>
      </w:pPr>
      <w:r w:rsidRPr="004430CE">
        <w:rPr>
          <w:rFonts w:ascii="仿宋_GB2312" w:eastAsia="仿宋_GB2312" w:hAnsi="宋体" w:cs="Times New Roman" w:hint="eastAsia"/>
          <w:color w:val="000000"/>
          <w:sz w:val="24"/>
          <w:szCs w:val="24"/>
          <w:u w:val="single"/>
        </w:rPr>
        <w:t xml:space="preserve">                                                                    </w:t>
      </w:r>
    </w:p>
    <w:p w14:paraId="131927F9" w14:textId="77777777" w:rsidR="00A0649B" w:rsidRPr="004430CE" w:rsidRDefault="00A0649B" w:rsidP="00A0649B">
      <w:pPr>
        <w:adjustRightInd w:val="0"/>
        <w:snapToGrid w:val="0"/>
        <w:spacing w:line="360" w:lineRule="auto"/>
        <w:rPr>
          <w:rFonts w:ascii="仿宋_GB2312" w:eastAsia="仿宋_GB2312" w:hAnsi="宋体" w:cs="Times New Roman"/>
          <w:color w:val="000000"/>
          <w:sz w:val="24"/>
          <w:szCs w:val="24"/>
          <w:u w:val="single"/>
        </w:rPr>
      </w:pPr>
      <w:r w:rsidRPr="004430CE">
        <w:rPr>
          <w:rFonts w:ascii="仿宋_GB2312" w:eastAsia="仿宋_GB2312" w:hAnsi="宋体" w:cs="Times New Roman" w:hint="eastAsia"/>
          <w:color w:val="000000"/>
          <w:sz w:val="24"/>
          <w:szCs w:val="24"/>
          <w:u w:val="single"/>
        </w:rPr>
        <w:t xml:space="preserve">                                                                    </w:t>
      </w:r>
    </w:p>
    <w:p w14:paraId="471F46D6" w14:textId="77777777" w:rsidR="00A0649B" w:rsidRPr="004430CE" w:rsidRDefault="00A0649B" w:rsidP="00A0649B">
      <w:pPr>
        <w:adjustRightInd w:val="0"/>
        <w:snapToGrid w:val="0"/>
        <w:spacing w:line="360" w:lineRule="auto"/>
        <w:rPr>
          <w:rFonts w:ascii="仿宋_GB2312" w:eastAsia="仿宋_GB2312" w:hAnsi="宋体" w:cs="Times New Roman"/>
          <w:color w:val="000000"/>
          <w:sz w:val="24"/>
          <w:szCs w:val="24"/>
          <w:u w:val="single"/>
        </w:rPr>
      </w:pPr>
      <w:r w:rsidRPr="004430CE">
        <w:rPr>
          <w:rFonts w:ascii="仿宋_GB2312" w:eastAsia="仿宋_GB2312" w:hAnsi="宋体" w:cs="Times New Roman" w:hint="eastAsia"/>
          <w:color w:val="000000"/>
          <w:sz w:val="24"/>
          <w:szCs w:val="24"/>
          <w:u w:val="single"/>
        </w:rPr>
        <w:t xml:space="preserve">                                                                    </w:t>
      </w:r>
    </w:p>
    <w:p w14:paraId="15ED4F3E" w14:textId="77777777" w:rsidR="00A0649B" w:rsidRPr="004430CE" w:rsidRDefault="00A0649B" w:rsidP="00A0649B">
      <w:pPr>
        <w:adjustRightInd w:val="0"/>
        <w:snapToGrid w:val="0"/>
        <w:spacing w:line="360" w:lineRule="auto"/>
        <w:rPr>
          <w:rFonts w:ascii="仿宋_GB2312" w:eastAsia="仿宋_GB2312" w:hAnsi="宋体" w:cs="Times New Roman"/>
          <w:color w:val="000000"/>
          <w:sz w:val="24"/>
          <w:szCs w:val="24"/>
          <w:u w:val="single"/>
        </w:rPr>
      </w:pPr>
      <w:r w:rsidRPr="004430CE">
        <w:rPr>
          <w:rFonts w:ascii="仿宋_GB2312" w:eastAsia="仿宋_GB2312" w:hAnsi="宋体" w:cs="Times New Roman" w:hint="eastAsia"/>
          <w:color w:val="000000"/>
          <w:sz w:val="24"/>
          <w:szCs w:val="24"/>
          <w:u w:val="single"/>
        </w:rPr>
        <w:t xml:space="preserve">                                                                    </w:t>
      </w:r>
    </w:p>
    <w:p w14:paraId="4C05CCA6" w14:textId="77777777" w:rsidR="00A0649B" w:rsidRPr="004430CE" w:rsidRDefault="00A0649B" w:rsidP="00A0649B">
      <w:pPr>
        <w:adjustRightInd w:val="0"/>
        <w:snapToGrid w:val="0"/>
        <w:spacing w:line="360" w:lineRule="auto"/>
        <w:rPr>
          <w:rFonts w:ascii="仿宋_GB2312" w:eastAsia="仿宋_GB2312" w:hAnsi="宋体" w:cs="Times New Roman"/>
          <w:color w:val="000000"/>
          <w:sz w:val="24"/>
          <w:szCs w:val="24"/>
          <w:u w:val="single"/>
        </w:rPr>
      </w:pPr>
      <w:r w:rsidRPr="004430CE">
        <w:rPr>
          <w:rFonts w:ascii="仿宋_GB2312" w:eastAsia="仿宋_GB2312" w:hAnsi="宋体" w:cs="Times New Roman" w:hint="eastAsia"/>
          <w:color w:val="000000"/>
          <w:sz w:val="24"/>
          <w:szCs w:val="24"/>
          <w:u w:val="single"/>
        </w:rPr>
        <w:t xml:space="preserve">                                                                    </w:t>
      </w:r>
    </w:p>
    <w:p w14:paraId="1588CEF4" w14:textId="77777777" w:rsidR="00A0649B" w:rsidRPr="004430CE" w:rsidRDefault="00A0649B" w:rsidP="00A0649B">
      <w:pPr>
        <w:adjustRightInd w:val="0"/>
        <w:snapToGrid w:val="0"/>
        <w:spacing w:line="360" w:lineRule="auto"/>
        <w:rPr>
          <w:rFonts w:ascii="仿宋_GB2312" w:eastAsia="仿宋_GB2312" w:hAnsi="宋体" w:cs="Times New Roman"/>
          <w:color w:val="000000"/>
          <w:sz w:val="24"/>
          <w:szCs w:val="24"/>
          <w:u w:val="single"/>
        </w:rPr>
      </w:pPr>
      <w:r w:rsidRPr="004430CE">
        <w:rPr>
          <w:rFonts w:ascii="仿宋_GB2312" w:eastAsia="仿宋_GB2312" w:hAnsi="宋体" w:cs="Times New Roman" w:hint="eastAsia"/>
          <w:color w:val="000000"/>
          <w:sz w:val="24"/>
          <w:szCs w:val="24"/>
          <w:u w:val="single"/>
        </w:rPr>
        <w:t xml:space="preserve">                                                                    </w:t>
      </w:r>
    </w:p>
    <w:p w14:paraId="3C782787" w14:textId="77777777" w:rsidR="00A0649B" w:rsidRPr="004430CE" w:rsidRDefault="00A0649B" w:rsidP="00A0649B">
      <w:pPr>
        <w:adjustRightInd w:val="0"/>
        <w:snapToGrid w:val="0"/>
        <w:spacing w:line="360" w:lineRule="auto"/>
        <w:rPr>
          <w:rFonts w:ascii="仿宋_GB2312" w:eastAsia="仿宋_GB2312" w:hAnsi="宋体" w:cs="Times New Roman"/>
          <w:color w:val="000000"/>
          <w:sz w:val="24"/>
          <w:szCs w:val="24"/>
          <w:u w:val="single"/>
        </w:rPr>
      </w:pPr>
      <w:r w:rsidRPr="004430CE">
        <w:rPr>
          <w:rFonts w:ascii="仿宋_GB2312" w:eastAsia="仿宋_GB2312" w:hAnsi="宋体" w:cs="Times New Roman" w:hint="eastAsia"/>
          <w:color w:val="000000"/>
          <w:sz w:val="24"/>
          <w:szCs w:val="24"/>
          <w:u w:val="single"/>
        </w:rPr>
        <w:t xml:space="preserve">                                                                    </w:t>
      </w:r>
    </w:p>
    <w:p w14:paraId="68914B6B" w14:textId="77777777" w:rsidR="00A0649B" w:rsidRPr="004430CE" w:rsidRDefault="00A0649B" w:rsidP="00A0649B">
      <w:pPr>
        <w:adjustRightInd w:val="0"/>
        <w:snapToGrid w:val="0"/>
        <w:spacing w:line="360" w:lineRule="auto"/>
        <w:rPr>
          <w:rFonts w:ascii="仿宋_GB2312" w:eastAsia="仿宋_GB2312" w:hAnsi="宋体" w:cs="Times New Roman"/>
          <w:color w:val="000000"/>
          <w:sz w:val="24"/>
          <w:szCs w:val="24"/>
          <w:u w:val="single"/>
        </w:rPr>
      </w:pPr>
      <w:r w:rsidRPr="004430CE">
        <w:rPr>
          <w:rFonts w:ascii="仿宋_GB2312" w:eastAsia="仿宋_GB2312" w:hAnsi="宋体" w:cs="Times New Roman" w:hint="eastAsia"/>
          <w:color w:val="000000"/>
          <w:sz w:val="24"/>
          <w:szCs w:val="24"/>
          <w:u w:val="single"/>
        </w:rPr>
        <w:t xml:space="preserve">                                                                    </w:t>
      </w:r>
    </w:p>
    <w:p w14:paraId="29073EDC" w14:textId="77777777" w:rsidR="00A0649B" w:rsidRPr="004430CE" w:rsidRDefault="00A0649B" w:rsidP="00A0649B">
      <w:pPr>
        <w:adjustRightInd w:val="0"/>
        <w:snapToGrid w:val="0"/>
        <w:spacing w:line="360" w:lineRule="auto"/>
        <w:rPr>
          <w:rFonts w:ascii="仿宋_GB2312" w:eastAsia="仿宋_GB2312" w:hAnsi="宋体" w:cs="Times New Roman"/>
          <w:color w:val="000000"/>
          <w:sz w:val="24"/>
          <w:szCs w:val="24"/>
          <w:u w:val="single"/>
        </w:rPr>
      </w:pPr>
      <w:r w:rsidRPr="004430CE">
        <w:rPr>
          <w:rFonts w:ascii="仿宋_GB2312" w:eastAsia="仿宋_GB2312" w:hAnsi="宋体" w:cs="Times New Roman" w:hint="eastAsia"/>
          <w:color w:val="000000"/>
          <w:sz w:val="24"/>
          <w:szCs w:val="24"/>
          <w:u w:val="single"/>
        </w:rPr>
        <w:t xml:space="preserve">                                                                    </w:t>
      </w:r>
    </w:p>
    <w:p w14:paraId="1603427C" w14:textId="77777777" w:rsidR="00A0649B" w:rsidRPr="004430CE" w:rsidRDefault="00A0649B" w:rsidP="00A0649B">
      <w:pPr>
        <w:adjustRightInd w:val="0"/>
        <w:snapToGrid w:val="0"/>
        <w:spacing w:line="360" w:lineRule="auto"/>
        <w:rPr>
          <w:rFonts w:ascii="仿宋_GB2312" w:eastAsia="仿宋_GB2312" w:hAnsi="宋体" w:cs="Times New Roman"/>
          <w:color w:val="000000"/>
          <w:sz w:val="24"/>
          <w:szCs w:val="24"/>
          <w:u w:val="single"/>
        </w:rPr>
      </w:pPr>
      <w:r w:rsidRPr="004430CE">
        <w:rPr>
          <w:rFonts w:ascii="仿宋_GB2312" w:eastAsia="仿宋_GB2312" w:hAnsi="宋体" w:cs="Times New Roman" w:hint="eastAsia"/>
          <w:color w:val="000000"/>
          <w:sz w:val="24"/>
          <w:szCs w:val="24"/>
          <w:u w:val="single"/>
        </w:rPr>
        <w:t xml:space="preserve">                                                                    </w:t>
      </w:r>
    </w:p>
    <w:p w14:paraId="161A4A3E" w14:textId="77777777" w:rsidR="00A0649B" w:rsidRPr="004430CE" w:rsidRDefault="00A0649B" w:rsidP="00A0649B">
      <w:pPr>
        <w:adjustRightInd w:val="0"/>
        <w:snapToGrid w:val="0"/>
        <w:spacing w:line="360" w:lineRule="auto"/>
        <w:rPr>
          <w:rFonts w:ascii="仿宋_GB2312" w:eastAsia="仿宋_GB2312" w:hAnsi="宋体" w:cs="Times New Roman"/>
          <w:color w:val="000000"/>
          <w:sz w:val="24"/>
          <w:szCs w:val="24"/>
          <w:u w:val="single"/>
        </w:rPr>
      </w:pPr>
      <w:r w:rsidRPr="004430CE">
        <w:rPr>
          <w:rFonts w:ascii="仿宋_GB2312" w:eastAsia="仿宋_GB2312" w:hAnsi="宋体" w:cs="Times New Roman" w:hint="eastAsia"/>
          <w:color w:val="000000"/>
          <w:sz w:val="24"/>
          <w:szCs w:val="24"/>
          <w:u w:val="single"/>
        </w:rPr>
        <w:t xml:space="preserve">                                                                    </w:t>
      </w:r>
    </w:p>
    <w:p w14:paraId="099EF309" w14:textId="77777777" w:rsidR="00A0649B" w:rsidRPr="004430CE" w:rsidRDefault="00A0649B" w:rsidP="00A0649B">
      <w:pPr>
        <w:adjustRightInd w:val="0"/>
        <w:snapToGrid w:val="0"/>
        <w:spacing w:line="360" w:lineRule="auto"/>
        <w:rPr>
          <w:rFonts w:ascii="仿宋_GB2312" w:eastAsia="仿宋_GB2312" w:hAnsi="宋体" w:cs="Times New Roman"/>
          <w:color w:val="000000"/>
          <w:sz w:val="24"/>
          <w:szCs w:val="24"/>
          <w:u w:val="single"/>
        </w:rPr>
      </w:pPr>
      <w:r w:rsidRPr="004430CE">
        <w:rPr>
          <w:rFonts w:ascii="仿宋_GB2312" w:eastAsia="仿宋_GB2312" w:hAnsi="宋体" w:cs="Times New Roman" w:hint="eastAsia"/>
          <w:color w:val="000000"/>
          <w:sz w:val="24"/>
          <w:szCs w:val="24"/>
          <w:u w:val="single"/>
        </w:rPr>
        <w:t xml:space="preserve">                                                                    </w:t>
      </w:r>
    </w:p>
    <w:p w14:paraId="31DE50D3" w14:textId="77777777" w:rsidR="00A0649B" w:rsidRPr="004430CE" w:rsidRDefault="00A0649B" w:rsidP="00A0649B">
      <w:pPr>
        <w:adjustRightInd w:val="0"/>
        <w:snapToGrid w:val="0"/>
        <w:spacing w:line="360" w:lineRule="auto"/>
        <w:rPr>
          <w:rFonts w:ascii="仿宋_GB2312" w:eastAsia="仿宋_GB2312" w:hAnsi="宋体" w:cs="Times New Roman"/>
          <w:color w:val="000000"/>
          <w:sz w:val="24"/>
          <w:szCs w:val="24"/>
          <w:u w:val="single"/>
        </w:rPr>
      </w:pPr>
      <w:r w:rsidRPr="004430CE">
        <w:rPr>
          <w:rFonts w:ascii="仿宋_GB2312" w:eastAsia="仿宋_GB2312" w:hAnsi="宋体" w:cs="Times New Roman" w:hint="eastAsia"/>
          <w:color w:val="000000"/>
          <w:sz w:val="24"/>
          <w:szCs w:val="24"/>
          <w:u w:val="single"/>
        </w:rPr>
        <w:t xml:space="preserve">                                                                    </w:t>
      </w:r>
    </w:p>
    <w:p w14:paraId="38CF7D1A" w14:textId="77777777" w:rsidR="00A0649B" w:rsidRPr="004430CE" w:rsidRDefault="00A0649B" w:rsidP="00A0649B">
      <w:pPr>
        <w:adjustRightInd w:val="0"/>
        <w:snapToGrid w:val="0"/>
        <w:spacing w:line="360" w:lineRule="auto"/>
        <w:rPr>
          <w:rFonts w:ascii="仿宋_GB2312" w:eastAsia="仿宋_GB2312" w:hAnsi="宋体" w:cs="Times New Roman"/>
          <w:color w:val="000000"/>
          <w:sz w:val="24"/>
          <w:szCs w:val="24"/>
          <w:u w:val="single"/>
        </w:rPr>
      </w:pPr>
      <w:r w:rsidRPr="004430CE">
        <w:rPr>
          <w:rFonts w:ascii="仿宋_GB2312" w:eastAsia="仿宋_GB2312" w:hAnsi="宋体" w:cs="Times New Roman" w:hint="eastAsia"/>
          <w:color w:val="000000"/>
          <w:sz w:val="24"/>
          <w:szCs w:val="24"/>
          <w:u w:val="single"/>
        </w:rPr>
        <w:t xml:space="preserve">                                                                    </w:t>
      </w:r>
    </w:p>
    <w:p w14:paraId="0AFF2F1B" w14:textId="77777777" w:rsidR="00A0649B" w:rsidRPr="004430CE" w:rsidRDefault="00A0649B" w:rsidP="00A0649B">
      <w:pPr>
        <w:adjustRightInd w:val="0"/>
        <w:snapToGrid w:val="0"/>
        <w:spacing w:line="360" w:lineRule="auto"/>
        <w:rPr>
          <w:rFonts w:ascii="仿宋_GB2312" w:eastAsia="仿宋_GB2312" w:hAnsi="宋体" w:cs="Times New Roman"/>
          <w:color w:val="000000"/>
          <w:sz w:val="24"/>
          <w:szCs w:val="24"/>
          <w:u w:val="single"/>
        </w:rPr>
      </w:pPr>
      <w:r w:rsidRPr="004430CE">
        <w:rPr>
          <w:rFonts w:ascii="仿宋_GB2312" w:eastAsia="仿宋_GB2312" w:hAnsi="宋体" w:cs="Times New Roman" w:hint="eastAsia"/>
          <w:color w:val="000000"/>
          <w:sz w:val="24"/>
          <w:szCs w:val="24"/>
          <w:u w:val="single"/>
        </w:rPr>
        <w:t xml:space="preserve">                                                                    </w:t>
      </w:r>
    </w:p>
    <w:p w14:paraId="7ABEDE6B" w14:textId="77777777" w:rsidR="00A0649B" w:rsidRPr="004430CE" w:rsidRDefault="00A0649B" w:rsidP="00A0649B">
      <w:pPr>
        <w:adjustRightInd w:val="0"/>
        <w:snapToGrid w:val="0"/>
        <w:spacing w:line="360" w:lineRule="auto"/>
        <w:rPr>
          <w:rFonts w:ascii="仿宋_GB2312" w:eastAsia="仿宋_GB2312" w:hAnsi="宋体" w:cs="Times New Roman"/>
          <w:color w:val="000000"/>
          <w:sz w:val="24"/>
          <w:szCs w:val="24"/>
          <w:u w:val="single"/>
        </w:rPr>
      </w:pPr>
      <w:r w:rsidRPr="004430CE">
        <w:rPr>
          <w:rFonts w:ascii="仿宋_GB2312" w:eastAsia="仿宋_GB2312" w:hAnsi="宋体" w:cs="Times New Roman" w:hint="eastAsia"/>
          <w:color w:val="000000"/>
          <w:sz w:val="24"/>
          <w:szCs w:val="24"/>
          <w:u w:val="single"/>
        </w:rPr>
        <w:t xml:space="preserve">                                                                    </w:t>
      </w:r>
    </w:p>
    <w:p w14:paraId="0767B73F" w14:textId="77777777" w:rsidR="00A0649B" w:rsidRPr="004430CE" w:rsidRDefault="00A0649B" w:rsidP="00A0649B">
      <w:pPr>
        <w:adjustRightInd w:val="0"/>
        <w:snapToGrid w:val="0"/>
        <w:spacing w:line="360" w:lineRule="auto"/>
        <w:ind w:firstLineChars="200" w:firstLine="480"/>
        <w:rPr>
          <w:rFonts w:ascii="仿宋_GB2312" w:eastAsia="仿宋_GB2312" w:hAnsi="宋体" w:cs="Times New Roman"/>
          <w:color w:val="000000"/>
          <w:sz w:val="24"/>
          <w:szCs w:val="24"/>
          <w:u w:val="single"/>
        </w:rPr>
      </w:pPr>
      <w:r w:rsidRPr="004430CE">
        <w:rPr>
          <w:rFonts w:ascii="仿宋_GB2312" w:eastAsia="仿宋_GB2312" w:hAnsi="宋体" w:cs="Times New Roman" w:hint="eastAsia"/>
          <w:color w:val="000000"/>
          <w:sz w:val="24"/>
          <w:szCs w:val="24"/>
        </w:rPr>
        <w:t>被检查人阅读确认意见：</w:t>
      </w:r>
      <w:r w:rsidRPr="004430CE">
        <w:rPr>
          <w:rFonts w:ascii="仿宋_GB2312" w:eastAsia="仿宋_GB2312" w:hAnsi="宋体" w:cs="Times New Roman" w:hint="eastAsia"/>
          <w:color w:val="000000"/>
          <w:sz w:val="24"/>
          <w:szCs w:val="24"/>
          <w:u w:val="single"/>
        </w:rPr>
        <w:t xml:space="preserve">                                          </w:t>
      </w:r>
    </w:p>
    <w:p w14:paraId="30ED8F7B" w14:textId="77777777" w:rsidR="00A0649B" w:rsidRPr="004430CE" w:rsidRDefault="00A0649B" w:rsidP="00A0649B">
      <w:pPr>
        <w:adjustRightInd w:val="0"/>
        <w:snapToGrid w:val="0"/>
        <w:spacing w:line="360" w:lineRule="auto"/>
        <w:ind w:firstLineChars="200" w:firstLine="480"/>
        <w:rPr>
          <w:rFonts w:ascii="仿宋_GB2312" w:eastAsia="仿宋_GB2312" w:hAnsi="宋体" w:cs="Times New Roman"/>
          <w:color w:val="000000"/>
          <w:sz w:val="24"/>
          <w:szCs w:val="24"/>
        </w:rPr>
      </w:pPr>
      <w:r w:rsidRPr="004430CE">
        <w:rPr>
          <w:rFonts w:ascii="仿宋_GB2312" w:eastAsia="仿宋_GB2312" w:hAnsi="宋体" w:cs="Times New Roman" w:hint="eastAsia"/>
          <w:color w:val="000000"/>
          <w:sz w:val="24"/>
          <w:szCs w:val="24"/>
        </w:rPr>
        <w:t>见证人阅读确认意见：</w:t>
      </w:r>
      <w:r w:rsidRPr="004430CE">
        <w:rPr>
          <w:rFonts w:ascii="仿宋_GB2312" w:eastAsia="仿宋_GB2312" w:hAnsi="宋体" w:cs="Times New Roman" w:hint="eastAsia"/>
          <w:color w:val="000000"/>
          <w:sz w:val="24"/>
          <w:szCs w:val="24"/>
          <w:u w:val="single"/>
        </w:rPr>
        <w:t xml:space="preserve">                                            </w:t>
      </w:r>
    </w:p>
    <w:p w14:paraId="24A61FE0" w14:textId="77777777" w:rsidR="00A0649B" w:rsidRPr="004430CE" w:rsidRDefault="00A0649B" w:rsidP="00A0649B">
      <w:pPr>
        <w:adjustRightInd w:val="0"/>
        <w:snapToGrid w:val="0"/>
        <w:spacing w:line="360" w:lineRule="auto"/>
        <w:ind w:firstLineChars="200" w:firstLine="480"/>
        <w:rPr>
          <w:rFonts w:ascii="仿宋_GB2312" w:eastAsia="仿宋_GB2312" w:hAnsi="宋体" w:cs="Times New Roman"/>
          <w:color w:val="000000"/>
          <w:sz w:val="24"/>
          <w:szCs w:val="24"/>
        </w:rPr>
      </w:pPr>
      <w:r w:rsidRPr="004430CE">
        <w:rPr>
          <w:rFonts w:ascii="仿宋_GB2312" w:eastAsia="仿宋_GB2312" w:hAnsi="宋体" w:cs="Times New Roman" w:hint="eastAsia"/>
          <w:color w:val="000000"/>
          <w:sz w:val="24"/>
          <w:szCs w:val="24"/>
        </w:rPr>
        <w:t>被检查人签名：</w:t>
      </w:r>
      <w:r w:rsidRPr="004430CE">
        <w:rPr>
          <w:rFonts w:ascii="仿宋_GB2312" w:eastAsia="仿宋_GB2312" w:hAnsi="宋体" w:cs="Times New Roman" w:hint="eastAsia"/>
          <w:color w:val="000000"/>
          <w:sz w:val="24"/>
          <w:szCs w:val="24"/>
          <w:u w:val="single"/>
        </w:rPr>
        <w:t xml:space="preserve">                           </w:t>
      </w:r>
      <w:r w:rsidRPr="004430CE">
        <w:rPr>
          <w:rFonts w:ascii="仿宋_GB2312" w:eastAsia="仿宋_GB2312" w:hAnsi="宋体" w:cs="Times New Roman" w:hint="eastAsia"/>
          <w:color w:val="000000"/>
          <w:sz w:val="24"/>
          <w:szCs w:val="24"/>
        </w:rPr>
        <w:t xml:space="preserve">   </w:t>
      </w:r>
      <w:r w:rsidRPr="004430CE">
        <w:rPr>
          <w:rFonts w:ascii="仿宋_GB2312" w:eastAsia="仿宋_GB2312" w:hAnsi="宋体" w:cs="Times New Roman" w:hint="eastAsia"/>
          <w:color w:val="000000"/>
          <w:sz w:val="24"/>
          <w:szCs w:val="24"/>
          <w:u w:val="single"/>
        </w:rPr>
        <w:t xml:space="preserve">        </w:t>
      </w:r>
      <w:r w:rsidRPr="004430CE">
        <w:rPr>
          <w:rFonts w:ascii="仿宋_GB2312" w:eastAsia="仿宋_GB2312" w:hAnsi="宋体" w:cs="Times New Roman" w:hint="eastAsia"/>
          <w:color w:val="000000"/>
          <w:sz w:val="24"/>
          <w:szCs w:val="24"/>
        </w:rPr>
        <w:t>年</w:t>
      </w:r>
      <w:r w:rsidRPr="004430CE">
        <w:rPr>
          <w:rFonts w:ascii="仿宋_GB2312" w:eastAsia="仿宋_GB2312" w:hAnsi="宋体" w:cs="Times New Roman" w:hint="eastAsia"/>
          <w:color w:val="000000"/>
          <w:sz w:val="24"/>
          <w:szCs w:val="24"/>
          <w:u w:val="single"/>
        </w:rPr>
        <w:t xml:space="preserve">   </w:t>
      </w:r>
      <w:r w:rsidRPr="004430CE">
        <w:rPr>
          <w:rFonts w:ascii="仿宋_GB2312" w:eastAsia="仿宋_GB2312" w:hAnsi="宋体" w:cs="Times New Roman" w:hint="eastAsia"/>
          <w:color w:val="000000"/>
          <w:sz w:val="24"/>
          <w:szCs w:val="24"/>
        </w:rPr>
        <w:t>月</w:t>
      </w:r>
      <w:r w:rsidRPr="004430CE">
        <w:rPr>
          <w:rFonts w:ascii="仿宋_GB2312" w:eastAsia="仿宋_GB2312" w:hAnsi="宋体" w:cs="Times New Roman" w:hint="eastAsia"/>
          <w:color w:val="000000"/>
          <w:sz w:val="24"/>
          <w:szCs w:val="24"/>
          <w:u w:val="single"/>
        </w:rPr>
        <w:t xml:space="preserve">   </w:t>
      </w:r>
      <w:r w:rsidRPr="004430CE">
        <w:rPr>
          <w:rFonts w:ascii="仿宋_GB2312" w:eastAsia="仿宋_GB2312" w:hAnsi="宋体" w:cs="Times New Roman" w:hint="eastAsia"/>
          <w:color w:val="000000"/>
          <w:sz w:val="24"/>
          <w:szCs w:val="24"/>
        </w:rPr>
        <w:t>日</w:t>
      </w:r>
    </w:p>
    <w:p w14:paraId="1421A513" w14:textId="77777777" w:rsidR="00A0649B" w:rsidRPr="004430CE" w:rsidRDefault="00A0649B" w:rsidP="00A0649B">
      <w:pPr>
        <w:adjustRightInd w:val="0"/>
        <w:snapToGrid w:val="0"/>
        <w:spacing w:line="360" w:lineRule="auto"/>
        <w:ind w:firstLineChars="200" w:firstLine="480"/>
        <w:rPr>
          <w:rFonts w:ascii="仿宋_GB2312" w:eastAsia="仿宋_GB2312" w:hAnsi="宋体" w:cs="Times New Roman"/>
          <w:color w:val="000000"/>
          <w:sz w:val="24"/>
          <w:szCs w:val="24"/>
        </w:rPr>
      </w:pPr>
      <w:r w:rsidRPr="004430CE">
        <w:rPr>
          <w:rFonts w:ascii="仿宋_GB2312" w:eastAsia="仿宋_GB2312" w:hAnsi="宋体" w:cs="Times New Roman" w:hint="eastAsia"/>
          <w:color w:val="000000"/>
          <w:sz w:val="24"/>
          <w:szCs w:val="24"/>
        </w:rPr>
        <w:t>检查人签名：</w:t>
      </w:r>
      <w:r w:rsidRPr="004430CE">
        <w:rPr>
          <w:rFonts w:ascii="仿宋_GB2312" w:eastAsia="仿宋_GB2312" w:hAnsi="宋体" w:cs="Times New Roman" w:hint="eastAsia"/>
          <w:color w:val="000000"/>
          <w:sz w:val="24"/>
          <w:szCs w:val="24"/>
          <w:u w:val="single"/>
        </w:rPr>
        <w:t xml:space="preserve">                             </w:t>
      </w:r>
      <w:r w:rsidRPr="004430CE">
        <w:rPr>
          <w:rFonts w:ascii="仿宋_GB2312" w:eastAsia="仿宋_GB2312" w:hAnsi="宋体" w:cs="Times New Roman" w:hint="eastAsia"/>
          <w:color w:val="000000"/>
          <w:sz w:val="24"/>
          <w:szCs w:val="24"/>
        </w:rPr>
        <w:t xml:space="preserve">   </w:t>
      </w:r>
      <w:r w:rsidRPr="004430CE">
        <w:rPr>
          <w:rFonts w:ascii="仿宋_GB2312" w:eastAsia="仿宋_GB2312" w:hAnsi="宋体" w:cs="Times New Roman" w:hint="eastAsia"/>
          <w:color w:val="000000"/>
          <w:sz w:val="24"/>
          <w:szCs w:val="24"/>
          <w:u w:val="single"/>
        </w:rPr>
        <w:t xml:space="preserve">        </w:t>
      </w:r>
      <w:r w:rsidRPr="004430CE">
        <w:rPr>
          <w:rFonts w:ascii="仿宋_GB2312" w:eastAsia="仿宋_GB2312" w:hAnsi="宋体" w:cs="Times New Roman" w:hint="eastAsia"/>
          <w:color w:val="000000"/>
          <w:sz w:val="24"/>
          <w:szCs w:val="24"/>
        </w:rPr>
        <w:t>年</w:t>
      </w:r>
      <w:r w:rsidRPr="004430CE">
        <w:rPr>
          <w:rFonts w:ascii="仿宋_GB2312" w:eastAsia="仿宋_GB2312" w:hAnsi="宋体" w:cs="Times New Roman" w:hint="eastAsia"/>
          <w:color w:val="000000"/>
          <w:sz w:val="24"/>
          <w:szCs w:val="24"/>
          <w:u w:val="single"/>
        </w:rPr>
        <w:t xml:space="preserve">   </w:t>
      </w:r>
      <w:r w:rsidRPr="004430CE">
        <w:rPr>
          <w:rFonts w:ascii="仿宋_GB2312" w:eastAsia="仿宋_GB2312" w:hAnsi="宋体" w:cs="Times New Roman" w:hint="eastAsia"/>
          <w:color w:val="000000"/>
          <w:sz w:val="24"/>
          <w:szCs w:val="24"/>
        </w:rPr>
        <w:t>月</w:t>
      </w:r>
      <w:r w:rsidRPr="004430CE">
        <w:rPr>
          <w:rFonts w:ascii="仿宋_GB2312" w:eastAsia="仿宋_GB2312" w:hAnsi="宋体" w:cs="Times New Roman" w:hint="eastAsia"/>
          <w:color w:val="000000"/>
          <w:sz w:val="24"/>
          <w:szCs w:val="24"/>
          <w:u w:val="single"/>
        </w:rPr>
        <w:t xml:space="preserve">   </w:t>
      </w:r>
      <w:r w:rsidRPr="004430CE">
        <w:rPr>
          <w:rFonts w:ascii="仿宋_GB2312" w:eastAsia="仿宋_GB2312" w:hAnsi="宋体" w:cs="Times New Roman" w:hint="eastAsia"/>
          <w:color w:val="000000"/>
          <w:sz w:val="24"/>
          <w:szCs w:val="24"/>
        </w:rPr>
        <w:t>日</w:t>
      </w:r>
    </w:p>
    <w:p w14:paraId="69C6956E" w14:textId="77777777" w:rsidR="00A0649B" w:rsidRPr="004430CE" w:rsidRDefault="00A0649B" w:rsidP="00A0649B">
      <w:pPr>
        <w:adjustRightInd w:val="0"/>
        <w:snapToGrid w:val="0"/>
        <w:spacing w:line="360" w:lineRule="auto"/>
        <w:ind w:firstLineChars="200" w:firstLine="480"/>
        <w:rPr>
          <w:rFonts w:ascii="仿宋_GB2312" w:eastAsia="仿宋_GB2312" w:hAnsi="宋体" w:cs="Times New Roman"/>
          <w:color w:val="000000"/>
          <w:sz w:val="24"/>
          <w:szCs w:val="24"/>
        </w:rPr>
      </w:pPr>
      <w:r w:rsidRPr="004430CE">
        <w:rPr>
          <w:rFonts w:ascii="仿宋_GB2312" w:eastAsia="仿宋_GB2312" w:hAnsi="宋体" w:cs="Times New Roman" w:hint="eastAsia"/>
          <w:color w:val="000000"/>
          <w:sz w:val="24"/>
          <w:szCs w:val="24"/>
        </w:rPr>
        <w:t>记录人签名：</w:t>
      </w:r>
      <w:r w:rsidRPr="004430CE">
        <w:rPr>
          <w:rFonts w:ascii="仿宋_GB2312" w:eastAsia="仿宋_GB2312" w:hAnsi="宋体" w:cs="Times New Roman" w:hint="eastAsia"/>
          <w:color w:val="000000"/>
          <w:sz w:val="24"/>
          <w:szCs w:val="24"/>
          <w:u w:val="single"/>
        </w:rPr>
        <w:t xml:space="preserve">                             </w:t>
      </w:r>
      <w:r w:rsidRPr="004430CE">
        <w:rPr>
          <w:rFonts w:ascii="仿宋_GB2312" w:eastAsia="仿宋_GB2312" w:hAnsi="宋体" w:cs="Times New Roman" w:hint="eastAsia"/>
          <w:color w:val="000000"/>
          <w:sz w:val="24"/>
          <w:szCs w:val="24"/>
        </w:rPr>
        <w:t xml:space="preserve">   </w:t>
      </w:r>
      <w:r w:rsidRPr="004430CE">
        <w:rPr>
          <w:rFonts w:ascii="仿宋_GB2312" w:eastAsia="仿宋_GB2312" w:hAnsi="宋体" w:cs="Times New Roman" w:hint="eastAsia"/>
          <w:color w:val="000000"/>
          <w:sz w:val="24"/>
          <w:szCs w:val="24"/>
          <w:u w:val="single"/>
        </w:rPr>
        <w:t xml:space="preserve">        </w:t>
      </w:r>
      <w:r w:rsidRPr="004430CE">
        <w:rPr>
          <w:rFonts w:ascii="仿宋_GB2312" w:eastAsia="仿宋_GB2312" w:hAnsi="宋体" w:cs="Times New Roman" w:hint="eastAsia"/>
          <w:color w:val="000000"/>
          <w:sz w:val="24"/>
          <w:szCs w:val="24"/>
        </w:rPr>
        <w:t>年</w:t>
      </w:r>
      <w:r w:rsidRPr="004430CE">
        <w:rPr>
          <w:rFonts w:ascii="仿宋_GB2312" w:eastAsia="仿宋_GB2312" w:hAnsi="宋体" w:cs="Times New Roman" w:hint="eastAsia"/>
          <w:color w:val="000000"/>
          <w:sz w:val="24"/>
          <w:szCs w:val="24"/>
          <w:u w:val="single"/>
        </w:rPr>
        <w:t xml:space="preserve">   </w:t>
      </w:r>
      <w:r w:rsidRPr="004430CE">
        <w:rPr>
          <w:rFonts w:ascii="仿宋_GB2312" w:eastAsia="仿宋_GB2312" w:hAnsi="宋体" w:cs="Times New Roman" w:hint="eastAsia"/>
          <w:color w:val="000000"/>
          <w:sz w:val="24"/>
          <w:szCs w:val="24"/>
        </w:rPr>
        <w:t>月</w:t>
      </w:r>
      <w:r w:rsidRPr="004430CE">
        <w:rPr>
          <w:rFonts w:ascii="仿宋_GB2312" w:eastAsia="仿宋_GB2312" w:hAnsi="宋体" w:cs="Times New Roman" w:hint="eastAsia"/>
          <w:color w:val="000000"/>
          <w:sz w:val="24"/>
          <w:szCs w:val="24"/>
          <w:u w:val="single"/>
        </w:rPr>
        <w:t xml:space="preserve">   </w:t>
      </w:r>
      <w:r w:rsidRPr="004430CE">
        <w:rPr>
          <w:rFonts w:ascii="仿宋_GB2312" w:eastAsia="仿宋_GB2312" w:hAnsi="宋体" w:cs="Times New Roman" w:hint="eastAsia"/>
          <w:color w:val="000000"/>
          <w:sz w:val="24"/>
          <w:szCs w:val="24"/>
        </w:rPr>
        <w:t>日</w:t>
      </w:r>
    </w:p>
    <w:p w14:paraId="025F7A67" w14:textId="77777777" w:rsidR="00A0649B" w:rsidRPr="004430CE" w:rsidRDefault="00A0649B" w:rsidP="00A0649B">
      <w:pPr>
        <w:adjustRightInd w:val="0"/>
        <w:snapToGrid w:val="0"/>
        <w:spacing w:line="360" w:lineRule="auto"/>
        <w:ind w:firstLineChars="200" w:firstLine="480"/>
        <w:rPr>
          <w:rFonts w:ascii="仿宋_GB2312" w:eastAsia="仿宋_GB2312" w:hAnsi="宋体" w:cs="Times New Roman"/>
          <w:color w:val="000000"/>
          <w:sz w:val="24"/>
          <w:szCs w:val="24"/>
        </w:rPr>
      </w:pPr>
      <w:r w:rsidRPr="004430CE">
        <w:rPr>
          <w:rFonts w:ascii="仿宋_GB2312" w:eastAsia="仿宋_GB2312" w:hAnsi="宋体" w:hint="eastAsia"/>
          <w:sz w:val="24"/>
          <w:szCs w:val="24"/>
        </w:rPr>
        <w:t>见证人签名：</w:t>
      </w:r>
      <w:r w:rsidRPr="004430CE">
        <w:rPr>
          <w:rFonts w:ascii="仿宋_GB2312" w:eastAsia="仿宋_GB2312" w:hAnsi="宋体" w:cs="Times New Roman" w:hint="eastAsia"/>
          <w:color w:val="000000"/>
          <w:sz w:val="24"/>
          <w:szCs w:val="24"/>
          <w:u w:val="single"/>
        </w:rPr>
        <w:t xml:space="preserve">                             </w:t>
      </w:r>
      <w:r w:rsidRPr="004430CE">
        <w:rPr>
          <w:rFonts w:ascii="仿宋_GB2312" w:eastAsia="仿宋_GB2312" w:hAnsi="宋体" w:cs="Times New Roman" w:hint="eastAsia"/>
          <w:color w:val="000000"/>
          <w:sz w:val="24"/>
          <w:szCs w:val="24"/>
        </w:rPr>
        <w:t xml:space="preserve">   </w:t>
      </w:r>
      <w:r w:rsidRPr="004430CE">
        <w:rPr>
          <w:rFonts w:ascii="仿宋_GB2312" w:eastAsia="仿宋_GB2312" w:hAnsi="宋体" w:cs="Times New Roman" w:hint="eastAsia"/>
          <w:color w:val="000000"/>
          <w:sz w:val="24"/>
          <w:szCs w:val="24"/>
          <w:u w:val="single"/>
        </w:rPr>
        <w:t xml:space="preserve">        </w:t>
      </w:r>
      <w:r w:rsidRPr="004430CE">
        <w:rPr>
          <w:rFonts w:ascii="仿宋_GB2312" w:eastAsia="仿宋_GB2312" w:hAnsi="宋体" w:cs="Times New Roman" w:hint="eastAsia"/>
          <w:color w:val="000000"/>
          <w:sz w:val="24"/>
          <w:szCs w:val="24"/>
        </w:rPr>
        <w:t>年</w:t>
      </w:r>
      <w:r w:rsidRPr="004430CE">
        <w:rPr>
          <w:rFonts w:ascii="仿宋_GB2312" w:eastAsia="仿宋_GB2312" w:hAnsi="宋体" w:cs="Times New Roman" w:hint="eastAsia"/>
          <w:color w:val="000000"/>
          <w:sz w:val="24"/>
          <w:szCs w:val="24"/>
          <w:u w:val="single"/>
        </w:rPr>
        <w:t xml:space="preserve">   </w:t>
      </w:r>
      <w:r w:rsidRPr="004430CE">
        <w:rPr>
          <w:rFonts w:ascii="仿宋_GB2312" w:eastAsia="仿宋_GB2312" w:hAnsi="宋体" w:cs="Times New Roman" w:hint="eastAsia"/>
          <w:color w:val="000000"/>
          <w:sz w:val="24"/>
          <w:szCs w:val="24"/>
        </w:rPr>
        <w:t>月</w:t>
      </w:r>
      <w:r w:rsidRPr="004430CE">
        <w:rPr>
          <w:rFonts w:ascii="仿宋_GB2312" w:eastAsia="仿宋_GB2312" w:hAnsi="宋体" w:cs="Times New Roman" w:hint="eastAsia"/>
          <w:color w:val="000000"/>
          <w:sz w:val="24"/>
          <w:szCs w:val="24"/>
          <w:u w:val="single"/>
        </w:rPr>
        <w:t xml:space="preserve">   </w:t>
      </w:r>
      <w:r w:rsidRPr="004430CE">
        <w:rPr>
          <w:rFonts w:ascii="仿宋_GB2312" w:eastAsia="仿宋_GB2312" w:hAnsi="宋体" w:cs="Times New Roman" w:hint="eastAsia"/>
          <w:color w:val="000000"/>
          <w:sz w:val="24"/>
          <w:szCs w:val="24"/>
        </w:rPr>
        <w:t>日</w:t>
      </w:r>
    </w:p>
    <w:p w14:paraId="23E761F0" w14:textId="77777777" w:rsidR="00A0649B" w:rsidRPr="004430CE" w:rsidRDefault="00A0649B" w:rsidP="00A0649B">
      <w:pPr>
        <w:adjustRightInd w:val="0"/>
        <w:snapToGrid w:val="0"/>
        <w:spacing w:line="360" w:lineRule="auto"/>
        <w:ind w:firstLineChars="200" w:firstLine="480"/>
        <w:jc w:val="center"/>
        <w:rPr>
          <w:rFonts w:ascii="仿宋_GB2312" w:eastAsia="仿宋_GB2312" w:hAnsi="宋体" w:cs="Times New Roman"/>
          <w:color w:val="000000"/>
          <w:sz w:val="24"/>
          <w:szCs w:val="24"/>
        </w:rPr>
        <w:sectPr w:rsidR="00A0649B" w:rsidRPr="004430CE" w:rsidSect="00553C04">
          <w:headerReference w:type="default" r:id="rId14"/>
          <w:type w:val="continuous"/>
          <w:pgSz w:w="11906" w:h="16838"/>
          <w:pgMar w:top="1440" w:right="1800" w:bottom="1440" w:left="1800" w:header="851" w:footer="992" w:gutter="0"/>
          <w:cols w:space="425"/>
          <w:docGrid w:type="lines" w:linePitch="312"/>
        </w:sectPr>
      </w:pPr>
      <w:r w:rsidRPr="004430CE">
        <w:rPr>
          <w:rFonts w:ascii="仿宋_GB2312" w:eastAsia="仿宋_GB2312" w:hAnsi="宋体" w:cs="Times New Roman" w:hint="eastAsia"/>
          <w:color w:val="000000"/>
          <w:sz w:val="24"/>
          <w:szCs w:val="24"/>
        </w:rPr>
        <w:t>第   页 共   页</w:t>
      </w:r>
    </w:p>
    <w:p w14:paraId="7EA50795" w14:textId="77777777" w:rsidR="00A0649B" w:rsidRPr="004430CE" w:rsidRDefault="00A0649B" w:rsidP="00A0649B">
      <w:pPr>
        <w:adjustRightInd w:val="0"/>
        <w:snapToGrid w:val="0"/>
        <w:spacing w:line="360" w:lineRule="auto"/>
        <w:ind w:firstLineChars="200" w:firstLine="480"/>
        <w:jc w:val="center"/>
        <w:rPr>
          <w:rFonts w:ascii="仿宋_GB2312" w:eastAsia="仿宋_GB2312" w:hAnsi="宋体" w:cs="Times New Roman"/>
          <w:color w:val="000000"/>
          <w:sz w:val="24"/>
          <w:szCs w:val="24"/>
        </w:rPr>
      </w:pPr>
      <w:r w:rsidRPr="004430CE">
        <w:rPr>
          <w:rFonts w:ascii="仿宋_GB2312" w:eastAsia="仿宋_GB2312" w:hAnsi="宋体" w:cs="Times New Roman" w:hint="eastAsia"/>
          <w:color w:val="000000"/>
          <w:sz w:val="24"/>
          <w:szCs w:val="24"/>
        </w:rPr>
        <w:lastRenderedPageBreak/>
        <w:br w:type="page"/>
      </w:r>
    </w:p>
    <w:p w14:paraId="1C20D658" w14:textId="77777777" w:rsidR="00A0649B" w:rsidRPr="004430CE" w:rsidRDefault="00A0649B" w:rsidP="00A0649B">
      <w:pPr>
        <w:adjustRightInd w:val="0"/>
        <w:snapToGrid w:val="0"/>
        <w:spacing w:line="360" w:lineRule="auto"/>
        <w:ind w:firstLineChars="200" w:firstLine="480"/>
        <w:jc w:val="right"/>
        <w:rPr>
          <w:rFonts w:ascii="仿宋_GB2312" w:eastAsia="仿宋_GB2312" w:hAnsi="宋体" w:cs="Times New Roman"/>
          <w:color w:val="000000"/>
          <w:sz w:val="24"/>
          <w:szCs w:val="24"/>
        </w:rPr>
        <w:sectPr w:rsidR="00A0649B" w:rsidRPr="004430CE" w:rsidSect="00553C04">
          <w:type w:val="continuous"/>
          <w:pgSz w:w="11906" w:h="16838"/>
          <w:pgMar w:top="1440" w:right="1800" w:bottom="1440" w:left="1800" w:header="851" w:footer="992" w:gutter="0"/>
          <w:cols w:space="425"/>
          <w:docGrid w:type="lines" w:linePitch="312"/>
        </w:sectPr>
      </w:pPr>
    </w:p>
    <w:p w14:paraId="32CBA125" w14:textId="77777777" w:rsidR="00A0649B" w:rsidRPr="004430CE" w:rsidRDefault="00A0649B" w:rsidP="00A0649B">
      <w:pPr>
        <w:widowControl/>
        <w:jc w:val="center"/>
        <w:rPr>
          <w:rFonts w:ascii="仿宋_GB2312" w:eastAsia="仿宋_GB2312" w:hAnsi="宋体" w:cs="Times New Roman"/>
          <w:color w:val="000000"/>
          <w:sz w:val="24"/>
          <w:szCs w:val="24"/>
        </w:rPr>
      </w:pPr>
      <w:r w:rsidRPr="004430CE">
        <w:rPr>
          <w:rFonts w:ascii="仿宋_GB2312" w:eastAsia="仿宋_GB2312" w:hAnsi="宋体" w:hint="eastAsia"/>
          <w:sz w:val="30"/>
          <w:szCs w:val="30"/>
        </w:rPr>
        <w:lastRenderedPageBreak/>
        <w:t>填写说明</w:t>
      </w:r>
    </w:p>
    <w:p w14:paraId="48F1E49A" w14:textId="77777777" w:rsidR="00A0649B" w:rsidRPr="004430CE" w:rsidRDefault="00A0649B" w:rsidP="00A0649B">
      <w:pPr>
        <w:adjustRightInd w:val="0"/>
        <w:snapToGrid w:val="0"/>
        <w:spacing w:line="360" w:lineRule="auto"/>
        <w:ind w:firstLineChars="200" w:firstLine="482"/>
        <w:rPr>
          <w:rFonts w:ascii="仿宋_GB2312" w:eastAsia="仿宋_GB2312" w:hAnsi="宋体" w:cs="黑体"/>
          <w:b/>
          <w:bCs/>
          <w:kern w:val="0"/>
          <w:sz w:val="24"/>
          <w:szCs w:val="24"/>
        </w:rPr>
      </w:pPr>
      <w:r w:rsidRPr="004430CE">
        <w:rPr>
          <w:rFonts w:ascii="仿宋_GB2312" w:eastAsia="仿宋_GB2312" w:hAnsi="宋体" w:cs="黑体" w:hint="eastAsia"/>
          <w:b/>
          <w:bCs/>
          <w:kern w:val="0"/>
          <w:sz w:val="24"/>
          <w:szCs w:val="24"/>
        </w:rPr>
        <w:t>一、适用范围</w:t>
      </w:r>
    </w:p>
    <w:p w14:paraId="02DBD1D3" w14:textId="77777777" w:rsidR="00A0649B" w:rsidRPr="004430CE" w:rsidRDefault="00A0649B" w:rsidP="00A0649B">
      <w:pPr>
        <w:autoSpaceDE w:val="0"/>
        <w:autoSpaceDN w:val="0"/>
        <w:adjustRightInd w:val="0"/>
        <w:snapToGrid w:val="0"/>
        <w:spacing w:line="360" w:lineRule="auto"/>
        <w:ind w:firstLineChars="200" w:firstLine="480"/>
        <w:rPr>
          <w:rFonts w:ascii="仿宋_GB2312" w:eastAsia="仿宋_GB2312" w:hAnsi="宋体" w:cs="仿宋_GB2312"/>
          <w:kern w:val="0"/>
          <w:sz w:val="24"/>
          <w:szCs w:val="24"/>
        </w:rPr>
      </w:pPr>
      <w:r w:rsidRPr="004430CE">
        <w:rPr>
          <w:rFonts w:ascii="仿宋_GB2312" w:eastAsia="仿宋_GB2312" w:hAnsi="宋体" w:cs="仿宋_GB2312" w:hint="eastAsia"/>
          <w:kern w:val="0"/>
          <w:sz w:val="24"/>
          <w:szCs w:val="24"/>
        </w:rPr>
        <w:t>（一）医疗保障部门内部文书。</w:t>
      </w:r>
    </w:p>
    <w:p w14:paraId="460D3204" w14:textId="77777777" w:rsidR="00A0649B" w:rsidRPr="004430CE" w:rsidRDefault="00A0649B" w:rsidP="00A0649B">
      <w:pPr>
        <w:autoSpaceDE w:val="0"/>
        <w:autoSpaceDN w:val="0"/>
        <w:adjustRightInd w:val="0"/>
        <w:snapToGrid w:val="0"/>
        <w:spacing w:line="360" w:lineRule="auto"/>
        <w:ind w:firstLineChars="200" w:firstLine="480"/>
        <w:rPr>
          <w:rFonts w:ascii="仿宋_GB2312" w:eastAsia="仿宋_GB2312" w:hAnsi="宋体" w:cs="仿宋_GB2312"/>
          <w:kern w:val="0"/>
          <w:sz w:val="24"/>
          <w:szCs w:val="24"/>
        </w:rPr>
      </w:pPr>
      <w:r w:rsidRPr="004430CE">
        <w:rPr>
          <w:rFonts w:ascii="仿宋_GB2312" w:eastAsia="仿宋_GB2312" w:hAnsi="宋体" w:cs="仿宋_GB2312" w:hint="eastAsia"/>
          <w:kern w:val="0"/>
          <w:sz w:val="24"/>
          <w:szCs w:val="24"/>
        </w:rPr>
        <w:t>（二）用于记录医疗保障行政执法人员对涉嫌违法行为发生现场等有关现场进行检查的过程和发现的情况，</w:t>
      </w:r>
      <w:bookmarkStart w:id="105" w:name="_Hlk31184570"/>
      <w:r w:rsidRPr="004430CE">
        <w:rPr>
          <w:rFonts w:ascii="仿宋_GB2312" w:eastAsia="仿宋_GB2312" w:hAnsi="宋体" w:cs="仿宋_GB2312" w:hint="eastAsia"/>
          <w:kern w:val="0"/>
          <w:sz w:val="24"/>
          <w:szCs w:val="24"/>
        </w:rPr>
        <w:t>也用于医疗保障部门行政执法人员在日常监督检查中记录现场检查的过程和发现的情况。</w:t>
      </w:r>
      <w:bookmarkEnd w:id="105"/>
    </w:p>
    <w:p w14:paraId="03449D4C" w14:textId="77777777" w:rsidR="00A0649B" w:rsidRPr="004430CE" w:rsidRDefault="00A0649B" w:rsidP="00A0649B">
      <w:pPr>
        <w:autoSpaceDE w:val="0"/>
        <w:autoSpaceDN w:val="0"/>
        <w:adjustRightInd w:val="0"/>
        <w:snapToGrid w:val="0"/>
        <w:spacing w:line="360" w:lineRule="auto"/>
        <w:ind w:firstLineChars="200" w:firstLine="482"/>
        <w:rPr>
          <w:rFonts w:ascii="仿宋_GB2312" w:eastAsia="仿宋_GB2312" w:hAnsi="宋体" w:cs="黑体"/>
          <w:b/>
          <w:bCs/>
          <w:kern w:val="0"/>
          <w:sz w:val="24"/>
          <w:szCs w:val="24"/>
        </w:rPr>
      </w:pPr>
      <w:r w:rsidRPr="004430CE">
        <w:rPr>
          <w:rFonts w:ascii="仿宋_GB2312" w:eastAsia="仿宋_GB2312" w:hAnsi="宋体" w:cs="黑体" w:hint="eastAsia"/>
          <w:b/>
          <w:bCs/>
          <w:kern w:val="0"/>
          <w:sz w:val="24"/>
          <w:szCs w:val="24"/>
        </w:rPr>
        <w:t>二、文书内容</w:t>
      </w:r>
    </w:p>
    <w:p w14:paraId="7A532EEB" w14:textId="77777777" w:rsidR="00A0649B" w:rsidRPr="004430CE" w:rsidRDefault="00A0649B" w:rsidP="00A0649B">
      <w:pPr>
        <w:autoSpaceDE w:val="0"/>
        <w:autoSpaceDN w:val="0"/>
        <w:adjustRightInd w:val="0"/>
        <w:snapToGrid w:val="0"/>
        <w:spacing w:line="360" w:lineRule="auto"/>
        <w:ind w:firstLineChars="200" w:firstLine="480"/>
        <w:rPr>
          <w:rFonts w:ascii="仿宋_GB2312" w:eastAsia="仿宋_GB2312" w:hAnsi="宋体" w:cs="仿宋_GB2312"/>
          <w:kern w:val="0"/>
          <w:sz w:val="24"/>
          <w:szCs w:val="24"/>
        </w:rPr>
      </w:pPr>
      <w:r w:rsidRPr="004430CE">
        <w:rPr>
          <w:rFonts w:ascii="仿宋_GB2312" w:eastAsia="仿宋_GB2312" w:hAnsi="宋体" w:cs="仿宋_GB2312" w:hint="eastAsia"/>
          <w:kern w:val="0"/>
          <w:sz w:val="24"/>
          <w:szCs w:val="24"/>
        </w:rPr>
        <w:t>（一）有医疗保障部门名称、文书名称。</w:t>
      </w:r>
    </w:p>
    <w:p w14:paraId="643BE40F" w14:textId="77777777" w:rsidR="00A0649B" w:rsidRPr="004430CE" w:rsidRDefault="00A0649B" w:rsidP="00A0649B">
      <w:pPr>
        <w:autoSpaceDE w:val="0"/>
        <w:autoSpaceDN w:val="0"/>
        <w:adjustRightInd w:val="0"/>
        <w:snapToGrid w:val="0"/>
        <w:spacing w:line="360" w:lineRule="auto"/>
        <w:ind w:firstLineChars="200" w:firstLine="480"/>
        <w:rPr>
          <w:rFonts w:ascii="仿宋_GB2312" w:eastAsia="仿宋_GB2312" w:hAnsi="宋体" w:cs="仿宋_GB2312"/>
          <w:kern w:val="0"/>
          <w:sz w:val="24"/>
          <w:szCs w:val="24"/>
        </w:rPr>
      </w:pPr>
      <w:r w:rsidRPr="004430CE">
        <w:rPr>
          <w:rFonts w:ascii="仿宋_GB2312" w:eastAsia="仿宋_GB2312" w:hAnsi="宋体" w:cs="仿宋_GB2312" w:hint="eastAsia"/>
          <w:kern w:val="0"/>
          <w:sz w:val="24"/>
          <w:szCs w:val="24"/>
        </w:rPr>
        <w:t>（二）有检查的起止时间、地点。</w:t>
      </w:r>
    </w:p>
    <w:p w14:paraId="68A8F993" w14:textId="77777777" w:rsidR="00A0649B" w:rsidRPr="004430CE" w:rsidRDefault="00A0649B" w:rsidP="00A0649B">
      <w:pPr>
        <w:autoSpaceDE w:val="0"/>
        <w:autoSpaceDN w:val="0"/>
        <w:adjustRightInd w:val="0"/>
        <w:snapToGrid w:val="0"/>
        <w:spacing w:line="360" w:lineRule="auto"/>
        <w:ind w:firstLineChars="200" w:firstLine="480"/>
        <w:rPr>
          <w:rFonts w:ascii="仿宋_GB2312" w:eastAsia="仿宋_GB2312" w:hAnsi="宋体" w:cs="仿宋_GB2312"/>
          <w:kern w:val="0"/>
          <w:sz w:val="24"/>
          <w:szCs w:val="24"/>
        </w:rPr>
      </w:pPr>
      <w:r w:rsidRPr="004430CE">
        <w:rPr>
          <w:rFonts w:ascii="仿宋_GB2312" w:eastAsia="仿宋_GB2312" w:hAnsi="宋体" w:cs="仿宋_GB2312" w:hint="eastAsia"/>
          <w:kern w:val="0"/>
          <w:sz w:val="24"/>
          <w:szCs w:val="24"/>
        </w:rPr>
        <w:t>（三）有被检查人的基本信息。被检查人为个人的，填写姓名、身份证号码、联系电话；被检查人为单位的，填写名称和统一社会信用代码、联系电话。</w:t>
      </w:r>
    </w:p>
    <w:p w14:paraId="357B6C59" w14:textId="77777777" w:rsidR="00A0649B" w:rsidRPr="004430CE" w:rsidRDefault="00A0649B" w:rsidP="00A0649B">
      <w:pPr>
        <w:autoSpaceDE w:val="0"/>
        <w:autoSpaceDN w:val="0"/>
        <w:adjustRightInd w:val="0"/>
        <w:snapToGrid w:val="0"/>
        <w:spacing w:line="360" w:lineRule="auto"/>
        <w:ind w:firstLineChars="200" w:firstLine="480"/>
        <w:rPr>
          <w:rFonts w:ascii="仿宋_GB2312" w:eastAsia="仿宋_GB2312" w:hAnsi="宋体" w:cs="仿宋_GB2312"/>
          <w:kern w:val="0"/>
          <w:sz w:val="24"/>
          <w:szCs w:val="24"/>
        </w:rPr>
      </w:pPr>
      <w:r w:rsidRPr="004430CE">
        <w:rPr>
          <w:rFonts w:ascii="仿宋_GB2312" w:eastAsia="仿宋_GB2312" w:hAnsi="宋体" w:cs="仿宋_GB2312" w:hint="eastAsia"/>
          <w:kern w:val="0"/>
          <w:sz w:val="24"/>
          <w:szCs w:val="24"/>
        </w:rPr>
        <w:t>（四）有向被检查人出示执法证件、表明身份的记录和当事人的确认记录，如“我们是×××医疗保障局的行政执法人员，这是我们的执法证件（向当事人出示证件），请过目确认”和当事人填写的“我确认”。暗访等不宜出示执法证件和请当事人确认的情况除外。</w:t>
      </w:r>
    </w:p>
    <w:p w14:paraId="5AF8540B" w14:textId="77777777" w:rsidR="00A0649B" w:rsidRPr="004430CE" w:rsidRDefault="00A0649B" w:rsidP="00A0649B">
      <w:pPr>
        <w:autoSpaceDE w:val="0"/>
        <w:autoSpaceDN w:val="0"/>
        <w:adjustRightInd w:val="0"/>
        <w:snapToGrid w:val="0"/>
        <w:spacing w:line="360" w:lineRule="auto"/>
        <w:ind w:firstLineChars="200" w:firstLine="480"/>
        <w:rPr>
          <w:rFonts w:ascii="仿宋_GB2312" w:eastAsia="仿宋_GB2312" w:hAnsi="宋体" w:cs="仿宋_GB2312"/>
          <w:kern w:val="0"/>
          <w:sz w:val="24"/>
          <w:szCs w:val="24"/>
        </w:rPr>
      </w:pPr>
      <w:r w:rsidRPr="004430CE">
        <w:rPr>
          <w:rFonts w:ascii="仿宋_GB2312" w:eastAsia="仿宋_GB2312" w:hAnsi="宋体" w:cs="仿宋_GB2312" w:hint="eastAsia"/>
          <w:kern w:val="0"/>
          <w:sz w:val="24"/>
          <w:szCs w:val="24"/>
        </w:rPr>
        <w:t>（五）有告知被检查人申请回避权利和配合调查义务的记录，如“今天我们依法进行检查并了解有关情况，你（单位）应当配合调查，如实回答询问和提供材料，不得拒绝、阻碍、隐瞒或者提供虚假情况。如果你认为我们与本案有利害关系，可能影响公正办案，可以申请我们回避，并说明理由。”暗访等不宜告知的情况除外。</w:t>
      </w:r>
    </w:p>
    <w:p w14:paraId="03BD0F4E" w14:textId="28779175" w:rsidR="00A0649B" w:rsidRPr="004430CE" w:rsidRDefault="00A0649B" w:rsidP="00A0649B">
      <w:pPr>
        <w:autoSpaceDE w:val="0"/>
        <w:autoSpaceDN w:val="0"/>
        <w:adjustRightInd w:val="0"/>
        <w:snapToGrid w:val="0"/>
        <w:spacing w:line="360" w:lineRule="auto"/>
        <w:ind w:firstLineChars="200" w:firstLine="480"/>
        <w:rPr>
          <w:rFonts w:ascii="仿宋_GB2312" w:eastAsia="仿宋_GB2312" w:hAnsi="宋体" w:cs="仿宋_GB2312"/>
          <w:kern w:val="0"/>
          <w:sz w:val="24"/>
          <w:szCs w:val="24"/>
        </w:rPr>
      </w:pPr>
      <w:r w:rsidRPr="004430CE">
        <w:rPr>
          <w:rFonts w:ascii="仿宋_GB2312" w:eastAsia="仿宋_GB2312" w:hAnsi="宋体" w:cs="仿宋_GB2312" w:hint="eastAsia"/>
          <w:kern w:val="0"/>
          <w:sz w:val="24"/>
          <w:szCs w:val="24"/>
        </w:rPr>
        <w:t>（七）有检查情况。包括检查的过程、内容、范围、方式、现场情况以及被检查人或</w:t>
      </w:r>
      <w:r w:rsidR="000F45E6" w:rsidRPr="004430CE">
        <w:rPr>
          <w:rFonts w:ascii="仿宋_GB2312" w:eastAsia="仿宋_GB2312" w:hAnsi="宋体" w:cs="仿宋_GB2312" w:hint="eastAsia"/>
          <w:kern w:val="0"/>
          <w:sz w:val="24"/>
          <w:szCs w:val="24"/>
        </w:rPr>
        <w:t>被检查人</w:t>
      </w:r>
      <w:r w:rsidRPr="004430CE">
        <w:rPr>
          <w:rFonts w:ascii="仿宋_GB2312" w:eastAsia="仿宋_GB2312" w:hAnsi="宋体" w:cs="仿宋_GB2312" w:hint="eastAsia"/>
          <w:kern w:val="0"/>
          <w:sz w:val="24"/>
          <w:szCs w:val="24"/>
        </w:rPr>
        <w:t>的有关人员是否到场等。</w:t>
      </w:r>
    </w:p>
    <w:p w14:paraId="0700C6A2" w14:textId="77777777" w:rsidR="00A0649B" w:rsidRPr="004430CE" w:rsidRDefault="00A0649B" w:rsidP="00A0649B">
      <w:pPr>
        <w:autoSpaceDE w:val="0"/>
        <w:autoSpaceDN w:val="0"/>
        <w:adjustRightInd w:val="0"/>
        <w:snapToGrid w:val="0"/>
        <w:spacing w:line="360" w:lineRule="auto"/>
        <w:ind w:firstLineChars="200" w:firstLine="480"/>
        <w:rPr>
          <w:rFonts w:ascii="仿宋_GB2312" w:eastAsia="仿宋_GB2312" w:hAnsi="宋体" w:cs="仿宋_GB2312"/>
          <w:kern w:val="0"/>
          <w:sz w:val="24"/>
          <w:szCs w:val="24"/>
        </w:rPr>
      </w:pPr>
      <w:r w:rsidRPr="004430CE">
        <w:rPr>
          <w:rFonts w:ascii="仿宋_GB2312" w:eastAsia="仿宋_GB2312" w:hAnsi="宋体" w:cs="仿宋_GB2312" w:hint="eastAsia"/>
          <w:kern w:val="0"/>
          <w:sz w:val="24"/>
          <w:szCs w:val="24"/>
        </w:rPr>
        <w:t>（八）有被检查人对笔录的审阅确认意见，并逐页签名、注明日期。被检查人为单位，通常应由法定代表人或主要负责人签名；如果法定代表人或主要负责人未到场的，由现场负责人签名。</w:t>
      </w:r>
    </w:p>
    <w:p w14:paraId="43D0D72B" w14:textId="77777777" w:rsidR="00A0649B" w:rsidRPr="004430CE" w:rsidRDefault="00A0649B" w:rsidP="00A0649B">
      <w:pPr>
        <w:autoSpaceDE w:val="0"/>
        <w:autoSpaceDN w:val="0"/>
        <w:adjustRightInd w:val="0"/>
        <w:snapToGrid w:val="0"/>
        <w:spacing w:line="360" w:lineRule="auto"/>
        <w:ind w:firstLineChars="200" w:firstLine="480"/>
        <w:rPr>
          <w:rFonts w:ascii="仿宋_GB2312" w:eastAsia="仿宋_GB2312" w:hAnsi="宋体" w:cs="仿宋_GB2312"/>
          <w:kern w:val="0"/>
          <w:sz w:val="24"/>
          <w:szCs w:val="24"/>
        </w:rPr>
      </w:pPr>
      <w:r w:rsidRPr="004430CE">
        <w:rPr>
          <w:rFonts w:ascii="仿宋_GB2312" w:eastAsia="仿宋_GB2312" w:hAnsi="宋体" w:cs="仿宋_GB2312" w:hint="eastAsia"/>
          <w:kern w:val="0"/>
          <w:sz w:val="24"/>
          <w:szCs w:val="24"/>
        </w:rPr>
        <w:t>被检查人无异议的，注明“已经本人审核、补正，无误”；被检查人有异议的，注明异议内容；</w:t>
      </w:r>
      <w:bookmarkStart w:id="106" w:name="_Hlk29413704"/>
      <w:r w:rsidRPr="004430CE">
        <w:rPr>
          <w:rFonts w:ascii="仿宋_GB2312" w:eastAsia="仿宋_GB2312" w:hAnsi="宋体" w:cs="仿宋_GB2312" w:hint="eastAsia"/>
          <w:kern w:val="0"/>
          <w:sz w:val="24"/>
          <w:szCs w:val="24"/>
        </w:rPr>
        <w:t>被检查人拒不审阅确认或者拒不签名的，</w:t>
      </w:r>
      <w:bookmarkEnd w:id="106"/>
      <w:r w:rsidRPr="004430CE">
        <w:rPr>
          <w:rFonts w:ascii="仿宋_GB2312" w:eastAsia="仿宋_GB2312" w:hAnsi="宋体" w:cs="仿宋_GB2312" w:hint="eastAsia"/>
          <w:kern w:val="0"/>
          <w:sz w:val="24"/>
          <w:szCs w:val="24"/>
        </w:rPr>
        <w:t>由记录人在笔录中注明情况，并请见证人签名。</w:t>
      </w:r>
    </w:p>
    <w:p w14:paraId="3DDB6DCE" w14:textId="77777777" w:rsidR="00A0649B" w:rsidRPr="004430CE" w:rsidRDefault="00A0649B" w:rsidP="00A0649B">
      <w:pPr>
        <w:autoSpaceDE w:val="0"/>
        <w:autoSpaceDN w:val="0"/>
        <w:adjustRightInd w:val="0"/>
        <w:snapToGrid w:val="0"/>
        <w:spacing w:line="360" w:lineRule="auto"/>
        <w:ind w:firstLineChars="200" w:firstLine="480"/>
        <w:rPr>
          <w:rFonts w:ascii="仿宋_GB2312" w:eastAsia="仿宋_GB2312" w:hAnsi="宋体" w:cs="仿宋_GB2312"/>
          <w:kern w:val="0"/>
          <w:sz w:val="24"/>
          <w:szCs w:val="24"/>
        </w:rPr>
      </w:pPr>
      <w:r w:rsidRPr="004430CE">
        <w:rPr>
          <w:rFonts w:ascii="仿宋_GB2312" w:eastAsia="仿宋_GB2312" w:hAnsi="宋体" w:cs="仿宋_GB2312" w:hint="eastAsia"/>
          <w:kern w:val="0"/>
          <w:sz w:val="24"/>
          <w:szCs w:val="24"/>
        </w:rPr>
        <w:t>（十）有检查人、记录人的逐页签名，并注明日期。</w:t>
      </w:r>
    </w:p>
    <w:p w14:paraId="261041DE" w14:textId="77777777" w:rsidR="00A0649B" w:rsidRPr="004430CE" w:rsidRDefault="00A0649B" w:rsidP="00A0649B">
      <w:pPr>
        <w:autoSpaceDE w:val="0"/>
        <w:autoSpaceDN w:val="0"/>
        <w:adjustRightInd w:val="0"/>
        <w:snapToGrid w:val="0"/>
        <w:spacing w:line="360" w:lineRule="auto"/>
        <w:ind w:firstLineChars="200" w:firstLine="480"/>
        <w:rPr>
          <w:rFonts w:ascii="仿宋_GB2312" w:eastAsia="仿宋_GB2312" w:hAnsi="宋体" w:cs="仿宋_GB2312"/>
          <w:kern w:val="0"/>
          <w:sz w:val="24"/>
          <w:szCs w:val="24"/>
        </w:rPr>
      </w:pPr>
      <w:r w:rsidRPr="004430CE">
        <w:rPr>
          <w:rFonts w:ascii="仿宋_GB2312" w:eastAsia="仿宋_GB2312" w:hAnsi="宋体" w:cs="仿宋_GB2312" w:hint="eastAsia"/>
          <w:kern w:val="0"/>
          <w:sz w:val="24"/>
          <w:szCs w:val="24"/>
        </w:rPr>
        <w:lastRenderedPageBreak/>
        <w:t>（十一）有见证人的，填写见证人姓名和身份证号、联系电话。见证人应逐页签名，并注明日期。</w:t>
      </w:r>
    </w:p>
    <w:p w14:paraId="58BBA6CE" w14:textId="77777777" w:rsidR="00A0649B" w:rsidRPr="004430CE" w:rsidRDefault="00A0649B" w:rsidP="00A0649B">
      <w:pPr>
        <w:autoSpaceDE w:val="0"/>
        <w:autoSpaceDN w:val="0"/>
        <w:adjustRightInd w:val="0"/>
        <w:snapToGrid w:val="0"/>
        <w:spacing w:line="360" w:lineRule="auto"/>
        <w:ind w:firstLineChars="200" w:firstLine="480"/>
        <w:rPr>
          <w:rFonts w:ascii="仿宋_GB2312" w:eastAsia="仿宋_GB2312" w:hAnsi="宋体" w:cs="仿宋_GB2312"/>
          <w:kern w:val="0"/>
          <w:sz w:val="24"/>
          <w:szCs w:val="24"/>
        </w:rPr>
      </w:pPr>
      <w:r w:rsidRPr="004430CE">
        <w:rPr>
          <w:rFonts w:ascii="仿宋_GB2312" w:eastAsia="仿宋_GB2312" w:hAnsi="宋体" w:cs="仿宋_GB2312" w:hint="eastAsia"/>
          <w:kern w:val="0"/>
          <w:sz w:val="24"/>
          <w:szCs w:val="24"/>
        </w:rPr>
        <w:t>（十二）有页码和页数。应根据检查情况决定是否使用续页及使用几页，并在笔录每页底端注明“第×页，共×页”。</w:t>
      </w:r>
    </w:p>
    <w:p w14:paraId="31FB1FC7" w14:textId="77777777" w:rsidR="00A0649B" w:rsidRPr="004430CE" w:rsidRDefault="00A0649B" w:rsidP="00A0649B">
      <w:pPr>
        <w:autoSpaceDE w:val="0"/>
        <w:autoSpaceDN w:val="0"/>
        <w:adjustRightInd w:val="0"/>
        <w:snapToGrid w:val="0"/>
        <w:spacing w:line="360" w:lineRule="auto"/>
        <w:ind w:firstLineChars="200" w:firstLine="482"/>
        <w:rPr>
          <w:rFonts w:ascii="仿宋_GB2312" w:eastAsia="仿宋_GB2312" w:hAnsi="宋体" w:cs="黑体"/>
          <w:b/>
          <w:bCs/>
          <w:kern w:val="0"/>
          <w:sz w:val="24"/>
          <w:szCs w:val="24"/>
        </w:rPr>
      </w:pPr>
      <w:r w:rsidRPr="004430CE">
        <w:rPr>
          <w:rFonts w:ascii="仿宋_GB2312" w:eastAsia="仿宋_GB2312" w:hAnsi="宋体" w:cs="黑体" w:hint="eastAsia"/>
          <w:b/>
          <w:bCs/>
          <w:kern w:val="0"/>
          <w:sz w:val="24"/>
          <w:szCs w:val="24"/>
        </w:rPr>
        <w:t>三、注意事项</w:t>
      </w:r>
    </w:p>
    <w:p w14:paraId="09FEE133" w14:textId="77777777" w:rsidR="00A0649B" w:rsidRPr="004430CE" w:rsidRDefault="00A0649B" w:rsidP="00A0649B">
      <w:pPr>
        <w:autoSpaceDE w:val="0"/>
        <w:autoSpaceDN w:val="0"/>
        <w:adjustRightInd w:val="0"/>
        <w:snapToGrid w:val="0"/>
        <w:spacing w:line="360" w:lineRule="auto"/>
        <w:ind w:firstLineChars="200" w:firstLine="480"/>
        <w:rPr>
          <w:rFonts w:ascii="仿宋_GB2312" w:eastAsia="仿宋_GB2312" w:hAnsi="宋体" w:cs="仿宋_GB2312"/>
          <w:kern w:val="0"/>
          <w:sz w:val="24"/>
          <w:szCs w:val="24"/>
        </w:rPr>
      </w:pPr>
      <w:r w:rsidRPr="004430CE">
        <w:rPr>
          <w:rFonts w:ascii="仿宋_GB2312" w:eastAsia="仿宋_GB2312" w:hAnsi="宋体" w:cs="仿宋_GB2312" w:hint="eastAsia"/>
          <w:kern w:val="0"/>
          <w:sz w:val="24"/>
          <w:szCs w:val="24"/>
        </w:rPr>
        <w:t>（一）笔录字迹要端正，保证可以正常阅读，笔录不能随意空行，空白处注明“以下空白”或者划有斜线。</w:t>
      </w:r>
    </w:p>
    <w:p w14:paraId="12121515" w14:textId="4B8FD6EA" w:rsidR="00A0649B" w:rsidRPr="004430CE" w:rsidRDefault="00A0649B" w:rsidP="00A0649B">
      <w:pPr>
        <w:autoSpaceDE w:val="0"/>
        <w:autoSpaceDN w:val="0"/>
        <w:adjustRightInd w:val="0"/>
        <w:snapToGrid w:val="0"/>
        <w:spacing w:line="360" w:lineRule="auto"/>
        <w:ind w:firstLineChars="200" w:firstLine="480"/>
        <w:rPr>
          <w:rFonts w:ascii="仿宋_GB2312" w:eastAsia="仿宋_GB2312" w:hAnsi="宋体" w:cs="仿宋_GB2312"/>
          <w:kern w:val="0"/>
          <w:sz w:val="24"/>
          <w:szCs w:val="24"/>
        </w:rPr>
      </w:pPr>
      <w:r w:rsidRPr="004430CE">
        <w:rPr>
          <w:rFonts w:ascii="仿宋_GB2312" w:eastAsia="仿宋_GB2312" w:hAnsi="宋体" w:cs="仿宋_GB2312" w:hint="eastAsia"/>
          <w:kern w:val="0"/>
          <w:sz w:val="24"/>
          <w:szCs w:val="24"/>
        </w:rPr>
        <w:t>（二）笔录必须当场制作，不得事后补记、增删。当场有修改的，由检查人在修改处签名或者</w:t>
      </w:r>
      <w:r w:rsidR="003F07B2">
        <w:rPr>
          <w:rFonts w:ascii="仿宋_GB2312" w:eastAsia="仿宋_GB2312" w:hAnsi="宋体" w:cs="仿宋_GB2312" w:hint="eastAsia"/>
          <w:kern w:val="0"/>
          <w:sz w:val="24"/>
          <w:szCs w:val="24"/>
        </w:rPr>
        <w:t>捺指印</w:t>
      </w:r>
      <w:r w:rsidRPr="004430CE">
        <w:rPr>
          <w:rFonts w:ascii="仿宋_GB2312" w:eastAsia="仿宋_GB2312" w:hAnsi="宋体" w:cs="仿宋_GB2312" w:hint="eastAsia"/>
          <w:kern w:val="0"/>
          <w:sz w:val="24"/>
          <w:szCs w:val="24"/>
        </w:rPr>
        <w:t>。</w:t>
      </w:r>
    </w:p>
    <w:p w14:paraId="5ABF78E8" w14:textId="77777777" w:rsidR="00A0649B" w:rsidRPr="004430CE" w:rsidRDefault="00A0649B" w:rsidP="00A0649B">
      <w:pPr>
        <w:autoSpaceDE w:val="0"/>
        <w:autoSpaceDN w:val="0"/>
        <w:adjustRightInd w:val="0"/>
        <w:snapToGrid w:val="0"/>
        <w:spacing w:line="360" w:lineRule="auto"/>
        <w:ind w:firstLineChars="200" w:firstLine="480"/>
        <w:rPr>
          <w:rFonts w:ascii="仿宋_GB2312" w:eastAsia="仿宋_GB2312" w:hAnsi="宋体" w:cs="仿宋_GB2312"/>
          <w:kern w:val="0"/>
          <w:sz w:val="24"/>
          <w:szCs w:val="24"/>
        </w:rPr>
      </w:pPr>
      <w:r w:rsidRPr="004430CE">
        <w:rPr>
          <w:rFonts w:ascii="仿宋_GB2312" w:eastAsia="仿宋_GB2312" w:hAnsi="宋体" w:cs="仿宋_GB2312" w:hint="eastAsia"/>
          <w:kern w:val="0"/>
          <w:sz w:val="24"/>
          <w:szCs w:val="24"/>
        </w:rPr>
        <w:t>（三）每份《检查笔录》只能对应一个现场。一个案件有多处现场的，应分别当场制作笔录；对现场需进行多次检查的，每次均应制作笔录。</w:t>
      </w:r>
    </w:p>
    <w:p w14:paraId="7E8E318C" w14:textId="77777777" w:rsidR="00A0649B" w:rsidRPr="004430CE" w:rsidRDefault="00A0649B" w:rsidP="00A0649B">
      <w:pPr>
        <w:autoSpaceDE w:val="0"/>
        <w:autoSpaceDN w:val="0"/>
        <w:adjustRightInd w:val="0"/>
        <w:snapToGrid w:val="0"/>
        <w:spacing w:line="360" w:lineRule="auto"/>
        <w:ind w:firstLineChars="200" w:firstLine="480"/>
        <w:rPr>
          <w:rFonts w:ascii="仿宋_GB2312" w:eastAsia="仿宋_GB2312" w:hAnsi="宋体" w:cs="仿宋_GB2312"/>
          <w:kern w:val="0"/>
          <w:sz w:val="24"/>
          <w:szCs w:val="24"/>
        </w:rPr>
      </w:pPr>
      <w:r w:rsidRPr="004430CE">
        <w:rPr>
          <w:rFonts w:ascii="仿宋_GB2312" w:eastAsia="仿宋_GB2312" w:hAnsi="宋体" w:cs="仿宋_GB2312" w:hint="eastAsia"/>
          <w:kern w:val="0"/>
          <w:sz w:val="24"/>
          <w:szCs w:val="24"/>
        </w:rPr>
        <w:t>（四）现场检查必须有两名以上（含两名）持合法有效执法证件的行政执法人员同时在场，并出示执法证件，表明身份。</w:t>
      </w:r>
    </w:p>
    <w:p w14:paraId="300FBCD3" w14:textId="77777777" w:rsidR="00A0649B" w:rsidRPr="004430CE" w:rsidRDefault="00A0649B" w:rsidP="00A0649B">
      <w:pPr>
        <w:autoSpaceDE w:val="0"/>
        <w:autoSpaceDN w:val="0"/>
        <w:adjustRightInd w:val="0"/>
        <w:snapToGrid w:val="0"/>
        <w:spacing w:line="360" w:lineRule="auto"/>
        <w:ind w:firstLineChars="200" w:firstLine="480"/>
        <w:rPr>
          <w:rFonts w:ascii="仿宋_GB2312" w:eastAsia="仿宋_GB2312" w:hAnsi="宋体" w:cs="仿宋_GB2312"/>
          <w:color w:val="FF0000"/>
          <w:kern w:val="0"/>
          <w:sz w:val="24"/>
          <w:szCs w:val="24"/>
        </w:rPr>
      </w:pPr>
      <w:r w:rsidRPr="004430CE">
        <w:rPr>
          <w:rFonts w:ascii="仿宋_GB2312" w:eastAsia="仿宋_GB2312" w:hAnsi="宋体" w:cs="仿宋_GB2312" w:hint="eastAsia"/>
          <w:kern w:val="0"/>
          <w:sz w:val="24"/>
          <w:szCs w:val="24"/>
        </w:rPr>
        <w:t>（五）《行政处罚法》第三十七条第三款规定的回避条件为：执法人员与当事人有直接利害关系的，应当回避。符合上述回避条件的，询问人员应当自行回避；当事人申请其回避，应当审查同意。</w:t>
      </w:r>
    </w:p>
    <w:p w14:paraId="66CBB2F5" w14:textId="77777777" w:rsidR="00A0649B" w:rsidRPr="004430CE" w:rsidRDefault="00A0649B" w:rsidP="00A0649B">
      <w:pPr>
        <w:autoSpaceDE w:val="0"/>
        <w:autoSpaceDN w:val="0"/>
        <w:adjustRightInd w:val="0"/>
        <w:snapToGrid w:val="0"/>
        <w:spacing w:line="360" w:lineRule="auto"/>
        <w:ind w:firstLineChars="200" w:firstLine="480"/>
        <w:rPr>
          <w:rFonts w:ascii="仿宋_GB2312" w:eastAsia="仿宋_GB2312" w:hAnsi="宋体" w:cs="仿宋_GB2312"/>
          <w:kern w:val="0"/>
          <w:sz w:val="24"/>
          <w:szCs w:val="24"/>
        </w:rPr>
      </w:pPr>
      <w:r w:rsidRPr="004430CE">
        <w:rPr>
          <w:rFonts w:ascii="仿宋_GB2312" w:eastAsia="仿宋_GB2312" w:hAnsi="宋体" w:cs="仿宋_GB2312" w:hint="eastAsia"/>
          <w:kern w:val="0"/>
          <w:sz w:val="24"/>
          <w:szCs w:val="24"/>
        </w:rPr>
        <w:t>（六）笔录应当全面、如实记录现场检查发现的情况。</w:t>
      </w:r>
    </w:p>
    <w:p w14:paraId="2F9D45B5" w14:textId="77777777" w:rsidR="00A0649B" w:rsidRPr="004430CE" w:rsidRDefault="00A0649B" w:rsidP="00A0649B">
      <w:pPr>
        <w:autoSpaceDE w:val="0"/>
        <w:autoSpaceDN w:val="0"/>
        <w:adjustRightInd w:val="0"/>
        <w:snapToGrid w:val="0"/>
        <w:spacing w:line="360" w:lineRule="auto"/>
        <w:ind w:firstLineChars="200" w:firstLine="480"/>
        <w:rPr>
          <w:rFonts w:ascii="仿宋_GB2312" w:eastAsia="仿宋_GB2312" w:hAnsi="宋体" w:cs="仿宋_GB2312"/>
          <w:kern w:val="0"/>
          <w:sz w:val="24"/>
          <w:szCs w:val="24"/>
        </w:rPr>
      </w:pPr>
      <w:r w:rsidRPr="004430CE">
        <w:rPr>
          <w:rFonts w:ascii="仿宋_GB2312" w:eastAsia="仿宋_GB2312" w:hAnsi="宋体" w:cs="仿宋_GB2312" w:hint="eastAsia"/>
          <w:kern w:val="0"/>
          <w:sz w:val="24"/>
          <w:szCs w:val="24"/>
        </w:rPr>
        <w:t>（七）可要求被检查人加盖公章。</w:t>
      </w:r>
    </w:p>
    <w:p w14:paraId="3F880F64" w14:textId="77777777" w:rsidR="00A0649B" w:rsidRPr="004430CE" w:rsidRDefault="00A0649B" w:rsidP="00A0649B">
      <w:pPr>
        <w:autoSpaceDE w:val="0"/>
        <w:autoSpaceDN w:val="0"/>
        <w:adjustRightInd w:val="0"/>
        <w:snapToGrid w:val="0"/>
        <w:spacing w:line="360" w:lineRule="auto"/>
        <w:ind w:firstLineChars="200" w:firstLine="480"/>
        <w:rPr>
          <w:rFonts w:ascii="仿宋_GB2312" w:eastAsia="仿宋_GB2312" w:hAnsi="宋体" w:cs="仿宋_GB2312"/>
          <w:kern w:val="0"/>
          <w:sz w:val="24"/>
          <w:szCs w:val="24"/>
        </w:rPr>
      </w:pPr>
      <w:r w:rsidRPr="004430CE">
        <w:rPr>
          <w:rFonts w:ascii="仿宋_GB2312" w:eastAsia="仿宋_GB2312" w:hAnsi="宋体" w:cs="仿宋_GB2312" w:hint="eastAsia"/>
          <w:kern w:val="0"/>
          <w:sz w:val="24"/>
          <w:szCs w:val="24"/>
        </w:rPr>
        <w:t>（八）可以采取拍照、录像或者其他方式记录检查情况。被检查人拒不审阅确认或者拒不签名的，应当采取拍照、录像或其他方式记录现场情况。</w:t>
      </w:r>
    </w:p>
    <w:p w14:paraId="61C3329D" w14:textId="77777777" w:rsidR="00A0649B" w:rsidRPr="004430CE" w:rsidRDefault="00A0649B" w:rsidP="00A0649B">
      <w:pPr>
        <w:autoSpaceDE w:val="0"/>
        <w:autoSpaceDN w:val="0"/>
        <w:adjustRightInd w:val="0"/>
        <w:snapToGrid w:val="0"/>
        <w:spacing w:line="360" w:lineRule="auto"/>
        <w:ind w:firstLineChars="200" w:firstLine="480"/>
        <w:rPr>
          <w:rFonts w:ascii="仿宋_GB2312" w:eastAsia="仿宋_GB2312" w:hAnsi="宋体" w:cs="仿宋_GB2312"/>
          <w:kern w:val="0"/>
          <w:sz w:val="24"/>
          <w:szCs w:val="24"/>
        </w:rPr>
      </w:pPr>
      <w:r w:rsidRPr="004430CE">
        <w:rPr>
          <w:rFonts w:ascii="仿宋_GB2312" w:eastAsia="仿宋_GB2312" w:hAnsi="宋体" w:cs="仿宋_GB2312" w:hint="eastAsia"/>
          <w:kern w:val="0"/>
          <w:sz w:val="24"/>
          <w:szCs w:val="24"/>
        </w:rPr>
        <w:t>（九）本文书原件随卷归档。</w:t>
      </w:r>
    </w:p>
    <w:p w14:paraId="18798F39" w14:textId="77777777" w:rsidR="00A0649B" w:rsidRPr="004430CE" w:rsidRDefault="00A0649B" w:rsidP="00A0649B">
      <w:pPr>
        <w:autoSpaceDE w:val="0"/>
        <w:autoSpaceDN w:val="0"/>
        <w:adjustRightInd w:val="0"/>
        <w:snapToGrid w:val="0"/>
        <w:spacing w:line="360" w:lineRule="auto"/>
        <w:ind w:firstLineChars="200" w:firstLine="482"/>
        <w:rPr>
          <w:rFonts w:ascii="仿宋_GB2312" w:eastAsia="仿宋_GB2312" w:hAnsi="宋体" w:cs="仿宋_GB2312"/>
          <w:b/>
          <w:bCs/>
          <w:kern w:val="0"/>
          <w:sz w:val="24"/>
          <w:szCs w:val="24"/>
        </w:rPr>
      </w:pPr>
      <w:r w:rsidRPr="004430CE">
        <w:rPr>
          <w:rFonts w:ascii="仿宋_GB2312" w:eastAsia="仿宋_GB2312" w:hAnsi="宋体" w:cs="仿宋_GB2312" w:hint="eastAsia"/>
          <w:b/>
          <w:bCs/>
          <w:kern w:val="0"/>
          <w:sz w:val="24"/>
          <w:szCs w:val="24"/>
        </w:rPr>
        <w:t>四、参考文书</w:t>
      </w:r>
    </w:p>
    <w:p w14:paraId="0A783D8D" w14:textId="77777777" w:rsidR="00A0649B" w:rsidRPr="004430CE" w:rsidRDefault="00A0649B" w:rsidP="00A0649B">
      <w:pPr>
        <w:autoSpaceDE w:val="0"/>
        <w:autoSpaceDN w:val="0"/>
        <w:adjustRightInd w:val="0"/>
        <w:snapToGrid w:val="0"/>
        <w:spacing w:line="360" w:lineRule="auto"/>
        <w:ind w:firstLineChars="200" w:firstLine="480"/>
        <w:rPr>
          <w:rFonts w:ascii="仿宋_GB2312" w:eastAsia="仿宋_GB2312" w:hAnsi="宋体" w:cs="仿宋_GB2312"/>
          <w:kern w:val="0"/>
          <w:sz w:val="24"/>
          <w:szCs w:val="24"/>
        </w:rPr>
      </w:pPr>
      <w:r w:rsidRPr="004430CE">
        <w:rPr>
          <w:rFonts w:ascii="仿宋_GB2312" w:eastAsia="仿宋_GB2312" w:hAnsi="宋体" w:cs="仿宋_GB2312" w:hint="eastAsia"/>
          <w:kern w:val="0"/>
          <w:sz w:val="24"/>
          <w:szCs w:val="24"/>
        </w:rPr>
        <w:t>（一）浙江省《医保行政执法参考文书样式》</w:t>
      </w:r>
    </w:p>
    <w:p w14:paraId="41DDF468" w14:textId="77777777" w:rsidR="00A0649B" w:rsidRPr="004430CE" w:rsidRDefault="00A0649B" w:rsidP="00A0649B">
      <w:pPr>
        <w:autoSpaceDE w:val="0"/>
        <w:autoSpaceDN w:val="0"/>
        <w:adjustRightInd w:val="0"/>
        <w:snapToGrid w:val="0"/>
        <w:spacing w:line="360" w:lineRule="auto"/>
        <w:ind w:firstLineChars="200" w:firstLine="480"/>
        <w:rPr>
          <w:rFonts w:ascii="仿宋_GB2312" w:eastAsia="仿宋_GB2312" w:hAnsi="宋体" w:cs="仿宋_GB2312"/>
          <w:kern w:val="0"/>
          <w:sz w:val="24"/>
          <w:szCs w:val="24"/>
        </w:rPr>
      </w:pPr>
      <w:r w:rsidRPr="004430CE">
        <w:rPr>
          <w:rFonts w:ascii="仿宋_GB2312" w:eastAsia="仿宋_GB2312" w:hAnsi="宋体" w:cs="仿宋_GB2312" w:hint="eastAsia"/>
          <w:kern w:val="0"/>
          <w:sz w:val="24"/>
          <w:szCs w:val="24"/>
        </w:rPr>
        <w:t>（二）环境行政执法文书填写说明</w:t>
      </w:r>
    </w:p>
    <w:p w14:paraId="7AF61DBB" w14:textId="77777777" w:rsidR="00A0649B" w:rsidRPr="004430CE" w:rsidRDefault="00A0649B" w:rsidP="00A0649B">
      <w:pPr>
        <w:autoSpaceDE w:val="0"/>
        <w:autoSpaceDN w:val="0"/>
        <w:adjustRightInd w:val="0"/>
        <w:snapToGrid w:val="0"/>
        <w:spacing w:line="360" w:lineRule="auto"/>
        <w:ind w:firstLineChars="200" w:firstLine="480"/>
        <w:rPr>
          <w:rFonts w:ascii="仿宋_GB2312" w:eastAsia="仿宋_GB2312" w:hAnsi="宋体" w:cs="仿宋_GB2312"/>
          <w:kern w:val="0"/>
          <w:sz w:val="24"/>
          <w:szCs w:val="24"/>
        </w:rPr>
      </w:pPr>
    </w:p>
    <w:p w14:paraId="4EDF9AF9" w14:textId="77777777" w:rsidR="00A0649B" w:rsidRPr="004430CE" w:rsidRDefault="00A0649B" w:rsidP="00A0649B">
      <w:pPr>
        <w:widowControl/>
        <w:jc w:val="left"/>
        <w:rPr>
          <w:rFonts w:ascii="仿宋_GB2312" w:eastAsia="仿宋_GB2312" w:hAnsi="宋体" w:cs="Times New Roman"/>
          <w:color w:val="FF0000"/>
          <w:sz w:val="24"/>
          <w:szCs w:val="24"/>
        </w:rPr>
      </w:pPr>
      <w:r w:rsidRPr="004430CE">
        <w:rPr>
          <w:rFonts w:ascii="仿宋_GB2312" w:eastAsia="仿宋_GB2312" w:hAnsi="宋体" w:cs="Times New Roman" w:hint="eastAsia"/>
          <w:color w:val="FF0000"/>
          <w:sz w:val="24"/>
          <w:szCs w:val="24"/>
        </w:rPr>
        <w:br w:type="page"/>
      </w:r>
    </w:p>
    <w:p w14:paraId="73492F06" w14:textId="77777777" w:rsidR="00A0649B" w:rsidRPr="004430CE" w:rsidRDefault="00A0649B" w:rsidP="00A0649B">
      <w:pPr>
        <w:spacing w:line="360" w:lineRule="auto"/>
        <w:jc w:val="center"/>
        <w:rPr>
          <w:rFonts w:ascii="方正小标宋简体" w:eastAsia="方正小标宋简体" w:hAnsi="宋体"/>
          <w:sz w:val="30"/>
          <w:szCs w:val="30"/>
        </w:rPr>
      </w:pPr>
      <w:r w:rsidRPr="004430CE">
        <w:rPr>
          <w:rFonts w:ascii="方正小标宋简体" w:eastAsia="方正小标宋简体" w:hAnsi="宋体" w:hint="eastAsia"/>
          <w:sz w:val="30"/>
          <w:szCs w:val="30"/>
        </w:rPr>
        <w:lastRenderedPageBreak/>
        <w:t>×××医疗保障局</w:t>
      </w:r>
    </w:p>
    <w:p w14:paraId="599E00F3" w14:textId="77777777" w:rsidR="00A0649B" w:rsidRPr="004430CE" w:rsidRDefault="00A0649B" w:rsidP="00A0649B">
      <w:pPr>
        <w:keepNext/>
        <w:keepLines/>
        <w:spacing w:before="260" w:after="260" w:line="416" w:lineRule="auto"/>
        <w:jc w:val="center"/>
        <w:outlineLvl w:val="2"/>
        <w:rPr>
          <w:rFonts w:ascii="方正小标宋简体" w:eastAsia="方正小标宋简体" w:hAnsi="宋体" w:cs="Times New Roman"/>
          <w:b/>
          <w:bCs/>
          <w:color w:val="FF0000"/>
          <w:sz w:val="36"/>
          <w:szCs w:val="36"/>
        </w:rPr>
      </w:pPr>
      <w:bookmarkStart w:id="107" w:name="_Toc29270438"/>
      <w:bookmarkStart w:id="108" w:name="_Toc29478933"/>
      <w:bookmarkStart w:id="109" w:name="_Toc29650489"/>
      <w:bookmarkStart w:id="110" w:name="_Toc29650722"/>
      <w:bookmarkStart w:id="111" w:name="_Toc29650846"/>
      <w:bookmarkStart w:id="112" w:name="_Toc29716321"/>
      <w:bookmarkStart w:id="113" w:name="_Toc44489485"/>
      <w:r w:rsidRPr="004430CE">
        <w:rPr>
          <w:rFonts w:ascii="方正小标宋简体" w:eastAsia="方正小标宋简体" w:hAnsi="宋体" w:hint="eastAsia"/>
          <w:b/>
          <w:bCs/>
          <w:sz w:val="36"/>
          <w:szCs w:val="36"/>
        </w:rPr>
        <w:t>案件处理审批表</w:t>
      </w:r>
      <w:bookmarkEnd w:id="107"/>
      <w:bookmarkEnd w:id="108"/>
      <w:bookmarkEnd w:id="109"/>
      <w:bookmarkEnd w:id="110"/>
      <w:bookmarkEnd w:id="111"/>
      <w:bookmarkEnd w:id="112"/>
      <w:bookmarkEnd w:id="113"/>
    </w:p>
    <w:tbl>
      <w:tblPr>
        <w:tblStyle w:val="a8"/>
        <w:tblW w:w="0" w:type="auto"/>
        <w:tblLook w:val="04A0" w:firstRow="1" w:lastRow="0" w:firstColumn="1" w:lastColumn="0" w:noHBand="0" w:noVBand="1"/>
      </w:tblPr>
      <w:tblGrid>
        <w:gridCol w:w="829"/>
        <w:gridCol w:w="830"/>
        <w:gridCol w:w="1597"/>
        <w:gridCol w:w="1275"/>
        <w:gridCol w:w="1560"/>
        <w:gridCol w:w="2205"/>
      </w:tblGrid>
      <w:tr w:rsidR="00A0649B" w:rsidRPr="004430CE" w14:paraId="71F94EFE" w14:textId="77777777" w:rsidTr="0028686E">
        <w:tc>
          <w:tcPr>
            <w:tcW w:w="1659" w:type="dxa"/>
            <w:gridSpan w:val="2"/>
            <w:vAlign w:val="center"/>
          </w:tcPr>
          <w:p w14:paraId="1D974937" w14:textId="77777777" w:rsidR="00A0649B" w:rsidRPr="004430CE" w:rsidRDefault="00A0649B" w:rsidP="0028686E">
            <w:pPr>
              <w:widowControl/>
              <w:spacing w:line="360" w:lineRule="auto"/>
              <w:jc w:val="center"/>
              <w:rPr>
                <w:rFonts w:ascii="仿宋_GB2312" w:eastAsia="仿宋_GB2312" w:hAnsi="宋体"/>
                <w:sz w:val="24"/>
                <w:szCs w:val="24"/>
              </w:rPr>
            </w:pPr>
            <w:r w:rsidRPr="004430CE">
              <w:rPr>
                <w:rFonts w:ascii="仿宋_GB2312" w:eastAsia="仿宋_GB2312" w:hAnsi="宋体" w:hint="eastAsia"/>
                <w:sz w:val="24"/>
                <w:szCs w:val="24"/>
              </w:rPr>
              <w:t>申请事项</w:t>
            </w:r>
          </w:p>
        </w:tc>
        <w:tc>
          <w:tcPr>
            <w:tcW w:w="6637" w:type="dxa"/>
            <w:gridSpan w:val="4"/>
            <w:vAlign w:val="center"/>
          </w:tcPr>
          <w:p w14:paraId="4FE07BC7" w14:textId="77777777" w:rsidR="00A0649B" w:rsidRPr="004430CE" w:rsidRDefault="00A0649B" w:rsidP="0028686E">
            <w:pPr>
              <w:widowControl/>
              <w:spacing w:line="360" w:lineRule="auto"/>
              <w:jc w:val="center"/>
              <w:rPr>
                <w:rFonts w:ascii="仿宋_GB2312" w:eastAsia="仿宋_GB2312" w:hAnsi="宋体"/>
                <w:sz w:val="24"/>
                <w:szCs w:val="24"/>
              </w:rPr>
            </w:pPr>
          </w:p>
        </w:tc>
      </w:tr>
      <w:tr w:rsidR="00A0649B" w:rsidRPr="004430CE" w14:paraId="7DF9D26A" w14:textId="77777777" w:rsidTr="0028686E">
        <w:tc>
          <w:tcPr>
            <w:tcW w:w="1659" w:type="dxa"/>
            <w:gridSpan w:val="2"/>
            <w:vAlign w:val="center"/>
          </w:tcPr>
          <w:p w14:paraId="04584DFA" w14:textId="77777777" w:rsidR="00A0649B" w:rsidRPr="004430CE" w:rsidRDefault="00A0649B" w:rsidP="0028686E">
            <w:pPr>
              <w:widowControl/>
              <w:spacing w:line="360" w:lineRule="auto"/>
              <w:jc w:val="center"/>
              <w:rPr>
                <w:rFonts w:ascii="仿宋_GB2312" w:eastAsia="仿宋_GB2312" w:hAnsi="宋体"/>
                <w:sz w:val="24"/>
                <w:szCs w:val="24"/>
              </w:rPr>
            </w:pPr>
            <w:r w:rsidRPr="004430CE">
              <w:rPr>
                <w:rFonts w:ascii="仿宋_GB2312" w:eastAsia="仿宋_GB2312" w:hAnsi="宋体" w:hint="eastAsia"/>
                <w:sz w:val="24"/>
                <w:szCs w:val="24"/>
              </w:rPr>
              <w:t>案源</w:t>
            </w:r>
          </w:p>
        </w:tc>
        <w:tc>
          <w:tcPr>
            <w:tcW w:w="6637" w:type="dxa"/>
            <w:gridSpan w:val="4"/>
            <w:vAlign w:val="center"/>
          </w:tcPr>
          <w:p w14:paraId="4AB43248" w14:textId="77777777" w:rsidR="00A0649B" w:rsidRPr="004430CE" w:rsidRDefault="00A0649B" w:rsidP="0028686E">
            <w:pPr>
              <w:widowControl/>
              <w:spacing w:line="360" w:lineRule="auto"/>
              <w:jc w:val="center"/>
              <w:rPr>
                <w:rFonts w:ascii="仿宋_GB2312" w:eastAsia="仿宋_GB2312" w:hAnsi="宋体"/>
                <w:sz w:val="24"/>
                <w:szCs w:val="24"/>
              </w:rPr>
            </w:pPr>
          </w:p>
        </w:tc>
      </w:tr>
      <w:tr w:rsidR="00A0649B" w:rsidRPr="004430CE" w14:paraId="74C3D57D" w14:textId="77777777" w:rsidTr="0028686E">
        <w:tc>
          <w:tcPr>
            <w:tcW w:w="1659" w:type="dxa"/>
            <w:gridSpan w:val="2"/>
            <w:vAlign w:val="center"/>
          </w:tcPr>
          <w:p w14:paraId="740A19AD" w14:textId="77777777" w:rsidR="00A0649B" w:rsidRPr="004430CE" w:rsidRDefault="00A0649B" w:rsidP="0028686E">
            <w:pPr>
              <w:widowControl/>
              <w:spacing w:line="360" w:lineRule="auto"/>
              <w:jc w:val="center"/>
              <w:rPr>
                <w:rFonts w:ascii="仿宋_GB2312" w:eastAsia="仿宋_GB2312" w:hAnsi="宋体"/>
                <w:sz w:val="24"/>
                <w:szCs w:val="24"/>
              </w:rPr>
            </w:pPr>
            <w:r w:rsidRPr="004430CE">
              <w:rPr>
                <w:rFonts w:ascii="仿宋_GB2312" w:eastAsia="仿宋_GB2312" w:hAnsi="宋体" w:hint="eastAsia"/>
                <w:sz w:val="24"/>
                <w:szCs w:val="24"/>
              </w:rPr>
              <w:t>案由</w:t>
            </w:r>
          </w:p>
        </w:tc>
        <w:tc>
          <w:tcPr>
            <w:tcW w:w="6637" w:type="dxa"/>
            <w:gridSpan w:val="4"/>
            <w:vAlign w:val="center"/>
          </w:tcPr>
          <w:p w14:paraId="4287F4B7" w14:textId="77777777" w:rsidR="00A0649B" w:rsidRPr="004430CE" w:rsidRDefault="00A0649B" w:rsidP="0028686E">
            <w:pPr>
              <w:widowControl/>
              <w:spacing w:line="360" w:lineRule="auto"/>
              <w:jc w:val="center"/>
              <w:rPr>
                <w:rFonts w:ascii="仿宋_GB2312" w:eastAsia="仿宋_GB2312" w:hAnsi="宋体"/>
                <w:sz w:val="24"/>
                <w:szCs w:val="24"/>
              </w:rPr>
            </w:pPr>
          </w:p>
        </w:tc>
      </w:tr>
      <w:tr w:rsidR="00A0649B" w:rsidRPr="004430CE" w14:paraId="253E628D" w14:textId="77777777" w:rsidTr="0028686E">
        <w:trPr>
          <w:trHeight w:val="475"/>
        </w:trPr>
        <w:tc>
          <w:tcPr>
            <w:tcW w:w="829" w:type="dxa"/>
            <w:vMerge w:val="restart"/>
            <w:vAlign w:val="center"/>
          </w:tcPr>
          <w:p w14:paraId="17E2016B" w14:textId="77777777" w:rsidR="00A0649B" w:rsidRPr="004430CE" w:rsidRDefault="00A0649B" w:rsidP="0028686E">
            <w:pPr>
              <w:widowControl/>
              <w:spacing w:line="360" w:lineRule="auto"/>
              <w:jc w:val="center"/>
              <w:rPr>
                <w:rFonts w:ascii="仿宋_GB2312" w:eastAsia="仿宋_GB2312" w:hAnsi="宋体"/>
                <w:sz w:val="24"/>
                <w:szCs w:val="24"/>
              </w:rPr>
            </w:pPr>
            <w:r w:rsidRPr="004430CE">
              <w:rPr>
                <w:rFonts w:ascii="仿宋_GB2312" w:eastAsia="仿宋_GB2312" w:hAnsi="宋体" w:hint="eastAsia"/>
                <w:sz w:val="24"/>
                <w:szCs w:val="24"/>
              </w:rPr>
              <w:t>当</w:t>
            </w:r>
          </w:p>
          <w:p w14:paraId="545D13A7" w14:textId="77777777" w:rsidR="00A0649B" w:rsidRPr="004430CE" w:rsidRDefault="00A0649B" w:rsidP="0028686E">
            <w:pPr>
              <w:widowControl/>
              <w:spacing w:line="360" w:lineRule="auto"/>
              <w:jc w:val="center"/>
              <w:rPr>
                <w:rFonts w:ascii="仿宋_GB2312" w:eastAsia="仿宋_GB2312" w:hAnsi="宋体"/>
                <w:sz w:val="24"/>
                <w:szCs w:val="24"/>
              </w:rPr>
            </w:pPr>
            <w:r w:rsidRPr="004430CE">
              <w:rPr>
                <w:rFonts w:ascii="仿宋_GB2312" w:eastAsia="仿宋_GB2312" w:hAnsi="宋体" w:hint="eastAsia"/>
                <w:sz w:val="24"/>
                <w:szCs w:val="24"/>
              </w:rPr>
              <w:t>事</w:t>
            </w:r>
          </w:p>
          <w:p w14:paraId="11C7C6D6" w14:textId="77777777" w:rsidR="00A0649B" w:rsidRPr="004430CE" w:rsidRDefault="00A0649B" w:rsidP="0028686E">
            <w:pPr>
              <w:widowControl/>
              <w:spacing w:line="360" w:lineRule="auto"/>
              <w:jc w:val="center"/>
              <w:rPr>
                <w:rFonts w:ascii="仿宋_GB2312" w:eastAsia="仿宋_GB2312" w:hAnsi="宋体"/>
                <w:sz w:val="24"/>
                <w:szCs w:val="24"/>
              </w:rPr>
            </w:pPr>
            <w:r w:rsidRPr="004430CE">
              <w:rPr>
                <w:rFonts w:ascii="仿宋_GB2312" w:eastAsia="仿宋_GB2312" w:hAnsi="宋体" w:hint="eastAsia"/>
                <w:sz w:val="24"/>
                <w:szCs w:val="24"/>
              </w:rPr>
              <w:t>人</w:t>
            </w:r>
          </w:p>
        </w:tc>
        <w:tc>
          <w:tcPr>
            <w:tcW w:w="830" w:type="dxa"/>
            <w:vAlign w:val="center"/>
          </w:tcPr>
          <w:p w14:paraId="3823B910" w14:textId="77777777" w:rsidR="00A0649B" w:rsidRPr="004430CE" w:rsidRDefault="00A0649B" w:rsidP="0028686E">
            <w:pPr>
              <w:widowControl/>
              <w:spacing w:line="360" w:lineRule="auto"/>
              <w:jc w:val="center"/>
              <w:rPr>
                <w:rFonts w:ascii="仿宋_GB2312" w:eastAsia="仿宋_GB2312" w:hAnsi="宋体"/>
                <w:sz w:val="24"/>
                <w:szCs w:val="24"/>
              </w:rPr>
            </w:pPr>
            <w:r w:rsidRPr="004430CE">
              <w:rPr>
                <w:rFonts w:ascii="仿宋_GB2312" w:eastAsia="仿宋_GB2312" w:hAnsi="宋体" w:hint="eastAsia"/>
                <w:sz w:val="24"/>
                <w:szCs w:val="24"/>
              </w:rPr>
              <w:t>个人</w:t>
            </w:r>
          </w:p>
        </w:tc>
        <w:tc>
          <w:tcPr>
            <w:tcW w:w="1597" w:type="dxa"/>
            <w:vAlign w:val="center"/>
          </w:tcPr>
          <w:p w14:paraId="4D7F72ED" w14:textId="77777777" w:rsidR="00A0649B" w:rsidRPr="004430CE" w:rsidRDefault="00A0649B" w:rsidP="0028686E">
            <w:pPr>
              <w:widowControl/>
              <w:spacing w:line="360" w:lineRule="auto"/>
              <w:jc w:val="center"/>
              <w:rPr>
                <w:rFonts w:ascii="仿宋_GB2312" w:eastAsia="仿宋_GB2312" w:hAnsi="宋体"/>
                <w:sz w:val="24"/>
                <w:szCs w:val="24"/>
              </w:rPr>
            </w:pPr>
            <w:r w:rsidRPr="004430CE">
              <w:rPr>
                <w:rFonts w:ascii="仿宋_GB2312" w:eastAsia="仿宋_GB2312" w:hAnsi="宋体" w:hint="eastAsia"/>
                <w:sz w:val="24"/>
                <w:szCs w:val="24"/>
              </w:rPr>
              <w:t>姓名</w:t>
            </w:r>
          </w:p>
        </w:tc>
        <w:tc>
          <w:tcPr>
            <w:tcW w:w="1275" w:type="dxa"/>
            <w:vAlign w:val="center"/>
          </w:tcPr>
          <w:p w14:paraId="2D68DF51" w14:textId="77777777" w:rsidR="00A0649B" w:rsidRPr="004430CE" w:rsidRDefault="00A0649B" w:rsidP="0028686E">
            <w:pPr>
              <w:widowControl/>
              <w:spacing w:line="360" w:lineRule="auto"/>
              <w:jc w:val="center"/>
              <w:rPr>
                <w:rFonts w:ascii="仿宋_GB2312" w:eastAsia="仿宋_GB2312" w:hAnsi="宋体"/>
                <w:sz w:val="24"/>
                <w:szCs w:val="24"/>
              </w:rPr>
            </w:pPr>
          </w:p>
        </w:tc>
        <w:tc>
          <w:tcPr>
            <w:tcW w:w="1560" w:type="dxa"/>
            <w:vAlign w:val="center"/>
          </w:tcPr>
          <w:p w14:paraId="2B4BEB83" w14:textId="77777777" w:rsidR="00A0649B" w:rsidRPr="004430CE" w:rsidRDefault="00A0649B" w:rsidP="0028686E">
            <w:pPr>
              <w:widowControl/>
              <w:spacing w:line="360" w:lineRule="auto"/>
              <w:jc w:val="center"/>
              <w:rPr>
                <w:rFonts w:ascii="仿宋_GB2312" w:eastAsia="仿宋_GB2312" w:hAnsi="宋体"/>
                <w:sz w:val="24"/>
                <w:szCs w:val="24"/>
              </w:rPr>
            </w:pPr>
            <w:r w:rsidRPr="004430CE">
              <w:rPr>
                <w:rFonts w:ascii="仿宋_GB2312" w:eastAsia="仿宋_GB2312" w:hAnsi="宋体" w:hint="eastAsia"/>
                <w:sz w:val="24"/>
                <w:szCs w:val="24"/>
              </w:rPr>
              <w:t>身份证号码</w:t>
            </w:r>
          </w:p>
        </w:tc>
        <w:tc>
          <w:tcPr>
            <w:tcW w:w="2205" w:type="dxa"/>
            <w:vAlign w:val="center"/>
          </w:tcPr>
          <w:p w14:paraId="1A96C633" w14:textId="77777777" w:rsidR="00A0649B" w:rsidRPr="004430CE" w:rsidRDefault="00A0649B" w:rsidP="0028686E">
            <w:pPr>
              <w:widowControl/>
              <w:spacing w:line="360" w:lineRule="auto"/>
              <w:jc w:val="center"/>
              <w:rPr>
                <w:rFonts w:ascii="仿宋_GB2312" w:eastAsia="仿宋_GB2312" w:hAnsi="宋体"/>
                <w:sz w:val="24"/>
                <w:szCs w:val="24"/>
              </w:rPr>
            </w:pPr>
          </w:p>
        </w:tc>
      </w:tr>
      <w:tr w:rsidR="00A0649B" w:rsidRPr="004430CE" w14:paraId="294DF328" w14:textId="77777777" w:rsidTr="0028686E">
        <w:tc>
          <w:tcPr>
            <w:tcW w:w="829" w:type="dxa"/>
            <w:vMerge/>
            <w:vAlign w:val="center"/>
          </w:tcPr>
          <w:p w14:paraId="655794C3" w14:textId="77777777" w:rsidR="00A0649B" w:rsidRPr="004430CE" w:rsidRDefault="00A0649B" w:rsidP="0028686E">
            <w:pPr>
              <w:widowControl/>
              <w:spacing w:line="360" w:lineRule="auto"/>
              <w:jc w:val="center"/>
              <w:rPr>
                <w:rFonts w:ascii="仿宋_GB2312" w:eastAsia="仿宋_GB2312" w:hAnsi="宋体"/>
                <w:sz w:val="24"/>
                <w:szCs w:val="24"/>
              </w:rPr>
            </w:pPr>
          </w:p>
        </w:tc>
        <w:tc>
          <w:tcPr>
            <w:tcW w:w="830" w:type="dxa"/>
            <w:vMerge w:val="restart"/>
            <w:vAlign w:val="center"/>
          </w:tcPr>
          <w:p w14:paraId="6BF2D900" w14:textId="77777777" w:rsidR="00A0649B" w:rsidRPr="004430CE" w:rsidRDefault="00A0649B" w:rsidP="0028686E">
            <w:pPr>
              <w:widowControl/>
              <w:spacing w:line="360" w:lineRule="auto"/>
              <w:jc w:val="center"/>
              <w:rPr>
                <w:rFonts w:ascii="仿宋_GB2312" w:eastAsia="仿宋_GB2312" w:hAnsi="宋体"/>
                <w:sz w:val="24"/>
                <w:szCs w:val="24"/>
              </w:rPr>
            </w:pPr>
            <w:r w:rsidRPr="004430CE">
              <w:rPr>
                <w:rFonts w:ascii="仿宋_GB2312" w:eastAsia="仿宋_GB2312" w:hAnsi="宋体" w:hint="eastAsia"/>
                <w:sz w:val="24"/>
                <w:szCs w:val="24"/>
              </w:rPr>
              <w:t>单位</w:t>
            </w:r>
          </w:p>
        </w:tc>
        <w:tc>
          <w:tcPr>
            <w:tcW w:w="1597" w:type="dxa"/>
            <w:vAlign w:val="center"/>
          </w:tcPr>
          <w:p w14:paraId="5E7BBEDF" w14:textId="77777777" w:rsidR="00A0649B" w:rsidRPr="004430CE" w:rsidRDefault="00A0649B" w:rsidP="0028686E">
            <w:pPr>
              <w:widowControl/>
              <w:spacing w:line="360" w:lineRule="auto"/>
              <w:jc w:val="center"/>
              <w:rPr>
                <w:rFonts w:ascii="仿宋_GB2312" w:eastAsia="仿宋_GB2312" w:hAnsi="宋体"/>
                <w:sz w:val="24"/>
                <w:szCs w:val="24"/>
              </w:rPr>
            </w:pPr>
            <w:r w:rsidRPr="004430CE">
              <w:rPr>
                <w:rFonts w:ascii="仿宋_GB2312" w:eastAsia="仿宋_GB2312" w:hAnsi="宋体" w:hint="eastAsia"/>
                <w:sz w:val="24"/>
                <w:szCs w:val="24"/>
              </w:rPr>
              <w:t>名称</w:t>
            </w:r>
          </w:p>
        </w:tc>
        <w:tc>
          <w:tcPr>
            <w:tcW w:w="5040" w:type="dxa"/>
            <w:gridSpan w:val="3"/>
            <w:vAlign w:val="center"/>
          </w:tcPr>
          <w:p w14:paraId="4C56642D" w14:textId="77777777" w:rsidR="00A0649B" w:rsidRPr="004430CE" w:rsidRDefault="00A0649B" w:rsidP="0028686E">
            <w:pPr>
              <w:widowControl/>
              <w:spacing w:line="360" w:lineRule="auto"/>
              <w:jc w:val="center"/>
              <w:rPr>
                <w:rFonts w:ascii="仿宋_GB2312" w:eastAsia="仿宋_GB2312" w:hAnsi="宋体"/>
                <w:sz w:val="24"/>
                <w:szCs w:val="24"/>
              </w:rPr>
            </w:pPr>
          </w:p>
        </w:tc>
      </w:tr>
      <w:tr w:rsidR="00A0649B" w:rsidRPr="004430CE" w14:paraId="145A2BA1" w14:textId="77777777" w:rsidTr="0028686E">
        <w:tc>
          <w:tcPr>
            <w:tcW w:w="829" w:type="dxa"/>
            <w:vMerge/>
            <w:vAlign w:val="center"/>
          </w:tcPr>
          <w:p w14:paraId="2E761315" w14:textId="77777777" w:rsidR="00A0649B" w:rsidRPr="004430CE" w:rsidRDefault="00A0649B" w:rsidP="0028686E">
            <w:pPr>
              <w:widowControl/>
              <w:spacing w:line="360" w:lineRule="auto"/>
              <w:jc w:val="center"/>
              <w:rPr>
                <w:rFonts w:ascii="仿宋_GB2312" w:eastAsia="仿宋_GB2312" w:hAnsi="宋体"/>
                <w:sz w:val="24"/>
                <w:szCs w:val="24"/>
              </w:rPr>
            </w:pPr>
          </w:p>
        </w:tc>
        <w:tc>
          <w:tcPr>
            <w:tcW w:w="830" w:type="dxa"/>
            <w:vMerge/>
            <w:vAlign w:val="center"/>
          </w:tcPr>
          <w:p w14:paraId="02C6E666" w14:textId="77777777" w:rsidR="00A0649B" w:rsidRPr="004430CE" w:rsidRDefault="00A0649B" w:rsidP="0028686E">
            <w:pPr>
              <w:widowControl/>
              <w:spacing w:line="360" w:lineRule="auto"/>
              <w:jc w:val="center"/>
              <w:rPr>
                <w:rFonts w:ascii="仿宋_GB2312" w:eastAsia="仿宋_GB2312" w:hAnsi="宋体"/>
                <w:sz w:val="24"/>
                <w:szCs w:val="24"/>
              </w:rPr>
            </w:pPr>
          </w:p>
        </w:tc>
        <w:tc>
          <w:tcPr>
            <w:tcW w:w="1597" w:type="dxa"/>
            <w:vAlign w:val="center"/>
          </w:tcPr>
          <w:p w14:paraId="23817B66" w14:textId="77777777" w:rsidR="00A0649B" w:rsidRPr="004430CE" w:rsidRDefault="00A0649B" w:rsidP="0028686E">
            <w:pPr>
              <w:widowControl/>
              <w:snapToGrid w:val="0"/>
              <w:jc w:val="center"/>
              <w:rPr>
                <w:rFonts w:ascii="仿宋_GB2312" w:eastAsia="仿宋_GB2312" w:hAnsi="宋体"/>
                <w:sz w:val="24"/>
                <w:szCs w:val="24"/>
              </w:rPr>
            </w:pPr>
            <w:r w:rsidRPr="004430CE">
              <w:rPr>
                <w:rFonts w:ascii="仿宋_GB2312" w:eastAsia="仿宋_GB2312" w:hAnsi="宋体" w:hint="eastAsia"/>
                <w:sz w:val="24"/>
                <w:szCs w:val="24"/>
              </w:rPr>
              <w:t>法定代表人（负责人）</w:t>
            </w:r>
          </w:p>
        </w:tc>
        <w:tc>
          <w:tcPr>
            <w:tcW w:w="1275" w:type="dxa"/>
            <w:vAlign w:val="center"/>
          </w:tcPr>
          <w:p w14:paraId="3967AF34" w14:textId="77777777" w:rsidR="00A0649B" w:rsidRPr="004430CE" w:rsidRDefault="00A0649B" w:rsidP="0028686E">
            <w:pPr>
              <w:widowControl/>
              <w:snapToGrid w:val="0"/>
              <w:jc w:val="center"/>
              <w:rPr>
                <w:rFonts w:ascii="仿宋_GB2312" w:eastAsia="仿宋_GB2312" w:hAnsi="宋体"/>
                <w:sz w:val="24"/>
                <w:szCs w:val="24"/>
              </w:rPr>
            </w:pPr>
          </w:p>
        </w:tc>
        <w:tc>
          <w:tcPr>
            <w:tcW w:w="1560" w:type="dxa"/>
            <w:vAlign w:val="center"/>
          </w:tcPr>
          <w:p w14:paraId="59B942BE" w14:textId="77777777" w:rsidR="00A0649B" w:rsidRPr="004430CE" w:rsidRDefault="00A0649B" w:rsidP="0028686E">
            <w:pPr>
              <w:widowControl/>
              <w:snapToGrid w:val="0"/>
              <w:jc w:val="center"/>
              <w:rPr>
                <w:rFonts w:ascii="仿宋_GB2312" w:eastAsia="仿宋_GB2312" w:hAnsi="宋体"/>
                <w:sz w:val="24"/>
                <w:szCs w:val="24"/>
              </w:rPr>
            </w:pPr>
            <w:r w:rsidRPr="004430CE">
              <w:rPr>
                <w:rFonts w:ascii="仿宋_GB2312" w:eastAsia="仿宋_GB2312" w:hAnsi="宋体" w:hint="eastAsia"/>
                <w:noProof/>
                <w:sz w:val="24"/>
                <w:szCs w:val="24"/>
              </w:rPr>
              <w:t>统一社会信用代码</w:t>
            </w:r>
          </w:p>
        </w:tc>
        <w:tc>
          <w:tcPr>
            <w:tcW w:w="2205" w:type="dxa"/>
            <w:vAlign w:val="center"/>
          </w:tcPr>
          <w:p w14:paraId="33425F98" w14:textId="77777777" w:rsidR="00A0649B" w:rsidRPr="004430CE" w:rsidRDefault="00A0649B" w:rsidP="0028686E">
            <w:pPr>
              <w:widowControl/>
              <w:spacing w:line="360" w:lineRule="auto"/>
              <w:jc w:val="center"/>
              <w:rPr>
                <w:rFonts w:ascii="仿宋_GB2312" w:eastAsia="仿宋_GB2312" w:hAnsi="宋体"/>
                <w:sz w:val="24"/>
                <w:szCs w:val="24"/>
              </w:rPr>
            </w:pPr>
          </w:p>
        </w:tc>
      </w:tr>
      <w:tr w:rsidR="00A0649B" w:rsidRPr="004430CE" w14:paraId="24E78D50" w14:textId="77777777" w:rsidTr="0028686E">
        <w:tc>
          <w:tcPr>
            <w:tcW w:w="829" w:type="dxa"/>
            <w:vMerge/>
            <w:vAlign w:val="center"/>
          </w:tcPr>
          <w:p w14:paraId="6248780F" w14:textId="77777777" w:rsidR="00A0649B" w:rsidRPr="004430CE" w:rsidRDefault="00A0649B" w:rsidP="0028686E">
            <w:pPr>
              <w:widowControl/>
              <w:spacing w:line="360" w:lineRule="auto"/>
              <w:jc w:val="center"/>
              <w:rPr>
                <w:rFonts w:ascii="仿宋_GB2312" w:eastAsia="仿宋_GB2312" w:hAnsi="宋体"/>
                <w:sz w:val="24"/>
                <w:szCs w:val="24"/>
              </w:rPr>
            </w:pPr>
          </w:p>
        </w:tc>
        <w:tc>
          <w:tcPr>
            <w:tcW w:w="830" w:type="dxa"/>
            <w:vAlign w:val="center"/>
          </w:tcPr>
          <w:p w14:paraId="1132B69D" w14:textId="77777777" w:rsidR="00A0649B" w:rsidRPr="004430CE" w:rsidRDefault="00A0649B" w:rsidP="0028686E">
            <w:pPr>
              <w:widowControl/>
              <w:spacing w:line="360" w:lineRule="auto"/>
              <w:jc w:val="center"/>
              <w:rPr>
                <w:rFonts w:ascii="仿宋_GB2312" w:eastAsia="仿宋_GB2312" w:hAnsi="宋体"/>
                <w:sz w:val="24"/>
                <w:szCs w:val="24"/>
              </w:rPr>
            </w:pPr>
            <w:r w:rsidRPr="004430CE">
              <w:rPr>
                <w:rFonts w:ascii="仿宋_GB2312" w:eastAsia="仿宋_GB2312" w:hAnsi="宋体" w:hint="eastAsia"/>
                <w:sz w:val="24"/>
                <w:szCs w:val="24"/>
              </w:rPr>
              <w:t>联系地址</w:t>
            </w:r>
          </w:p>
        </w:tc>
        <w:tc>
          <w:tcPr>
            <w:tcW w:w="2872" w:type="dxa"/>
            <w:gridSpan w:val="2"/>
            <w:vAlign w:val="center"/>
          </w:tcPr>
          <w:p w14:paraId="61944C5F" w14:textId="77777777" w:rsidR="00A0649B" w:rsidRPr="004430CE" w:rsidRDefault="00A0649B" w:rsidP="0028686E">
            <w:pPr>
              <w:widowControl/>
              <w:spacing w:line="360" w:lineRule="auto"/>
              <w:jc w:val="center"/>
              <w:rPr>
                <w:rFonts w:ascii="仿宋_GB2312" w:eastAsia="仿宋_GB2312" w:hAnsi="宋体"/>
                <w:sz w:val="24"/>
                <w:szCs w:val="24"/>
              </w:rPr>
            </w:pPr>
          </w:p>
        </w:tc>
        <w:tc>
          <w:tcPr>
            <w:tcW w:w="1560" w:type="dxa"/>
            <w:vAlign w:val="center"/>
          </w:tcPr>
          <w:p w14:paraId="1142C037" w14:textId="77777777" w:rsidR="00A0649B" w:rsidRPr="004430CE" w:rsidRDefault="00A0649B" w:rsidP="0028686E">
            <w:pPr>
              <w:widowControl/>
              <w:spacing w:line="360" w:lineRule="auto"/>
              <w:jc w:val="center"/>
              <w:rPr>
                <w:rFonts w:ascii="仿宋_GB2312" w:eastAsia="仿宋_GB2312" w:hAnsi="宋体"/>
                <w:sz w:val="24"/>
                <w:szCs w:val="24"/>
              </w:rPr>
            </w:pPr>
            <w:r w:rsidRPr="004430CE">
              <w:rPr>
                <w:rFonts w:ascii="仿宋_GB2312" w:eastAsia="仿宋_GB2312" w:hAnsi="宋体" w:hint="eastAsia"/>
                <w:sz w:val="24"/>
                <w:szCs w:val="24"/>
              </w:rPr>
              <w:t>电话</w:t>
            </w:r>
          </w:p>
        </w:tc>
        <w:tc>
          <w:tcPr>
            <w:tcW w:w="2205" w:type="dxa"/>
            <w:vAlign w:val="center"/>
          </w:tcPr>
          <w:p w14:paraId="48D4C071" w14:textId="77777777" w:rsidR="00A0649B" w:rsidRPr="004430CE" w:rsidRDefault="00A0649B" w:rsidP="0028686E">
            <w:pPr>
              <w:widowControl/>
              <w:spacing w:line="360" w:lineRule="auto"/>
              <w:jc w:val="center"/>
              <w:rPr>
                <w:rFonts w:ascii="仿宋_GB2312" w:eastAsia="仿宋_GB2312" w:hAnsi="宋体"/>
                <w:sz w:val="24"/>
                <w:szCs w:val="24"/>
              </w:rPr>
            </w:pPr>
          </w:p>
        </w:tc>
      </w:tr>
      <w:tr w:rsidR="00A0649B" w:rsidRPr="004430CE" w14:paraId="16C99E93" w14:textId="77777777" w:rsidTr="0028686E">
        <w:tc>
          <w:tcPr>
            <w:tcW w:w="1659" w:type="dxa"/>
            <w:gridSpan w:val="2"/>
            <w:vAlign w:val="center"/>
          </w:tcPr>
          <w:p w14:paraId="6224FCDE" w14:textId="77777777" w:rsidR="00A0649B" w:rsidRPr="004430CE" w:rsidRDefault="00A0649B" w:rsidP="0028686E">
            <w:pPr>
              <w:widowControl/>
              <w:spacing w:line="360" w:lineRule="auto"/>
              <w:jc w:val="center"/>
              <w:rPr>
                <w:rFonts w:ascii="仿宋_GB2312" w:eastAsia="仿宋_GB2312" w:hAnsi="宋体"/>
                <w:sz w:val="24"/>
                <w:szCs w:val="24"/>
              </w:rPr>
            </w:pPr>
            <w:r w:rsidRPr="004430CE">
              <w:rPr>
                <w:rFonts w:ascii="仿宋_GB2312" w:eastAsia="仿宋_GB2312" w:hAnsi="宋体" w:hint="eastAsia"/>
                <w:sz w:val="24"/>
                <w:szCs w:val="24"/>
              </w:rPr>
              <w:t>简要案情、申请理由和拟做出决定内容</w:t>
            </w:r>
          </w:p>
        </w:tc>
        <w:tc>
          <w:tcPr>
            <w:tcW w:w="6637" w:type="dxa"/>
            <w:gridSpan w:val="4"/>
            <w:vAlign w:val="center"/>
          </w:tcPr>
          <w:p w14:paraId="4005C370" w14:textId="77777777" w:rsidR="00A0649B" w:rsidRPr="004430CE" w:rsidRDefault="00A0649B" w:rsidP="0028686E">
            <w:pPr>
              <w:widowControl/>
              <w:spacing w:line="360" w:lineRule="auto"/>
              <w:jc w:val="center"/>
              <w:rPr>
                <w:rFonts w:ascii="仿宋_GB2312" w:eastAsia="仿宋_GB2312" w:hAnsi="宋体"/>
                <w:sz w:val="24"/>
                <w:szCs w:val="24"/>
              </w:rPr>
            </w:pPr>
          </w:p>
          <w:p w14:paraId="38278404" w14:textId="77777777" w:rsidR="00A0649B" w:rsidRPr="004430CE" w:rsidRDefault="00A0649B" w:rsidP="0028686E">
            <w:pPr>
              <w:widowControl/>
              <w:spacing w:line="360" w:lineRule="auto"/>
              <w:jc w:val="center"/>
              <w:rPr>
                <w:rFonts w:ascii="仿宋_GB2312" w:eastAsia="仿宋_GB2312" w:hAnsi="宋体"/>
                <w:sz w:val="24"/>
                <w:szCs w:val="24"/>
              </w:rPr>
            </w:pPr>
          </w:p>
          <w:p w14:paraId="5F006F9C" w14:textId="77777777" w:rsidR="00A0649B" w:rsidRPr="004430CE" w:rsidRDefault="00A0649B" w:rsidP="0028686E">
            <w:pPr>
              <w:widowControl/>
              <w:spacing w:line="360" w:lineRule="auto"/>
              <w:jc w:val="center"/>
              <w:rPr>
                <w:rFonts w:ascii="仿宋_GB2312" w:eastAsia="仿宋_GB2312" w:hAnsi="宋体"/>
                <w:sz w:val="24"/>
                <w:szCs w:val="24"/>
              </w:rPr>
            </w:pPr>
          </w:p>
          <w:p w14:paraId="2EC68B90" w14:textId="77777777" w:rsidR="00A0649B" w:rsidRPr="004430CE" w:rsidRDefault="00A0649B" w:rsidP="0028686E">
            <w:pPr>
              <w:widowControl/>
              <w:wordWrap w:val="0"/>
              <w:spacing w:line="360" w:lineRule="auto"/>
              <w:jc w:val="right"/>
              <w:rPr>
                <w:rFonts w:ascii="仿宋_GB2312" w:eastAsia="仿宋_GB2312" w:hAnsi="宋体"/>
                <w:sz w:val="24"/>
                <w:szCs w:val="24"/>
              </w:rPr>
            </w:pPr>
            <w:r w:rsidRPr="004430CE">
              <w:rPr>
                <w:rFonts w:ascii="仿宋_GB2312" w:eastAsia="仿宋_GB2312" w:hAnsi="宋体" w:hint="eastAsia"/>
                <w:sz w:val="24"/>
                <w:szCs w:val="24"/>
              </w:rPr>
              <w:t xml:space="preserve">       调查人员签名：          </w:t>
            </w:r>
          </w:p>
          <w:p w14:paraId="11E4EFA1" w14:textId="77777777" w:rsidR="00A0649B" w:rsidRPr="004430CE" w:rsidRDefault="00A0649B" w:rsidP="0028686E">
            <w:pPr>
              <w:widowControl/>
              <w:spacing w:line="360" w:lineRule="auto"/>
              <w:jc w:val="right"/>
              <w:rPr>
                <w:rFonts w:ascii="仿宋_GB2312" w:eastAsia="仿宋_GB2312" w:hAnsi="宋体"/>
                <w:sz w:val="24"/>
                <w:szCs w:val="24"/>
              </w:rPr>
            </w:pPr>
            <w:r w:rsidRPr="004430CE">
              <w:rPr>
                <w:rFonts w:ascii="仿宋_GB2312" w:eastAsia="仿宋_GB2312" w:hAnsi="宋体" w:hint="eastAsia"/>
                <w:sz w:val="24"/>
                <w:szCs w:val="24"/>
              </w:rPr>
              <w:t>年   月   日</w:t>
            </w:r>
          </w:p>
        </w:tc>
      </w:tr>
      <w:tr w:rsidR="00A0649B" w:rsidRPr="004430CE" w14:paraId="26AB3106" w14:textId="77777777" w:rsidTr="0028686E">
        <w:trPr>
          <w:trHeight w:val="1784"/>
        </w:trPr>
        <w:tc>
          <w:tcPr>
            <w:tcW w:w="1659" w:type="dxa"/>
            <w:gridSpan w:val="2"/>
            <w:vAlign w:val="center"/>
          </w:tcPr>
          <w:p w14:paraId="4FD531E3" w14:textId="77777777" w:rsidR="00A0649B" w:rsidRPr="004430CE" w:rsidRDefault="00A0649B" w:rsidP="0028686E">
            <w:pPr>
              <w:widowControl/>
              <w:spacing w:line="360" w:lineRule="auto"/>
              <w:jc w:val="center"/>
              <w:rPr>
                <w:rFonts w:ascii="仿宋_GB2312" w:eastAsia="仿宋_GB2312" w:hAnsi="宋体"/>
                <w:sz w:val="24"/>
                <w:szCs w:val="24"/>
              </w:rPr>
            </w:pPr>
            <w:r w:rsidRPr="004430CE">
              <w:rPr>
                <w:rFonts w:ascii="仿宋_GB2312" w:eastAsia="仿宋_GB2312" w:hAnsi="宋体" w:hint="eastAsia"/>
                <w:sz w:val="24"/>
                <w:szCs w:val="24"/>
              </w:rPr>
              <w:t>承办机构</w:t>
            </w:r>
          </w:p>
          <w:p w14:paraId="40E7AC0E" w14:textId="77777777" w:rsidR="00A0649B" w:rsidRPr="004430CE" w:rsidRDefault="00A0649B" w:rsidP="0028686E">
            <w:pPr>
              <w:widowControl/>
              <w:spacing w:line="360" w:lineRule="auto"/>
              <w:jc w:val="center"/>
              <w:rPr>
                <w:rFonts w:ascii="仿宋_GB2312" w:eastAsia="仿宋_GB2312" w:hAnsi="宋体"/>
                <w:sz w:val="24"/>
                <w:szCs w:val="24"/>
              </w:rPr>
            </w:pPr>
            <w:r w:rsidRPr="004430CE">
              <w:rPr>
                <w:rFonts w:ascii="仿宋_GB2312" w:eastAsia="仿宋_GB2312" w:hAnsi="宋体" w:hint="eastAsia"/>
                <w:sz w:val="24"/>
                <w:szCs w:val="24"/>
              </w:rPr>
              <w:t>负责人意见</w:t>
            </w:r>
          </w:p>
        </w:tc>
        <w:tc>
          <w:tcPr>
            <w:tcW w:w="6637" w:type="dxa"/>
            <w:gridSpan w:val="4"/>
            <w:vAlign w:val="center"/>
          </w:tcPr>
          <w:p w14:paraId="12C05FB8" w14:textId="77777777" w:rsidR="00A0649B" w:rsidRPr="004430CE" w:rsidRDefault="00A0649B" w:rsidP="0028686E">
            <w:pPr>
              <w:widowControl/>
              <w:spacing w:line="360" w:lineRule="auto"/>
              <w:rPr>
                <w:rFonts w:ascii="仿宋_GB2312" w:eastAsia="仿宋_GB2312" w:hAnsi="宋体"/>
                <w:sz w:val="24"/>
                <w:szCs w:val="24"/>
              </w:rPr>
            </w:pPr>
          </w:p>
          <w:p w14:paraId="7924C605" w14:textId="77777777" w:rsidR="00A0649B" w:rsidRPr="004430CE" w:rsidRDefault="00A0649B" w:rsidP="0028686E">
            <w:pPr>
              <w:widowControl/>
              <w:spacing w:line="360" w:lineRule="auto"/>
              <w:rPr>
                <w:rFonts w:ascii="仿宋_GB2312" w:eastAsia="仿宋_GB2312" w:hAnsi="宋体"/>
                <w:sz w:val="24"/>
                <w:szCs w:val="24"/>
              </w:rPr>
            </w:pPr>
          </w:p>
          <w:p w14:paraId="12CDA628" w14:textId="77777777" w:rsidR="00A0649B" w:rsidRPr="004430CE" w:rsidRDefault="00A0649B" w:rsidP="0028686E">
            <w:pPr>
              <w:widowControl/>
              <w:snapToGrid w:val="0"/>
              <w:ind w:firstLineChars="1200" w:firstLine="2880"/>
              <w:rPr>
                <w:rFonts w:ascii="仿宋_GB2312" w:eastAsia="仿宋_GB2312" w:hAnsi="宋体"/>
                <w:sz w:val="24"/>
                <w:szCs w:val="24"/>
              </w:rPr>
            </w:pPr>
            <w:r w:rsidRPr="004430CE">
              <w:rPr>
                <w:rFonts w:ascii="仿宋_GB2312" w:eastAsia="仿宋_GB2312" w:hAnsi="宋体" w:hint="eastAsia"/>
                <w:sz w:val="24"/>
                <w:szCs w:val="24"/>
              </w:rPr>
              <w:t>承办机构负责人签名：</w:t>
            </w:r>
          </w:p>
          <w:p w14:paraId="766BF537" w14:textId="77777777" w:rsidR="00A0649B" w:rsidRPr="004430CE" w:rsidRDefault="00A0649B" w:rsidP="0028686E">
            <w:pPr>
              <w:widowControl/>
              <w:snapToGrid w:val="0"/>
              <w:ind w:firstLineChars="2100" w:firstLine="5040"/>
              <w:rPr>
                <w:rFonts w:ascii="仿宋_GB2312" w:eastAsia="仿宋_GB2312" w:hAnsi="宋体"/>
                <w:sz w:val="24"/>
                <w:szCs w:val="24"/>
              </w:rPr>
            </w:pPr>
            <w:r w:rsidRPr="004430CE">
              <w:rPr>
                <w:rFonts w:ascii="仿宋_GB2312" w:eastAsia="仿宋_GB2312" w:hAnsi="宋体" w:hint="eastAsia"/>
                <w:sz w:val="24"/>
                <w:szCs w:val="24"/>
              </w:rPr>
              <w:t>年   月  日</w:t>
            </w:r>
          </w:p>
        </w:tc>
      </w:tr>
      <w:tr w:rsidR="00A0649B" w:rsidRPr="004430CE" w14:paraId="0FC80C76" w14:textId="77777777" w:rsidTr="0028686E">
        <w:trPr>
          <w:trHeight w:val="1315"/>
        </w:trPr>
        <w:tc>
          <w:tcPr>
            <w:tcW w:w="1659" w:type="dxa"/>
            <w:gridSpan w:val="2"/>
            <w:vAlign w:val="center"/>
          </w:tcPr>
          <w:p w14:paraId="10847857" w14:textId="77777777" w:rsidR="00A0649B" w:rsidRPr="004430CE" w:rsidRDefault="00A0649B" w:rsidP="0028686E">
            <w:pPr>
              <w:widowControl/>
              <w:spacing w:line="360" w:lineRule="auto"/>
              <w:jc w:val="center"/>
              <w:rPr>
                <w:rFonts w:ascii="仿宋_GB2312" w:eastAsia="仿宋_GB2312" w:hAnsi="宋体"/>
                <w:sz w:val="24"/>
                <w:szCs w:val="24"/>
              </w:rPr>
            </w:pPr>
            <w:r w:rsidRPr="004430CE">
              <w:rPr>
                <w:rFonts w:ascii="仿宋_GB2312" w:eastAsia="仿宋_GB2312" w:hAnsi="宋体" w:hint="eastAsia"/>
                <w:sz w:val="24"/>
                <w:szCs w:val="24"/>
              </w:rPr>
              <w:t>法制机构</w:t>
            </w:r>
          </w:p>
          <w:p w14:paraId="45096E2F" w14:textId="77777777" w:rsidR="00A0649B" w:rsidRPr="004430CE" w:rsidRDefault="00A0649B" w:rsidP="0028686E">
            <w:pPr>
              <w:widowControl/>
              <w:spacing w:line="360" w:lineRule="auto"/>
              <w:jc w:val="center"/>
              <w:rPr>
                <w:rFonts w:ascii="仿宋_GB2312" w:eastAsia="仿宋_GB2312" w:hAnsi="宋体"/>
                <w:sz w:val="24"/>
                <w:szCs w:val="24"/>
              </w:rPr>
            </w:pPr>
            <w:r w:rsidRPr="004430CE">
              <w:rPr>
                <w:rFonts w:ascii="仿宋_GB2312" w:eastAsia="仿宋_GB2312" w:hAnsi="宋体" w:hint="eastAsia"/>
                <w:sz w:val="24"/>
                <w:szCs w:val="24"/>
              </w:rPr>
              <w:t>审核意见</w:t>
            </w:r>
          </w:p>
        </w:tc>
        <w:tc>
          <w:tcPr>
            <w:tcW w:w="6637" w:type="dxa"/>
            <w:gridSpan w:val="4"/>
            <w:vAlign w:val="center"/>
          </w:tcPr>
          <w:p w14:paraId="15D4CCFB" w14:textId="77777777" w:rsidR="00A0649B" w:rsidRPr="004430CE" w:rsidRDefault="00A0649B" w:rsidP="0028686E">
            <w:pPr>
              <w:widowControl/>
              <w:spacing w:line="360" w:lineRule="auto"/>
              <w:rPr>
                <w:rFonts w:ascii="仿宋_GB2312" w:eastAsia="仿宋_GB2312" w:hAnsi="宋体"/>
                <w:sz w:val="24"/>
                <w:szCs w:val="24"/>
              </w:rPr>
            </w:pPr>
          </w:p>
          <w:p w14:paraId="1FC86CBD" w14:textId="77777777" w:rsidR="00A0649B" w:rsidRPr="004430CE" w:rsidRDefault="00A0649B" w:rsidP="0028686E">
            <w:pPr>
              <w:widowControl/>
              <w:snapToGrid w:val="0"/>
              <w:ind w:right="960" w:firstLineChars="1200" w:firstLine="2880"/>
              <w:jc w:val="left"/>
              <w:rPr>
                <w:rFonts w:ascii="仿宋_GB2312" w:eastAsia="仿宋_GB2312" w:hAnsi="宋体"/>
                <w:sz w:val="24"/>
                <w:szCs w:val="24"/>
              </w:rPr>
            </w:pPr>
            <w:r w:rsidRPr="004430CE">
              <w:rPr>
                <w:rFonts w:ascii="仿宋_GB2312" w:eastAsia="仿宋_GB2312" w:hAnsi="宋体" w:hint="eastAsia"/>
                <w:sz w:val="24"/>
                <w:szCs w:val="24"/>
              </w:rPr>
              <w:t xml:space="preserve">法制机构负责人签名： </w:t>
            </w:r>
          </w:p>
          <w:p w14:paraId="670040EF" w14:textId="77777777" w:rsidR="00A0649B" w:rsidRPr="004430CE" w:rsidRDefault="00A0649B" w:rsidP="0028686E">
            <w:pPr>
              <w:widowControl/>
              <w:snapToGrid w:val="0"/>
              <w:jc w:val="right"/>
              <w:rPr>
                <w:rFonts w:ascii="仿宋_GB2312" w:eastAsia="仿宋_GB2312" w:hAnsi="宋体"/>
                <w:sz w:val="24"/>
                <w:szCs w:val="24"/>
              </w:rPr>
            </w:pPr>
            <w:r w:rsidRPr="004430CE">
              <w:rPr>
                <w:rFonts w:ascii="仿宋_GB2312" w:eastAsia="仿宋_GB2312" w:hAnsi="宋体" w:hint="eastAsia"/>
                <w:sz w:val="24"/>
                <w:szCs w:val="24"/>
              </w:rPr>
              <w:t>年   月  日</w:t>
            </w:r>
          </w:p>
        </w:tc>
      </w:tr>
      <w:tr w:rsidR="00A0649B" w:rsidRPr="004430CE" w14:paraId="25AAD7F3" w14:textId="77777777" w:rsidTr="0028686E">
        <w:trPr>
          <w:trHeight w:val="1419"/>
        </w:trPr>
        <w:tc>
          <w:tcPr>
            <w:tcW w:w="1659" w:type="dxa"/>
            <w:gridSpan w:val="2"/>
            <w:vAlign w:val="center"/>
          </w:tcPr>
          <w:p w14:paraId="0892B31B" w14:textId="392DC3AC" w:rsidR="00A0649B" w:rsidRPr="004430CE" w:rsidRDefault="00A0649B" w:rsidP="0028686E">
            <w:pPr>
              <w:widowControl/>
              <w:spacing w:line="360" w:lineRule="auto"/>
              <w:jc w:val="center"/>
              <w:rPr>
                <w:rFonts w:ascii="仿宋_GB2312" w:eastAsia="仿宋_GB2312" w:hAnsi="宋体"/>
                <w:sz w:val="24"/>
                <w:szCs w:val="24"/>
              </w:rPr>
            </w:pPr>
            <w:r w:rsidRPr="004430CE">
              <w:rPr>
                <w:rFonts w:ascii="仿宋_GB2312" w:eastAsia="仿宋_GB2312" w:hAnsi="宋体" w:hint="eastAsia"/>
                <w:sz w:val="24"/>
                <w:szCs w:val="24"/>
              </w:rPr>
              <w:t>机关</w:t>
            </w:r>
            <w:r w:rsidR="003C55AE" w:rsidRPr="004430CE">
              <w:rPr>
                <w:rFonts w:ascii="仿宋_GB2312" w:eastAsia="仿宋_GB2312" w:hAnsi="宋体" w:hint="eastAsia"/>
                <w:sz w:val="24"/>
                <w:szCs w:val="24"/>
              </w:rPr>
              <w:t>负责人</w:t>
            </w:r>
          </w:p>
          <w:p w14:paraId="7EEDDB09" w14:textId="77777777" w:rsidR="00A0649B" w:rsidRPr="004430CE" w:rsidRDefault="00A0649B" w:rsidP="0028686E">
            <w:pPr>
              <w:widowControl/>
              <w:spacing w:line="360" w:lineRule="auto"/>
              <w:jc w:val="center"/>
              <w:rPr>
                <w:rFonts w:ascii="仿宋_GB2312" w:eastAsia="仿宋_GB2312" w:hAnsi="宋体"/>
                <w:sz w:val="24"/>
                <w:szCs w:val="24"/>
              </w:rPr>
            </w:pPr>
            <w:r w:rsidRPr="004430CE">
              <w:rPr>
                <w:rFonts w:ascii="仿宋_GB2312" w:eastAsia="仿宋_GB2312" w:hAnsi="宋体" w:hint="eastAsia"/>
                <w:sz w:val="24"/>
                <w:szCs w:val="24"/>
              </w:rPr>
              <w:t>审批意见</w:t>
            </w:r>
          </w:p>
        </w:tc>
        <w:tc>
          <w:tcPr>
            <w:tcW w:w="6637" w:type="dxa"/>
            <w:gridSpan w:val="4"/>
            <w:vAlign w:val="center"/>
          </w:tcPr>
          <w:p w14:paraId="05F8EC5F" w14:textId="77777777" w:rsidR="00A0649B" w:rsidRPr="004430CE" w:rsidRDefault="00A0649B" w:rsidP="0028686E">
            <w:pPr>
              <w:widowControl/>
              <w:adjustRightInd w:val="0"/>
              <w:snapToGrid w:val="0"/>
              <w:ind w:right="960"/>
              <w:rPr>
                <w:rFonts w:ascii="仿宋_GB2312" w:eastAsia="仿宋_GB2312" w:hAnsi="宋体"/>
                <w:sz w:val="24"/>
                <w:szCs w:val="24"/>
              </w:rPr>
            </w:pPr>
          </w:p>
          <w:p w14:paraId="3990B4FB" w14:textId="77777777" w:rsidR="00A0649B" w:rsidRPr="004430CE" w:rsidRDefault="00A0649B" w:rsidP="0028686E">
            <w:pPr>
              <w:widowControl/>
              <w:adjustRightInd w:val="0"/>
              <w:snapToGrid w:val="0"/>
              <w:ind w:right="960" w:firstLineChars="1400" w:firstLine="3360"/>
              <w:rPr>
                <w:rFonts w:ascii="仿宋_GB2312" w:eastAsia="仿宋_GB2312" w:hAnsi="宋体"/>
                <w:sz w:val="24"/>
                <w:szCs w:val="24"/>
              </w:rPr>
            </w:pPr>
          </w:p>
          <w:p w14:paraId="7F7BCB0F" w14:textId="668DC03E" w:rsidR="00A0649B" w:rsidRPr="004430CE" w:rsidRDefault="00A0649B" w:rsidP="0028686E">
            <w:pPr>
              <w:widowControl/>
              <w:adjustRightInd w:val="0"/>
              <w:snapToGrid w:val="0"/>
              <w:ind w:right="960" w:firstLineChars="1400" w:firstLine="3360"/>
              <w:rPr>
                <w:rFonts w:ascii="仿宋_GB2312" w:eastAsia="仿宋_GB2312" w:hAnsi="宋体"/>
                <w:sz w:val="24"/>
                <w:szCs w:val="24"/>
              </w:rPr>
            </w:pPr>
            <w:r w:rsidRPr="004430CE">
              <w:rPr>
                <w:rFonts w:ascii="仿宋_GB2312" w:eastAsia="仿宋_GB2312" w:hAnsi="宋体" w:hint="eastAsia"/>
                <w:sz w:val="24"/>
                <w:szCs w:val="24"/>
              </w:rPr>
              <w:t>机关</w:t>
            </w:r>
            <w:r w:rsidR="003C55AE" w:rsidRPr="004430CE">
              <w:rPr>
                <w:rFonts w:ascii="仿宋_GB2312" w:eastAsia="仿宋_GB2312" w:hAnsi="宋体" w:hint="eastAsia"/>
                <w:sz w:val="24"/>
                <w:szCs w:val="24"/>
              </w:rPr>
              <w:t>负责人</w:t>
            </w:r>
            <w:r w:rsidRPr="004430CE">
              <w:rPr>
                <w:rFonts w:ascii="仿宋_GB2312" w:eastAsia="仿宋_GB2312" w:hAnsi="宋体" w:hint="eastAsia"/>
                <w:sz w:val="24"/>
                <w:szCs w:val="24"/>
              </w:rPr>
              <w:t xml:space="preserve">签名：  </w:t>
            </w:r>
          </w:p>
          <w:p w14:paraId="4B2A0266" w14:textId="77777777" w:rsidR="00A0649B" w:rsidRPr="004430CE" w:rsidRDefault="00A0649B" w:rsidP="0028686E">
            <w:pPr>
              <w:widowControl/>
              <w:adjustRightInd w:val="0"/>
              <w:snapToGrid w:val="0"/>
              <w:jc w:val="right"/>
              <w:rPr>
                <w:rFonts w:ascii="仿宋_GB2312" w:eastAsia="仿宋_GB2312" w:hAnsi="宋体"/>
                <w:sz w:val="24"/>
                <w:szCs w:val="24"/>
              </w:rPr>
            </w:pPr>
            <w:r w:rsidRPr="004430CE">
              <w:rPr>
                <w:rFonts w:ascii="仿宋_GB2312" w:eastAsia="仿宋_GB2312" w:hAnsi="宋体" w:hint="eastAsia"/>
                <w:sz w:val="24"/>
                <w:szCs w:val="24"/>
              </w:rPr>
              <w:t>年   月   日</w:t>
            </w:r>
          </w:p>
        </w:tc>
      </w:tr>
    </w:tbl>
    <w:p w14:paraId="262B5767" w14:textId="77777777" w:rsidR="00A0649B" w:rsidRPr="006743B3" w:rsidRDefault="00A0649B" w:rsidP="00A0649B">
      <w:pPr>
        <w:widowControl/>
        <w:spacing w:line="360" w:lineRule="auto"/>
        <w:rPr>
          <w:rFonts w:ascii="宋体" w:eastAsia="宋体" w:hAnsi="宋体"/>
          <w:b/>
          <w:bCs/>
          <w:sz w:val="36"/>
          <w:szCs w:val="36"/>
        </w:rPr>
      </w:pPr>
    </w:p>
    <w:p w14:paraId="67C4C0E4" w14:textId="77777777" w:rsidR="00A0649B" w:rsidRPr="004430CE" w:rsidRDefault="00A0649B" w:rsidP="00A0649B">
      <w:pPr>
        <w:widowControl/>
        <w:jc w:val="center"/>
        <w:rPr>
          <w:rFonts w:ascii="仿宋_GB2312" w:eastAsia="仿宋_GB2312" w:hAnsi="宋体"/>
          <w:sz w:val="30"/>
          <w:szCs w:val="30"/>
        </w:rPr>
      </w:pPr>
      <w:r w:rsidRPr="006743B3">
        <w:rPr>
          <w:rFonts w:ascii="宋体" w:eastAsia="宋体" w:hAnsi="宋体"/>
          <w:b/>
          <w:bCs/>
          <w:sz w:val="36"/>
          <w:szCs w:val="36"/>
        </w:rPr>
        <w:br w:type="page"/>
      </w:r>
      <w:r w:rsidRPr="004430CE">
        <w:rPr>
          <w:rFonts w:ascii="仿宋_GB2312" w:eastAsia="仿宋_GB2312" w:hAnsi="宋体" w:hint="eastAsia"/>
          <w:sz w:val="30"/>
          <w:szCs w:val="30"/>
        </w:rPr>
        <w:lastRenderedPageBreak/>
        <w:t>填写说明</w:t>
      </w:r>
    </w:p>
    <w:p w14:paraId="0228C6B2" w14:textId="77777777" w:rsidR="00A0649B" w:rsidRPr="004430CE" w:rsidRDefault="00A0649B" w:rsidP="00A0649B">
      <w:pPr>
        <w:widowControl/>
        <w:spacing w:line="360" w:lineRule="auto"/>
        <w:ind w:firstLineChars="200" w:firstLine="482"/>
        <w:rPr>
          <w:rFonts w:ascii="仿宋_GB2312" w:eastAsia="仿宋_GB2312" w:hAnsi="宋体"/>
          <w:b/>
          <w:bCs/>
          <w:sz w:val="24"/>
          <w:szCs w:val="24"/>
        </w:rPr>
      </w:pPr>
      <w:r w:rsidRPr="004430CE">
        <w:rPr>
          <w:rFonts w:ascii="仿宋_GB2312" w:eastAsia="仿宋_GB2312" w:hAnsi="宋体" w:hint="eastAsia"/>
          <w:b/>
          <w:bCs/>
          <w:sz w:val="24"/>
          <w:szCs w:val="24"/>
        </w:rPr>
        <w:t>一、适用范围</w:t>
      </w:r>
    </w:p>
    <w:p w14:paraId="715B424C" w14:textId="77777777" w:rsidR="00A0649B" w:rsidRPr="004430CE" w:rsidRDefault="00A0649B" w:rsidP="00A0649B">
      <w:pPr>
        <w:widowControl/>
        <w:spacing w:line="360" w:lineRule="auto"/>
        <w:ind w:firstLineChars="200" w:firstLine="480"/>
        <w:rPr>
          <w:rFonts w:ascii="仿宋_GB2312" w:eastAsia="仿宋_GB2312" w:hAnsi="宋体"/>
          <w:sz w:val="24"/>
          <w:szCs w:val="24"/>
        </w:rPr>
      </w:pPr>
      <w:r w:rsidRPr="004430CE">
        <w:rPr>
          <w:rFonts w:ascii="仿宋_GB2312" w:eastAsia="仿宋_GB2312" w:hAnsi="宋体" w:hint="eastAsia"/>
          <w:sz w:val="24"/>
          <w:szCs w:val="24"/>
        </w:rPr>
        <w:t>（一）医疗保障部门内部文书。</w:t>
      </w:r>
    </w:p>
    <w:p w14:paraId="550B612F" w14:textId="77777777" w:rsidR="00A0649B" w:rsidRPr="004430CE" w:rsidRDefault="00A0649B" w:rsidP="00A0649B">
      <w:pPr>
        <w:widowControl/>
        <w:spacing w:line="360" w:lineRule="auto"/>
        <w:ind w:firstLineChars="200" w:firstLine="480"/>
        <w:rPr>
          <w:rFonts w:ascii="仿宋_GB2312" w:eastAsia="仿宋_GB2312" w:hAnsi="宋体"/>
          <w:sz w:val="24"/>
          <w:szCs w:val="24"/>
        </w:rPr>
      </w:pPr>
      <w:r w:rsidRPr="004430CE">
        <w:rPr>
          <w:rFonts w:ascii="仿宋_GB2312" w:eastAsia="仿宋_GB2312" w:hAnsi="宋体" w:hint="eastAsia"/>
          <w:sz w:val="24"/>
          <w:szCs w:val="24"/>
        </w:rPr>
        <w:t>（二）用于案件办理过程中的先行登记保存、先行登记保存证物处理、查封（扣押）、撤销案件、处罚决定、陈述申辩处理、听证处理、中止（恢复）案件调查、申请强制执行、分期（延期）缴纳罚款等需要向医疗保障部门负责人请示事项的审批。</w:t>
      </w:r>
    </w:p>
    <w:p w14:paraId="309C377E" w14:textId="77777777" w:rsidR="00A0649B" w:rsidRPr="004430CE" w:rsidRDefault="00A0649B" w:rsidP="00A0649B">
      <w:pPr>
        <w:widowControl/>
        <w:spacing w:line="360" w:lineRule="auto"/>
        <w:ind w:firstLineChars="200" w:firstLine="482"/>
        <w:rPr>
          <w:rFonts w:ascii="仿宋_GB2312" w:eastAsia="仿宋_GB2312" w:hAnsi="宋体"/>
          <w:b/>
          <w:bCs/>
          <w:sz w:val="24"/>
          <w:szCs w:val="24"/>
        </w:rPr>
      </w:pPr>
      <w:r w:rsidRPr="004430CE">
        <w:rPr>
          <w:rFonts w:ascii="仿宋_GB2312" w:eastAsia="仿宋_GB2312" w:hAnsi="宋体" w:hint="eastAsia"/>
          <w:b/>
          <w:bCs/>
          <w:sz w:val="24"/>
          <w:szCs w:val="24"/>
        </w:rPr>
        <w:t>二、文书内容</w:t>
      </w:r>
    </w:p>
    <w:p w14:paraId="7409BA6E" w14:textId="77777777" w:rsidR="00A0649B" w:rsidRPr="004430CE" w:rsidRDefault="00A0649B" w:rsidP="00A0649B">
      <w:pPr>
        <w:widowControl/>
        <w:spacing w:line="360" w:lineRule="auto"/>
        <w:ind w:firstLineChars="200" w:firstLine="480"/>
        <w:rPr>
          <w:rFonts w:ascii="仿宋_GB2312" w:eastAsia="仿宋_GB2312" w:hAnsi="宋体"/>
          <w:sz w:val="24"/>
          <w:szCs w:val="24"/>
        </w:rPr>
      </w:pPr>
      <w:r w:rsidRPr="004430CE">
        <w:rPr>
          <w:rFonts w:ascii="仿宋_GB2312" w:eastAsia="仿宋_GB2312" w:hAnsi="宋体" w:hint="eastAsia"/>
          <w:sz w:val="24"/>
          <w:szCs w:val="24"/>
        </w:rPr>
        <w:t>（一）有医疗保障部门名称、文书名称。</w:t>
      </w:r>
    </w:p>
    <w:p w14:paraId="3442101D" w14:textId="77777777" w:rsidR="00A0649B" w:rsidRPr="004430CE" w:rsidRDefault="00A0649B" w:rsidP="00A0649B">
      <w:pPr>
        <w:widowControl/>
        <w:spacing w:line="360" w:lineRule="auto"/>
        <w:ind w:firstLineChars="200" w:firstLine="480"/>
        <w:rPr>
          <w:rFonts w:ascii="仿宋_GB2312" w:eastAsia="仿宋_GB2312" w:hAnsi="宋体"/>
          <w:sz w:val="24"/>
          <w:szCs w:val="24"/>
        </w:rPr>
      </w:pPr>
      <w:r w:rsidRPr="004430CE">
        <w:rPr>
          <w:rFonts w:ascii="仿宋_GB2312" w:eastAsia="仿宋_GB2312" w:hAnsi="宋体" w:hint="eastAsia"/>
          <w:sz w:val="24"/>
          <w:szCs w:val="24"/>
        </w:rPr>
        <w:t>（二）有申请事项，申请事项应与拟作出决定内容相对应。</w:t>
      </w:r>
    </w:p>
    <w:p w14:paraId="6570EFA4" w14:textId="77777777" w:rsidR="00A0649B" w:rsidRPr="004430CE" w:rsidRDefault="00A0649B" w:rsidP="00A0649B">
      <w:pPr>
        <w:widowControl/>
        <w:spacing w:line="360" w:lineRule="auto"/>
        <w:ind w:firstLineChars="200" w:firstLine="480"/>
        <w:rPr>
          <w:rFonts w:ascii="仿宋_GB2312" w:eastAsia="仿宋_GB2312" w:hAnsi="宋体"/>
          <w:sz w:val="24"/>
          <w:szCs w:val="24"/>
        </w:rPr>
      </w:pPr>
      <w:r w:rsidRPr="004430CE">
        <w:rPr>
          <w:rFonts w:ascii="仿宋_GB2312" w:eastAsia="仿宋_GB2312" w:hAnsi="宋体" w:hint="eastAsia"/>
          <w:sz w:val="24"/>
          <w:szCs w:val="24"/>
        </w:rPr>
        <w:t>（三）有案源信息。如执法检查发现、投诉举报、上级机关交办、其他部门移送等。</w:t>
      </w:r>
    </w:p>
    <w:p w14:paraId="38A64EE1" w14:textId="77777777" w:rsidR="00A0649B" w:rsidRPr="004430CE" w:rsidRDefault="00A0649B" w:rsidP="00A0649B">
      <w:pPr>
        <w:widowControl/>
        <w:spacing w:line="360" w:lineRule="auto"/>
        <w:ind w:firstLineChars="200" w:firstLine="480"/>
        <w:rPr>
          <w:rFonts w:ascii="仿宋_GB2312" w:eastAsia="仿宋_GB2312" w:hAnsi="宋体"/>
          <w:sz w:val="24"/>
          <w:szCs w:val="24"/>
        </w:rPr>
      </w:pPr>
      <w:r w:rsidRPr="004430CE">
        <w:rPr>
          <w:rFonts w:ascii="仿宋_GB2312" w:eastAsia="仿宋_GB2312" w:hAnsi="宋体" w:hint="eastAsia"/>
          <w:sz w:val="24"/>
          <w:szCs w:val="24"/>
        </w:rPr>
        <w:t>（四）有案由信息。书写形式为：“涉嫌+违法行为类别+案”，如“涉嫌骗取医疗保险基金支出案”“涉嫌骗取医疗保险待遇案”等。</w:t>
      </w:r>
    </w:p>
    <w:p w14:paraId="5F2CE195" w14:textId="77777777" w:rsidR="00A0649B" w:rsidRPr="004430CE" w:rsidRDefault="00A0649B" w:rsidP="00A0649B">
      <w:pPr>
        <w:widowControl/>
        <w:spacing w:line="360" w:lineRule="auto"/>
        <w:ind w:firstLineChars="200" w:firstLine="480"/>
        <w:rPr>
          <w:rFonts w:ascii="仿宋_GB2312" w:eastAsia="仿宋_GB2312" w:hAnsi="宋体"/>
          <w:sz w:val="24"/>
          <w:szCs w:val="24"/>
        </w:rPr>
      </w:pPr>
      <w:r w:rsidRPr="004430CE">
        <w:rPr>
          <w:rFonts w:ascii="仿宋_GB2312" w:eastAsia="仿宋_GB2312" w:hAnsi="宋体" w:hint="eastAsia"/>
          <w:sz w:val="24"/>
          <w:szCs w:val="24"/>
        </w:rPr>
        <w:t>（五）有当事人的信息。当事人为个人的，写明姓名、身份证号码、联系地址（住址）和联系电话。当事人为单位的，写明单位名称、统一社会信用代码、法定代表人（负责人）及联系地址（住所）和联系电话。</w:t>
      </w:r>
    </w:p>
    <w:p w14:paraId="57D6F4C8" w14:textId="77777777" w:rsidR="00A0649B" w:rsidRPr="004430CE" w:rsidRDefault="00A0649B" w:rsidP="00A0649B">
      <w:pPr>
        <w:widowControl/>
        <w:spacing w:line="360" w:lineRule="auto"/>
        <w:ind w:firstLineChars="200" w:firstLine="480"/>
        <w:rPr>
          <w:rFonts w:ascii="仿宋_GB2312" w:eastAsia="仿宋_GB2312" w:hAnsi="宋体"/>
          <w:sz w:val="24"/>
          <w:szCs w:val="24"/>
        </w:rPr>
      </w:pPr>
      <w:r w:rsidRPr="004430CE">
        <w:rPr>
          <w:rFonts w:ascii="仿宋_GB2312" w:eastAsia="仿宋_GB2312" w:hAnsi="宋体" w:hint="eastAsia"/>
          <w:sz w:val="24"/>
          <w:szCs w:val="24"/>
        </w:rPr>
        <w:t>（六）有简要案情、申请理由和拟做出决定内容，需载明违法行为发生的时间、地点、情节等简要情况；还需说明申请作出该决定的理由、法律依据和拟作出决定的具体内容。两名调查人员需在相应位置签名并注明日期。</w:t>
      </w:r>
    </w:p>
    <w:p w14:paraId="6C798CD2" w14:textId="77777777" w:rsidR="00A0649B" w:rsidRPr="004430CE" w:rsidRDefault="00A0649B" w:rsidP="00A0649B">
      <w:pPr>
        <w:widowControl/>
        <w:spacing w:line="360" w:lineRule="auto"/>
        <w:ind w:firstLineChars="200" w:firstLine="480"/>
        <w:rPr>
          <w:rFonts w:ascii="仿宋_GB2312" w:eastAsia="仿宋_GB2312" w:hAnsi="宋体"/>
          <w:sz w:val="24"/>
          <w:szCs w:val="24"/>
        </w:rPr>
      </w:pPr>
      <w:r w:rsidRPr="004430CE">
        <w:rPr>
          <w:rFonts w:ascii="仿宋_GB2312" w:eastAsia="仿宋_GB2312" w:hAnsi="宋体" w:hint="eastAsia"/>
          <w:sz w:val="24"/>
          <w:szCs w:val="24"/>
        </w:rPr>
        <w:t>本文书用于撤销案件审批时，还需注明原立案号和撤销案件的依据，撤销案件的依据主要为《行政处罚法》第38条第1款。</w:t>
      </w:r>
    </w:p>
    <w:p w14:paraId="0E1C5146" w14:textId="22538746" w:rsidR="00A0649B" w:rsidRPr="004430CE" w:rsidRDefault="00A0649B" w:rsidP="00A0649B">
      <w:pPr>
        <w:widowControl/>
        <w:spacing w:line="360" w:lineRule="auto"/>
        <w:ind w:firstLineChars="200" w:firstLine="480"/>
        <w:rPr>
          <w:rFonts w:ascii="仿宋_GB2312" w:eastAsia="仿宋_GB2312" w:hAnsi="宋体"/>
          <w:sz w:val="24"/>
          <w:szCs w:val="24"/>
        </w:rPr>
      </w:pPr>
      <w:r w:rsidRPr="004430CE">
        <w:rPr>
          <w:rFonts w:ascii="仿宋_GB2312" w:eastAsia="仿宋_GB2312" w:hAnsi="宋体" w:hint="eastAsia"/>
          <w:sz w:val="24"/>
          <w:szCs w:val="24"/>
        </w:rPr>
        <w:t>本文书用于陈述申辩处理、听证处理的审批时，即医疗保障执法人员听取陈述、申辩或举行听证后，根据当事人提出的事实与理由，提请</w:t>
      </w:r>
      <w:r w:rsidR="003C55AE" w:rsidRPr="004430CE">
        <w:rPr>
          <w:rFonts w:ascii="仿宋_GB2312" w:eastAsia="仿宋_GB2312" w:hAnsi="宋体" w:hint="eastAsia"/>
          <w:sz w:val="24"/>
          <w:szCs w:val="24"/>
        </w:rPr>
        <w:t>机关负责人</w:t>
      </w:r>
      <w:r w:rsidRPr="004430CE">
        <w:rPr>
          <w:rFonts w:ascii="仿宋_GB2312" w:eastAsia="仿宋_GB2312" w:hAnsi="宋体" w:hint="eastAsia"/>
          <w:sz w:val="24"/>
          <w:szCs w:val="24"/>
        </w:rPr>
        <w:t>审批是否变更</w:t>
      </w:r>
      <w:r w:rsidR="00A0169A" w:rsidRPr="004430CE">
        <w:rPr>
          <w:rFonts w:ascii="仿宋_GB2312" w:eastAsia="仿宋_GB2312" w:hAnsi="宋体" w:hint="eastAsia"/>
          <w:sz w:val="24"/>
          <w:szCs w:val="24"/>
        </w:rPr>
        <w:t>/</w:t>
      </w:r>
      <w:r w:rsidRPr="004430CE">
        <w:rPr>
          <w:rFonts w:ascii="仿宋_GB2312" w:eastAsia="仿宋_GB2312" w:hAnsi="宋体" w:hint="eastAsia"/>
          <w:sz w:val="24"/>
          <w:szCs w:val="24"/>
        </w:rPr>
        <w:t>撤销原处罚意见时，需载明原处罚意见、当事人提出的事实与理由及采纳状况（不予采纳的，应说明理由）、是否需要变更</w:t>
      </w:r>
      <w:r w:rsidR="00A0169A" w:rsidRPr="004430CE">
        <w:rPr>
          <w:rFonts w:ascii="仿宋_GB2312" w:eastAsia="仿宋_GB2312" w:hAnsi="宋体" w:hint="eastAsia"/>
          <w:sz w:val="24"/>
          <w:szCs w:val="24"/>
        </w:rPr>
        <w:t>/</w:t>
      </w:r>
      <w:r w:rsidRPr="004430CE">
        <w:rPr>
          <w:rFonts w:ascii="仿宋_GB2312" w:eastAsia="仿宋_GB2312" w:hAnsi="宋体" w:hint="eastAsia"/>
          <w:sz w:val="24"/>
          <w:szCs w:val="24"/>
        </w:rPr>
        <w:t>撤销原处罚意见、变更</w:t>
      </w:r>
      <w:r w:rsidR="00A0169A" w:rsidRPr="004430CE">
        <w:rPr>
          <w:rFonts w:ascii="仿宋_GB2312" w:eastAsia="仿宋_GB2312" w:hAnsi="宋体" w:hint="eastAsia"/>
          <w:sz w:val="24"/>
          <w:szCs w:val="24"/>
        </w:rPr>
        <w:t>/</w:t>
      </w:r>
      <w:r w:rsidRPr="004430CE">
        <w:rPr>
          <w:rFonts w:ascii="仿宋_GB2312" w:eastAsia="仿宋_GB2312" w:hAnsi="宋体" w:hint="eastAsia"/>
          <w:sz w:val="24"/>
          <w:szCs w:val="24"/>
        </w:rPr>
        <w:t>撤销的理由和法律依据以及现处罚意见。变更</w:t>
      </w:r>
      <w:r w:rsidR="00A0169A" w:rsidRPr="004430CE">
        <w:rPr>
          <w:rFonts w:ascii="仿宋_GB2312" w:eastAsia="仿宋_GB2312" w:hAnsi="宋体" w:hint="eastAsia"/>
          <w:sz w:val="24"/>
          <w:szCs w:val="24"/>
        </w:rPr>
        <w:t>/</w:t>
      </w:r>
      <w:r w:rsidRPr="004430CE">
        <w:rPr>
          <w:rFonts w:ascii="仿宋_GB2312" w:eastAsia="仿宋_GB2312" w:hAnsi="宋体" w:hint="eastAsia"/>
          <w:sz w:val="24"/>
          <w:szCs w:val="24"/>
        </w:rPr>
        <w:t>撤销理由可选填执法主体错误、事实不清、证据不足、适用法律错误、程序违法、具有减轻情节、具有从轻情节等。</w:t>
      </w:r>
    </w:p>
    <w:p w14:paraId="6F669D01" w14:textId="77777777" w:rsidR="00A0649B" w:rsidRPr="004430CE" w:rsidRDefault="00A0649B" w:rsidP="00A0649B">
      <w:pPr>
        <w:widowControl/>
        <w:spacing w:line="360" w:lineRule="auto"/>
        <w:ind w:firstLineChars="200" w:firstLine="480"/>
        <w:rPr>
          <w:rFonts w:ascii="仿宋_GB2312" w:eastAsia="仿宋_GB2312" w:hAnsi="宋体"/>
          <w:sz w:val="24"/>
          <w:szCs w:val="24"/>
        </w:rPr>
      </w:pPr>
      <w:r w:rsidRPr="004430CE">
        <w:rPr>
          <w:rFonts w:ascii="仿宋_GB2312" w:eastAsia="仿宋_GB2312" w:hAnsi="宋体" w:hint="eastAsia"/>
          <w:sz w:val="24"/>
          <w:szCs w:val="24"/>
        </w:rPr>
        <w:t>（七）有承办机构负责人审核意见、签名及日期。</w:t>
      </w:r>
    </w:p>
    <w:p w14:paraId="4EA22081" w14:textId="77777777" w:rsidR="00A0649B" w:rsidRPr="004430CE" w:rsidRDefault="00A0649B" w:rsidP="00A0649B">
      <w:pPr>
        <w:widowControl/>
        <w:spacing w:line="360" w:lineRule="auto"/>
        <w:ind w:firstLineChars="200" w:firstLine="480"/>
        <w:rPr>
          <w:rFonts w:ascii="仿宋_GB2312" w:eastAsia="仿宋_GB2312" w:hAnsi="宋体"/>
          <w:sz w:val="24"/>
          <w:szCs w:val="24"/>
        </w:rPr>
      </w:pPr>
      <w:r w:rsidRPr="004430CE">
        <w:rPr>
          <w:rFonts w:ascii="仿宋_GB2312" w:eastAsia="仿宋_GB2312" w:hAnsi="宋体" w:hint="eastAsia"/>
          <w:sz w:val="24"/>
          <w:szCs w:val="24"/>
        </w:rPr>
        <w:lastRenderedPageBreak/>
        <w:t>（八）本文书用于行政处罚决定的审批时，须有法制机构负责人审核意见、签名及日期。</w:t>
      </w:r>
    </w:p>
    <w:p w14:paraId="3CC5D97E" w14:textId="7C0DA230" w:rsidR="00A0649B" w:rsidRPr="004430CE" w:rsidRDefault="00A0649B" w:rsidP="00A0649B">
      <w:pPr>
        <w:widowControl/>
        <w:spacing w:line="360" w:lineRule="auto"/>
        <w:ind w:firstLineChars="200" w:firstLine="480"/>
        <w:rPr>
          <w:rFonts w:ascii="仿宋_GB2312" w:eastAsia="仿宋_GB2312" w:hAnsi="宋体"/>
          <w:sz w:val="24"/>
          <w:szCs w:val="24"/>
        </w:rPr>
      </w:pPr>
      <w:r w:rsidRPr="004430CE">
        <w:rPr>
          <w:rFonts w:ascii="仿宋_GB2312" w:eastAsia="仿宋_GB2312" w:hAnsi="宋体" w:hint="eastAsia"/>
          <w:sz w:val="24"/>
          <w:szCs w:val="24"/>
        </w:rPr>
        <w:t>（九）有医疗保障部门</w:t>
      </w:r>
      <w:r w:rsidR="003C55AE" w:rsidRPr="004430CE">
        <w:rPr>
          <w:rFonts w:ascii="仿宋_GB2312" w:eastAsia="仿宋_GB2312" w:hAnsi="宋体" w:hint="eastAsia"/>
          <w:sz w:val="24"/>
          <w:szCs w:val="24"/>
        </w:rPr>
        <w:t>负责人</w:t>
      </w:r>
      <w:r w:rsidRPr="004430CE">
        <w:rPr>
          <w:rFonts w:ascii="仿宋_GB2312" w:eastAsia="仿宋_GB2312" w:hAnsi="宋体" w:hint="eastAsia"/>
          <w:sz w:val="24"/>
          <w:szCs w:val="24"/>
        </w:rPr>
        <w:t>同意或不同意的审批意见、签名及日期。</w:t>
      </w:r>
    </w:p>
    <w:p w14:paraId="0D358E71" w14:textId="77777777" w:rsidR="00A0649B" w:rsidRPr="004430CE" w:rsidRDefault="00A0649B" w:rsidP="00A0649B">
      <w:pPr>
        <w:widowControl/>
        <w:spacing w:line="360" w:lineRule="auto"/>
        <w:ind w:firstLineChars="200" w:firstLine="482"/>
        <w:rPr>
          <w:rFonts w:ascii="仿宋_GB2312" w:eastAsia="仿宋_GB2312" w:hAnsi="宋体"/>
          <w:b/>
          <w:bCs/>
          <w:sz w:val="24"/>
          <w:szCs w:val="24"/>
        </w:rPr>
      </w:pPr>
      <w:r w:rsidRPr="004430CE">
        <w:rPr>
          <w:rFonts w:ascii="仿宋_GB2312" w:eastAsia="仿宋_GB2312" w:hAnsi="宋体" w:hint="eastAsia"/>
          <w:b/>
          <w:bCs/>
          <w:sz w:val="24"/>
          <w:szCs w:val="24"/>
        </w:rPr>
        <w:t>三、注意事项</w:t>
      </w:r>
    </w:p>
    <w:p w14:paraId="5AA64C75" w14:textId="77777777" w:rsidR="00A0649B" w:rsidRPr="004430CE" w:rsidRDefault="00A0649B" w:rsidP="00A0649B">
      <w:pPr>
        <w:widowControl/>
        <w:spacing w:line="360" w:lineRule="auto"/>
        <w:ind w:firstLineChars="200" w:firstLine="480"/>
        <w:rPr>
          <w:rFonts w:ascii="仿宋_GB2312" w:eastAsia="仿宋_GB2312" w:hAnsi="宋体"/>
          <w:sz w:val="24"/>
          <w:szCs w:val="24"/>
        </w:rPr>
      </w:pPr>
      <w:r w:rsidRPr="004430CE">
        <w:rPr>
          <w:rFonts w:ascii="仿宋_GB2312" w:eastAsia="仿宋_GB2312" w:hAnsi="宋体" w:hint="eastAsia"/>
          <w:sz w:val="24"/>
          <w:szCs w:val="24"/>
        </w:rPr>
        <w:t>（一）使用本文书，应明确拟作出决定的事项。填写的内容应当准确、清楚，审核、审批意见应当明确。</w:t>
      </w:r>
    </w:p>
    <w:p w14:paraId="38D00251" w14:textId="77777777" w:rsidR="00A0649B" w:rsidRPr="004430CE" w:rsidRDefault="00A0649B" w:rsidP="00A0649B">
      <w:pPr>
        <w:widowControl/>
        <w:spacing w:line="360" w:lineRule="auto"/>
        <w:ind w:firstLineChars="200" w:firstLine="480"/>
        <w:rPr>
          <w:rFonts w:ascii="仿宋_GB2312" w:eastAsia="仿宋_GB2312" w:hAnsi="宋体"/>
          <w:sz w:val="24"/>
          <w:szCs w:val="24"/>
        </w:rPr>
      </w:pPr>
      <w:r w:rsidRPr="004430CE">
        <w:rPr>
          <w:rFonts w:ascii="仿宋_GB2312" w:eastAsia="仿宋_GB2312" w:hAnsi="宋体" w:hint="eastAsia"/>
          <w:sz w:val="24"/>
          <w:szCs w:val="24"/>
        </w:rPr>
        <w:t>（二）本文书用于陈述申辩处理、听证处理的审批时，需注意不得因当事人的申辩加重处罚。</w:t>
      </w:r>
    </w:p>
    <w:p w14:paraId="1EF5A0CA" w14:textId="5407E8DF" w:rsidR="00A0649B" w:rsidRPr="004430CE" w:rsidRDefault="00A0649B" w:rsidP="00A0649B">
      <w:pPr>
        <w:widowControl/>
        <w:spacing w:line="360" w:lineRule="auto"/>
        <w:ind w:firstLineChars="200" w:firstLine="480"/>
        <w:rPr>
          <w:rFonts w:ascii="仿宋_GB2312" w:eastAsia="仿宋_GB2312" w:hAnsi="宋体"/>
          <w:sz w:val="24"/>
          <w:szCs w:val="24"/>
        </w:rPr>
      </w:pPr>
      <w:r w:rsidRPr="004430CE">
        <w:rPr>
          <w:rFonts w:ascii="仿宋_GB2312" w:eastAsia="仿宋_GB2312" w:hAnsi="宋体" w:hint="eastAsia"/>
          <w:sz w:val="24"/>
          <w:szCs w:val="24"/>
        </w:rPr>
        <w:t>（三）本文书用于行政处罚决定的审批时，“</w:t>
      </w:r>
      <w:r w:rsidR="003C55AE" w:rsidRPr="004430CE">
        <w:rPr>
          <w:rFonts w:ascii="仿宋_GB2312" w:eastAsia="仿宋_GB2312" w:hAnsi="宋体" w:hint="eastAsia"/>
          <w:sz w:val="24"/>
          <w:szCs w:val="24"/>
        </w:rPr>
        <w:t>机关负责人</w:t>
      </w:r>
      <w:r w:rsidRPr="004430CE">
        <w:rPr>
          <w:rFonts w:ascii="仿宋_GB2312" w:eastAsia="仿宋_GB2312" w:hAnsi="宋体" w:hint="eastAsia"/>
          <w:sz w:val="24"/>
          <w:szCs w:val="24"/>
        </w:rPr>
        <w:t>审批意见”处须由医疗保障部门负责人签署，用于其他行政措施的审批时，可由医疗保障部门分管负责人签署。</w:t>
      </w:r>
    </w:p>
    <w:p w14:paraId="5026242C" w14:textId="77777777" w:rsidR="00A0649B" w:rsidRPr="004430CE" w:rsidRDefault="00A0649B" w:rsidP="00A0649B">
      <w:pPr>
        <w:widowControl/>
        <w:spacing w:line="360" w:lineRule="auto"/>
        <w:ind w:firstLineChars="200" w:firstLine="480"/>
        <w:rPr>
          <w:rFonts w:ascii="仿宋_GB2312" w:eastAsia="仿宋_GB2312" w:hAnsi="宋体"/>
          <w:sz w:val="24"/>
          <w:szCs w:val="24"/>
        </w:rPr>
      </w:pPr>
      <w:r w:rsidRPr="004430CE">
        <w:rPr>
          <w:rFonts w:ascii="仿宋_GB2312" w:eastAsia="仿宋_GB2312" w:hAnsi="宋体" w:hint="eastAsia"/>
          <w:sz w:val="24"/>
          <w:szCs w:val="24"/>
        </w:rPr>
        <w:t>（四）本文书原件随卷归档。</w:t>
      </w:r>
    </w:p>
    <w:p w14:paraId="62468E10" w14:textId="77777777" w:rsidR="00A0649B" w:rsidRPr="004430CE" w:rsidRDefault="00A0649B" w:rsidP="00A0649B">
      <w:pPr>
        <w:widowControl/>
        <w:spacing w:line="360" w:lineRule="auto"/>
        <w:ind w:firstLineChars="200" w:firstLine="482"/>
        <w:rPr>
          <w:rFonts w:ascii="仿宋_GB2312" w:eastAsia="仿宋_GB2312" w:hAnsi="宋体"/>
          <w:b/>
          <w:bCs/>
          <w:sz w:val="24"/>
          <w:szCs w:val="24"/>
        </w:rPr>
      </w:pPr>
      <w:r w:rsidRPr="004430CE">
        <w:rPr>
          <w:rFonts w:ascii="仿宋_GB2312" w:eastAsia="仿宋_GB2312" w:hAnsi="宋体" w:hint="eastAsia"/>
          <w:b/>
          <w:bCs/>
          <w:sz w:val="24"/>
          <w:szCs w:val="24"/>
        </w:rPr>
        <w:t>四、参考文书</w:t>
      </w:r>
    </w:p>
    <w:p w14:paraId="47C4F319" w14:textId="77777777" w:rsidR="00A0649B" w:rsidRPr="004430CE" w:rsidRDefault="00A0649B" w:rsidP="00A0649B">
      <w:pPr>
        <w:widowControl/>
        <w:spacing w:line="360" w:lineRule="auto"/>
        <w:ind w:firstLineChars="200" w:firstLine="480"/>
        <w:rPr>
          <w:rFonts w:ascii="仿宋_GB2312" w:eastAsia="仿宋_GB2312" w:hAnsi="宋体"/>
          <w:sz w:val="24"/>
          <w:szCs w:val="24"/>
        </w:rPr>
      </w:pPr>
      <w:bookmarkStart w:id="114" w:name="_Hlk28685858"/>
      <w:r w:rsidRPr="004430CE">
        <w:rPr>
          <w:rFonts w:ascii="仿宋_GB2312" w:eastAsia="仿宋_GB2312" w:hAnsi="宋体" w:hint="eastAsia"/>
          <w:sz w:val="24"/>
          <w:szCs w:val="24"/>
        </w:rPr>
        <w:t>（一）环境行政执法文书填写说明</w:t>
      </w:r>
    </w:p>
    <w:p w14:paraId="69AEE683" w14:textId="77777777" w:rsidR="00A0649B" w:rsidRPr="004430CE" w:rsidRDefault="00A0649B" w:rsidP="00A0649B">
      <w:pPr>
        <w:widowControl/>
        <w:spacing w:line="360" w:lineRule="auto"/>
        <w:ind w:firstLineChars="200" w:firstLine="480"/>
        <w:rPr>
          <w:rFonts w:ascii="仿宋_GB2312" w:eastAsia="仿宋_GB2312" w:hAnsi="宋体"/>
          <w:sz w:val="24"/>
          <w:szCs w:val="24"/>
        </w:rPr>
      </w:pPr>
      <w:r w:rsidRPr="004430CE">
        <w:rPr>
          <w:rFonts w:ascii="仿宋_GB2312" w:eastAsia="仿宋_GB2312" w:hAnsi="宋体" w:hint="eastAsia"/>
          <w:sz w:val="24"/>
          <w:szCs w:val="24"/>
        </w:rPr>
        <w:t>（二）福建省《医疗保障基金监管行政处罚执法文书（样张）》</w:t>
      </w:r>
    </w:p>
    <w:p w14:paraId="75CE2706" w14:textId="77777777" w:rsidR="00A0649B" w:rsidRDefault="00A0649B" w:rsidP="00A0649B">
      <w:pPr>
        <w:widowControl/>
        <w:spacing w:line="360" w:lineRule="auto"/>
        <w:ind w:firstLineChars="200" w:firstLine="480"/>
        <w:rPr>
          <w:rFonts w:ascii="宋体" w:eastAsia="宋体" w:hAnsi="宋体"/>
          <w:sz w:val="24"/>
          <w:szCs w:val="24"/>
        </w:rPr>
      </w:pPr>
    </w:p>
    <w:bookmarkEnd w:id="114"/>
    <w:p w14:paraId="00BBFF8E" w14:textId="77777777" w:rsidR="00A0649B" w:rsidRPr="006743B3" w:rsidRDefault="00A0649B" w:rsidP="00A0649B">
      <w:pPr>
        <w:widowControl/>
        <w:rPr>
          <w:rFonts w:ascii="宋体" w:eastAsia="宋体" w:hAnsi="宋体"/>
          <w:sz w:val="24"/>
          <w:szCs w:val="24"/>
        </w:rPr>
      </w:pPr>
      <w:r w:rsidRPr="006743B3">
        <w:rPr>
          <w:rFonts w:ascii="宋体" w:eastAsia="宋体" w:hAnsi="宋体"/>
          <w:sz w:val="24"/>
          <w:szCs w:val="24"/>
        </w:rPr>
        <w:br w:type="page"/>
      </w:r>
    </w:p>
    <w:p w14:paraId="2DDFA535" w14:textId="66371388" w:rsidR="00EF20B1" w:rsidRPr="00EF20B1" w:rsidRDefault="00EF20B1" w:rsidP="00EF20B1">
      <w:bookmarkStart w:id="115" w:name="_Toc29270439"/>
      <w:bookmarkStart w:id="116" w:name="_Toc29478934"/>
      <w:bookmarkStart w:id="117" w:name="_Toc29650490"/>
      <w:bookmarkStart w:id="118" w:name="_Toc29650723"/>
      <w:bookmarkStart w:id="119" w:name="_Toc29650847"/>
      <w:bookmarkStart w:id="120" w:name="_Toc29716322"/>
    </w:p>
    <w:p w14:paraId="47478D21" w14:textId="34877425" w:rsidR="00A0649B" w:rsidRPr="006743B3" w:rsidRDefault="00510AED" w:rsidP="00A0649B">
      <w:pPr>
        <w:keepNext/>
        <w:keepLines/>
        <w:spacing w:before="260" w:after="260" w:line="416" w:lineRule="auto"/>
        <w:jc w:val="center"/>
        <w:outlineLvl w:val="2"/>
        <w:rPr>
          <w:rFonts w:ascii="宋体" w:eastAsia="宋体" w:hAnsi="宋体"/>
          <w:b/>
          <w:bCs/>
          <w:sz w:val="36"/>
          <w:szCs w:val="36"/>
        </w:rPr>
      </w:pPr>
      <w:bookmarkStart w:id="121" w:name="_Toc44489486"/>
      <w:r w:rsidRPr="00510AED">
        <w:rPr>
          <w:rFonts w:ascii="宋体" w:eastAsia="宋体" w:hAnsi="宋体" w:hint="eastAsia"/>
          <w:b/>
          <w:bCs/>
          <w:sz w:val="36"/>
          <w:szCs w:val="36"/>
        </w:rPr>
        <w:t>☆</w:t>
      </w:r>
      <w:r w:rsidR="00A0649B" w:rsidRPr="004430CE">
        <w:rPr>
          <w:rFonts w:ascii="方正小标宋简体" w:eastAsia="方正小标宋简体" w:hAnsi="宋体" w:hint="eastAsia"/>
          <w:b/>
          <w:bCs/>
          <w:sz w:val="36"/>
          <w:szCs w:val="36"/>
        </w:rPr>
        <w:t>授权委托书</w:t>
      </w:r>
      <w:bookmarkEnd w:id="115"/>
      <w:bookmarkEnd w:id="116"/>
      <w:bookmarkEnd w:id="117"/>
      <w:bookmarkEnd w:id="118"/>
      <w:bookmarkEnd w:id="119"/>
      <w:bookmarkEnd w:id="120"/>
      <w:bookmarkEnd w:id="121"/>
    </w:p>
    <w:p w14:paraId="1EFDFAB7" w14:textId="77777777" w:rsidR="00A0649B" w:rsidRPr="006743B3" w:rsidRDefault="00A0649B" w:rsidP="00A0649B">
      <w:pPr>
        <w:widowControl/>
        <w:spacing w:line="360" w:lineRule="auto"/>
        <w:ind w:firstLineChars="200" w:firstLine="480"/>
        <w:rPr>
          <w:rFonts w:ascii="宋体" w:eastAsia="宋体" w:hAnsi="宋体" w:cs="宋体"/>
          <w:bCs/>
          <w:kern w:val="0"/>
          <w:sz w:val="24"/>
          <w:szCs w:val="24"/>
        </w:rPr>
      </w:pPr>
    </w:p>
    <w:p w14:paraId="1088079D" w14:textId="77777777" w:rsidR="00A0649B" w:rsidRPr="004430CE" w:rsidRDefault="00A0649B" w:rsidP="00A0649B">
      <w:pPr>
        <w:widowControl/>
        <w:spacing w:line="360" w:lineRule="auto"/>
        <w:ind w:firstLineChars="200" w:firstLine="480"/>
        <w:rPr>
          <w:rFonts w:ascii="仿宋_GB2312" w:eastAsia="仿宋_GB2312" w:hAnsi="宋体" w:cs="宋体"/>
          <w:bCs/>
          <w:kern w:val="0"/>
          <w:sz w:val="24"/>
          <w:szCs w:val="24"/>
          <w:u w:val="single"/>
        </w:rPr>
      </w:pPr>
      <w:r w:rsidRPr="004430CE">
        <w:rPr>
          <w:rFonts w:ascii="仿宋_GB2312" w:eastAsia="仿宋_GB2312" w:hAnsi="宋体" w:cs="宋体" w:hint="eastAsia"/>
          <w:bCs/>
          <w:kern w:val="0"/>
          <w:sz w:val="24"/>
          <w:szCs w:val="24"/>
        </w:rPr>
        <w:t>委托人姓名或名称：</w:t>
      </w:r>
      <w:r w:rsidRPr="004430CE">
        <w:rPr>
          <w:rFonts w:ascii="仿宋_GB2312" w:eastAsia="仿宋_GB2312" w:hAnsi="宋体" w:cs="宋体" w:hint="eastAsia"/>
          <w:bCs/>
          <w:kern w:val="0"/>
          <w:sz w:val="24"/>
          <w:szCs w:val="24"/>
          <w:u w:val="single"/>
        </w:rPr>
        <w:t>      </w:t>
      </w:r>
      <w:r w:rsidRPr="004430CE">
        <w:rPr>
          <w:rFonts w:ascii="仿宋_GB2312" w:eastAsia="仿宋_GB2312" w:hAnsi="宋体" w:cs="宋体" w:hint="eastAsia"/>
          <w:bCs/>
          <w:kern w:val="0"/>
          <w:sz w:val="24"/>
          <w:szCs w:val="24"/>
          <w:u w:val="single"/>
        </w:rPr>
        <w:t xml:space="preserve">                          </w:t>
      </w:r>
      <w:r w:rsidRPr="004430CE">
        <w:rPr>
          <w:rFonts w:ascii="仿宋_GB2312" w:eastAsia="仿宋_GB2312" w:hAnsi="宋体" w:cs="宋体" w:hint="eastAsia"/>
          <w:bCs/>
          <w:kern w:val="0"/>
          <w:sz w:val="24"/>
          <w:szCs w:val="24"/>
          <w:u w:val="single"/>
        </w:rPr>
        <w:t> </w:t>
      </w:r>
      <w:r w:rsidRPr="004430CE">
        <w:rPr>
          <w:rFonts w:ascii="仿宋_GB2312" w:eastAsia="仿宋_GB2312" w:hAnsi="宋体" w:cs="宋体" w:hint="eastAsia"/>
          <w:bCs/>
          <w:kern w:val="0"/>
          <w:sz w:val="24"/>
          <w:szCs w:val="24"/>
          <w:u w:val="single"/>
        </w:rPr>
        <w:t xml:space="preserve">       </w:t>
      </w:r>
    </w:p>
    <w:p w14:paraId="4D98D04D" w14:textId="77777777" w:rsidR="00A0649B" w:rsidRPr="004430CE" w:rsidRDefault="00A0649B" w:rsidP="00A0649B">
      <w:pPr>
        <w:widowControl/>
        <w:spacing w:line="360" w:lineRule="auto"/>
        <w:ind w:firstLineChars="200" w:firstLine="480"/>
        <w:rPr>
          <w:rFonts w:ascii="仿宋_GB2312" w:eastAsia="仿宋_GB2312" w:hAnsi="宋体" w:cs="宋体"/>
          <w:bCs/>
          <w:kern w:val="0"/>
          <w:sz w:val="24"/>
          <w:szCs w:val="24"/>
          <w:u w:val="single"/>
        </w:rPr>
      </w:pPr>
      <w:r w:rsidRPr="004430CE">
        <w:rPr>
          <w:rFonts w:ascii="仿宋_GB2312" w:eastAsia="仿宋_GB2312" w:hAnsi="宋体" w:cs="宋体" w:hint="eastAsia"/>
          <w:bCs/>
          <w:kern w:val="0"/>
          <w:sz w:val="24"/>
          <w:szCs w:val="24"/>
        </w:rPr>
        <w:t>身份证号码或统一社会信用代码：</w:t>
      </w:r>
      <w:r w:rsidRPr="004430CE">
        <w:rPr>
          <w:rFonts w:ascii="仿宋_GB2312" w:eastAsia="仿宋_GB2312" w:hAnsi="宋体" w:cs="宋体" w:hint="eastAsia"/>
          <w:bCs/>
          <w:kern w:val="0"/>
          <w:sz w:val="24"/>
          <w:szCs w:val="24"/>
          <w:u w:val="single"/>
        </w:rPr>
        <w:t>   </w:t>
      </w:r>
      <w:r w:rsidRPr="004430CE">
        <w:rPr>
          <w:rFonts w:ascii="仿宋_GB2312" w:eastAsia="仿宋_GB2312" w:hAnsi="宋体" w:cs="宋体" w:hint="eastAsia"/>
          <w:bCs/>
          <w:kern w:val="0"/>
          <w:sz w:val="24"/>
          <w:szCs w:val="24"/>
          <w:u w:val="single"/>
        </w:rPr>
        <w:t xml:space="preserve">                   </w:t>
      </w:r>
      <w:r w:rsidRPr="004430CE">
        <w:rPr>
          <w:rFonts w:ascii="仿宋_GB2312" w:eastAsia="仿宋_GB2312" w:hAnsi="宋体" w:cs="宋体" w:hint="eastAsia"/>
          <w:bCs/>
          <w:kern w:val="0"/>
          <w:sz w:val="24"/>
          <w:szCs w:val="24"/>
          <w:u w:val="single"/>
        </w:rPr>
        <w:t>    </w:t>
      </w:r>
      <w:r w:rsidRPr="004430CE">
        <w:rPr>
          <w:rFonts w:ascii="仿宋_GB2312" w:eastAsia="仿宋_GB2312" w:hAnsi="宋体" w:cs="宋体" w:hint="eastAsia"/>
          <w:bCs/>
          <w:kern w:val="0"/>
          <w:sz w:val="24"/>
          <w:szCs w:val="24"/>
          <w:u w:val="single"/>
        </w:rPr>
        <w:t xml:space="preserve">  </w:t>
      </w:r>
    </w:p>
    <w:p w14:paraId="7A7BF1A3" w14:textId="77777777" w:rsidR="00A0649B" w:rsidRPr="004430CE" w:rsidRDefault="00A0649B" w:rsidP="00A0649B">
      <w:pPr>
        <w:widowControl/>
        <w:spacing w:line="360" w:lineRule="auto"/>
        <w:ind w:firstLineChars="200" w:firstLine="480"/>
        <w:rPr>
          <w:rFonts w:ascii="仿宋_GB2312" w:eastAsia="仿宋_GB2312" w:hAnsi="宋体" w:cs="宋体"/>
          <w:bCs/>
          <w:kern w:val="0"/>
          <w:sz w:val="24"/>
          <w:szCs w:val="24"/>
        </w:rPr>
      </w:pPr>
      <w:r w:rsidRPr="004430CE">
        <w:rPr>
          <w:rFonts w:ascii="仿宋_GB2312" w:eastAsia="仿宋_GB2312" w:hAnsi="宋体" w:cs="宋体" w:hint="eastAsia"/>
          <w:bCs/>
          <w:kern w:val="0"/>
          <w:sz w:val="24"/>
          <w:szCs w:val="24"/>
        </w:rPr>
        <w:t>（委托人为单位）法定代表人（负责人）：</w:t>
      </w:r>
      <w:r w:rsidRPr="004430CE">
        <w:rPr>
          <w:rFonts w:ascii="仿宋_GB2312" w:eastAsia="仿宋_GB2312" w:hAnsi="宋体" w:cs="宋体" w:hint="eastAsia"/>
          <w:bCs/>
          <w:kern w:val="0"/>
          <w:sz w:val="24"/>
          <w:szCs w:val="24"/>
          <w:u w:val="single"/>
        </w:rPr>
        <w:t>    </w:t>
      </w:r>
      <w:r w:rsidRPr="004430CE">
        <w:rPr>
          <w:rFonts w:ascii="仿宋_GB2312" w:eastAsia="仿宋_GB2312" w:hAnsi="宋体" w:cs="宋体" w:hint="eastAsia"/>
          <w:bCs/>
          <w:kern w:val="0"/>
          <w:sz w:val="24"/>
          <w:szCs w:val="24"/>
          <w:u w:val="single"/>
        </w:rPr>
        <w:t xml:space="preserve">      </w:t>
      </w:r>
      <w:r w:rsidRPr="004430CE">
        <w:rPr>
          <w:rFonts w:ascii="仿宋_GB2312" w:eastAsia="仿宋_GB2312" w:hAnsi="宋体" w:cs="宋体" w:hint="eastAsia"/>
          <w:bCs/>
          <w:kern w:val="0"/>
          <w:sz w:val="24"/>
          <w:szCs w:val="24"/>
          <w:u w:val="single"/>
        </w:rPr>
        <w:t>   </w:t>
      </w:r>
      <w:r w:rsidRPr="004430CE">
        <w:rPr>
          <w:rFonts w:ascii="仿宋_GB2312" w:eastAsia="仿宋_GB2312" w:hAnsi="宋体" w:cs="宋体" w:hint="eastAsia"/>
          <w:bCs/>
          <w:kern w:val="0"/>
          <w:sz w:val="24"/>
          <w:szCs w:val="24"/>
          <w:u w:val="single"/>
        </w:rPr>
        <w:t xml:space="preserve">       </w:t>
      </w:r>
    </w:p>
    <w:p w14:paraId="7FF1E7FB" w14:textId="77777777" w:rsidR="00A0649B" w:rsidRPr="004430CE" w:rsidRDefault="00A0649B" w:rsidP="00A0649B">
      <w:pPr>
        <w:widowControl/>
        <w:spacing w:line="360" w:lineRule="auto"/>
        <w:ind w:firstLineChars="200" w:firstLine="480"/>
        <w:rPr>
          <w:rFonts w:ascii="仿宋_GB2312" w:eastAsia="仿宋_GB2312" w:hAnsi="宋体" w:cs="宋体"/>
          <w:bCs/>
          <w:kern w:val="0"/>
          <w:sz w:val="24"/>
          <w:szCs w:val="24"/>
          <w:u w:val="single"/>
        </w:rPr>
      </w:pPr>
      <w:r w:rsidRPr="004430CE">
        <w:rPr>
          <w:rFonts w:ascii="仿宋_GB2312" w:eastAsia="仿宋_GB2312" w:hAnsi="宋体" w:cs="宋体" w:hint="eastAsia"/>
          <w:bCs/>
          <w:kern w:val="0"/>
          <w:sz w:val="24"/>
          <w:szCs w:val="24"/>
        </w:rPr>
        <w:t>联系电话 ：</w:t>
      </w:r>
      <w:r w:rsidRPr="004430CE">
        <w:rPr>
          <w:rFonts w:ascii="仿宋_GB2312" w:eastAsia="仿宋_GB2312" w:hAnsi="宋体" w:cs="宋体" w:hint="eastAsia"/>
          <w:bCs/>
          <w:kern w:val="0"/>
          <w:sz w:val="24"/>
          <w:szCs w:val="24"/>
          <w:u w:val="single"/>
        </w:rPr>
        <w:t>       </w:t>
      </w:r>
      <w:r w:rsidRPr="004430CE">
        <w:rPr>
          <w:rFonts w:ascii="仿宋_GB2312" w:eastAsia="仿宋_GB2312" w:hAnsi="宋体" w:cs="宋体" w:hint="eastAsia"/>
          <w:bCs/>
          <w:kern w:val="0"/>
          <w:sz w:val="24"/>
          <w:szCs w:val="24"/>
          <w:u w:val="single"/>
        </w:rPr>
        <w:t xml:space="preserve"> </w:t>
      </w:r>
      <w:r w:rsidRPr="004430CE">
        <w:rPr>
          <w:rFonts w:ascii="仿宋_GB2312" w:eastAsia="仿宋_GB2312" w:hAnsi="宋体" w:cs="宋体" w:hint="eastAsia"/>
          <w:bCs/>
          <w:kern w:val="0"/>
          <w:sz w:val="24"/>
          <w:szCs w:val="24"/>
        </w:rPr>
        <w:t>住址（住所）：</w:t>
      </w:r>
      <w:r w:rsidRPr="004430CE">
        <w:rPr>
          <w:rFonts w:ascii="仿宋_GB2312" w:eastAsia="仿宋_GB2312" w:hAnsi="宋体" w:cs="宋体" w:hint="eastAsia"/>
          <w:bCs/>
          <w:kern w:val="0"/>
          <w:sz w:val="24"/>
          <w:szCs w:val="24"/>
          <w:u w:val="single"/>
        </w:rPr>
        <w:t>  </w:t>
      </w:r>
      <w:r w:rsidRPr="004430CE">
        <w:rPr>
          <w:rFonts w:ascii="仿宋_GB2312" w:eastAsia="仿宋_GB2312" w:hAnsi="宋体" w:cs="宋体" w:hint="eastAsia"/>
          <w:bCs/>
          <w:kern w:val="0"/>
          <w:sz w:val="24"/>
          <w:szCs w:val="24"/>
          <w:u w:val="single"/>
        </w:rPr>
        <w:t xml:space="preserve">      </w:t>
      </w:r>
      <w:r w:rsidRPr="004430CE">
        <w:rPr>
          <w:rFonts w:ascii="仿宋_GB2312" w:eastAsia="仿宋_GB2312" w:hAnsi="宋体" w:cs="宋体" w:hint="eastAsia"/>
          <w:bCs/>
          <w:kern w:val="0"/>
          <w:sz w:val="24"/>
          <w:szCs w:val="24"/>
          <w:u w:val="single"/>
        </w:rPr>
        <w:t>     </w:t>
      </w:r>
      <w:r w:rsidRPr="004430CE">
        <w:rPr>
          <w:rFonts w:ascii="仿宋_GB2312" w:eastAsia="仿宋_GB2312" w:hAnsi="宋体" w:cs="宋体" w:hint="eastAsia"/>
          <w:bCs/>
          <w:kern w:val="0"/>
          <w:sz w:val="24"/>
          <w:szCs w:val="24"/>
          <w:u w:val="single"/>
        </w:rPr>
        <w:t xml:space="preserve">       </w:t>
      </w:r>
    </w:p>
    <w:p w14:paraId="7E5D8C6E" w14:textId="6B67995E" w:rsidR="00A0649B" w:rsidRPr="004430CE" w:rsidRDefault="00E82EF1" w:rsidP="00A0649B">
      <w:pPr>
        <w:widowControl/>
        <w:spacing w:line="360" w:lineRule="auto"/>
        <w:ind w:firstLineChars="200" w:firstLine="480"/>
        <w:rPr>
          <w:rFonts w:ascii="仿宋_GB2312" w:eastAsia="仿宋_GB2312" w:hAnsi="宋体" w:cs="宋体"/>
          <w:bCs/>
          <w:kern w:val="0"/>
          <w:sz w:val="24"/>
          <w:szCs w:val="24"/>
          <w:u w:val="single"/>
        </w:rPr>
      </w:pPr>
      <w:r w:rsidRPr="004430CE">
        <w:rPr>
          <w:rFonts w:ascii="仿宋_GB2312" w:eastAsia="仿宋_GB2312" w:hAnsi="宋体" w:cs="宋体" w:hint="eastAsia"/>
          <w:bCs/>
          <w:kern w:val="0"/>
          <w:sz w:val="24"/>
          <w:szCs w:val="24"/>
        </w:rPr>
        <w:t>被委托</w:t>
      </w:r>
      <w:r w:rsidR="00A0649B" w:rsidRPr="004430CE">
        <w:rPr>
          <w:rFonts w:ascii="仿宋_GB2312" w:eastAsia="仿宋_GB2312" w:hAnsi="宋体" w:cs="宋体" w:hint="eastAsia"/>
          <w:bCs/>
          <w:kern w:val="0"/>
          <w:sz w:val="24"/>
          <w:szCs w:val="24"/>
        </w:rPr>
        <w:t>人姓名：</w:t>
      </w:r>
      <w:r w:rsidR="00A0649B" w:rsidRPr="004430CE">
        <w:rPr>
          <w:rFonts w:ascii="仿宋_GB2312" w:eastAsia="仿宋_GB2312" w:hAnsi="宋体" w:cs="宋体" w:hint="eastAsia"/>
          <w:bCs/>
          <w:kern w:val="0"/>
          <w:sz w:val="24"/>
          <w:szCs w:val="24"/>
          <w:u w:val="single"/>
        </w:rPr>
        <w:t>      </w:t>
      </w:r>
      <w:r w:rsidR="00A0649B" w:rsidRPr="004430CE">
        <w:rPr>
          <w:rFonts w:ascii="仿宋_GB2312" w:eastAsia="仿宋_GB2312" w:hAnsi="宋体" w:cs="宋体" w:hint="eastAsia"/>
          <w:bCs/>
          <w:kern w:val="0"/>
          <w:sz w:val="24"/>
          <w:szCs w:val="24"/>
          <w:u w:val="single"/>
        </w:rPr>
        <w:t xml:space="preserve">                                </w:t>
      </w:r>
      <w:r w:rsidR="00A0649B" w:rsidRPr="004430CE">
        <w:rPr>
          <w:rFonts w:ascii="仿宋_GB2312" w:eastAsia="仿宋_GB2312" w:hAnsi="宋体" w:cs="宋体" w:hint="eastAsia"/>
          <w:bCs/>
          <w:kern w:val="0"/>
          <w:sz w:val="24"/>
          <w:szCs w:val="24"/>
          <w:u w:val="single"/>
        </w:rPr>
        <w:t> </w:t>
      </w:r>
      <w:r w:rsidR="00A0649B" w:rsidRPr="004430CE">
        <w:rPr>
          <w:rFonts w:ascii="仿宋_GB2312" w:eastAsia="仿宋_GB2312" w:hAnsi="宋体" w:cs="宋体" w:hint="eastAsia"/>
          <w:bCs/>
          <w:kern w:val="0"/>
          <w:sz w:val="24"/>
          <w:szCs w:val="24"/>
          <w:u w:val="single"/>
        </w:rPr>
        <w:t xml:space="preserve">       </w:t>
      </w:r>
    </w:p>
    <w:p w14:paraId="65E148BA" w14:textId="77777777" w:rsidR="00A0649B" w:rsidRPr="004430CE" w:rsidRDefault="00A0649B" w:rsidP="00A0649B">
      <w:pPr>
        <w:widowControl/>
        <w:spacing w:line="360" w:lineRule="auto"/>
        <w:ind w:firstLineChars="200" w:firstLine="480"/>
        <w:rPr>
          <w:rFonts w:ascii="仿宋_GB2312" w:eastAsia="仿宋_GB2312" w:hAnsi="宋体" w:cs="宋体"/>
          <w:bCs/>
          <w:kern w:val="0"/>
          <w:sz w:val="24"/>
          <w:szCs w:val="24"/>
          <w:u w:val="single"/>
        </w:rPr>
      </w:pPr>
      <w:r w:rsidRPr="004430CE">
        <w:rPr>
          <w:rFonts w:ascii="仿宋_GB2312" w:eastAsia="仿宋_GB2312" w:hAnsi="宋体" w:cs="宋体" w:hint="eastAsia"/>
          <w:bCs/>
          <w:kern w:val="0"/>
          <w:sz w:val="24"/>
          <w:szCs w:val="24"/>
        </w:rPr>
        <w:t>身份证号码：</w:t>
      </w:r>
      <w:r w:rsidRPr="004430CE">
        <w:rPr>
          <w:rFonts w:ascii="仿宋_GB2312" w:eastAsia="仿宋_GB2312" w:hAnsi="宋体" w:cs="宋体" w:hint="eastAsia"/>
          <w:bCs/>
          <w:kern w:val="0"/>
          <w:sz w:val="24"/>
          <w:szCs w:val="24"/>
          <w:u w:val="single"/>
        </w:rPr>
        <w:t>    </w:t>
      </w:r>
      <w:r w:rsidRPr="004430CE">
        <w:rPr>
          <w:rFonts w:ascii="仿宋_GB2312" w:eastAsia="仿宋_GB2312" w:hAnsi="宋体" w:cs="宋体" w:hint="eastAsia"/>
          <w:bCs/>
          <w:kern w:val="0"/>
          <w:sz w:val="24"/>
          <w:szCs w:val="24"/>
          <w:u w:val="single"/>
        </w:rPr>
        <w:t xml:space="preserve">                                       </w:t>
      </w:r>
      <w:r w:rsidRPr="004430CE">
        <w:rPr>
          <w:rFonts w:ascii="仿宋_GB2312" w:eastAsia="仿宋_GB2312" w:hAnsi="宋体" w:cs="宋体" w:hint="eastAsia"/>
          <w:bCs/>
          <w:kern w:val="0"/>
          <w:sz w:val="24"/>
          <w:szCs w:val="24"/>
          <w:u w:val="single"/>
        </w:rPr>
        <w:t>   </w:t>
      </w:r>
    </w:p>
    <w:p w14:paraId="0EAFEFA6" w14:textId="77777777" w:rsidR="00A0649B" w:rsidRPr="004430CE" w:rsidRDefault="00A0649B" w:rsidP="00A0649B">
      <w:pPr>
        <w:widowControl/>
        <w:spacing w:line="360" w:lineRule="auto"/>
        <w:ind w:firstLineChars="200" w:firstLine="480"/>
        <w:rPr>
          <w:rFonts w:ascii="仿宋_GB2312" w:eastAsia="仿宋_GB2312" w:hAnsi="宋体" w:cs="宋体"/>
          <w:bCs/>
          <w:kern w:val="0"/>
          <w:sz w:val="24"/>
          <w:szCs w:val="24"/>
          <w:u w:val="single"/>
        </w:rPr>
      </w:pPr>
      <w:r w:rsidRPr="004430CE">
        <w:rPr>
          <w:rFonts w:ascii="仿宋_GB2312" w:eastAsia="仿宋_GB2312" w:hAnsi="宋体" w:cs="宋体" w:hint="eastAsia"/>
          <w:bCs/>
          <w:kern w:val="0"/>
          <w:sz w:val="24"/>
          <w:szCs w:val="24"/>
        </w:rPr>
        <w:t>联系电话 ：</w:t>
      </w:r>
      <w:r w:rsidRPr="004430CE">
        <w:rPr>
          <w:rFonts w:ascii="仿宋_GB2312" w:eastAsia="仿宋_GB2312" w:hAnsi="宋体" w:cs="宋体" w:hint="eastAsia"/>
          <w:bCs/>
          <w:kern w:val="0"/>
          <w:sz w:val="24"/>
          <w:szCs w:val="24"/>
          <w:u w:val="single"/>
        </w:rPr>
        <w:t>      </w:t>
      </w:r>
      <w:r w:rsidRPr="004430CE">
        <w:rPr>
          <w:rFonts w:ascii="仿宋_GB2312" w:eastAsia="仿宋_GB2312" w:hAnsi="宋体" w:cs="宋体" w:hint="eastAsia"/>
          <w:bCs/>
          <w:kern w:val="0"/>
          <w:sz w:val="24"/>
          <w:szCs w:val="24"/>
          <w:u w:val="single"/>
        </w:rPr>
        <w:t xml:space="preserve">   </w:t>
      </w:r>
      <w:r w:rsidRPr="004430CE">
        <w:rPr>
          <w:rFonts w:ascii="仿宋_GB2312" w:eastAsia="仿宋_GB2312" w:hAnsi="宋体" w:cs="宋体" w:hint="eastAsia"/>
          <w:bCs/>
          <w:kern w:val="0"/>
          <w:sz w:val="24"/>
          <w:szCs w:val="24"/>
        </w:rPr>
        <w:t>住址：</w:t>
      </w:r>
      <w:r w:rsidRPr="004430CE">
        <w:rPr>
          <w:rFonts w:ascii="仿宋_GB2312" w:eastAsia="仿宋_GB2312" w:hAnsi="宋体" w:cs="宋体" w:hint="eastAsia"/>
          <w:bCs/>
          <w:kern w:val="0"/>
          <w:sz w:val="24"/>
          <w:szCs w:val="24"/>
          <w:u w:val="single"/>
        </w:rPr>
        <w:t>    </w:t>
      </w:r>
      <w:r w:rsidRPr="004430CE">
        <w:rPr>
          <w:rFonts w:ascii="仿宋_GB2312" w:eastAsia="仿宋_GB2312" w:hAnsi="宋体" w:cs="宋体" w:hint="eastAsia"/>
          <w:bCs/>
          <w:kern w:val="0"/>
          <w:sz w:val="24"/>
          <w:szCs w:val="24"/>
          <w:u w:val="single"/>
        </w:rPr>
        <w:t xml:space="preserve">          </w:t>
      </w:r>
      <w:r w:rsidRPr="004430CE">
        <w:rPr>
          <w:rFonts w:ascii="仿宋_GB2312" w:eastAsia="仿宋_GB2312" w:hAnsi="宋体" w:cs="宋体" w:hint="eastAsia"/>
          <w:bCs/>
          <w:kern w:val="0"/>
          <w:sz w:val="24"/>
          <w:szCs w:val="24"/>
          <w:u w:val="single"/>
        </w:rPr>
        <w:t>  </w:t>
      </w:r>
      <w:r w:rsidRPr="004430CE">
        <w:rPr>
          <w:rFonts w:ascii="仿宋_GB2312" w:eastAsia="仿宋_GB2312" w:hAnsi="宋体" w:cs="宋体" w:hint="eastAsia"/>
          <w:bCs/>
          <w:kern w:val="0"/>
          <w:sz w:val="24"/>
          <w:szCs w:val="24"/>
          <w:u w:val="single"/>
        </w:rPr>
        <w:t xml:space="preserve">  </w:t>
      </w:r>
      <w:r w:rsidRPr="004430CE">
        <w:rPr>
          <w:rFonts w:ascii="仿宋_GB2312" w:eastAsia="仿宋_GB2312" w:hAnsi="宋体" w:cs="宋体" w:hint="eastAsia"/>
          <w:bCs/>
          <w:kern w:val="0"/>
          <w:sz w:val="24"/>
          <w:szCs w:val="24"/>
          <w:u w:val="single"/>
        </w:rPr>
        <w:t> </w:t>
      </w:r>
      <w:r w:rsidRPr="004430CE">
        <w:rPr>
          <w:rFonts w:ascii="仿宋_GB2312" w:eastAsia="仿宋_GB2312" w:hAnsi="宋体" w:cs="宋体" w:hint="eastAsia"/>
          <w:bCs/>
          <w:kern w:val="0"/>
          <w:sz w:val="24"/>
          <w:szCs w:val="24"/>
          <w:u w:val="single"/>
        </w:rPr>
        <w:t xml:space="preserve">       </w:t>
      </w:r>
    </w:p>
    <w:p w14:paraId="0E89723F" w14:textId="77777777" w:rsidR="00A0649B" w:rsidRPr="004430CE" w:rsidRDefault="00A0649B" w:rsidP="00A0649B">
      <w:pPr>
        <w:widowControl/>
        <w:spacing w:line="360" w:lineRule="auto"/>
        <w:ind w:firstLineChars="200" w:firstLine="480"/>
        <w:rPr>
          <w:rFonts w:ascii="仿宋_GB2312" w:eastAsia="仿宋_GB2312" w:hAnsi="宋体" w:cs="宋体"/>
          <w:bCs/>
          <w:kern w:val="0"/>
          <w:sz w:val="24"/>
          <w:szCs w:val="24"/>
          <w:u w:val="single"/>
        </w:rPr>
      </w:pPr>
    </w:p>
    <w:p w14:paraId="25A9C917" w14:textId="79794CB0" w:rsidR="006642C1" w:rsidRDefault="00A0649B" w:rsidP="006642C1">
      <w:pPr>
        <w:spacing w:line="360" w:lineRule="auto"/>
        <w:ind w:firstLineChars="200" w:firstLine="480"/>
        <w:rPr>
          <w:rFonts w:ascii="仿宋_GB2312" w:eastAsia="仿宋_GB2312" w:hAnsi="宋体" w:cs="宋体"/>
          <w:bCs/>
          <w:kern w:val="0"/>
          <w:sz w:val="24"/>
          <w:szCs w:val="24"/>
          <w:u w:val="single"/>
        </w:rPr>
      </w:pPr>
      <w:r w:rsidRPr="004430CE">
        <w:rPr>
          <w:rFonts w:ascii="仿宋_GB2312" w:eastAsia="仿宋_GB2312" w:hAnsi="宋体" w:cs="宋体" w:hint="eastAsia"/>
          <w:bCs/>
          <w:kern w:val="0"/>
          <w:sz w:val="24"/>
          <w:szCs w:val="24"/>
        </w:rPr>
        <w:t>委托人因</w:t>
      </w:r>
      <w:bookmarkStart w:id="122" w:name="_Hlk35374552"/>
      <w:r w:rsidR="00DB1568" w:rsidRPr="004430CE">
        <w:rPr>
          <w:rFonts w:ascii="仿宋_GB2312" w:eastAsia="仿宋_GB2312" w:hAnsi="宋体" w:cs="宋体" w:hint="eastAsia"/>
          <w:bCs/>
          <w:kern w:val="0"/>
          <w:sz w:val="24"/>
          <w:szCs w:val="24"/>
          <w:u w:val="single"/>
        </w:rPr>
        <w:t xml:space="preserve">                    </w:t>
      </w:r>
      <w:bookmarkEnd w:id="122"/>
      <w:r w:rsidR="00DB1568" w:rsidRPr="004430CE">
        <w:rPr>
          <w:rFonts w:ascii="仿宋_GB2312" w:eastAsia="仿宋_GB2312" w:hAnsi="宋体" w:cs="宋体" w:hint="eastAsia"/>
          <w:bCs/>
          <w:kern w:val="0"/>
          <w:sz w:val="24"/>
          <w:szCs w:val="24"/>
        </w:rPr>
        <w:t>一案</w:t>
      </w:r>
      <w:r w:rsidR="00A0169A" w:rsidRPr="004430CE">
        <w:rPr>
          <w:rFonts w:ascii="仿宋_GB2312" w:eastAsia="仿宋_GB2312" w:hAnsi="宋体" w:cs="宋体" w:hint="eastAsia"/>
          <w:bCs/>
          <w:kern w:val="0"/>
          <w:sz w:val="24"/>
          <w:szCs w:val="24"/>
        </w:rPr>
        <w:t>/</w:t>
      </w:r>
      <w:r w:rsidR="00DB1568" w:rsidRPr="004430CE">
        <w:rPr>
          <w:rFonts w:ascii="仿宋_GB2312" w:eastAsia="仿宋_GB2312" w:hAnsi="宋体" w:cs="宋体" w:hint="eastAsia"/>
          <w:bCs/>
          <w:kern w:val="0"/>
          <w:sz w:val="24"/>
          <w:szCs w:val="24"/>
        </w:rPr>
        <w:t>一事</w:t>
      </w:r>
      <w:r w:rsidRPr="004430CE">
        <w:rPr>
          <w:rFonts w:ascii="仿宋_GB2312" w:eastAsia="仿宋_GB2312" w:hAnsi="宋体" w:cs="宋体" w:hint="eastAsia"/>
          <w:bCs/>
          <w:kern w:val="0"/>
          <w:sz w:val="24"/>
          <w:szCs w:val="24"/>
        </w:rPr>
        <w:t>，现委托</w:t>
      </w:r>
      <w:r w:rsidR="006642C1" w:rsidRPr="004430CE">
        <w:rPr>
          <w:rFonts w:ascii="仿宋_GB2312" w:eastAsia="仿宋_GB2312" w:hAnsi="宋体" w:cs="宋体" w:hint="eastAsia"/>
          <w:bCs/>
          <w:kern w:val="0"/>
          <w:sz w:val="24"/>
          <w:szCs w:val="24"/>
          <w:u w:val="single"/>
        </w:rPr>
        <w:t xml:space="preserve">   </w:t>
      </w:r>
      <w:r w:rsidR="006642C1">
        <w:rPr>
          <w:rFonts w:ascii="仿宋_GB2312" w:eastAsia="仿宋_GB2312" w:hAnsi="宋体" w:cs="宋体"/>
          <w:bCs/>
          <w:kern w:val="0"/>
          <w:sz w:val="24"/>
          <w:szCs w:val="24"/>
          <w:u w:val="single"/>
        </w:rPr>
        <w:t xml:space="preserve">          </w:t>
      </w:r>
      <w:r w:rsidR="006642C1" w:rsidRPr="004430CE">
        <w:rPr>
          <w:rFonts w:ascii="仿宋_GB2312" w:eastAsia="仿宋_GB2312" w:hAnsi="宋体" w:cs="宋体" w:hint="eastAsia"/>
          <w:bCs/>
          <w:kern w:val="0"/>
          <w:sz w:val="24"/>
          <w:szCs w:val="24"/>
        </w:rPr>
        <w:t>作为代理人办理如下事项：</w:t>
      </w:r>
    </w:p>
    <w:p w14:paraId="2FE5312E" w14:textId="77777777" w:rsidR="00A0649B" w:rsidRPr="004430CE" w:rsidRDefault="00A0649B" w:rsidP="00A0649B">
      <w:pPr>
        <w:widowControl/>
        <w:spacing w:line="360" w:lineRule="auto"/>
        <w:ind w:firstLineChars="200" w:firstLine="480"/>
        <w:rPr>
          <w:rFonts w:ascii="仿宋_GB2312" w:eastAsia="仿宋_GB2312" w:hAnsi="宋体" w:cs="宋体"/>
          <w:bCs/>
          <w:kern w:val="0"/>
          <w:sz w:val="24"/>
          <w:szCs w:val="24"/>
        </w:rPr>
      </w:pPr>
      <w:r w:rsidRPr="004430CE">
        <w:rPr>
          <w:rFonts w:ascii="仿宋_GB2312" w:eastAsia="仿宋_GB2312" w:hAnsi="宋体" w:hint="eastAsia"/>
          <w:sz w:val="24"/>
          <w:szCs w:val="24"/>
        </w:rPr>
        <w:t>□代理委托人接受调查；</w:t>
      </w:r>
    </w:p>
    <w:p w14:paraId="069C6C89" w14:textId="77777777" w:rsidR="00A0649B" w:rsidRPr="004430CE" w:rsidRDefault="00A0649B" w:rsidP="00A0649B">
      <w:pPr>
        <w:widowControl/>
        <w:spacing w:line="360" w:lineRule="auto"/>
        <w:ind w:firstLineChars="200" w:firstLine="480"/>
        <w:rPr>
          <w:rFonts w:ascii="仿宋_GB2312" w:eastAsia="仿宋_GB2312" w:hAnsi="宋体" w:cs="宋体"/>
          <w:bCs/>
          <w:kern w:val="0"/>
          <w:sz w:val="24"/>
          <w:szCs w:val="24"/>
        </w:rPr>
      </w:pPr>
      <w:r w:rsidRPr="004430CE">
        <w:rPr>
          <w:rFonts w:ascii="仿宋_GB2312" w:eastAsia="仿宋_GB2312" w:hAnsi="宋体" w:hint="eastAsia"/>
          <w:sz w:val="24"/>
          <w:szCs w:val="24"/>
        </w:rPr>
        <w:t>□</w:t>
      </w:r>
      <w:r w:rsidRPr="004430CE">
        <w:rPr>
          <w:rFonts w:ascii="仿宋_GB2312" w:eastAsia="仿宋_GB2312" w:hAnsi="宋体" w:cs="宋体" w:hint="eastAsia"/>
          <w:bCs/>
          <w:kern w:val="0"/>
          <w:sz w:val="24"/>
          <w:szCs w:val="24"/>
        </w:rPr>
        <w:t>代理委托人接受约谈；</w:t>
      </w:r>
    </w:p>
    <w:p w14:paraId="39FC6770" w14:textId="77777777" w:rsidR="00A0649B" w:rsidRPr="004430CE" w:rsidRDefault="00A0649B" w:rsidP="00A0649B">
      <w:pPr>
        <w:widowControl/>
        <w:spacing w:line="360" w:lineRule="auto"/>
        <w:ind w:firstLineChars="200" w:firstLine="480"/>
        <w:rPr>
          <w:rFonts w:ascii="仿宋_GB2312" w:eastAsia="仿宋_GB2312" w:hAnsi="宋体" w:cs="宋体"/>
          <w:bCs/>
          <w:kern w:val="0"/>
          <w:sz w:val="24"/>
          <w:szCs w:val="24"/>
        </w:rPr>
      </w:pPr>
      <w:r w:rsidRPr="004430CE">
        <w:rPr>
          <w:rFonts w:ascii="仿宋_GB2312" w:eastAsia="仿宋_GB2312" w:hAnsi="宋体" w:hint="eastAsia"/>
          <w:sz w:val="24"/>
          <w:szCs w:val="24"/>
        </w:rPr>
        <w:t>□代理委托人申请回避、进行</w:t>
      </w:r>
      <w:r w:rsidRPr="004430CE">
        <w:rPr>
          <w:rFonts w:ascii="仿宋_GB2312" w:eastAsia="仿宋_GB2312" w:hAnsi="宋体" w:cs="宋体" w:hint="eastAsia"/>
          <w:bCs/>
          <w:kern w:val="0"/>
          <w:sz w:val="24"/>
          <w:szCs w:val="24"/>
        </w:rPr>
        <w:t>陈述申辩、申请听证等；</w:t>
      </w:r>
    </w:p>
    <w:p w14:paraId="2318F8D9" w14:textId="77777777" w:rsidR="00A0649B" w:rsidRPr="004430CE" w:rsidRDefault="00A0649B" w:rsidP="00A0649B">
      <w:pPr>
        <w:widowControl/>
        <w:spacing w:line="360" w:lineRule="auto"/>
        <w:ind w:firstLineChars="200" w:firstLine="480"/>
        <w:rPr>
          <w:rFonts w:ascii="仿宋_GB2312" w:eastAsia="仿宋_GB2312" w:hAnsi="宋体" w:cs="宋体"/>
          <w:bCs/>
          <w:kern w:val="0"/>
          <w:sz w:val="24"/>
          <w:szCs w:val="24"/>
        </w:rPr>
      </w:pPr>
      <w:r w:rsidRPr="004430CE">
        <w:rPr>
          <w:rFonts w:ascii="仿宋_GB2312" w:eastAsia="仿宋_GB2312" w:hAnsi="宋体" w:hint="eastAsia"/>
          <w:sz w:val="24"/>
          <w:szCs w:val="24"/>
        </w:rPr>
        <w:t>□</w:t>
      </w:r>
      <w:r w:rsidRPr="004430CE">
        <w:rPr>
          <w:rFonts w:ascii="仿宋_GB2312" w:eastAsia="仿宋_GB2312" w:hAnsi="宋体" w:cs="宋体" w:hint="eastAsia"/>
          <w:bCs/>
          <w:kern w:val="0"/>
          <w:sz w:val="24"/>
          <w:szCs w:val="24"/>
        </w:rPr>
        <w:t>代理委托人提交相关材料、签收法律文书等；</w:t>
      </w:r>
    </w:p>
    <w:p w14:paraId="100F6969" w14:textId="77777777" w:rsidR="00A0649B" w:rsidRPr="004430CE" w:rsidRDefault="00A0649B" w:rsidP="00A0649B">
      <w:pPr>
        <w:widowControl/>
        <w:spacing w:line="360" w:lineRule="auto"/>
        <w:ind w:firstLineChars="200" w:firstLine="480"/>
        <w:rPr>
          <w:rFonts w:ascii="仿宋_GB2312" w:eastAsia="仿宋_GB2312" w:hAnsi="宋体" w:cs="宋体"/>
          <w:bCs/>
          <w:kern w:val="0"/>
          <w:sz w:val="24"/>
          <w:szCs w:val="24"/>
        </w:rPr>
      </w:pPr>
      <w:r w:rsidRPr="004430CE">
        <w:rPr>
          <w:rFonts w:ascii="仿宋_GB2312" w:eastAsia="仿宋_GB2312" w:hAnsi="宋体" w:hint="eastAsia"/>
          <w:sz w:val="24"/>
          <w:szCs w:val="24"/>
        </w:rPr>
        <w:t>□</w:t>
      </w:r>
      <w:r w:rsidRPr="004430CE">
        <w:rPr>
          <w:rFonts w:ascii="仿宋_GB2312" w:eastAsia="仿宋_GB2312" w:hAnsi="宋体" w:cs="宋体" w:hint="eastAsia"/>
          <w:bCs/>
          <w:kern w:val="0"/>
          <w:sz w:val="24"/>
          <w:szCs w:val="24"/>
        </w:rPr>
        <w:t>代理委托人退回医保基金、缴纳罚款等；</w:t>
      </w:r>
    </w:p>
    <w:p w14:paraId="3A4BAD0C" w14:textId="77777777" w:rsidR="00A0649B" w:rsidRPr="004430CE" w:rsidRDefault="00A0649B" w:rsidP="00A0649B">
      <w:pPr>
        <w:widowControl/>
        <w:spacing w:line="360" w:lineRule="auto"/>
        <w:ind w:firstLineChars="200" w:firstLine="480"/>
        <w:rPr>
          <w:rFonts w:ascii="仿宋_GB2312" w:eastAsia="仿宋_GB2312" w:hAnsi="宋体" w:cs="宋体"/>
          <w:bCs/>
          <w:kern w:val="0"/>
          <w:sz w:val="24"/>
          <w:szCs w:val="24"/>
        </w:rPr>
      </w:pPr>
      <w:r w:rsidRPr="004430CE">
        <w:rPr>
          <w:rFonts w:ascii="仿宋_GB2312" w:eastAsia="仿宋_GB2312" w:hAnsi="宋体" w:hint="eastAsia"/>
          <w:sz w:val="24"/>
          <w:szCs w:val="24"/>
        </w:rPr>
        <w:t>□</w:t>
      </w:r>
      <w:r w:rsidRPr="004430CE">
        <w:rPr>
          <w:rFonts w:ascii="仿宋_GB2312" w:eastAsia="仿宋_GB2312" w:hAnsi="宋体" w:cs="宋体" w:hint="eastAsia"/>
          <w:bCs/>
          <w:kern w:val="0"/>
          <w:sz w:val="24"/>
          <w:szCs w:val="24"/>
        </w:rPr>
        <w:t>代理委托人办理的其他相关事宜。</w:t>
      </w:r>
    </w:p>
    <w:p w14:paraId="043A7F47" w14:textId="77777777" w:rsidR="00A0649B" w:rsidRPr="004430CE" w:rsidRDefault="00A0649B" w:rsidP="00A0649B">
      <w:pPr>
        <w:widowControl/>
        <w:spacing w:line="360" w:lineRule="auto"/>
        <w:ind w:firstLineChars="200" w:firstLine="480"/>
        <w:rPr>
          <w:rFonts w:ascii="仿宋_GB2312" w:eastAsia="仿宋_GB2312" w:hAnsi="宋体" w:cs="宋体"/>
          <w:bCs/>
          <w:kern w:val="0"/>
          <w:sz w:val="24"/>
          <w:szCs w:val="24"/>
          <w:u w:val="single"/>
        </w:rPr>
      </w:pPr>
      <w:r w:rsidRPr="004430CE">
        <w:rPr>
          <w:rFonts w:ascii="仿宋_GB2312" w:eastAsia="仿宋_GB2312" w:hAnsi="宋体" w:hint="eastAsia"/>
          <w:sz w:val="24"/>
          <w:szCs w:val="24"/>
        </w:rPr>
        <w:t>□</w:t>
      </w:r>
      <w:r w:rsidRPr="004430CE">
        <w:rPr>
          <w:rFonts w:ascii="仿宋_GB2312" w:eastAsia="仿宋_GB2312" w:hAnsi="宋体" w:cs="宋体" w:hint="eastAsia"/>
          <w:bCs/>
          <w:kern w:val="0"/>
          <w:sz w:val="24"/>
          <w:szCs w:val="24"/>
        </w:rPr>
        <w:t>其他</w:t>
      </w:r>
      <w:r w:rsidRPr="004430CE">
        <w:rPr>
          <w:rFonts w:ascii="仿宋_GB2312" w:eastAsia="仿宋_GB2312" w:hAnsi="宋体" w:cs="宋体" w:hint="eastAsia"/>
          <w:bCs/>
          <w:kern w:val="0"/>
          <w:sz w:val="24"/>
          <w:szCs w:val="24"/>
          <w:u w:val="single"/>
        </w:rPr>
        <w:t>   </w:t>
      </w:r>
      <w:r w:rsidRPr="004430CE">
        <w:rPr>
          <w:rFonts w:ascii="仿宋_GB2312" w:eastAsia="仿宋_GB2312" w:hAnsi="宋体" w:cs="宋体" w:hint="eastAsia"/>
          <w:bCs/>
          <w:kern w:val="0"/>
          <w:sz w:val="24"/>
          <w:szCs w:val="24"/>
          <w:u w:val="single"/>
        </w:rPr>
        <w:t xml:space="preserve">                         </w:t>
      </w:r>
      <w:r w:rsidRPr="004430CE">
        <w:rPr>
          <w:rFonts w:ascii="仿宋_GB2312" w:eastAsia="仿宋_GB2312" w:hAnsi="宋体" w:cs="宋体" w:hint="eastAsia"/>
          <w:bCs/>
          <w:kern w:val="0"/>
          <w:sz w:val="24"/>
          <w:szCs w:val="24"/>
          <w:u w:val="single"/>
        </w:rPr>
        <w:t>    </w:t>
      </w:r>
    </w:p>
    <w:p w14:paraId="53317912" w14:textId="3D7FE7FC" w:rsidR="00A0649B" w:rsidRPr="004430CE" w:rsidRDefault="00A0649B" w:rsidP="00A0649B">
      <w:pPr>
        <w:widowControl/>
        <w:spacing w:line="360" w:lineRule="auto"/>
        <w:ind w:firstLineChars="200" w:firstLine="480"/>
        <w:rPr>
          <w:rFonts w:ascii="仿宋_GB2312" w:eastAsia="仿宋_GB2312" w:hAnsi="宋体" w:cs="宋体"/>
          <w:bCs/>
          <w:kern w:val="0"/>
          <w:sz w:val="24"/>
          <w:szCs w:val="24"/>
        </w:rPr>
      </w:pPr>
      <w:r w:rsidRPr="004430CE">
        <w:rPr>
          <w:rFonts w:ascii="仿宋_GB2312" w:eastAsia="仿宋_GB2312" w:hAnsi="宋体" w:cs="宋体" w:hint="eastAsia"/>
          <w:bCs/>
          <w:kern w:val="0"/>
          <w:sz w:val="24"/>
          <w:szCs w:val="24"/>
        </w:rPr>
        <w:t>委托期限：</w:t>
      </w:r>
      <w:bookmarkStart w:id="123" w:name="_Hlk29393469"/>
      <w:r w:rsidRPr="004430CE">
        <w:rPr>
          <w:rFonts w:ascii="仿宋_GB2312" w:eastAsia="仿宋_GB2312" w:hAnsi="宋体" w:cs="宋体" w:hint="eastAsia"/>
          <w:bCs/>
          <w:kern w:val="0"/>
          <w:sz w:val="24"/>
          <w:szCs w:val="24"/>
        </w:rPr>
        <w:t>从</w:t>
      </w:r>
      <w:bookmarkEnd w:id="123"/>
      <w:r w:rsidR="00434EFF" w:rsidRPr="004430CE">
        <w:rPr>
          <w:rFonts w:ascii="仿宋_GB2312" w:eastAsia="仿宋_GB2312" w:hAnsi="宋体" w:cs="宋体" w:hint="eastAsia"/>
          <w:bCs/>
          <w:kern w:val="0"/>
          <w:sz w:val="24"/>
          <w:szCs w:val="24"/>
        </w:rPr>
        <w:t>本文书生效之日</w:t>
      </w:r>
      <w:r w:rsidRPr="004430CE">
        <w:rPr>
          <w:rFonts w:ascii="仿宋_GB2312" w:eastAsia="仿宋_GB2312" w:hAnsi="宋体" w:cs="宋体" w:hint="eastAsia"/>
          <w:bCs/>
          <w:kern w:val="0"/>
          <w:sz w:val="24"/>
          <w:szCs w:val="24"/>
        </w:rPr>
        <w:t>起到</w:t>
      </w:r>
      <w:r w:rsidR="00281F52" w:rsidRPr="004430CE">
        <w:rPr>
          <w:rFonts w:ascii="仿宋_GB2312" w:eastAsia="仿宋_GB2312" w:hAnsi="宋体" w:cs="宋体" w:hint="eastAsia"/>
          <w:bCs/>
          <w:kern w:val="0"/>
          <w:sz w:val="24"/>
          <w:szCs w:val="24"/>
          <w:u w:val="single"/>
        </w:rPr>
        <w:t xml:space="preserve">                        </w:t>
      </w:r>
      <w:r w:rsidR="00281F52" w:rsidRPr="004430CE">
        <w:rPr>
          <w:rFonts w:ascii="仿宋_GB2312" w:eastAsia="仿宋_GB2312" w:hAnsi="宋体" w:cs="宋体" w:hint="eastAsia"/>
          <w:bCs/>
          <w:kern w:val="0"/>
          <w:sz w:val="24"/>
          <w:szCs w:val="24"/>
        </w:rPr>
        <w:t>一案</w:t>
      </w:r>
      <w:r w:rsidR="00A0169A" w:rsidRPr="004430CE">
        <w:rPr>
          <w:rFonts w:ascii="仿宋_GB2312" w:eastAsia="仿宋_GB2312" w:hAnsi="宋体" w:cs="宋体" w:hint="eastAsia"/>
          <w:bCs/>
          <w:kern w:val="0"/>
          <w:sz w:val="24"/>
          <w:szCs w:val="24"/>
        </w:rPr>
        <w:t>/</w:t>
      </w:r>
      <w:r w:rsidR="00281F52" w:rsidRPr="004430CE">
        <w:rPr>
          <w:rFonts w:ascii="仿宋_GB2312" w:eastAsia="仿宋_GB2312" w:hAnsi="宋体" w:cs="宋体" w:hint="eastAsia"/>
          <w:bCs/>
          <w:kern w:val="0"/>
          <w:sz w:val="24"/>
          <w:szCs w:val="24"/>
        </w:rPr>
        <w:t>一事</w:t>
      </w:r>
      <w:r w:rsidR="00434EFF" w:rsidRPr="004430CE">
        <w:rPr>
          <w:rFonts w:ascii="仿宋_GB2312" w:eastAsia="仿宋_GB2312" w:hAnsi="宋体" w:cs="宋体" w:hint="eastAsia"/>
          <w:bCs/>
          <w:kern w:val="0"/>
          <w:sz w:val="24"/>
          <w:szCs w:val="24"/>
        </w:rPr>
        <w:t>终</w:t>
      </w:r>
      <w:r w:rsidR="00281F52" w:rsidRPr="004430CE">
        <w:rPr>
          <w:rFonts w:ascii="仿宋_GB2312" w:eastAsia="仿宋_GB2312" w:hAnsi="宋体" w:cs="Batang" w:hint="eastAsia"/>
          <w:bCs/>
          <w:kern w:val="0"/>
          <w:sz w:val="24"/>
          <w:szCs w:val="24"/>
        </w:rPr>
        <w:t>结</w:t>
      </w:r>
      <w:r w:rsidR="00434EFF" w:rsidRPr="004430CE">
        <w:rPr>
          <w:rFonts w:ascii="仿宋_GB2312" w:eastAsia="仿宋_GB2312" w:hAnsi="宋体" w:cs="宋体" w:hint="eastAsia"/>
          <w:bCs/>
          <w:kern w:val="0"/>
          <w:sz w:val="24"/>
          <w:szCs w:val="24"/>
        </w:rPr>
        <w:t>之日</w:t>
      </w:r>
      <w:r w:rsidRPr="004430CE">
        <w:rPr>
          <w:rFonts w:ascii="仿宋_GB2312" w:eastAsia="仿宋_GB2312" w:hAnsi="宋体" w:cs="宋体" w:hint="eastAsia"/>
          <w:bCs/>
          <w:kern w:val="0"/>
          <w:sz w:val="24"/>
          <w:szCs w:val="24"/>
        </w:rPr>
        <w:t>止。</w:t>
      </w:r>
    </w:p>
    <w:p w14:paraId="2BFE7CCF" w14:textId="24525E5A" w:rsidR="00A0649B" w:rsidRPr="004430CE" w:rsidRDefault="00A0649B" w:rsidP="00A0649B">
      <w:pPr>
        <w:widowControl/>
        <w:spacing w:line="360" w:lineRule="auto"/>
        <w:ind w:leftChars="50" w:left="105" w:firstLineChars="150" w:firstLine="360"/>
        <w:rPr>
          <w:rFonts w:ascii="仿宋_GB2312" w:eastAsia="仿宋_GB2312" w:hAnsi="宋体" w:cs="宋体"/>
          <w:bCs/>
          <w:kern w:val="0"/>
          <w:sz w:val="24"/>
          <w:szCs w:val="24"/>
        </w:rPr>
      </w:pPr>
      <w:r w:rsidRPr="004430CE">
        <w:rPr>
          <w:rFonts w:ascii="仿宋_GB2312" w:eastAsia="仿宋_GB2312" w:hAnsi="宋体" w:cs="宋体" w:hint="eastAsia"/>
          <w:bCs/>
          <w:kern w:val="0"/>
          <w:sz w:val="24"/>
          <w:szCs w:val="24"/>
        </w:rPr>
        <w:t>对</w:t>
      </w:r>
      <w:r w:rsidR="00E82EF1" w:rsidRPr="004430CE">
        <w:rPr>
          <w:rFonts w:ascii="仿宋_GB2312" w:eastAsia="仿宋_GB2312" w:hAnsi="宋体" w:cs="宋体" w:hint="eastAsia"/>
          <w:bCs/>
          <w:kern w:val="0"/>
          <w:sz w:val="24"/>
          <w:szCs w:val="24"/>
        </w:rPr>
        <w:t>被</w:t>
      </w:r>
      <w:r w:rsidRPr="004430CE">
        <w:rPr>
          <w:rFonts w:ascii="仿宋_GB2312" w:eastAsia="仿宋_GB2312" w:hAnsi="宋体" w:cs="宋体" w:hint="eastAsia"/>
          <w:bCs/>
          <w:kern w:val="0"/>
          <w:sz w:val="24"/>
          <w:szCs w:val="24"/>
        </w:rPr>
        <w:t>委托人在办理上述事项过程中陈述、申辩的内容以及所签署的文件,本人（本单位）均予以认可,并承担相应的法律责任。</w:t>
      </w:r>
    </w:p>
    <w:p w14:paraId="5D06DFCC" w14:textId="77777777" w:rsidR="00A0649B" w:rsidRPr="004430CE" w:rsidRDefault="00A0649B" w:rsidP="00A0649B">
      <w:pPr>
        <w:widowControl/>
        <w:spacing w:line="360" w:lineRule="auto"/>
        <w:ind w:leftChars="50" w:left="105" w:firstLineChars="150" w:firstLine="360"/>
        <w:rPr>
          <w:rFonts w:ascii="仿宋_GB2312" w:eastAsia="仿宋_GB2312" w:hAnsi="宋体" w:cs="宋体"/>
          <w:bCs/>
          <w:kern w:val="0"/>
          <w:sz w:val="24"/>
          <w:szCs w:val="24"/>
        </w:rPr>
      </w:pPr>
    </w:p>
    <w:p w14:paraId="6BC483B4" w14:textId="77777777" w:rsidR="00A0649B" w:rsidRPr="004430CE" w:rsidRDefault="00A0649B" w:rsidP="00A0649B">
      <w:pPr>
        <w:widowControl/>
        <w:wordWrap w:val="0"/>
        <w:spacing w:line="360" w:lineRule="auto"/>
        <w:ind w:right="960" w:firstLineChars="200" w:firstLine="480"/>
        <w:jc w:val="center"/>
        <w:rPr>
          <w:rFonts w:ascii="仿宋_GB2312" w:eastAsia="仿宋_GB2312" w:hAnsi="宋体" w:cs="宋体"/>
          <w:bCs/>
          <w:kern w:val="0"/>
          <w:sz w:val="24"/>
          <w:szCs w:val="24"/>
        </w:rPr>
      </w:pPr>
      <w:r w:rsidRPr="004430CE">
        <w:rPr>
          <w:rFonts w:ascii="仿宋_GB2312" w:eastAsia="仿宋_GB2312" w:hAnsi="宋体" w:cs="宋体" w:hint="eastAsia"/>
          <w:bCs/>
          <w:kern w:val="0"/>
          <w:sz w:val="24"/>
          <w:szCs w:val="24"/>
        </w:rPr>
        <w:t xml:space="preserve">                                       委托人（签字）：</w:t>
      </w:r>
    </w:p>
    <w:p w14:paraId="6CFD6E20" w14:textId="77777777" w:rsidR="00A0649B" w:rsidRPr="004430CE" w:rsidRDefault="00A0649B" w:rsidP="00A0649B">
      <w:pPr>
        <w:widowControl/>
        <w:spacing w:line="360" w:lineRule="auto"/>
        <w:ind w:right="480" w:firstLineChars="200" w:firstLine="480"/>
        <w:jc w:val="right"/>
        <w:rPr>
          <w:rFonts w:ascii="仿宋_GB2312" w:eastAsia="仿宋_GB2312" w:hAnsi="宋体" w:cs="宋体"/>
          <w:bCs/>
          <w:kern w:val="0"/>
          <w:sz w:val="24"/>
          <w:szCs w:val="24"/>
        </w:rPr>
      </w:pPr>
      <w:r w:rsidRPr="004430CE">
        <w:rPr>
          <w:rFonts w:ascii="仿宋_GB2312" w:eastAsia="仿宋_GB2312" w:hAnsi="宋体" w:cs="宋体" w:hint="eastAsia"/>
          <w:bCs/>
          <w:kern w:val="0"/>
          <w:sz w:val="24"/>
          <w:szCs w:val="24"/>
        </w:rPr>
        <w:t>（单位公章）</w:t>
      </w:r>
    </w:p>
    <w:p w14:paraId="5176A474" w14:textId="77777777" w:rsidR="00A0649B" w:rsidRPr="004430CE" w:rsidRDefault="00A0649B" w:rsidP="00A0649B">
      <w:pPr>
        <w:widowControl/>
        <w:spacing w:line="360" w:lineRule="auto"/>
        <w:ind w:firstLineChars="200" w:firstLine="480"/>
        <w:jc w:val="right"/>
        <w:rPr>
          <w:rFonts w:ascii="仿宋_GB2312" w:eastAsia="仿宋_GB2312" w:hAnsi="宋体" w:cs="宋体"/>
          <w:bCs/>
          <w:kern w:val="0"/>
          <w:sz w:val="24"/>
          <w:szCs w:val="24"/>
        </w:rPr>
      </w:pPr>
      <w:r w:rsidRPr="004430CE">
        <w:rPr>
          <w:rFonts w:ascii="仿宋_GB2312" w:eastAsia="仿宋_GB2312" w:hAnsi="宋体" w:cs="宋体" w:hint="eastAsia"/>
          <w:bCs/>
          <w:kern w:val="0"/>
          <w:sz w:val="24"/>
          <w:szCs w:val="24"/>
        </w:rPr>
        <w:t xml:space="preserve">                        年     月     日</w:t>
      </w:r>
    </w:p>
    <w:p w14:paraId="5E88FB0E" w14:textId="0B229ABB" w:rsidR="00A0649B" w:rsidRPr="004430CE" w:rsidRDefault="00A0649B" w:rsidP="00A0649B">
      <w:pPr>
        <w:widowControl/>
        <w:jc w:val="left"/>
        <w:rPr>
          <w:rFonts w:ascii="仿宋_GB2312" w:eastAsia="仿宋_GB2312" w:hAnsi="宋体"/>
          <w:sz w:val="24"/>
          <w:szCs w:val="24"/>
        </w:rPr>
      </w:pPr>
    </w:p>
    <w:p w14:paraId="48143F26" w14:textId="77777777" w:rsidR="00A0649B" w:rsidRPr="004430CE" w:rsidRDefault="00A0649B" w:rsidP="00A0649B">
      <w:pPr>
        <w:adjustRightInd w:val="0"/>
        <w:snapToGrid w:val="0"/>
        <w:spacing w:line="360" w:lineRule="auto"/>
        <w:ind w:firstLineChars="200" w:firstLine="600"/>
        <w:jc w:val="center"/>
        <w:rPr>
          <w:rFonts w:ascii="仿宋_GB2312" w:eastAsia="仿宋_GB2312" w:hAnsi="宋体"/>
          <w:sz w:val="30"/>
          <w:szCs w:val="30"/>
        </w:rPr>
      </w:pPr>
      <w:r w:rsidRPr="004430CE">
        <w:rPr>
          <w:rFonts w:ascii="仿宋_GB2312" w:eastAsia="仿宋_GB2312" w:hAnsi="宋体" w:hint="eastAsia"/>
          <w:sz w:val="30"/>
          <w:szCs w:val="30"/>
        </w:rPr>
        <w:t>填写说明</w:t>
      </w:r>
    </w:p>
    <w:p w14:paraId="4BC76055" w14:textId="77777777" w:rsidR="00A0649B" w:rsidRPr="004430CE" w:rsidRDefault="00A0649B" w:rsidP="00A0649B">
      <w:pPr>
        <w:adjustRightInd w:val="0"/>
        <w:snapToGrid w:val="0"/>
        <w:spacing w:line="360" w:lineRule="auto"/>
        <w:ind w:firstLineChars="200" w:firstLine="482"/>
        <w:jc w:val="left"/>
        <w:rPr>
          <w:rFonts w:ascii="仿宋_GB2312" w:eastAsia="仿宋_GB2312" w:hAnsi="宋体" w:cs="黑体"/>
          <w:b/>
          <w:bCs/>
          <w:kern w:val="0"/>
          <w:sz w:val="24"/>
          <w:szCs w:val="24"/>
        </w:rPr>
      </w:pPr>
      <w:r w:rsidRPr="004430CE">
        <w:rPr>
          <w:rFonts w:ascii="仿宋_GB2312" w:eastAsia="仿宋_GB2312" w:hAnsi="宋体" w:cs="黑体" w:hint="eastAsia"/>
          <w:b/>
          <w:bCs/>
          <w:kern w:val="0"/>
          <w:sz w:val="24"/>
          <w:szCs w:val="24"/>
        </w:rPr>
        <w:t>一、适用范围</w:t>
      </w:r>
    </w:p>
    <w:p w14:paraId="3AC77A51" w14:textId="77777777" w:rsidR="00A0649B" w:rsidRPr="004430CE" w:rsidRDefault="00A0649B" w:rsidP="00A0649B">
      <w:pPr>
        <w:autoSpaceDE w:val="0"/>
        <w:autoSpaceDN w:val="0"/>
        <w:adjustRightInd w:val="0"/>
        <w:snapToGrid w:val="0"/>
        <w:spacing w:line="360" w:lineRule="auto"/>
        <w:ind w:firstLineChars="200" w:firstLine="480"/>
        <w:rPr>
          <w:rFonts w:ascii="仿宋_GB2312" w:eastAsia="仿宋_GB2312" w:hAnsi="宋体" w:cs="仿宋_GB2312"/>
          <w:kern w:val="0"/>
          <w:sz w:val="24"/>
          <w:szCs w:val="24"/>
        </w:rPr>
      </w:pPr>
      <w:r w:rsidRPr="004430CE">
        <w:rPr>
          <w:rFonts w:ascii="仿宋_GB2312" w:eastAsia="仿宋_GB2312" w:hAnsi="宋体" w:cs="仿宋_GB2312" w:hint="eastAsia"/>
          <w:kern w:val="0"/>
          <w:sz w:val="24"/>
          <w:szCs w:val="24"/>
        </w:rPr>
        <w:t>（一）由医疗保障行政执法部门提供空白样式，供当事人填写的文书。</w:t>
      </w:r>
    </w:p>
    <w:p w14:paraId="11AC3C50" w14:textId="77777777" w:rsidR="00A0649B" w:rsidRPr="004430CE" w:rsidRDefault="00A0649B" w:rsidP="00A0649B">
      <w:pPr>
        <w:autoSpaceDE w:val="0"/>
        <w:autoSpaceDN w:val="0"/>
        <w:adjustRightInd w:val="0"/>
        <w:snapToGrid w:val="0"/>
        <w:spacing w:line="360" w:lineRule="auto"/>
        <w:ind w:firstLineChars="200" w:firstLine="480"/>
        <w:rPr>
          <w:rFonts w:ascii="仿宋_GB2312" w:eastAsia="仿宋_GB2312" w:hAnsi="宋体" w:cs="仿宋_GB2312"/>
          <w:kern w:val="0"/>
          <w:sz w:val="24"/>
          <w:szCs w:val="24"/>
        </w:rPr>
      </w:pPr>
      <w:r w:rsidRPr="004430CE">
        <w:rPr>
          <w:rFonts w:ascii="仿宋_GB2312" w:eastAsia="仿宋_GB2312" w:hAnsi="宋体" w:cs="仿宋_GB2312" w:hint="eastAsia"/>
          <w:kern w:val="0"/>
          <w:sz w:val="24"/>
          <w:szCs w:val="24"/>
        </w:rPr>
        <w:t>（二）用于当事人委托其他人代为行使权利。</w:t>
      </w:r>
    </w:p>
    <w:p w14:paraId="17927619" w14:textId="77777777" w:rsidR="00A0649B" w:rsidRPr="004430CE" w:rsidRDefault="00A0649B" w:rsidP="00A0649B">
      <w:pPr>
        <w:autoSpaceDE w:val="0"/>
        <w:autoSpaceDN w:val="0"/>
        <w:adjustRightInd w:val="0"/>
        <w:snapToGrid w:val="0"/>
        <w:spacing w:line="360" w:lineRule="auto"/>
        <w:ind w:firstLineChars="200" w:firstLine="482"/>
        <w:rPr>
          <w:rFonts w:ascii="仿宋_GB2312" w:eastAsia="仿宋_GB2312" w:hAnsi="宋体" w:cs="黑体"/>
          <w:b/>
          <w:bCs/>
          <w:kern w:val="0"/>
          <w:sz w:val="24"/>
          <w:szCs w:val="24"/>
        </w:rPr>
      </w:pPr>
      <w:r w:rsidRPr="004430CE">
        <w:rPr>
          <w:rFonts w:ascii="仿宋_GB2312" w:eastAsia="仿宋_GB2312" w:hAnsi="宋体" w:cs="黑体" w:hint="eastAsia"/>
          <w:b/>
          <w:bCs/>
          <w:kern w:val="0"/>
          <w:sz w:val="24"/>
          <w:szCs w:val="24"/>
        </w:rPr>
        <w:t>二、文书内容</w:t>
      </w:r>
    </w:p>
    <w:p w14:paraId="68C956ED" w14:textId="77777777" w:rsidR="00A0649B" w:rsidRPr="004430CE" w:rsidRDefault="00A0649B" w:rsidP="00A0649B">
      <w:pPr>
        <w:autoSpaceDE w:val="0"/>
        <w:autoSpaceDN w:val="0"/>
        <w:adjustRightInd w:val="0"/>
        <w:snapToGrid w:val="0"/>
        <w:spacing w:line="360" w:lineRule="auto"/>
        <w:ind w:firstLineChars="200" w:firstLine="480"/>
        <w:rPr>
          <w:rFonts w:ascii="仿宋_GB2312" w:eastAsia="仿宋_GB2312" w:hAnsi="宋体" w:cs="黑体"/>
          <w:kern w:val="0"/>
          <w:sz w:val="24"/>
          <w:szCs w:val="24"/>
        </w:rPr>
      </w:pPr>
      <w:r w:rsidRPr="004430CE">
        <w:rPr>
          <w:rFonts w:ascii="仿宋_GB2312" w:eastAsia="仿宋_GB2312" w:hAnsi="宋体" w:cs="黑体" w:hint="eastAsia"/>
          <w:kern w:val="0"/>
          <w:sz w:val="24"/>
          <w:szCs w:val="24"/>
        </w:rPr>
        <w:t>（一）有文书名称。</w:t>
      </w:r>
    </w:p>
    <w:p w14:paraId="0F18A4A2" w14:textId="77777777" w:rsidR="00A0649B" w:rsidRPr="004430CE" w:rsidRDefault="00A0649B" w:rsidP="00A0649B">
      <w:pPr>
        <w:autoSpaceDE w:val="0"/>
        <w:autoSpaceDN w:val="0"/>
        <w:adjustRightInd w:val="0"/>
        <w:snapToGrid w:val="0"/>
        <w:spacing w:line="360" w:lineRule="auto"/>
        <w:ind w:firstLineChars="200" w:firstLine="480"/>
        <w:rPr>
          <w:rFonts w:ascii="仿宋_GB2312" w:eastAsia="仿宋_GB2312" w:hAnsi="宋体" w:cs="黑体"/>
          <w:kern w:val="0"/>
          <w:sz w:val="24"/>
          <w:szCs w:val="24"/>
        </w:rPr>
      </w:pPr>
      <w:r w:rsidRPr="004430CE">
        <w:rPr>
          <w:rFonts w:ascii="仿宋_GB2312" w:eastAsia="仿宋_GB2312" w:hAnsi="宋体" w:cs="黑体" w:hint="eastAsia"/>
          <w:kern w:val="0"/>
          <w:sz w:val="24"/>
          <w:szCs w:val="24"/>
        </w:rPr>
        <w:t>（二）有委托人相关相关信息。若委托人为个人，应写明委托人姓名、身份证号码、联系电话和住址；若委托人为单位，应写明委托人名称、统一社会信用代码代码、联系电话、住所和法定代表人（负责人）。</w:t>
      </w:r>
    </w:p>
    <w:p w14:paraId="3F7088DC" w14:textId="115E48E1" w:rsidR="00A0649B" w:rsidRPr="004430CE" w:rsidRDefault="00A0649B" w:rsidP="00A0649B">
      <w:pPr>
        <w:autoSpaceDE w:val="0"/>
        <w:autoSpaceDN w:val="0"/>
        <w:adjustRightInd w:val="0"/>
        <w:snapToGrid w:val="0"/>
        <w:spacing w:line="360" w:lineRule="auto"/>
        <w:ind w:firstLineChars="200" w:firstLine="480"/>
        <w:rPr>
          <w:rFonts w:ascii="仿宋_GB2312" w:eastAsia="仿宋_GB2312" w:hAnsi="宋体" w:cs="黑体"/>
          <w:kern w:val="0"/>
          <w:sz w:val="24"/>
          <w:szCs w:val="24"/>
        </w:rPr>
      </w:pPr>
      <w:r w:rsidRPr="004430CE">
        <w:rPr>
          <w:rFonts w:ascii="仿宋_GB2312" w:eastAsia="仿宋_GB2312" w:hAnsi="宋体" w:cs="黑体" w:hint="eastAsia"/>
          <w:kern w:val="0"/>
          <w:sz w:val="24"/>
          <w:szCs w:val="24"/>
        </w:rPr>
        <w:t>（三）有</w:t>
      </w:r>
      <w:bookmarkStart w:id="124" w:name="_Hlk43977188"/>
      <w:r w:rsidR="00E82EF1" w:rsidRPr="004430CE">
        <w:rPr>
          <w:rFonts w:ascii="仿宋_GB2312" w:eastAsia="仿宋_GB2312" w:hAnsi="宋体" w:cs="黑体" w:hint="eastAsia"/>
          <w:kern w:val="0"/>
          <w:sz w:val="24"/>
          <w:szCs w:val="24"/>
        </w:rPr>
        <w:t>被委托</w:t>
      </w:r>
      <w:bookmarkEnd w:id="124"/>
      <w:r w:rsidRPr="004430CE">
        <w:rPr>
          <w:rFonts w:ascii="仿宋_GB2312" w:eastAsia="仿宋_GB2312" w:hAnsi="宋体" w:cs="黑体" w:hint="eastAsia"/>
          <w:kern w:val="0"/>
          <w:sz w:val="24"/>
          <w:szCs w:val="24"/>
        </w:rPr>
        <w:t>人相关信息，如姓名、身份证号码、联系电话、住址等。</w:t>
      </w:r>
    </w:p>
    <w:p w14:paraId="5B3F27A0" w14:textId="0F996734" w:rsidR="00A0649B" w:rsidRPr="004430CE" w:rsidRDefault="00A0649B" w:rsidP="00A0649B">
      <w:pPr>
        <w:autoSpaceDE w:val="0"/>
        <w:autoSpaceDN w:val="0"/>
        <w:adjustRightInd w:val="0"/>
        <w:snapToGrid w:val="0"/>
        <w:spacing w:line="360" w:lineRule="auto"/>
        <w:ind w:firstLineChars="200" w:firstLine="480"/>
        <w:rPr>
          <w:rFonts w:ascii="仿宋_GB2312" w:eastAsia="仿宋_GB2312" w:hAnsi="宋体" w:cs="黑体"/>
          <w:kern w:val="0"/>
          <w:sz w:val="24"/>
          <w:szCs w:val="24"/>
        </w:rPr>
      </w:pPr>
      <w:r w:rsidRPr="004430CE">
        <w:rPr>
          <w:rFonts w:ascii="仿宋_GB2312" w:eastAsia="仿宋_GB2312" w:hAnsi="宋体" w:cs="黑体" w:hint="eastAsia"/>
          <w:kern w:val="0"/>
          <w:sz w:val="24"/>
          <w:szCs w:val="24"/>
        </w:rPr>
        <w:t>（四）有委托人与</w:t>
      </w:r>
      <w:r w:rsidR="00393CCF">
        <w:rPr>
          <w:rFonts w:ascii="仿宋_GB2312" w:eastAsia="仿宋_GB2312" w:hAnsi="宋体" w:cs="黑体" w:hint="eastAsia"/>
          <w:kern w:val="0"/>
          <w:sz w:val="24"/>
          <w:szCs w:val="24"/>
        </w:rPr>
        <w:t>被委托人</w:t>
      </w:r>
      <w:r w:rsidR="00434EFF" w:rsidRPr="004430CE">
        <w:rPr>
          <w:rFonts w:ascii="仿宋_GB2312" w:eastAsia="仿宋_GB2312" w:hAnsi="宋体" w:cs="黑体" w:hint="eastAsia"/>
          <w:kern w:val="0"/>
          <w:sz w:val="24"/>
          <w:szCs w:val="24"/>
        </w:rPr>
        <w:t>之间的</w:t>
      </w:r>
      <w:r w:rsidRPr="004430CE">
        <w:rPr>
          <w:rFonts w:ascii="仿宋_GB2312" w:eastAsia="仿宋_GB2312" w:hAnsi="宋体" w:cs="黑体" w:hint="eastAsia"/>
          <w:kern w:val="0"/>
          <w:sz w:val="24"/>
          <w:szCs w:val="24"/>
        </w:rPr>
        <w:t>关系</w:t>
      </w:r>
      <w:r w:rsidR="00434EFF" w:rsidRPr="004430CE">
        <w:rPr>
          <w:rFonts w:ascii="仿宋_GB2312" w:eastAsia="仿宋_GB2312" w:hAnsi="宋体" w:cs="黑体" w:hint="eastAsia"/>
          <w:kern w:val="0"/>
          <w:sz w:val="24"/>
          <w:szCs w:val="24"/>
        </w:rPr>
        <w:t>，以及</w:t>
      </w:r>
      <w:r w:rsidRPr="004430CE">
        <w:rPr>
          <w:rFonts w:ascii="仿宋_GB2312" w:eastAsia="仿宋_GB2312" w:hAnsi="宋体" w:cs="黑体" w:hint="eastAsia"/>
          <w:kern w:val="0"/>
          <w:sz w:val="24"/>
          <w:szCs w:val="24"/>
        </w:rPr>
        <w:t>当事人需委托他人代为行使权利的</w:t>
      </w:r>
      <w:r w:rsidR="00434EFF" w:rsidRPr="004430CE">
        <w:rPr>
          <w:rFonts w:ascii="仿宋_GB2312" w:eastAsia="仿宋_GB2312" w:hAnsi="宋体" w:cs="黑体" w:hint="eastAsia"/>
          <w:kern w:val="0"/>
          <w:sz w:val="24"/>
          <w:szCs w:val="24"/>
        </w:rPr>
        <w:t>事由</w:t>
      </w:r>
      <w:r w:rsidRPr="004430CE">
        <w:rPr>
          <w:rFonts w:ascii="仿宋_GB2312" w:eastAsia="仿宋_GB2312" w:hAnsi="宋体" w:cs="黑体" w:hint="eastAsia"/>
          <w:kern w:val="0"/>
          <w:sz w:val="24"/>
          <w:szCs w:val="24"/>
        </w:rPr>
        <w:t>。</w:t>
      </w:r>
    </w:p>
    <w:p w14:paraId="20E01ED0" w14:textId="77777777" w:rsidR="00A0649B" w:rsidRPr="004430CE" w:rsidRDefault="00A0649B" w:rsidP="00A0649B">
      <w:pPr>
        <w:autoSpaceDE w:val="0"/>
        <w:autoSpaceDN w:val="0"/>
        <w:adjustRightInd w:val="0"/>
        <w:snapToGrid w:val="0"/>
        <w:spacing w:line="360" w:lineRule="auto"/>
        <w:ind w:firstLineChars="200" w:firstLine="480"/>
        <w:rPr>
          <w:rFonts w:ascii="仿宋_GB2312" w:eastAsia="仿宋_GB2312" w:hAnsi="宋体" w:cs="黑体"/>
          <w:kern w:val="0"/>
          <w:sz w:val="24"/>
          <w:szCs w:val="24"/>
        </w:rPr>
      </w:pPr>
      <w:r w:rsidRPr="004430CE">
        <w:rPr>
          <w:rFonts w:ascii="仿宋_GB2312" w:eastAsia="仿宋_GB2312" w:hAnsi="宋体" w:cs="黑体" w:hint="eastAsia"/>
          <w:kern w:val="0"/>
          <w:sz w:val="24"/>
          <w:szCs w:val="24"/>
        </w:rPr>
        <w:t>（五）有委托事项范围。当事人可优先勾选文书已列事项（可多选），若所列事项不能涵盖欲委托的事项范围，当事人可勾选“其他”，并注明具体情况。</w:t>
      </w:r>
    </w:p>
    <w:p w14:paraId="510AC470" w14:textId="77777777" w:rsidR="00A0649B" w:rsidRPr="004430CE" w:rsidRDefault="00A0649B" w:rsidP="00A0649B">
      <w:pPr>
        <w:autoSpaceDE w:val="0"/>
        <w:autoSpaceDN w:val="0"/>
        <w:adjustRightInd w:val="0"/>
        <w:snapToGrid w:val="0"/>
        <w:spacing w:line="360" w:lineRule="auto"/>
        <w:ind w:firstLineChars="200" w:firstLine="480"/>
        <w:rPr>
          <w:rFonts w:ascii="仿宋_GB2312" w:eastAsia="仿宋_GB2312" w:hAnsi="宋体" w:cs="黑体"/>
          <w:kern w:val="0"/>
          <w:sz w:val="24"/>
          <w:szCs w:val="24"/>
        </w:rPr>
      </w:pPr>
      <w:r w:rsidRPr="004430CE">
        <w:rPr>
          <w:rFonts w:ascii="仿宋_GB2312" w:eastAsia="仿宋_GB2312" w:hAnsi="宋体" w:cs="黑体" w:hint="eastAsia"/>
          <w:kern w:val="0"/>
          <w:sz w:val="24"/>
          <w:szCs w:val="24"/>
        </w:rPr>
        <w:t>（六）有委托期限。</w:t>
      </w:r>
    </w:p>
    <w:p w14:paraId="251EE357" w14:textId="77777777" w:rsidR="00A0649B" w:rsidRPr="004430CE" w:rsidRDefault="00A0649B" w:rsidP="00A0649B">
      <w:pPr>
        <w:autoSpaceDE w:val="0"/>
        <w:autoSpaceDN w:val="0"/>
        <w:adjustRightInd w:val="0"/>
        <w:snapToGrid w:val="0"/>
        <w:spacing w:line="360" w:lineRule="auto"/>
        <w:ind w:firstLineChars="200" w:firstLine="480"/>
        <w:rPr>
          <w:rFonts w:ascii="仿宋_GB2312" w:eastAsia="仿宋_GB2312" w:hAnsi="宋体" w:cs="黑体"/>
          <w:kern w:val="0"/>
          <w:sz w:val="24"/>
          <w:szCs w:val="24"/>
        </w:rPr>
      </w:pPr>
      <w:r w:rsidRPr="004430CE">
        <w:rPr>
          <w:rFonts w:ascii="仿宋_GB2312" w:eastAsia="仿宋_GB2312" w:hAnsi="宋体" w:cs="黑体" w:hint="eastAsia"/>
          <w:kern w:val="0"/>
          <w:sz w:val="24"/>
          <w:szCs w:val="24"/>
        </w:rPr>
        <w:t>（七）有对委托效力的确认。</w:t>
      </w:r>
    </w:p>
    <w:p w14:paraId="2D04549A" w14:textId="77777777" w:rsidR="00A0649B" w:rsidRPr="004430CE" w:rsidRDefault="00A0649B" w:rsidP="00A0649B">
      <w:pPr>
        <w:autoSpaceDE w:val="0"/>
        <w:autoSpaceDN w:val="0"/>
        <w:adjustRightInd w:val="0"/>
        <w:snapToGrid w:val="0"/>
        <w:spacing w:line="360" w:lineRule="auto"/>
        <w:ind w:firstLineChars="200" w:firstLine="480"/>
        <w:rPr>
          <w:rFonts w:ascii="仿宋_GB2312" w:eastAsia="仿宋_GB2312" w:hAnsi="宋体" w:cs="黑体"/>
          <w:kern w:val="0"/>
          <w:sz w:val="24"/>
          <w:szCs w:val="24"/>
        </w:rPr>
      </w:pPr>
      <w:r w:rsidRPr="004430CE">
        <w:rPr>
          <w:rFonts w:ascii="仿宋_GB2312" w:eastAsia="仿宋_GB2312" w:hAnsi="宋体" w:cs="黑体" w:hint="eastAsia"/>
          <w:kern w:val="0"/>
          <w:sz w:val="24"/>
          <w:szCs w:val="24"/>
        </w:rPr>
        <w:t>（八）有委托人签名、注明日期。若委托人为单位，需由单位法定代表人（负责人）签名并加盖公章。</w:t>
      </w:r>
    </w:p>
    <w:p w14:paraId="1A2E632D" w14:textId="77777777" w:rsidR="00A0649B" w:rsidRPr="004430CE" w:rsidRDefault="00A0649B" w:rsidP="00A0649B">
      <w:pPr>
        <w:autoSpaceDE w:val="0"/>
        <w:autoSpaceDN w:val="0"/>
        <w:adjustRightInd w:val="0"/>
        <w:snapToGrid w:val="0"/>
        <w:spacing w:line="360" w:lineRule="auto"/>
        <w:ind w:firstLineChars="200" w:firstLine="482"/>
        <w:jc w:val="left"/>
        <w:rPr>
          <w:rFonts w:ascii="仿宋_GB2312" w:eastAsia="仿宋_GB2312" w:hAnsi="宋体" w:cs="黑体"/>
          <w:b/>
          <w:bCs/>
          <w:kern w:val="0"/>
          <w:sz w:val="24"/>
          <w:szCs w:val="24"/>
        </w:rPr>
      </w:pPr>
      <w:r w:rsidRPr="004430CE">
        <w:rPr>
          <w:rFonts w:ascii="仿宋_GB2312" w:eastAsia="仿宋_GB2312" w:hAnsi="宋体" w:cs="黑体" w:hint="eastAsia"/>
          <w:b/>
          <w:bCs/>
          <w:kern w:val="0"/>
          <w:sz w:val="24"/>
          <w:szCs w:val="24"/>
        </w:rPr>
        <w:t>三、注意事项</w:t>
      </w:r>
    </w:p>
    <w:p w14:paraId="009F76EA" w14:textId="30C87F8E" w:rsidR="00A0649B" w:rsidRPr="004430CE" w:rsidRDefault="00A0649B" w:rsidP="00A0649B">
      <w:pPr>
        <w:autoSpaceDE w:val="0"/>
        <w:autoSpaceDN w:val="0"/>
        <w:adjustRightInd w:val="0"/>
        <w:snapToGrid w:val="0"/>
        <w:spacing w:line="360" w:lineRule="auto"/>
        <w:ind w:firstLineChars="200" w:firstLine="480"/>
        <w:jc w:val="left"/>
        <w:rPr>
          <w:rFonts w:ascii="仿宋_GB2312" w:eastAsia="仿宋_GB2312" w:hAnsi="宋体" w:cs="黑体"/>
          <w:kern w:val="0"/>
          <w:sz w:val="24"/>
          <w:szCs w:val="24"/>
        </w:rPr>
      </w:pPr>
      <w:r w:rsidRPr="004430CE">
        <w:rPr>
          <w:rFonts w:ascii="仿宋_GB2312" w:eastAsia="仿宋_GB2312" w:hAnsi="宋体" w:cs="黑体" w:hint="eastAsia"/>
          <w:kern w:val="0"/>
          <w:sz w:val="24"/>
          <w:szCs w:val="24"/>
        </w:rPr>
        <w:t>（一）需与委托人确认，</w:t>
      </w:r>
      <w:r w:rsidR="00E82EF1" w:rsidRPr="004430CE">
        <w:rPr>
          <w:rFonts w:ascii="仿宋_GB2312" w:eastAsia="仿宋_GB2312" w:hAnsi="宋体" w:cs="黑体" w:hint="eastAsia"/>
          <w:kern w:val="0"/>
          <w:sz w:val="24"/>
          <w:szCs w:val="24"/>
        </w:rPr>
        <w:t>被委托</w:t>
      </w:r>
      <w:r w:rsidRPr="004430CE">
        <w:rPr>
          <w:rFonts w:ascii="仿宋_GB2312" w:eastAsia="仿宋_GB2312" w:hAnsi="宋体" w:cs="黑体" w:hint="eastAsia"/>
          <w:kern w:val="0"/>
          <w:sz w:val="24"/>
          <w:szCs w:val="24"/>
        </w:rPr>
        <w:t>人在委托前就委托人勾选的委托事项范围内所签署的文件，委托人是否予以承认。</w:t>
      </w:r>
    </w:p>
    <w:p w14:paraId="143F3C2C" w14:textId="602CA86F" w:rsidR="00281F52" w:rsidRPr="004430CE" w:rsidRDefault="00281F52" w:rsidP="00A0649B">
      <w:pPr>
        <w:autoSpaceDE w:val="0"/>
        <w:autoSpaceDN w:val="0"/>
        <w:adjustRightInd w:val="0"/>
        <w:snapToGrid w:val="0"/>
        <w:spacing w:line="360" w:lineRule="auto"/>
        <w:ind w:firstLineChars="200" w:firstLine="480"/>
        <w:jc w:val="left"/>
        <w:rPr>
          <w:rFonts w:ascii="仿宋_GB2312" w:eastAsia="仿宋_GB2312" w:hAnsi="宋体" w:cs="黑体"/>
          <w:kern w:val="0"/>
          <w:sz w:val="24"/>
          <w:szCs w:val="24"/>
        </w:rPr>
      </w:pPr>
      <w:r w:rsidRPr="004430CE">
        <w:rPr>
          <w:rFonts w:ascii="仿宋_GB2312" w:eastAsia="仿宋_GB2312" w:hAnsi="宋体" w:cs="黑体" w:hint="eastAsia"/>
          <w:kern w:val="0"/>
          <w:sz w:val="24"/>
          <w:szCs w:val="24"/>
        </w:rPr>
        <w:t>（二）根据委托的事由，勾选“一案”或“一事”，并删掉未勾选的项目。</w:t>
      </w:r>
    </w:p>
    <w:p w14:paraId="00A1A004" w14:textId="7E5CC6D5" w:rsidR="00A0649B" w:rsidRPr="004430CE" w:rsidRDefault="00A0649B" w:rsidP="00A0649B">
      <w:pPr>
        <w:autoSpaceDE w:val="0"/>
        <w:autoSpaceDN w:val="0"/>
        <w:adjustRightInd w:val="0"/>
        <w:snapToGrid w:val="0"/>
        <w:spacing w:line="360" w:lineRule="auto"/>
        <w:ind w:firstLineChars="200" w:firstLine="480"/>
        <w:jc w:val="left"/>
        <w:rPr>
          <w:rFonts w:ascii="仿宋_GB2312" w:eastAsia="仿宋_GB2312" w:hAnsi="宋体" w:cs="黑体"/>
          <w:kern w:val="0"/>
          <w:sz w:val="24"/>
          <w:szCs w:val="24"/>
        </w:rPr>
      </w:pPr>
      <w:r w:rsidRPr="004430CE">
        <w:rPr>
          <w:rFonts w:ascii="仿宋_GB2312" w:eastAsia="仿宋_GB2312" w:hAnsi="宋体" w:cs="黑体" w:hint="eastAsia"/>
          <w:kern w:val="0"/>
          <w:sz w:val="24"/>
          <w:szCs w:val="24"/>
        </w:rPr>
        <w:t>（</w:t>
      </w:r>
      <w:r w:rsidR="00281F52" w:rsidRPr="004430CE">
        <w:rPr>
          <w:rFonts w:ascii="仿宋_GB2312" w:eastAsia="仿宋_GB2312" w:hAnsi="宋体" w:cs="黑体" w:hint="eastAsia"/>
          <w:kern w:val="0"/>
          <w:sz w:val="24"/>
          <w:szCs w:val="24"/>
        </w:rPr>
        <w:t>三</w:t>
      </w:r>
      <w:r w:rsidRPr="004430CE">
        <w:rPr>
          <w:rFonts w:ascii="仿宋_GB2312" w:eastAsia="仿宋_GB2312" w:hAnsi="宋体" w:cs="黑体" w:hint="eastAsia"/>
          <w:kern w:val="0"/>
          <w:sz w:val="24"/>
          <w:szCs w:val="24"/>
        </w:rPr>
        <w:t>）本文书原件随卷归档。</w:t>
      </w:r>
    </w:p>
    <w:p w14:paraId="538464FD" w14:textId="77777777" w:rsidR="00A0649B" w:rsidRPr="004430CE" w:rsidRDefault="00A0649B" w:rsidP="00A0649B">
      <w:pPr>
        <w:autoSpaceDE w:val="0"/>
        <w:autoSpaceDN w:val="0"/>
        <w:adjustRightInd w:val="0"/>
        <w:snapToGrid w:val="0"/>
        <w:spacing w:line="360" w:lineRule="auto"/>
        <w:ind w:firstLineChars="200" w:firstLine="482"/>
        <w:jc w:val="left"/>
        <w:rPr>
          <w:rFonts w:ascii="仿宋_GB2312" w:eastAsia="仿宋_GB2312" w:hAnsi="宋体" w:cs="黑体"/>
          <w:b/>
          <w:bCs/>
          <w:kern w:val="0"/>
          <w:sz w:val="24"/>
          <w:szCs w:val="24"/>
        </w:rPr>
      </w:pPr>
      <w:r w:rsidRPr="004430CE">
        <w:rPr>
          <w:rFonts w:ascii="仿宋_GB2312" w:eastAsia="仿宋_GB2312" w:hAnsi="宋体" w:cs="黑体" w:hint="eastAsia"/>
          <w:b/>
          <w:bCs/>
          <w:kern w:val="0"/>
          <w:sz w:val="24"/>
          <w:szCs w:val="24"/>
        </w:rPr>
        <w:t>四、参考文书</w:t>
      </w:r>
    </w:p>
    <w:p w14:paraId="19231158" w14:textId="77777777" w:rsidR="00A0649B" w:rsidRPr="004430CE" w:rsidRDefault="00A0649B" w:rsidP="00A0649B">
      <w:pPr>
        <w:autoSpaceDE w:val="0"/>
        <w:autoSpaceDN w:val="0"/>
        <w:adjustRightInd w:val="0"/>
        <w:snapToGrid w:val="0"/>
        <w:spacing w:line="360" w:lineRule="auto"/>
        <w:ind w:firstLineChars="200" w:firstLine="480"/>
        <w:jc w:val="left"/>
        <w:rPr>
          <w:rFonts w:ascii="仿宋_GB2312" w:eastAsia="仿宋_GB2312" w:hAnsi="宋体" w:cs="黑体"/>
          <w:kern w:val="0"/>
          <w:sz w:val="24"/>
          <w:szCs w:val="24"/>
        </w:rPr>
      </w:pPr>
      <w:r w:rsidRPr="004430CE">
        <w:rPr>
          <w:rFonts w:ascii="仿宋_GB2312" w:eastAsia="仿宋_GB2312" w:hAnsi="宋体" w:cs="黑体" w:hint="eastAsia"/>
          <w:kern w:val="0"/>
          <w:sz w:val="24"/>
          <w:szCs w:val="24"/>
        </w:rPr>
        <w:t>（一）天津市医疗保障行政执法文书样式</w:t>
      </w:r>
    </w:p>
    <w:p w14:paraId="715D1683" w14:textId="77777777" w:rsidR="00A0649B" w:rsidRPr="004430CE" w:rsidRDefault="00A0649B" w:rsidP="00A0649B">
      <w:pPr>
        <w:autoSpaceDE w:val="0"/>
        <w:autoSpaceDN w:val="0"/>
        <w:adjustRightInd w:val="0"/>
        <w:snapToGrid w:val="0"/>
        <w:spacing w:line="360" w:lineRule="auto"/>
        <w:ind w:firstLineChars="200" w:firstLine="480"/>
        <w:jc w:val="left"/>
        <w:rPr>
          <w:rFonts w:ascii="仿宋_GB2312" w:eastAsia="仿宋_GB2312" w:hAnsi="宋体" w:cs="黑体"/>
          <w:kern w:val="0"/>
          <w:sz w:val="24"/>
          <w:szCs w:val="24"/>
        </w:rPr>
      </w:pPr>
      <w:r w:rsidRPr="004430CE">
        <w:rPr>
          <w:rFonts w:ascii="仿宋_GB2312" w:eastAsia="仿宋_GB2312" w:hAnsi="宋体" w:cs="黑体" w:hint="eastAsia"/>
          <w:kern w:val="0"/>
          <w:sz w:val="24"/>
          <w:szCs w:val="24"/>
        </w:rPr>
        <w:t>（二）浙江医保行政执法参考文书样式</w:t>
      </w:r>
    </w:p>
    <w:p w14:paraId="1B358C9D" w14:textId="77777777" w:rsidR="00A0649B" w:rsidRPr="004430CE" w:rsidRDefault="00A0649B" w:rsidP="00A0649B">
      <w:pPr>
        <w:widowControl/>
        <w:jc w:val="left"/>
        <w:rPr>
          <w:rFonts w:ascii="仿宋_GB2312" w:eastAsia="仿宋_GB2312" w:hAnsi="宋体" w:cs="黑体"/>
          <w:kern w:val="0"/>
          <w:sz w:val="24"/>
          <w:szCs w:val="24"/>
        </w:rPr>
      </w:pPr>
      <w:r w:rsidRPr="004430CE">
        <w:rPr>
          <w:rFonts w:ascii="仿宋_GB2312" w:eastAsia="仿宋_GB2312" w:hAnsi="宋体" w:cs="黑体" w:hint="eastAsia"/>
          <w:kern w:val="0"/>
          <w:sz w:val="24"/>
          <w:szCs w:val="24"/>
        </w:rPr>
        <w:br w:type="page"/>
      </w:r>
    </w:p>
    <w:p w14:paraId="7B4C52B0" w14:textId="77777777" w:rsidR="00A0649B" w:rsidRPr="00D4163C" w:rsidRDefault="00A0649B" w:rsidP="00A0649B">
      <w:pPr>
        <w:widowControl/>
        <w:jc w:val="left"/>
        <w:rPr>
          <w:rFonts w:ascii="宋体" w:eastAsia="宋体" w:hAnsi="宋体" w:cs="黑体"/>
          <w:kern w:val="0"/>
          <w:sz w:val="24"/>
          <w:szCs w:val="24"/>
        </w:rPr>
      </w:pPr>
    </w:p>
    <w:p w14:paraId="5772DAE9" w14:textId="77777777" w:rsidR="00A0649B" w:rsidRPr="004430CE" w:rsidRDefault="00A0649B" w:rsidP="00A0649B">
      <w:pPr>
        <w:spacing w:line="360" w:lineRule="auto"/>
        <w:jc w:val="center"/>
        <w:rPr>
          <w:rFonts w:ascii="方正小标宋简体" w:eastAsia="方正小标宋简体" w:hAnsi="宋体"/>
          <w:sz w:val="30"/>
          <w:szCs w:val="30"/>
        </w:rPr>
      </w:pPr>
      <w:bookmarkStart w:id="125" w:name="_Hlk29268500"/>
      <w:r w:rsidRPr="004430CE">
        <w:rPr>
          <w:rFonts w:ascii="方正小标宋简体" w:eastAsia="方正小标宋简体" w:hAnsi="宋体" w:hint="eastAsia"/>
          <w:sz w:val="30"/>
          <w:szCs w:val="30"/>
        </w:rPr>
        <w:t>×××医疗保障局</w:t>
      </w:r>
    </w:p>
    <w:p w14:paraId="6C4503D2" w14:textId="2946BB83" w:rsidR="00A0649B" w:rsidRPr="004430CE" w:rsidRDefault="00510AED" w:rsidP="00A0649B">
      <w:pPr>
        <w:keepNext/>
        <w:keepLines/>
        <w:spacing w:before="260" w:after="260" w:line="416" w:lineRule="auto"/>
        <w:jc w:val="center"/>
        <w:outlineLvl w:val="2"/>
        <w:rPr>
          <w:rFonts w:ascii="方正小标宋简体" w:eastAsia="方正小标宋简体" w:hAnsi="宋体"/>
          <w:b/>
          <w:bCs/>
          <w:sz w:val="36"/>
          <w:szCs w:val="36"/>
        </w:rPr>
      </w:pPr>
      <w:bookmarkStart w:id="126" w:name="_Toc29270450"/>
      <w:bookmarkStart w:id="127" w:name="_Toc29478945"/>
      <w:bookmarkStart w:id="128" w:name="_Toc29650501"/>
      <w:bookmarkStart w:id="129" w:name="_Toc29650734"/>
      <w:bookmarkStart w:id="130" w:name="_Toc29650858"/>
      <w:bookmarkStart w:id="131" w:name="_Toc29716333"/>
      <w:bookmarkStart w:id="132" w:name="_Toc44489487"/>
      <w:r w:rsidRPr="004430CE">
        <w:rPr>
          <w:rFonts w:ascii="方正小标宋简体" w:eastAsia="方正小标宋简体" w:hAnsi="宋体" w:hint="eastAsia"/>
          <w:b/>
          <w:bCs/>
          <w:sz w:val="36"/>
          <w:szCs w:val="36"/>
        </w:rPr>
        <w:t>☆</w:t>
      </w:r>
      <w:r w:rsidR="00A0649B" w:rsidRPr="004430CE">
        <w:rPr>
          <w:rFonts w:ascii="方正小标宋简体" w:eastAsia="方正小标宋简体" w:hAnsi="宋体" w:hint="eastAsia"/>
          <w:b/>
          <w:bCs/>
          <w:sz w:val="36"/>
          <w:szCs w:val="36"/>
        </w:rPr>
        <w:t>协助调查函</w:t>
      </w:r>
      <w:bookmarkEnd w:id="126"/>
      <w:bookmarkEnd w:id="127"/>
      <w:bookmarkEnd w:id="128"/>
      <w:bookmarkEnd w:id="129"/>
      <w:bookmarkEnd w:id="130"/>
      <w:bookmarkEnd w:id="131"/>
      <w:bookmarkEnd w:id="132"/>
    </w:p>
    <w:p w14:paraId="37456C60" w14:textId="48AD68BD" w:rsidR="00A469BD" w:rsidRPr="0027002A" w:rsidRDefault="006642C1" w:rsidP="00A469BD">
      <w:pPr>
        <w:adjustRightInd w:val="0"/>
        <w:snapToGrid w:val="0"/>
        <w:spacing w:line="360" w:lineRule="auto"/>
        <w:jc w:val="right"/>
        <w:rPr>
          <w:rFonts w:ascii="仿宋_GB2312" w:eastAsia="仿宋_GB2312"/>
          <w:sz w:val="28"/>
          <w:szCs w:val="28"/>
        </w:rPr>
      </w:pPr>
      <w:r w:rsidRPr="0027002A">
        <w:rPr>
          <w:rFonts w:ascii="仿宋_GB2312" w:eastAsia="仿宋_GB2312" w:hAnsi="宋体" w:cs="黑体" w:hint="eastAsia"/>
          <w:kern w:val="0"/>
          <w:sz w:val="28"/>
          <w:szCs w:val="28"/>
          <w:u w:val="single"/>
        </w:rPr>
        <w:t xml:space="preserve">       </w:t>
      </w:r>
      <w:r w:rsidR="00A469BD" w:rsidRPr="0027002A">
        <w:rPr>
          <w:rFonts w:ascii="仿宋_GB2312" w:eastAsia="仿宋_GB2312" w:hAnsi="宋体" w:hint="eastAsia"/>
          <w:kern w:val="0"/>
          <w:sz w:val="28"/>
          <w:szCs w:val="28"/>
        </w:rPr>
        <w:t>医保</w:t>
      </w:r>
      <w:r w:rsidR="00F74B23" w:rsidRPr="0027002A">
        <w:rPr>
          <w:rFonts w:ascii="仿宋_GB2312" w:eastAsia="仿宋_GB2312" w:hAnsi="宋体" w:cs="黑体" w:hint="eastAsia"/>
          <w:kern w:val="0"/>
          <w:sz w:val="28"/>
          <w:szCs w:val="28"/>
        </w:rPr>
        <w:t>协</w:t>
      </w:r>
      <w:r w:rsidR="00A469BD" w:rsidRPr="0027002A">
        <w:rPr>
          <w:rFonts w:ascii="仿宋_GB2312" w:eastAsia="仿宋_GB2312" w:hAnsi="宋体" w:hint="eastAsia"/>
          <w:kern w:val="0"/>
          <w:sz w:val="28"/>
          <w:szCs w:val="28"/>
        </w:rPr>
        <w:t>字</w:t>
      </w:r>
      <w:r w:rsidR="0027002A" w:rsidRPr="0027002A">
        <w:rPr>
          <w:rFonts w:ascii="仿宋_GB2312" w:eastAsia="仿宋_GB2312" w:hAnsi="仿宋_GB2312" w:cs="仿宋_GB2312" w:hint="eastAsia"/>
          <w:sz w:val="28"/>
          <w:szCs w:val="28"/>
        </w:rPr>
        <w:t>〔</w:t>
      </w:r>
      <w:r w:rsidR="00050F16">
        <w:rPr>
          <w:rFonts w:ascii="仿宋_GB2312" w:eastAsia="仿宋_GB2312" w:hAnsi="仿宋_GB2312" w:cs="仿宋_GB2312" w:hint="eastAsia"/>
          <w:sz w:val="28"/>
          <w:szCs w:val="28"/>
        </w:rPr>
        <w:t>20××</w:t>
      </w:r>
      <w:r w:rsidR="0027002A" w:rsidRPr="0027002A">
        <w:rPr>
          <w:rFonts w:ascii="仿宋_GB2312" w:eastAsia="仿宋_GB2312" w:hAnsi="仿宋_GB2312" w:cs="仿宋_GB2312" w:hint="eastAsia"/>
          <w:sz w:val="28"/>
          <w:szCs w:val="28"/>
        </w:rPr>
        <w:t>〕</w:t>
      </w:r>
      <w:r w:rsidR="00A469BD" w:rsidRPr="0027002A">
        <w:rPr>
          <w:rFonts w:ascii="仿宋_GB2312" w:eastAsia="仿宋_GB2312" w:hAnsi="宋体" w:hint="eastAsia"/>
          <w:kern w:val="0"/>
          <w:sz w:val="28"/>
          <w:szCs w:val="28"/>
        </w:rPr>
        <w:t>第  号</w:t>
      </w:r>
    </w:p>
    <w:bookmarkEnd w:id="125"/>
    <w:p w14:paraId="77D43851" w14:textId="77777777" w:rsidR="0027002A" w:rsidRDefault="0027002A" w:rsidP="00A469BD">
      <w:pPr>
        <w:adjustRightInd w:val="0"/>
        <w:snapToGrid w:val="0"/>
        <w:spacing w:line="360" w:lineRule="auto"/>
        <w:rPr>
          <w:rFonts w:ascii="仿宋_GB2312" w:eastAsia="仿宋_GB2312" w:hAnsi="宋体" w:cs="Times New Roman"/>
          <w:color w:val="000000"/>
          <w:sz w:val="24"/>
          <w:szCs w:val="24"/>
          <w:u w:val="single"/>
        </w:rPr>
      </w:pPr>
    </w:p>
    <w:p w14:paraId="2EB06DB3" w14:textId="3EDB22D6" w:rsidR="00A0649B" w:rsidRPr="004430CE" w:rsidRDefault="006642C1" w:rsidP="00A469BD">
      <w:pPr>
        <w:adjustRightInd w:val="0"/>
        <w:snapToGrid w:val="0"/>
        <w:spacing w:line="360" w:lineRule="auto"/>
        <w:rPr>
          <w:rFonts w:ascii="仿宋_GB2312" w:eastAsia="仿宋_GB2312" w:hAnsi="宋体" w:cs="黑体"/>
          <w:kern w:val="0"/>
          <w:sz w:val="24"/>
          <w:szCs w:val="24"/>
        </w:rPr>
      </w:pPr>
      <w:r w:rsidRPr="004430CE">
        <w:rPr>
          <w:rFonts w:ascii="仿宋_GB2312" w:eastAsia="仿宋_GB2312" w:hAnsi="宋体" w:cs="Times New Roman" w:hint="eastAsia"/>
          <w:color w:val="000000"/>
          <w:sz w:val="24"/>
          <w:szCs w:val="24"/>
          <w:u w:val="single"/>
        </w:rPr>
        <w:t xml:space="preserve">                                             </w:t>
      </w:r>
      <w:r w:rsidR="00A0649B" w:rsidRPr="004430CE">
        <w:rPr>
          <w:rFonts w:ascii="仿宋_GB2312" w:eastAsia="仿宋_GB2312" w:hAnsi="宋体" w:cs="黑体" w:hint="eastAsia"/>
          <w:kern w:val="0"/>
          <w:sz w:val="24"/>
          <w:szCs w:val="24"/>
        </w:rPr>
        <w:t>：</w:t>
      </w:r>
    </w:p>
    <w:p w14:paraId="416D40C5" w14:textId="05CD7C29" w:rsidR="00A0649B" w:rsidRPr="004430CE" w:rsidRDefault="00A0649B" w:rsidP="00A469BD">
      <w:pPr>
        <w:adjustRightInd w:val="0"/>
        <w:snapToGrid w:val="0"/>
        <w:spacing w:line="360" w:lineRule="auto"/>
        <w:ind w:firstLineChars="200" w:firstLine="480"/>
        <w:rPr>
          <w:rFonts w:ascii="仿宋_GB2312" w:eastAsia="仿宋_GB2312" w:hAnsi="宋体" w:cs="黑体"/>
          <w:kern w:val="0"/>
          <w:sz w:val="24"/>
          <w:szCs w:val="24"/>
        </w:rPr>
      </w:pPr>
      <w:r w:rsidRPr="004430CE">
        <w:rPr>
          <w:rFonts w:ascii="仿宋_GB2312" w:eastAsia="仿宋_GB2312" w:hAnsi="宋体" w:cs="黑体" w:hint="eastAsia"/>
          <w:kern w:val="0"/>
          <w:sz w:val="24"/>
          <w:szCs w:val="24"/>
        </w:rPr>
        <w:t>本机关在处理</w:t>
      </w:r>
      <w:r w:rsidR="006642C1" w:rsidRPr="004430CE">
        <w:rPr>
          <w:rFonts w:ascii="仿宋_GB2312" w:eastAsia="仿宋_GB2312" w:hAnsi="宋体" w:cs="Times New Roman" w:hint="eastAsia"/>
          <w:color w:val="000000"/>
          <w:sz w:val="24"/>
          <w:szCs w:val="24"/>
          <w:u w:val="single"/>
        </w:rPr>
        <w:t xml:space="preserve">                                             </w:t>
      </w:r>
      <w:r w:rsidRPr="004430CE">
        <w:rPr>
          <w:rFonts w:ascii="仿宋_GB2312" w:eastAsia="仿宋_GB2312" w:hAnsi="宋体" w:cs="黑体" w:hint="eastAsia"/>
          <w:kern w:val="0"/>
          <w:sz w:val="24"/>
          <w:szCs w:val="24"/>
        </w:rPr>
        <w:t>一案（立案号：</w:t>
      </w:r>
      <w:r w:rsidR="006642C1" w:rsidRPr="004430CE">
        <w:rPr>
          <w:rFonts w:ascii="仿宋_GB2312" w:eastAsia="仿宋_GB2312" w:hAnsi="宋体" w:cs="Times New Roman" w:hint="eastAsia"/>
          <w:color w:val="000000"/>
          <w:sz w:val="24"/>
          <w:szCs w:val="24"/>
          <w:u w:val="single"/>
        </w:rPr>
        <w:t xml:space="preserve">           </w:t>
      </w:r>
      <w:r w:rsidRPr="004430CE">
        <w:rPr>
          <w:rFonts w:ascii="仿宋_GB2312" w:eastAsia="仿宋_GB2312" w:hAnsi="宋体" w:cs="黑体" w:hint="eastAsia"/>
          <w:kern w:val="0"/>
          <w:sz w:val="24"/>
          <w:szCs w:val="24"/>
        </w:rPr>
        <w:t>）中，因</w:t>
      </w:r>
      <w:r w:rsidR="006642C1" w:rsidRPr="004430CE">
        <w:rPr>
          <w:rFonts w:ascii="仿宋_GB2312" w:eastAsia="仿宋_GB2312" w:hAnsi="宋体" w:cs="Times New Roman" w:hint="eastAsia"/>
          <w:color w:val="000000"/>
          <w:sz w:val="24"/>
          <w:szCs w:val="24"/>
          <w:u w:val="single"/>
        </w:rPr>
        <w:t xml:space="preserve">                                             </w:t>
      </w:r>
      <w:r w:rsidRPr="004430CE">
        <w:rPr>
          <w:rFonts w:ascii="仿宋_GB2312" w:eastAsia="仿宋_GB2312" w:hAnsi="宋体" w:cs="黑体" w:hint="eastAsia"/>
          <w:kern w:val="0"/>
          <w:sz w:val="24"/>
          <w:szCs w:val="24"/>
        </w:rPr>
        <w:t>，特请贵单位协助调查以下问题：</w:t>
      </w:r>
    </w:p>
    <w:p w14:paraId="175AB01E" w14:textId="12D6E807" w:rsidR="00A0649B" w:rsidRPr="004430CE" w:rsidRDefault="00A0649B" w:rsidP="00A469BD">
      <w:pPr>
        <w:adjustRightInd w:val="0"/>
        <w:snapToGrid w:val="0"/>
        <w:spacing w:line="360" w:lineRule="auto"/>
        <w:ind w:firstLineChars="200" w:firstLine="480"/>
        <w:rPr>
          <w:rFonts w:ascii="仿宋_GB2312" w:eastAsia="仿宋_GB2312" w:hAnsi="宋体" w:cs="黑体"/>
          <w:kern w:val="0"/>
          <w:sz w:val="24"/>
          <w:szCs w:val="24"/>
        </w:rPr>
      </w:pPr>
      <w:r w:rsidRPr="004430CE">
        <w:rPr>
          <w:rFonts w:ascii="仿宋_GB2312" w:eastAsia="仿宋_GB2312" w:hAnsi="宋体" w:cs="黑体" w:hint="eastAsia"/>
          <w:kern w:val="0"/>
          <w:sz w:val="24"/>
          <w:szCs w:val="24"/>
        </w:rPr>
        <w:t>1.</w:t>
      </w:r>
      <w:bookmarkStart w:id="133" w:name="_Hlk44102105"/>
      <w:r w:rsidR="006642C1" w:rsidRPr="004430CE">
        <w:rPr>
          <w:rFonts w:ascii="仿宋_GB2312" w:eastAsia="仿宋_GB2312" w:hAnsi="宋体" w:cs="Times New Roman" w:hint="eastAsia"/>
          <w:color w:val="000000"/>
          <w:sz w:val="24"/>
          <w:szCs w:val="24"/>
          <w:u w:val="single"/>
        </w:rPr>
        <w:t xml:space="preserve">                                             </w:t>
      </w:r>
      <w:r w:rsidR="006642C1">
        <w:rPr>
          <w:rFonts w:ascii="仿宋_GB2312" w:eastAsia="仿宋_GB2312" w:hAnsi="宋体" w:cs="Times New Roman"/>
          <w:color w:val="000000"/>
          <w:sz w:val="24"/>
          <w:szCs w:val="24"/>
          <w:u w:val="single"/>
        </w:rPr>
        <w:t xml:space="preserve">                  </w:t>
      </w:r>
      <w:bookmarkEnd w:id="133"/>
    </w:p>
    <w:p w14:paraId="0D232D9E" w14:textId="0A5C9A29" w:rsidR="00A0649B" w:rsidRPr="004430CE" w:rsidRDefault="00A0649B" w:rsidP="00A469BD">
      <w:pPr>
        <w:adjustRightInd w:val="0"/>
        <w:snapToGrid w:val="0"/>
        <w:spacing w:line="360" w:lineRule="auto"/>
        <w:ind w:firstLineChars="200" w:firstLine="480"/>
        <w:rPr>
          <w:rFonts w:ascii="仿宋_GB2312" w:eastAsia="仿宋_GB2312" w:hAnsi="宋体" w:cs="黑体"/>
          <w:kern w:val="0"/>
          <w:sz w:val="24"/>
          <w:szCs w:val="24"/>
        </w:rPr>
      </w:pPr>
      <w:r w:rsidRPr="004430CE">
        <w:rPr>
          <w:rFonts w:ascii="仿宋_GB2312" w:eastAsia="仿宋_GB2312" w:hAnsi="宋体" w:cs="黑体" w:hint="eastAsia"/>
          <w:kern w:val="0"/>
          <w:sz w:val="24"/>
          <w:szCs w:val="24"/>
        </w:rPr>
        <w:t>2.</w:t>
      </w:r>
      <w:r w:rsidR="006642C1" w:rsidRPr="004430CE">
        <w:rPr>
          <w:rFonts w:ascii="仿宋_GB2312" w:eastAsia="仿宋_GB2312" w:hAnsi="宋体" w:cs="黑体" w:hint="eastAsia"/>
          <w:kern w:val="0"/>
          <w:sz w:val="24"/>
          <w:szCs w:val="24"/>
          <w:u w:val="single"/>
        </w:rPr>
        <w:t xml:space="preserve">       </w:t>
      </w:r>
      <w:r w:rsidR="006642C1">
        <w:rPr>
          <w:rFonts w:ascii="仿宋_GB2312" w:eastAsia="仿宋_GB2312" w:hAnsi="宋体" w:cs="黑体"/>
          <w:kern w:val="0"/>
          <w:sz w:val="24"/>
          <w:szCs w:val="24"/>
          <w:u w:val="single"/>
        </w:rPr>
        <w:t xml:space="preserve">                                                        </w:t>
      </w:r>
    </w:p>
    <w:p w14:paraId="1999BB27" w14:textId="29A8B606" w:rsidR="00A0649B" w:rsidRPr="004430CE" w:rsidRDefault="00A0649B" w:rsidP="00A469BD">
      <w:pPr>
        <w:adjustRightInd w:val="0"/>
        <w:snapToGrid w:val="0"/>
        <w:spacing w:line="360" w:lineRule="auto"/>
        <w:ind w:firstLineChars="200" w:firstLine="480"/>
        <w:rPr>
          <w:rFonts w:ascii="仿宋_GB2312" w:eastAsia="仿宋_GB2312" w:hAnsi="宋体" w:cs="黑体"/>
          <w:kern w:val="0"/>
          <w:sz w:val="24"/>
          <w:szCs w:val="24"/>
        </w:rPr>
      </w:pPr>
      <w:r w:rsidRPr="004430CE">
        <w:rPr>
          <w:rFonts w:ascii="仿宋_GB2312" w:eastAsia="仿宋_GB2312" w:hAnsi="宋体" w:cs="黑体" w:hint="eastAsia"/>
          <w:kern w:val="0"/>
          <w:sz w:val="24"/>
          <w:szCs w:val="24"/>
        </w:rPr>
        <w:t>3.</w:t>
      </w:r>
      <w:r w:rsidR="006642C1" w:rsidRPr="004430CE">
        <w:rPr>
          <w:rFonts w:ascii="仿宋_GB2312" w:eastAsia="仿宋_GB2312" w:hAnsi="宋体" w:cs="Times New Roman" w:hint="eastAsia"/>
          <w:color w:val="000000"/>
          <w:sz w:val="24"/>
          <w:szCs w:val="24"/>
          <w:u w:val="single"/>
        </w:rPr>
        <w:t xml:space="preserve">                                             </w:t>
      </w:r>
      <w:r w:rsidR="006642C1">
        <w:rPr>
          <w:rFonts w:ascii="仿宋_GB2312" w:eastAsia="仿宋_GB2312" w:hAnsi="宋体" w:cs="Times New Roman"/>
          <w:color w:val="000000"/>
          <w:sz w:val="24"/>
          <w:szCs w:val="24"/>
          <w:u w:val="single"/>
        </w:rPr>
        <w:t xml:space="preserve">                  </w:t>
      </w:r>
    </w:p>
    <w:p w14:paraId="39AD75D9" w14:textId="77777777" w:rsidR="00A0649B" w:rsidRPr="004430CE" w:rsidRDefault="00A0649B" w:rsidP="00A469BD">
      <w:pPr>
        <w:adjustRightInd w:val="0"/>
        <w:snapToGrid w:val="0"/>
        <w:spacing w:line="360" w:lineRule="auto"/>
        <w:rPr>
          <w:rFonts w:ascii="仿宋_GB2312" w:eastAsia="仿宋_GB2312" w:hAnsi="宋体" w:cs="黑体"/>
          <w:kern w:val="0"/>
          <w:sz w:val="24"/>
          <w:szCs w:val="24"/>
        </w:rPr>
      </w:pPr>
    </w:p>
    <w:p w14:paraId="4E8EE5E4" w14:textId="35647EED" w:rsidR="00A0649B" w:rsidRPr="004430CE" w:rsidRDefault="00A0649B" w:rsidP="00A469BD">
      <w:pPr>
        <w:adjustRightInd w:val="0"/>
        <w:snapToGrid w:val="0"/>
        <w:spacing w:line="360" w:lineRule="auto"/>
        <w:ind w:firstLineChars="200" w:firstLine="480"/>
        <w:rPr>
          <w:rFonts w:ascii="仿宋_GB2312" w:eastAsia="仿宋_GB2312" w:hAnsi="宋体" w:cs="黑体"/>
          <w:kern w:val="0"/>
          <w:sz w:val="24"/>
          <w:szCs w:val="24"/>
        </w:rPr>
      </w:pPr>
      <w:r w:rsidRPr="004430CE">
        <w:rPr>
          <w:rFonts w:ascii="仿宋_GB2312" w:eastAsia="仿宋_GB2312" w:hAnsi="宋体" w:cs="黑体" w:hint="eastAsia"/>
          <w:kern w:val="0"/>
          <w:sz w:val="24"/>
          <w:szCs w:val="24"/>
        </w:rPr>
        <w:t>请贵单位在接到本函起</w:t>
      </w:r>
      <w:bookmarkStart w:id="134" w:name="_Hlk44102077"/>
      <w:r w:rsidRPr="004430CE">
        <w:rPr>
          <w:rFonts w:ascii="仿宋_GB2312" w:eastAsia="仿宋_GB2312" w:hAnsi="宋体" w:cs="黑体" w:hint="eastAsia"/>
          <w:kern w:val="0"/>
          <w:sz w:val="24"/>
          <w:szCs w:val="24"/>
          <w:u w:val="single"/>
        </w:rPr>
        <w:t xml:space="preserve">       </w:t>
      </w:r>
      <w:bookmarkEnd w:id="134"/>
      <w:r w:rsidRPr="004430CE">
        <w:rPr>
          <w:rFonts w:ascii="仿宋_GB2312" w:eastAsia="仿宋_GB2312" w:hAnsi="宋体" w:cs="黑体" w:hint="eastAsia"/>
          <w:kern w:val="0"/>
          <w:sz w:val="24"/>
          <w:szCs w:val="24"/>
        </w:rPr>
        <w:t>个工作日内完成以上调查工作，并在</w:t>
      </w:r>
      <w:r w:rsidR="0013165B" w:rsidRPr="004430CE">
        <w:rPr>
          <w:rFonts w:ascii="仿宋_GB2312" w:eastAsia="仿宋_GB2312" w:hAnsi="宋体" w:cs="黑体" w:hint="eastAsia"/>
          <w:kern w:val="0"/>
          <w:sz w:val="24"/>
          <w:szCs w:val="24"/>
        </w:rPr>
        <w:t>调查终结报告</w:t>
      </w:r>
      <w:r w:rsidRPr="004430CE">
        <w:rPr>
          <w:rFonts w:ascii="仿宋_GB2312" w:eastAsia="仿宋_GB2312" w:hAnsi="宋体" w:cs="黑体" w:hint="eastAsia"/>
          <w:kern w:val="0"/>
          <w:sz w:val="24"/>
          <w:szCs w:val="24"/>
        </w:rPr>
        <w:t>上加盖公章后函告本机关。调查中取得的证据请随</w:t>
      </w:r>
      <w:r w:rsidR="0013165B" w:rsidRPr="004430CE">
        <w:rPr>
          <w:rFonts w:ascii="仿宋_GB2312" w:eastAsia="仿宋_GB2312" w:hAnsi="宋体" w:cs="黑体" w:hint="eastAsia"/>
          <w:kern w:val="0"/>
          <w:sz w:val="24"/>
          <w:szCs w:val="24"/>
        </w:rPr>
        <w:t>调查终结报告</w:t>
      </w:r>
      <w:r w:rsidRPr="004430CE">
        <w:rPr>
          <w:rFonts w:ascii="仿宋_GB2312" w:eastAsia="仿宋_GB2312" w:hAnsi="宋体" w:cs="黑体" w:hint="eastAsia"/>
          <w:kern w:val="0"/>
          <w:sz w:val="24"/>
          <w:szCs w:val="24"/>
        </w:rPr>
        <w:t>一并移交本机关。</w:t>
      </w:r>
      <w:r w:rsidR="007C3997" w:rsidRPr="004430CE">
        <w:rPr>
          <w:rFonts w:ascii="仿宋_GB2312" w:eastAsia="仿宋_GB2312" w:hAnsi="宋体" w:cs="黑体" w:hint="eastAsia"/>
          <w:kern w:val="0"/>
          <w:sz w:val="24"/>
          <w:szCs w:val="24"/>
        </w:rPr>
        <w:t>如移交的证据为复印件，需注明原件保存地点，并加盖贵单位公章。</w:t>
      </w:r>
      <w:r w:rsidRPr="004430CE">
        <w:rPr>
          <w:rFonts w:ascii="仿宋_GB2312" w:eastAsia="仿宋_GB2312" w:hAnsi="宋体" w:cs="黑体" w:hint="eastAsia"/>
          <w:kern w:val="0"/>
          <w:sz w:val="24"/>
          <w:szCs w:val="24"/>
        </w:rPr>
        <w:t>若贵单位无法协助或需延期完成，请在期限届满前</w:t>
      </w:r>
      <w:r w:rsidR="00281F52" w:rsidRPr="004430CE">
        <w:rPr>
          <w:rFonts w:ascii="仿宋_GB2312" w:eastAsia="仿宋_GB2312" w:hAnsi="宋体" w:cs="黑体" w:hint="eastAsia"/>
          <w:kern w:val="0"/>
          <w:sz w:val="24"/>
          <w:szCs w:val="24"/>
        </w:rPr>
        <w:t>函告</w:t>
      </w:r>
      <w:r w:rsidRPr="004430CE">
        <w:rPr>
          <w:rFonts w:ascii="仿宋_GB2312" w:eastAsia="仿宋_GB2312" w:hAnsi="宋体" w:cs="黑体" w:hint="eastAsia"/>
          <w:kern w:val="0"/>
          <w:sz w:val="24"/>
          <w:szCs w:val="24"/>
        </w:rPr>
        <w:t>本机关。</w:t>
      </w:r>
      <w:r w:rsidR="007C3997" w:rsidRPr="004430CE">
        <w:rPr>
          <w:rFonts w:ascii="仿宋_GB2312" w:eastAsia="仿宋_GB2312" w:hAnsi="宋体" w:cs="黑体" w:hint="eastAsia"/>
          <w:kern w:val="0"/>
          <w:sz w:val="24"/>
          <w:szCs w:val="24"/>
        </w:rPr>
        <w:t>望支持为盼！</w:t>
      </w:r>
    </w:p>
    <w:p w14:paraId="5B16306C" w14:textId="5523F426" w:rsidR="00A0649B" w:rsidRPr="004430CE" w:rsidRDefault="00A0649B" w:rsidP="00A469BD">
      <w:pPr>
        <w:adjustRightInd w:val="0"/>
        <w:snapToGrid w:val="0"/>
        <w:spacing w:line="360" w:lineRule="auto"/>
        <w:ind w:firstLineChars="200" w:firstLine="480"/>
        <w:rPr>
          <w:rFonts w:ascii="仿宋_GB2312" w:eastAsia="仿宋_GB2312" w:hAnsi="宋体" w:cs="黑体"/>
          <w:kern w:val="0"/>
          <w:sz w:val="24"/>
          <w:szCs w:val="24"/>
        </w:rPr>
      </w:pPr>
      <w:r w:rsidRPr="004430CE">
        <w:rPr>
          <w:rFonts w:ascii="仿宋_GB2312" w:eastAsia="仿宋_GB2312" w:hAnsi="宋体" w:cs="黑体" w:hint="eastAsia"/>
          <w:kern w:val="0"/>
          <w:sz w:val="24"/>
          <w:szCs w:val="24"/>
        </w:rPr>
        <w:t>联系人：</w:t>
      </w:r>
      <w:r w:rsidR="006642C1" w:rsidRPr="004430CE">
        <w:rPr>
          <w:rFonts w:ascii="仿宋_GB2312" w:eastAsia="仿宋_GB2312" w:hAnsi="宋体" w:cs="Times New Roman" w:hint="eastAsia"/>
          <w:color w:val="000000"/>
          <w:sz w:val="24"/>
          <w:szCs w:val="24"/>
          <w:u w:val="single"/>
        </w:rPr>
        <w:t xml:space="preserve">                 </w:t>
      </w:r>
    </w:p>
    <w:p w14:paraId="7D4C7BD8" w14:textId="49902250" w:rsidR="00A0649B" w:rsidRPr="004430CE" w:rsidRDefault="00A0649B" w:rsidP="00A469BD">
      <w:pPr>
        <w:adjustRightInd w:val="0"/>
        <w:snapToGrid w:val="0"/>
        <w:spacing w:line="360" w:lineRule="auto"/>
        <w:ind w:firstLineChars="200" w:firstLine="480"/>
        <w:rPr>
          <w:rFonts w:ascii="仿宋_GB2312" w:eastAsia="仿宋_GB2312" w:hAnsi="宋体" w:cs="黑体"/>
          <w:kern w:val="0"/>
          <w:sz w:val="24"/>
          <w:szCs w:val="24"/>
        </w:rPr>
      </w:pPr>
      <w:r w:rsidRPr="004430CE">
        <w:rPr>
          <w:rFonts w:ascii="仿宋_GB2312" w:eastAsia="仿宋_GB2312" w:hAnsi="宋体" w:cs="黑体" w:hint="eastAsia"/>
          <w:kern w:val="0"/>
          <w:sz w:val="24"/>
          <w:szCs w:val="24"/>
        </w:rPr>
        <w:t>联系电话：</w:t>
      </w:r>
      <w:r w:rsidR="006642C1" w:rsidRPr="004430CE">
        <w:rPr>
          <w:rFonts w:ascii="仿宋_GB2312" w:eastAsia="仿宋_GB2312" w:hAnsi="宋体" w:cs="Times New Roman" w:hint="eastAsia"/>
          <w:color w:val="000000"/>
          <w:sz w:val="24"/>
          <w:szCs w:val="24"/>
          <w:u w:val="single"/>
        </w:rPr>
        <w:t xml:space="preserve">               </w:t>
      </w:r>
    </w:p>
    <w:p w14:paraId="7A37FAC9" w14:textId="77777777" w:rsidR="00A0649B" w:rsidRPr="004430CE" w:rsidRDefault="00A0649B" w:rsidP="00A0649B">
      <w:pPr>
        <w:widowControl/>
        <w:adjustRightInd w:val="0"/>
        <w:snapToGrid w:val="0"/>
        <w:spacing w:line="360" w:lineRule="auto"/>
        <w:ind w:firstLineChars="200" w:firstLine="480"/>
        <w:jc w:val="right"/>
        <w:rPr>
          <w:rFonts w:ascii="仿宋_GB2312" w:eastAsia="仿宋_GB2312" w:hAnsi="宋体"/>
          <w:sz w:val="24"/>
          <w:szCs w:val="24"/>
        </w:rPr>
      </w:pPr>
    </w:p>
    <w:p w14:paraId="509CF1D2" w14:textId="77777777" w:rsidR="00A0649B" w:rsidRPr="004430CE" w:rsidRDefault="00A0649B" w:rsidP="00A0649B">
      <w:pPr>
        <w:widowControl/>
        <w:adjustRightInd w:val="0"/>
        <w:snapToGrid w:val="0"/>
        <w:spacing w:line="360" w:lineRule="auto"/>
        <w:ind w:firstLineChars="200" w:firstLine="480"/>
        <w:jc w:val="right"/>
        <w:rPr>
          <w:rFonts w:ascii="仿宋_GB2312" w:eastAsia="仿宋_GB2312" w:hAnsi="宋体"/>
          <w:sz w:val="24"/>
          <w:szCs w:val="24"/>
        </w:rPr>
      </w:pPr>
    </w:p>
    <w:p w14:paraId="2FF5E86C" w14:textId="77777777" w:rsidR="00A0649B" w:rsidRPr="004430CE" w:rsidRDefault="00A0649B" w:rsidP="00A0649B">
      <w:pPr>
        <w:widowControl/>
        <w:adjustRightInd w:val="0"/>
        <w:snapToGrid w:val="0"/>
        <w:spacing w:line="360" w:lineRule="auto"/>
        <w:ind w:firstLineChars="200" w:firstLine="480"/>
        <w:jc w:val="right"/>
        <w:rPr>
          <w:rFonts w:ascii="仿宋_GB2312" w:eastAsia="仿宋_GB2312" w:hAnsi="宋体"/>
          <w:sz w:val="24"/>
          <w:szCs w:val="24"/>
        </w:rPr>
      </w:pPr>
      <w:r w:rsidRPr="004430CE">
        <w:rPr>
          <w:rFonts w:ascii="仿宋_GB2312" w:eastAsia="仿宋_GB2312" w:hAnsi="宋体" w:hint="eastAsia"/>
          <w:sz w:val="24"/>
          <w:szCs w:val="24"/>
        </w:rPr>
        <w:t>×××医疗保障局</w:t>
      </w:r>
    </w:p>
    <w:p w14:paraId="07E236A1" w14:textId="77777777" w:rsidR="00A0649B" w:rsidRPr="004430CE" w:rsidRDefault="00A0649B" w:rsidP="00A0649B">
      <w:pPr>
        <w:widowControl/>
        <w:adjustRightInd w:val="0"/>
        <w:snapToGrid w:val="0"/>
        <w:spacing w:line="360" w:lineRule="auto"/>
        <w:ind w:firstLineChars="200" w:firstLine="480"/>
        <w:jc w:val="right"/>
        <w:rPr>
          <w:rFonts w:ascii="仿宋_GB2312" w:eastAsia="仿宋_GB2312" w:hAnsi="宋体"/>
          <w:sz w:val="24"/>
          <w:szCs w:val="24"/>
        </w:rPr>
      </w:pPr>
      <w:r w:rsidRPr="004430CE">
        <w:rPr>
          <w:rFonts w:ascii="仿宋_GB2312" w:eastAsia="仿宋_GB2312" w:hAnsi="宋体" w:hint="eastAsia"/>
          <w:sz w:val="24"/>
          <w:szCs w:val="24"/>
        </w:rPr>
        <w:t>（公章）</w:t>
      </w:r>
    </w:p>
    <w:p w14:paraId="0C56653B" w14:textId="77777777" w:rsidR="00A0649B" w:rsidRPr="004430CE" w:rsidRDefault="00A0649B" w:rsidP="00A0649B">
      <w:pPr>
        <w:widowControl/>
        <w:adjustRightInd w:val="0"/>
        <w:snapToGrid w:val="0"/>
        <w:spacing w:line="360" w:lineRule="auto"/>
        <w:ind w:firstLineChars="600" w:firstLine="1440"/>
        <w:jc w:val="right"/>
        <w:rPr>
          <w:rFonts w:ascii="仿宋_GB2312" w:eastAsia="仿宋_GB2312" w:hAnsi="宋体"/>
          <w:sz w:val="24"/>
          <w:szCs w:val="24"/>
        </w:rPr>
      </w:pPr>
      <w:r w:rsidRPr="004430CE">
        <w:rPr>
          <w:rFonts w:ascii="仿宋_GB2312" w:eastAsia="仿宋_GB2312" w:hAnsi="宋体" w:hint="eastAsia"/>
          <w:sz w:val="24"/>
          <w:szCs w:val="24"/>
        </w:rPr>
        <w:t>年   月   日</w:t>
      </w:r>
    </w:p>
    <w:p w14:paraId="775E1164" w14:textId="6BE786B5" w:rsidR="00A0649B" w:rsidRPr="004430CE" w:rsidRDefault="00A0649B" w:rsidP="00A0649B">
      <w:pPr>
        <w:adjustRightInd w:val="0"/>
        <w:snapToGrid w:val="0"/>
        <w:spacing w:line="360" w:lineRule="auto"/>
        <w:ind w:firstLineChars="200" w:firstLine="480"/>
        <w:jc w:val="left"/>
        <w:rPr>
          <w:rFonts w:ascii="仿宋_GB2312" w:eastAsia="仿宋_GB2312" w:hAnsi="宋体" w:cs="黑体"/>
          <w:kern w:val="0"/>
          <w:sz w:val="24"/>
          <w:szCs w:val="24"/>
        </w:rPr>
      </w:pPr>
      <w:r w:rsidRPr="004430CE">
        <w:rPr>
          <w:rFonts w:ascii="仿宋_GB2312" w:eastAsia="仿宋_GB2312" w:hAnsi="宋体" w:cs="黑体" w:hint="eastAsia"/>
          <w:kern w:val="0"/>
          <w:sz w:val="24"/>
          <w:szCs w:val="24"/>
        </w:rPr>
        <w:t>（本文书一式三份，一份送达协助调查机关，一份由请求协助的医疗保障行政部门留存，一份随卷归档</w:t>
      </w:r>
      <w:r w:rsidR="00D170A4">
        <w:rPr>
          <w:rFonts w:ascii="仿宋_GB2312" w:eastAsia="仿宋_GB2312" w:hAnsi="宋体" w:cs="黑体" w:hint="eastAsia"/>
          <w:kern w:val="0"/>
          <w:sz w:val="24"/>
          <w:szCs w:val="24"/>
        </w:rPr>
        <w:t>。</w:t>
      </w:r>
      <w:r w:rsidRPr="004430CE">
        <w:rPr>
          <w:rFonts w:ascii="仿宋_GB2312" w:eastAsia="仿宋_GB2312" w:hAnsi="宋体" w:cs="黑体" w:hint="eastAsia"/>
          <w:kern w:val="0"/>
          <w:sz w:val="24"/>
          <w:szCs w:val="24"/>
        </w:rPr>
        <w:t>）</w:t>
      </w:r>
    </w:p>
    <w:p w14:paraId="6ECE2AF4" w14:textId="23816DB2" w:rsidR="0027002A" w:rsidRDefault="0027002A">
      <w:pPr>
        <w:widowControl/>
        <w:jc w:val="left"/>
        <w:rPr>
          <w:rFonts w:ascii="仿宋_GB2312" w:eastAsia="仿宋_GB2312" w:hAnsi="宋体" w:cs="黑体"/>
          <w:kern w:val="0"/>
          <w:sz w:val="24"/>
          <w:szCs w:val="24"/>
        </w:rPr>
      </w:pPr>
      <w:r>
        <w:rPr>
          <w:rFonts w:ascii="仿宋_GB2312" w:eastAsia="仿宋_GB2312" w:hAnsi="宋体" w:cs="黑体"/>
          <w:kern w:val="0"/>
          <w:sz w:val="24"/>
          <w:szCs w:val="24"/>
        </w:rPr>
        <w:br w:type="page"/>
      </w:r>
    </w:p>
    <w:p w14:paraId="3759F94A" w14:textId="77777777" w:rsidR="00A0649B" w:rsidRPr="004430CE" w:rsidRDefault="00A0649B" w:rsidP="00A0649B">
      <w:pPr>
        <w:adjustRightInd w:val="0"/>
        <w:snapToGrid w:val="0"/>
        <w:spacing w:line="360" w:lineRule="auto"/>
        <w:ind w:firstLineChars="200" w:firstLine="480"/>
        <w:rPr>
          <w:rFonts w:ascii="仿宋_GB2312" w:eastAsia="仿宋_GB2312" w:hAnsi="宋体" w:cs="黑体"/>
          <w:kern w:val="0"/>
          <w:sz w:val="24"/>
          <w:szCs w:val="24"/>
        </w:rPr>
      </w:pPr>
    </w:p>
    <w:p w14:paraId="46F7F2D6" w14:textId="77777777" w:rsidR="00A0649B" w:rsidRPr="004430CE" w:rsidRDefault="00A0649B" w:rsidP="00A0649B">
      <w:pPr>
        <w:adjustRightInd w:val="0"/>
        <w:snapToGrid w:val="0"/>
        <w:spacing w:line="360" w:lineRule="auto"/>
        <w:jc w:val="center"/>
        <w:rPr>
          <w:rFonts w:ascii="仿宋_GB2312" w:eastAsia="仿宋_GB2312" w:hAnsi="宋体"/>
          <w:sz w:val="30"/>
          <w:szCs w:val="30"/>
        </w:rPr>
      </w:pPr>
      <w:r w:rsidRPr="004430CE">
        <w:rPr>
          <w:rFonts w:ascii="仿宋_GB2312" w:eastAsia="仿宋_GB2312" w:hAnsi="宋体" w:hint="eastAsia"/>
          <w:sz w:val="30"/>
          <w:szCs w:val="30"/>
        </w:rPr>
        <w:t>填写说明</w:t>
      </w:r>
    </w:p>
    <w:p w14:paraId="312BD4E8" w14:textId="77777777" w:rsidR="00A0649B" w:rsidRPr="004430CE" w:rsidRDefault="00A0649B" w:rsidP="00A0649B">
      <w:pPr>
        <w:adjustRightInd w:val="0"/>
        <w:snapToGrid w:val="0"/>
        <w:spacing w:line="360" w:lineRule="auto"/>
        <w:ind w:firstLineChars="200" w:firstLine="482"/>
        <w:rPr>
          <w:rFonts w:ascii="仿宋_GB2312" w:eastAsia="仿宋_GB2312" w:hAnsi="宋体" w:cs="黑体"/>
          <w:b/>
          <w:bCs/>
          <w:kern w:val="0"/>
          <w:sz w:val="24"/>
          <w:szCs w:val="24"/>
        </w:rPr>
      </w:pPr>
      <w:r w:rsidRPr="004430CE">
        <w:rPr>
          <w:rFonts w:ascii="仿宋_GB2312" w:eastAsia="仿宋_GB2312" w:hAnsi="宋体" w:cs="黑体" w:hint="eastAsia"/>
          <w:b/>
          <w:bCs/>
          <w:kern w:val="0"/>
          <w:sz w:val="24"/>
          <w:szCs w:val="24"/>
        </w:rPr>
        <w:t>一、适用范围</w:t>
      </w:r>
    </w:p>
    <w:p w14:paraId="7993A7F6" w14:textId="2E0CF103" w:rsidR="00A0649B" w:rsidRPr="004430CE" w:rsidRDefault="00A0649B" w:rsidP="00A0649B">
      <w:pPr>
        <w:adjustRightInd w:val="0"/>
        <w:snapToGrid w:val="0"/>
        <w:spacing w:line="360" w:lineRule="auto"/>
        <w:ind w:firstLineChars="200" w:firstLine="480"/>
        <w:rPr>
          <w:rFonts w:ascii="仿宋_GB2312" w:eastAsia="仿宋_GB2312" w:hAnsi="宋体" w:cs="黑体"/>
          <w:kern w:val="0"/>
          <w:sz w:val="24"/>
          <w:szCs w:val="24"/>
        </w:rPr>
      </w:pPr>
      <w:r w:rsidRPr="004430CE">
        <w:rPr>
          <w:rFonts w:ascii="仿宋_GB2312" w:eastAsia="仿宋_GB2312" w:hAnsi="宋体" w:cs="黑体" w:hint="eastAsia"/>
          <w:kern w:val="0"/>
          <w:sz w:val="24"/>
          <w:szCs w:val="24"/>
        </w:rPr>
        <w:t>（一）医疗保障部门</w:t>
      </w:r>
      <w:r w:rsidR="00971BD7" w:rsidRPr="004430CE">
        <w:rPr>
          <w:rFonts w:ascii="仿宋_GB2312" w:eastAsia="仿宋_GB2312" w:hAnsi="宋体" w:cs="黑体" w:hint="eastAsia"/>
          <w:kern w:val="0"/>
          <w:sz w:val="24"/>
          <w:szCs w:val="24"/>
        </w:rPr>
        <w:t>外</w:t>
      </w:r>
      <w:r w:rsidRPr="004430CE">
        <w:rPr>
          <w:rFonts w:ascii="仿宋_GB2312" w:eastAsia="仿宋_GB2312" w:hAnsi="宋体" w:cs="黑体" w:hint="eastAsia"/>
          <w:kern w:val="0"/>
          <w:sz w:val="24"/>
          <w:szCs w:val="24"/>
        </w:rPr>
        <w:t>部文书。</w:t>
      </w:r>
    </w:p>
    <w:p w14:paraId="309F86D9" w14:textId="77777777" w:rsidR="00A0649B" w:rsidRPr="004430CE" w:rsidRDefault="00A0649B" w:rsidP="00A0649B">
      <w:pPr>
        <w:adjustRightInd w:val="0"/>
        <w:snapToGrid w:val="0"/>
        <w:spacing w:line="360" w:lineRule="auto"/>
        <w:ind w:firstLineChars="200" w:firstLine="480"/>
        <w:rPr>
          <w:rFonts w:ascii="仿宋_GB2312" w:eastAsia="仿宋_GB2312" w:hAnsi="宋体" w:cs="黑体"/>
          <w:kern w:val="0"/>
          <w:sz w:val="24"/>
          <w:szCs w:val="24"/>
        </w:rPr>
      </w:pPr>
      <w:r w:rsidRPr="004430CE">
        <w:rPr>
          <w:rFonts w:ascii="仿宋_GB2312" w:eastAsia="仿宋_GB2312" w:hAnsi="宋体" w:cs="黑体" w:hint="eastAsia"/>
          <w:kern w:val="0"/>
          <w:sz w:val="24"/>
          <w:szCs w:val="24"/>
        </w:rPr>
        <w:t>（二）用于请求其他机关协助调查。</w:t>
      </w:r>
    </w:p>
    <w:p w14:paraId="7304FDAF" w14:textId="77777777" w:rsidR="00A0649B" w:rsidRPr="004430CE" w:rsidRDefault="00A0649B" w:rsidP="00A0649B">
      <w:pPr>
        <w:adjustRightInd w:val="0"/>
        <w:snapToGrid w:val="0"/>
        <w:spacing w:line="360" w:lineRule="auto"/>
        <w:ind w:firstLineChars="200" w:firstLine="482"/>
        <w:rPr>
          <w:rFonts w:ascii="仿宋_GB2312" w:eastAsia="仿宋_GB2312" w:hAnsi="宋体" w:cs="黑体"/>
          <w:b/>
          <w:bCs/>
          <w:kern w:val="0"/>
          <w:sz w:val="24"/>
          <w:szCs w:val="24"/>
        </w:rPr>
      </w:pPr>
      <w:r w:rsidRPr="004430CE">
        <w:rPr>
          <w:rFonts w:ascii="仿宋_GB2312" w:eastAsia="仿宋_GB2312" w:hAnsi="宋体" w:cs="黑体" w:hint="eastAsia"/>
          <w:b/>
          <w:bCs/>
          <w:kern w:val="0"/>
          <w:sz w:val="24"/>
          <w:szCs w:val="24"/>
        </w:rPr>
        <w:t>二、文书内容</w:t>
      </w:r>
    </w:p>
    <w:p w14:paraId="21850E06" w14:textId="1432E470" w:rsidR="00A0649B" w:rsidRPr="004430CE" w:rsidRDefault="00393CCF" w:rsidP="00A0649B">
      <w:pPr>
        <w:adjustRightInd w:val="0"/>
        <w:snapToGrid w:val="0"/>
        <w:spacing w:line="360" w:lineRule="auto"/>
        <w:ind w:firstLineChars="200" w:firstLine="480"/>
        <w:rPr>
          <w:rFonts w:ascii="仿宋_GB2312" w:eastAsia="仿宋_GB2312" w:hAnsi="宋体" w:cs="黑体"/>
          <w:kern w:val="0"/>
          <w:sz w:val="24"/>
          <w:szCs w:val="24"/>
        </w:rPr>
      </w:pPr>
      <w:r>
        <w:rPr>
          <w:rFonts w:ascii="仿宋_GB2312" w:eastAsia="仿宋_GB2312" w:hAnsi="宋体" w:cs="黑体" w:hint="eastAsia"/>
          <w:kern w:val="0"/>
          <w:sz w:val="24"/>
          <w:szCs w:val="24"/>
        </w:rPr>
        <w:t>（一）有医疗保障部门名称、</w:t>
      </w:r>
      <w:r w:rsidR="00A0649B" w:rsidRPr="004430CE">
        <w:rPr>
          <w:rFonts w:ascii="仿宋_GB2312" w:eastAsia="仿宋_GB2312" w:hAnsi="宋体" w:cs="黑体" w:hint="eastAsia"/>
          <w:kern w:val="0"/>
          <w:sz w:val="24"/>
          <w:szCs w:val="24"/>
        </w:rPr>
        <w:t>文书名称</w:t>
      </w:r>
      <w:r>
        <w:rPr>
          <w:rFonts w:ascii="仿宋_GB2312" w:eastAsia="仿宋_GB2312" w:hAnsi="宋体" w:cs="黑体" w:hint="eastAsia"/>
          <w:kern w:val="0"/>
          <w:sz w:val="24"/>
          <w:szCs w:val="24"/>
        </w:rPr>
        <w:t>和文号</w:t>
      </w:r>
      <w:r w:rsidR="00A0649B" w:rsidRPr="004430CE">
        <w:rPr>
          <w:rFonts w:ascii="仿宋_GB2312" w:eastAsia="仿宋_GB2312" w:hAnsi="宋体" w:cs="黑体" w:hint="eastAsia"/>
          <w:kern w:val="0"/>
          <w:sz w:val="24"/>
          <w:szCs w:val="24"/>
        </w:rPr>
        <w:t>。</w:t>
      </w:r>
    </w:p>
    <w:p w14:paraId="0877C1F1" w14:textId="77777777" w:rsidR="00A0649B" w:rsidRPr="004430CE" w:rsidRDefault="00A0649B" w:rsidP="00A0649B">
      <w:pPr>
        <w:adjustRightInd w:val="0"/>
        <w:snapToGrid w:val="0"/>
        <w:spacing w:line="360" w:lineRule="auto"/>
        <w:ind w:firstLineChars="200" w:firstLine="480"/>
        <w:rPr>
          <w:rFonts w:ascii="仿宋_GB2312" w:eastAsia="仿宋_GB2312" w:hAnsi="宋体" w:cs="黑体"/>
          <w:kern w:val="0"/>
          <w:sz w:val="24"/>
          <w:szCs w:val="24"/>
        </w:rPr>
      </w:pPr>
      <w:r w:rsidRPr="004430CE">
        <w:rPr>
          <w:rFonts w:ascii="仿宋_GB2312" w:eastAsia="仿宋_GB2312" w:hAnsi="宋体" w:cs="黑体" w:hint="eastAsia"/>
          <w:kern w:val="0"/>
          <w:sz w:val="24"/>
          <w:szCs w:val="24"/>
        </w:rPr>
        <w:t>（二）有拟请求协助调查机关的名称。</w:t>
      </w:r>
    </w:p>
    <w:p w14:paraId="7557F225" w14:textId="77777777" w:rsidR="00A0649B" w:rsidRPr="004430CE" w:rsidRDefault="00A0649B" w:rsidP="00A0649B">
      <w:pPr>
        <w:adjustRightInd w:val="0"/>
        <w:snapToGrid w:val="0"/>
        <w:spacing w:line="360" w:lineRule="auto"/>
        <w:ind w:firstLineChars="200" w:firstLine="480"/>
        <w:rPr>
          <w:rFonts w:ascii="仿宋_GB2312" w:eastAsia="仿宋_GB2312" w:hAnsi="宋体" w:cs="黑体"/>
          <w:kern w:val="0"/>
          <w:sz w:val="24"/>
          <w:szCs w:val="24"/>
        </w:rPr>
      </w:pPr>
      <w:r w:rsidRPr="004430CE">
        <w:rPr>
          <w:rFonts w:ascii="仿宋_GB2312" w:eastAsia="仿宋_GB2312" w:hAnsi="宋体" w:cs="黑体" w:hint="eastAsia"/>
          <w:kern w:val="0"/>
          <w:sz w:val="24"/>
          <w:szCs w:val="24"/>
        </w:rPr>
        <w:t>（三）有案由、案件名称和立案号。</w:t>
      </w:r>
    </w:p>
    <w:p w14:paraId="49F16D1A" w14:textId="77777777" w:rsidR="00A0649B" w:rsidRPr="004430CE" w:rsidRDefault="00A0649B" w:rsidP="00A0649B">
      <w:pPr>
        <w:adjustRightInd w:val="0"/>
        <w:snapToGrid w:val="0"/>
        <w:spacing w:line="360" w:lineRule="auto"/>
        <w:ind w:firstLineChars="200" w:firstLine="480"/>
        <w:rPr>
          <w:rFonts w:ascii="仿宋_GB2312" w:eastAsia="仿宋_GB2312" w:hAnsi="宋体" w:cs="黑体"/>
          <w:kern w:val="0"/>
          <w:sz w:val="24"/>
          <w:szCs w:val="24"/>
        </w:rPr>
      </w:pPr>
      <w:r w:rsidRPr="004430CE">
        <w:rPr>
          <w:rFonts w:ascii="仿宋_GB2312" w:eastAsia="仿宋_GB2312" w:hAnsi="宋体" w:cs="黑体" w:hint="eastAsia"/>
          <w:kern w:val="0"/>
          <w:sz w:val="24"/>
          <w:szCs w:val="24"/>
        </w:rPr>
        <w:t>（四）有请求协助调查的原因。</w:t>
      </w:r>
    </w:p>
    <w:p w14:paraId="4DF35B6E" w14:textId="77777777" w:rsidR="00A0649B" w:rsidRPr="004430CE" w:rsidRDefault="00A0649B" w:rsidP="00A0649B">
      <w:pPr>
        <w:adjustRightInd w:val="0"/>
        <w:snapToGrid w:val="0"/>
        <w:spacing w:line="360" w:lineRule="auto"/>
        <w:ind w:firstLineChars="200" w:firstLine="480"/>
        <w:rPr>
          <w:rFonts w:ascii="仿宋_GB2312" w:eastAsia="仿宋_GB2312" w:hAnsi="宋体" w:cs="黑体"/>
          <w:kern w:val="0"/>
          <w:sz w:val="24"/>
          <w:szCs w:val="24"/>
        </w:rPr>
      </w:pPr>
      <w:r w:rsidRPr="004430CE">
        <w:rPr>
          <w:rFonts w:ascii="仿宋_GB2312" w:eastAsia="仿宋_GB2312" w:hAnsi="宋体" w:cs="黑体" w:hint="eastAsia"/>
          <w:kern w:val="0"/>
          <w:sz w:val="24"/>
          <w:szCs w:val="24"/>
        </w:rPr>
        <w:t>（五）有请求协助调查的问题（事项），尽量分条列明。</w:t>
      </w:r>
    </w:p>
    <w:p w14:paraId="0C0774C3" w14:textId="77777777" w:rsidR="00A0649B" w:rsidRPr="004430CE" w:rsidRDefault="00A0649B" w:rsidP="00A0649B">
      <w:pPr>
        <w:adjustRightInd w:val="0"/>
        <w:snapToGrid w:val="0"/>
        <w:spacing w:line="360" w:lineRule="auto"/>
        <w:ind w:firstLineChars="200" w:firstLine="480"/>
        <w:rPr>
          <w:rFonts w:ascii="仿宋_GB2312" w:eastAsia="仿宋_GB2312" w:hAnsi="宋体" w:cs="黑体"/>
          <w:kern w:val="0"/>
          <w:sz w:val="24"/>
          <w:szCs w:val="24"/>
        </w:rPr>
      </w:pPr>
      <w:r w:rsidRPr="004430CE">
        <w:rPr>
          <w:rFonts w:ascii="仿宋_GB2312" w:eastAsia="仿宋_GB2312" w:hAnsi="宋体" w:cs="黑体" w:hint="eastAsia"/>
          <w:kern w:val="0"/>
          <w:sz w:val="24"/>
          <w:szCs w:val="24"/>
        </w:rPr>
        <w:t>（六）有请求协助调查机关回函的期限。</w:t>
      </w:r>
    </w:p>
    <w:p w14:paraId="1517229A" w14:textId="77777777" w:rsidR="00A0649B" w:rsidRPr="004430CE" w:rsidRDefault="00A0649B" w:rsidP="00A0649B">
      <w:pPr>
        <w:adjustRightInd w:val="0"/>
        <w:snapToGrid w:val="0"/>
        <w:spacing w:line="360" w:lineRule="auto"/>
        <w:ind w:firstLineChars="200" w:firstLine="480"/>
        <w:rPr>
          <w:rFonts w:ascii="仿宋_GB2312" w:eastAsia="仿宋_GB2312" w:hAnsi="宋体" w:cs="黑体"/>
          <w:kern w:val="0"/>
          <w:sz w:val="24"/>
          <w:szCs w:val="24"/>
        </w:rPr>
      </w:pPr>
      <w:r w:rsidRPr="004430CE">
        <w:rPr>
          <w:rFonts w:ascii="仿宋_GB2312" w:eastAsia="仿宋_GB2312" w:hAnsi="宋体" w:cs="黑体" w:hint="eastAsia"/>
          <w:kern w:val="0"/>
          <w:sz w:val="24"/>
          <w:szCs w:val="24"/>
        </w:rPr>
        <w:t>（七）有对协助调查机关加盖公章的提示。</w:t>
      </w:r>
    </w:p>
    <w:p w14:paraId="3397258B" w14:textId="77777777" w:rsidR="00A0649B" w:rsidRPr="004430CE" w:rsidRDefault="00A0649B" w:rsidP="00A0649B">
      <w:pPr>
        <w:adjustRightInd w:val="0"/>
        <w:snapToGrid w:val="0"/>
        <w:spacing w:line="360" w:lineRule="auto"/>
        <w:ind w:firstLineChars="200" w:firstLine="480"/>
        <w:rPr>
          <w:rFonts w:ascii="仿宋_GB2312" w:eastAsia="仿宋_GB2312" w:hAnsi="宋体" w:cs="黑体"/>
          <w:kern w:val="0"/>
          <w:sz w:val="24"/>
          <w:szCs w:val="24"/>
        </w:rPr>
      </w:pPr>
      <w:r w:rsidRPr="004430CE">
        <w:rPr>
          <w:rFonts w:ascii="仿宋_GB2312" w:eastAsia="仿宋_GB2312" w:hAnsi="宋体" w:cs="黑体" w:hint="eastAsia"/>
          <w:kern w:val="0"/>
          <w:sz w:val="24"/>
          <w:szCs w:val="24"/>
        </w:rPr>
        <w:t>（八）请求协助调查机关对协助调查取得的证据一并移交。</w:t>
      </w:r>
    </w:p>
    <w:p w14:paraId="488816CB" w14:textId="77777777" w:rsidR="00A0649B" w:rsidRPr="004430CE" w:rsidRDefault="00A0649B" w:rsidP="00A0649B">
      <w:pPr>
        <w:adjustRightInd w:val="0"/>
        <w:snapToGrid w:val="0"/>
        <w:spacing w:line="360" w:lineRule="auto"/>
        <w:ind w:firstLineChars="200" w:firstLine="480"/>
        <w:rPr>
          <w:rFonts w:ascii="仿宋_GB2312" w:eastAsia="仿宋_GB2312" w:hAnsi="宋体" w:cs="黑体"/>
          <w:kern w:val="0"/>
          <w:sz w:val="24"/>
          <w:szCs w:val="24"/>
        </w:rPr>
      </w:pPr>
      <w:r w:rsidRPr="004430CE">
        <w:rPr>
          <w:rFonts w:ascii="仿宋_GB2312" w:eastAsia="仿宋_GB2312" w:hAnsi="宋体" w:cs="黑体" w:hint="eastAsia"/>
          <w:kern w:val="0"/>
          <w:sz w:val="24"/>
          <w:szCs w:val="24"/>
        </w:rPr>
        <w:t>（九）有医疗保障部门的联系人、联系电话、公章及出具《协助调查函》的日期。</w:t>
      </w:r>
    </w:p>
    <w:p w14:paraId="27DF46A9" w14:textId="77777777" w:rsidR="00A0649B" w:rsidRPr="004430CE" w:rsidRDefault="00A0649B" w:rsidP="00A0649B">
      <w:pPr>
        <w:adjustRightInd w:val="0"/>
        <w:snapToGrid w:val="0"/>
        <w:spacing w:line="360" w:lineRule="auto"/>
        <w:ind w:firstLineChars="200" w:firstLine="482"/>
        <w:rPr>
          <w:rFonts w:ascii="仿宋_GB2312" w:eastAsia="仿宋_GB2312" w:hAnsi="宋体" w:cs="黑体"/>
          <w:b/>
          <w:bCs/>
          <w:kern w:val="0"/>
          <w:sz w:val="24"/>
          <w:szCs w:val="24"/>
        </w:rPr>
      </w:pPr>
      <w:r w:rsidRPr="004430CE">
        <w:rPr>
          <w:rFonts w:ascii="仿宋_GB2312" w:eastAsia="仿宋_GB2312" w:hAnsi="宋体" w:cs="黑体" w:hint="eastAsia"/>
          <w:b/>
          <w:bCs/>
          <w:kern w:val="0"/>
          <w:sz w:val="24"/>
          <w:szCs w:val="24"/>
        </w:rPr>
        <w:t>三、注意事项</w:t>
      </w:r>
    </w:p>
    <w:p w14:paraId="3BA67DDD" w14:textId="77777777" w:rsidR="00A0649B" w:rsidRPr="004430CE" w:rsidRDefault="00A0649B" w:rsidP="00A0649B">
      <w:pPr>
        <w:adjustRightInd w:val="0"/>
        <w:snapToGrid w:val="0"/>
        <w:spacing w:line="360" w:lineRule="auto"/>
        <w:ind w:firstLineChars="200" w:firstLine="480"/>
        <w:rPr>
          <w:rFonts w:ascii="仿宋_GB2312" w:eastAsia="仿宋_GB2312" w:hAnsi="宋体" w:cs="黑体"/>
          <w:kern w:val="0"/>
          <w:sz w:val="24"/>
          <w:szCs w:val="24"/>
        </w:rPr>
      </w:pPr>
      <w:r w:rsidRPr="004430CE">
        <w:rPr>
          <w:rFonts w:ascii="仿宋_GB2312" w:eastAsia="仿宋_GB2312" w:hAnsi="宋体" w:cs="黑体" w:hint="eastAsia"/>
          <w:kern w:val="0"/>
          <w:sz w:val="24"/>
          <w:szCs w:val="24"/>
        </w:rPr>
        <w:t>可根据案件调查的具体情况，请求协助调查机关在一定期限内回函，回函期限通常为十五个工作日。</w:t>
      </w:r>
    </w:p>
    <w:p w14:paraId="7D375129" w14:textId="77777777" w:rsidR="00A0649B" w:rsidRPr="004430CE" w:rsidRDefault="00A0649B" w:rsidP="00A0649B">
      <w:pPr>
        <w:adjustRightInd w:val="0"/>
        <w:snapToGrid w:val="0"/>
        <w:spacing w:line="360" w:lineRule="auto"/>
        <w:ind w:firstLineChars="200" w:firstLine="482"/>
        <w:rPr>
          <w:rFonts w:ascii="仿宋_GB2312" w:eastAsia="仿宋_GB2312" w:hAnsi="宋体" w:cs="黑体"/>
          <w:b/>
          <w:bCs/>
          <w:kern w:val="0"/>
          <w:sz w:val="24"/>
          <w:szCs w:val="24"/>
        </w:rPr>
      </w:pPr>
      <w:r w:rsidRPr="004430CE">
        <w:rPr>
          <w:rFonts w:ascii="仿宋_GB2312" w:eastAsia="仿宋_GB2312" w:hAnsi="宋体" w:cs="黑体" w:hint="eastAsia"/>
          <w:b/>
          <w:bCs/>
          <w:kern w:val="0"/>
          <w:sz w:val="24"/>
          <w:szCs w:val="24"/>
        </w:rPr>
        <w:t>四、参考文书</w:t>
      </w:r>
    </w:p>
    <w:p w14:paraId="5F4E545C" w14:textId="45CE7EC5" w:rsidR="00A0649B" w:rsidRPr="004430CE" w:rsidRDefault="00A0649B" w:rsidP="007C3997">
      <w:pPr>
        <w:adjustRightInd w:val="0"/>
        <w:snapToGrid w:val="0"/>
        <w:spacing w:line="360" w:lineRule="auto"/>
        <w:ind w:firstLineChars="200" w:firstLine="480"/>
        <w:rPr>
          <w:rFonts w:ascii="仿宋_GB2312" w:eastAsia="仿宋_GB2312" w:hAnsi="宋体" w:cs="黑体"/>
          <w:kern w:val="0"/>
          <w:sz w:val="24"/>
          <w:szCs w:val="24"/>
        </w:rPr>
      </w:pPr>
      <w:r w:rsidRPr="004430CE">
        <w:rPr>
          <w:rFonts w:ascii="仿宋_GB2312" w:eastAsia="仿宋_GB2312" w:hAnsi="宋体" w:cs="黑体" w:hint="eastAsia"/>
          <w:kern w:val="0"/>
          <w:sz w:val="24"/>
          <w:szCs w:val="24"/>
        </w:rPr>
        <w:t>福建省《医疗保障基金监管行政处罚执法文书（样张）》</w:t>
      </w:r>
    </w:p>
    <w:p w14:paraId="263781C7" w14:textId="77777777" w:rsidR="005F1DCA" w:rsidRDefault="00A0649B" w:rsidP="005F1DCA">
      <w:pPr>
        <w:widowControl/>
        <w:jc w:val="left"/>
        <w:rPr>
          <w:rFonts w:ascii="宋体" w:eastAsia="宋体" w:hAnsi="宋体" w:cs="仿宋_GB2312"/>
          <w:kern w:val="0"/>
          <w:sz w:val="24"/>
          <w:szCs w:val="24"/>
        </w:rPr>
      </w:pPr>
      <w:r w:rsidRPr="006743B3">
        <w:rPr>
          <w:rFonts w:ascii="宋体" w:eastAsia="宋体" w:hAnsi="宋体" w:cs="黑体"/>
          <w:kern w:val="0"/>
          <w:sz w:val="24"/>
          <w:szCs w:val="24"/>
        </w:rPr>
        <w:br w:type="page"/>
      </w:r>
    </w:p>
    <w:p w14:paraId="3A7A64CB" w14:textId="70FB73E0" w:rsidR="005F1DCA" w:rsidRPr="004430CE" w:rsidRDefault="00050F16" w:rsidP="005F1DCA">
      <w:pPr>
        <w:jc w:val="center"/>
        <w:rPr>
          <w:rFonts w:ascii="方正小标宋简体" w:eastAsia="方正小标宋简体" w:hAnsi="宋体"/>
          <w:sz w:val="30"/>
          <w:szCs w:val="30"/>
        </w:rPr>
      </w:pPr>
      <w:r>
        <w:rPr>
          <w:rFonts w:ascii="方正小标宋简体" w:eastAsia="方正小标宋简体" w:hint="eastAsia"/>
          <w:sz w:val="30"/>
          <w:szCs w:val="30"/>
        </w:rPr>
        <w:lastRenderedPageBreak/>
        <w:t>×××</w:t>
      </w:r>
      <w:r w:rsidR="005F1DCA" w:rsidRPr="004430CE">
        <w:rPr>
          <w:rFonts w:ascii="方正小标宋简体" w:eastAsia="方正小标宋简体" w:hAnsi="宋体" w:hint="eastAsia"/>
          <w:sz w:val="30"/>
          <w:szCs w:val="30"/>
        </w:rPr>
        <w:t>医疗保障局</w:t>
      </w:r>
    </w:p>
    <w:p w14:paraId="04798DC0" w14:textId="77777777" w:rsidR="005F1DCA" w:rsidRPr="004430CE" w:rsidRDefault="005F1DCA" w:rsidP="005F1DCA">
      <w:pPr>
        <w:pStyle w:val="21"/>
        <w:rPr>
          <w:rFonts w:ascii="方正小标宋简体" w:eastAsia="方正小标宋简体"/>
        </w:rPr>
      </w:pPr>
      <w:bookmarkStart w:id="135" w:name="_Toc44489488"/>
      <w:r w:rsidRPr="004430CE">
        <w:rPr>
          <w:rFonts w:ascii="方正小标宋简体" w:eastAsia="方正小标宋简体" w:hint="eastAsia"/>
        </w:rPr>
        <w:t>调取证据材料通知书</w:t>
      </w:r>
      <w:bookmarkEnd w:id="135"/>
    </w:p>
    <w:p w14:paraId="463FB599" w14:textId="422FD3D2" w:rsidR="005F1DCA" w:rsidRPr="0027002A" w:rsidRDefault="006642C1" w:rsidP="005F1DCA">
      <w:pPr>
        <w:spacing w:line="360" w:lineRule="auto"/>
        <w:jc w:val="right"/>
        <w:rPr>
          <w:rFonts w:ascii="仿宋_GB2312" w:eastAsia="仿宋_GB2312" w:hAnsi="宋体"/>
          <w:sz w:val="28"/>
          <w:szCs w:val="28"/>
        </w:rPr>
      </w:pPr>
      <w:r w:rsidRPr="0027002A">
        <w:rPr>
          <w:rFonts w:ascii="仿宋_GB2312" w:eastAsia="仿宋_GB2312" w:hAnsi="宋体" w:hint="eastAsia"/>
          <w:sz w:val="28"/>
          <w:szCs w:val="28"/>
          <w:u w:val="single"/>
        </w:rPr>
        <w:t xml:space="preserve">    </w:t>
      </w:r>
      <w:r w:rsidR="005F1DCA" w:rsidRPr="0027002A">
        <w:rPr>
          <w:rFonts w:ascii="仿宋_GB2312" w:eastAsia="仿宋_GB2312" w:hAnsi="宋体" w:hint="eastAsia"/>
          <w:kern w:val="0"/>
          <w:sz w:val="28"/>
          <w:szCs w:val="28"/>
        </w:rPr>
        <w:t>医保</w:t>
      </w:r>
      <w:r w:rsidR="00B03C34" w:rsidRPr="0027002A">
        <w:rPr>
          <w:rFonts w:ascii="仿宋_GB2312" w:eastAsia="仿宋_GB2312" w:hAnsi="宋体" w:hint="eastAsia"/>
          <w:sz w:val="28"/>
          <w:szCs w:val="28"/>
        </w:rPr>
        <w:t>调</w:t>
      </w:r>
      <w:r w:rsidR="0027002A" w:rsidRPr="0027002A">
        <w:rPr>
          <w:rFonts w:ascii="仿宋_GB2312" w:eastAsia="仿宋_GB2312" w:hAnsi="宋体" w:hint="eastAsia"/>
          <w:sz w:val="28"/>
          <w:szCs w:val="28"/>
        </w:rPr>
        <w:t>通</w:t>
      </w:r>
      <w:r w:rsidR="005F1DCA" w:rsidRPr="0027002A">
        <w:rPr>
          <w:rFonts w:ascii="仿宋_GB2312" w:eastAsia="仿宋_GB2312" w:hAnsi="宋体" w:hint="eastAsia"/>
          <w:kern w:val="0"/>
          <w:sz w:val="28"/>
          <w:szCs w:val="28"/>
        </w:rPr>
        <w:t>字</w:t>
      </w:r>
      <w:r w:rsidR="0027002A" w:rsidRPr="0027002A">
        <w:rPr>
          <w:rFonts w:ascii="仿宋_GB2312" w:eastAsia="仿宋_GB2312" w:hAnsi="仿宋_GB2312" w:cs="仿宋_GB2312" w:hint="eastAsia"/>
          <w:sz w:val="28"/>
          <w:szCs w:val="28"/>
        </w:rPr>
        <w:t>〔</w:t>
      </w:r>
      <w:r w:rsidR="00050F16">
        <w:rPr>
          <w:rFonts w:ascii="仿宋_GB2312" w:eastAsia="仿宋_GB2312" w:hAnsi="仿宋_GB2312" w:cs="仿宋_GB2312" w:hint="eastAsia"/>
          <w:sz w:val="28"/>
          <w:szCs w:val="28"/>
        </w:rPr>
        <w:t>20××</w:t>
      </w:r>
      <w:r w:rsidR="0027002A" w:rsidRPr="0027002A">
        <w:rPr>
          <w:rFonts w:ascii="仿宋_GB2312" w:eastAsia="仿宋_GB2312" w:hAnsi="仿宋_GB2312" w:cs="仿宋_GB2312" w:hint="eastAsia"/>
          <w:sz w:val="28"/>
          <w:szCs w:val="28"/>
        </w:rPr>
        <w:t>〕</w:t>
      </w:r>
      <w:r w:rsidR="005F1DCA" w:rsidRPr="0027002A">
        <w:rPr>
          <w:rFonts w:ascii="仿宋_GB2312" w:eastAsia="仿宋_GB2312" w:hAnsi="宋体" w:hint="eastAsia"/>
          <w:kern w:val="0"/>
          <w:sz w:val="28"/>
          <w:szCs w:val="28"/>
        </w:rPr>
        <w:t>第</w:t>
      </w:r>
      <w:r w:rsidR="0027002A" w:rsidRPr="0027002A">
        <w:rPr>
          <w:rFonts w:ascii="仿宋_GB2312" w:eastAsia="仿宋_GB2312" w:hAnsi="宋体" w:hint="eastAsia"/>
          <w:kern w:val="0"/>
          <w:sz w:val="28"/>
          <w:szCs w:val="28"/>
        </w:rPr>
        <w:t xml:space="preserve"> </w:t>
      </w:r>
      <w:r w:rsidR="0027002A" w:rsidRPr="0027002A">
        <w:rPr>
          <w:rFonts w:ascii="仿宋_GB2312" w:eastAsia="仿宋_GB2312" w:hAnsi="宋体"/>
          <w:kern w:val="0"/>
          <w:sz w:val="28"/>
          <w:szCs w:val="28"/>
        </w:rPr>
        <w:t xml:space="preserve"> </w:t>
      </w:r>
      <w:r w:rsidR="005F1DCA" w:rsidRPr="0027002A">
        <w:rPr>
          <w:rFonts w:ascii="仿宋_GB2312" w:eastAsia="仿宋_GB2312" w:hAnsi="宋体" w:hint="eastAsia"/>
          <w:kern w:val="0"/>
          <w:sz w:val="28"/>
          <w:szCs w:val="28"/>
        </w:rPr>
        <w:t xml:space="preserve"> 号</w:t>
      </w:r>
    </w:p>
    <w:p w14:paraId="40EC5406" w14:textId="77777777" w:rsidR="00132F0E" w:rsidRDefault="00132F0E" w:rsidP="005F1DCA">
      <w:pPr>
        <w:spacing w:line="360" w:lineRule="auto"/>
        <w:jc w:val="left"/>
        <w:rPr>
          <w:rFonts w:ascii="仿宋_GB2312" w:eastAsia="仿宋_GB2312" w:hAnsi="宋体"/>
          <w:sz w:val="24"/>
          <w:szCs w:val="24"/>
          <w:u w:val="single"/>
        </w:rPr>
      </w:pPr>
    </w:p>
    <w:p w14:paraId="0212EB7F" w14:textId="13871990" w:rsidR="005F1DCA" w:rsidRPr="004430CE" w:rsidRDefault="005F1DCA" w:rsidP="005F1DCA">
      <w:pPr>
        <w:spacing w:line="360" w:lineRule="auto"/>
        <w:jc w:val="left"/>
        <w:rPr>
          <w:rFonts w:ascii="仿宋_GB2312" w:eastAsia="仿宋_GB2312" w:hAnsi="宋体"/>
          <w:sz w:val="24"/>
          <w:szCs w:val="24"/>
        </w:rPr>
      </w:pPr>
      <w:r w:rsidRPr="004430CE">
        <w:rPr>
          <w:rFonts w:ascii="仿宋_GB2312" w:eastAsia="仿宋_GB2312" w:hAnsi="宋体" w:hint="eastAsia"/>
          <w:sz w:val="24"/>
          <w:szCs w:val="24"/>
          <w:u w:val="single"/>
        </w:rPr>
        <w:t xml:space="preserve">                                   </w:t>
      </w:r>
      <w:r w:rsidRPr="004430CE">
        <w:rPr>
          <w:rFonts w:ascii="仿宋_GB2312" w:eastAsia="仿宋_GB2312" w:hAnsi="宋体" w:hint="eastAsia"/>
          <w:sz w:val="24"/>
          <w:szCs w:val="24"/>
        </w:rPr>
        <w:t>：</w:t>
      </w:r>
    </w:p>
    <w:p w14:paraId="2AE11FDC" w14:textId="2AACE5E2" w:rsidR="005F1DCA" w:rsidRPr="004430CE" w:rsidRDefault="005F1DCA" w:rsidP="005F1DCA">
      <w:pPr>
        <w:spacing w:line="360" w:lineRule="auto"/>
        <w:ind w:firstLineChars="200" w:firstLine="480"/>
        <w:jc w:val="left"/>
        <w:rPr>
          <w:rFonts w:ascii="仿宋_GB2312" w:eastAsia="仿宋_GB2312" w:hAnsi="宋体"/>
          <w:sz w:val="24"/>
          <w:szCs w:val="24"/>
        </w:rPr>
      </w:pPr>
      <w:r w:rsidRPr="004430CE">
        <w:rPr>
          <w:rFonts w:ascii="仿宋_GB2312" w:eastAsia="仿宋_GB2312" w:hAnsi="宋体" w:hint="eastAsia"/>
          <w:sz w:val="24"/>
          <w:szCs w:val="24"/>
        </w:rPr>
        <w:t>因调查</w:t>
      </w:r>
      <w:r w:rsidRPr="004430CE">
        <w:rPr>
          <w:rFonts w:ascii="仿宋_GB2312" w:eastAsia="仿宋_GB2312" w:hAnsi="宋体" w:hint="eastAsia"/>
          <w:sz w:val="24"/>
          <w:szCs w:val="24"/>
          <w:u w:val="single"/>
        </w:rPr>
        <w:t xml:space="preserve">                                              </w:t>
      </w:r>
      <w:r w:rsidRPr="004430CE">
        <w:rPr>
          <w:rFonts w:ascii="仿宋_GB2312" w:eastAsia="仿宋_GB2312" w:hAnsi="宋体" w:hint="eastAsia"/>
          <w:sz w:val="24"/>
          <w:szCs w:val="24"/>
        </w:rPr>
        <w:t>一案的需要，根据《行政处罚法》第三十七条和《社会保险法》第七十九条第二款的规定，</w:t>
      </w:r>
    </w:p>
    <w:p w14:paraId="199001A9" w14:textId="5623D4A8" w:rsidR="005F1DCA" w:rsidRPr="004430CE" w:rsidRDefault="005F1DCA" w:rsidP="005F1DCA">
      <w:pPr>
        <w:spacing w:line="360" w:lineRule="auto"/>
        <w:ind w:firstLineChars="200" w:firstLine="480"/>
        <w:jc w:val="left"/>
        <w:rPr>
          <w:rFonts w:ascii="仿宋_GB2312" w:eastAsia="仿宋_GB2312" w:hAnsi="宋体"/>
          <w:sz w:val="24"/>
          <w:szCs w:val="24"/>
        </w:rPr>
      </w:pPr>
      <w:r w:rsidRPr="004430CE">
        <w:rPr>
          <w:rFonts w:ascii="仿宋_GB2312" w:eastAsia="仿宋_GB2312" w:hAnsi="宋体" w:hint="eastAsia"/>
          <w:sz w:val="24"/>
          <w:szCs w:val="24"/>
        </w:rPr>
        <w:t>□请你（单位）配合将下列证据材料按照通知书下方提供的联系人、联系电话、联系地址寄</w:t>
      </w:r>
      <w:r w:rsidR="00B17072" w:rsidRPr="004430CE">
        <w:rPr>
          <w:rFonts w:ascii="仿宋_GB2312" w:eastAsia="仿宋_GB2312" w:hAnsi="宋体" w:hint="eastAsia"/>
          <w:sz w:val="24"/>
          <w:szCs w:val="24"/>
        </w:rPr>
        <w:t>至</w:t>
      </w:r>
      <w:r w:rsidRPr="004430CE">
        <w:rPr>
          <w:rFonts w:ascii="仿宋_GB2312" w:eastAsia="仿宋_GB2312" w:hAnsi="宋体" w:hint="eastAsia"/>
          <w:sz w:val="24"/>
          <w:szCs w:val="24"/>
        </w:rPr>
        <w:t>我机关：</w:t>
      </w:r>
    </w:p>
    <w:p w14:paraId="449C667E" w14:textId="77777777" w:rsidR="005F1DCA" w:rsidRPr="004430CE" w:rsidRDefault="005F1DCA" w:rsidP="005F1DCA">
      <w:pPr>
        <w:spacing w:line="360" w:lineRule="auto"/>
        <w:ind w:firstLineChars="200" w:firstLine="480"/>
        <w:jc w:val="left"/>
        <w:rPr>
          <w:rFonts w:ascii="仿宋_GB2312" w:eastAsia="仿宋_GB2312" w:hAnsi="宋体"/>
          <w:sz w:val="24"/>
          <w:szCs w:val="24"/>
        </w:rPr>
      </w:pPr>
      <w:r w:rsidRPr="004430CE">
        <w:rPr>
          <w:rFonts w:ascii="仿宋_GB2312" w:eastAsia="仿宋_GB2312" w:hAnsi="宋体" w:hint="eastAsia"/>
          <w:sz w:val="24"/>
          <w:szCs w:val="24"/>
        </w:rPr>
        <w:t>□现由</w:t>
      </w:r>
      <w:bookmarkStart w:id="136" w:name="_Hlk32674011"/>
      <w:r w:rsidRPr="004430CE">
        <w:rPr>
          <w:rFonts w:ascii="仿宋_GB2312" w:eastAsia="仿宋_GB2312" w:hAnsi="宋体" w:hint="eastAsia"/>
          <w:sz w:val="24"/>
          <w:szCs w:val="24"/>
          <w:u w:val="single"/>
        </w:rPr>
        <w:t xml:space="preserve">               、               </w:t>
      </w:r>
      <w:bookmarkEnd w:id="136"/>
      <w:r w:rsidRPr="004430CE">
        <w:rPr>
          <w:rFonts w:ascii="仿宋_GB2312" w:eastAsia="仿宋_GB2312" w:hAnsi="宋体" w:hint="eastAsia"/>
          <w:sz w:val="24"/>
          <w:szCs w:val="24"/>
        </w:rPr>
        <w:t>2 名人员前来你（单位）处调取下列证据材料：</w:t>
      </w:r>
    </w:p>
    <w:p w14:paraId="3F14CF28" w14:textId="77777777" w:rsidR="005F1DCA" w:rsidRPr="004430CE" w:rsidRDefault="005F1DCA" w:rsidP="005F1DCA">
      <w:pPr>
        <w:spacing w:line="360" w:lineRule="auto"/>
        <w:ind w:firstLineChars="200" w:firstLine="480"/>
        <w:jc w:val="left"/>
        <w:rPr>
          <w:rFonts w:ascii="仿宋_GB2312" w:eastAsia="仿宋_GB2312" w:hAnsi="宋体"/>
          <w:sz w:val="24"/>
          <w:szCs w:val="24"/>
          <w:u w:val="single"/>
        </w:rPr>
      </w:pPr>
      <w:r w:rsidRPr="004430CE">
        <w:rPr>
          <w:rFonts w:ascii="仿宋_GB2312" w:eastAsia="仿宋_GB2312" w:hAnsi="宋体" w:hint="eastAsia"/>
          <w:sz w:val="24"/>
          <w:szCs w:val="24"/>
        </w:rPr>
        <w:t>1.</w:t>
      </w:r>
      <w:r w:rsidRPr="004430CE">
        <w:rPr>
          <w:rFonts w:ascii="仿宋_GB2312" w:eastAsia="仿宋_GB2312" w:hAnsi="宋体" w:hint="eastAsia"/>
          <w:sz w:val="24"/>
          <w:szCs w:val="24"/>
          <w:u w:val="single"/>
        </w:rPr>
        <w:t xml:space="preserve">                                          </w:t>
      </w:r>
    </w:p>
    <w:p w14:paraId="1C5C1424" w14:textId="77777777" w:rsidR="005F1DCA" w:rsidRPr="004430CE" w:rsidRDefault="005F1DCA" w:rsidP="005F1DCA">
      <w:pPr>
        <w:spacing w:line="360" w:lineRule="auto"/>
        <w:ind w:firstLineChars="200" w:firstLine="480"/>
        <w:jc w:val="left"/>
        <w:rPr>
          <w:rFonts w:ascii="仿宋_GB2312" w:eastAsia="仿宋_GB2312" w:hAnsi="宋体"/>
          <w:sz w:val="24"/>
          <w:szCs w:val="24"/>
          <w:u w:val="single"/>
        </w:rPr>
      </w:pPr>
      <w:r w:rsidRPr="004430CE">
        <w:rPr>
          <w:rFonts w:ascii="仿宋_GB2312" w:eastAsia="仿宋_GB2312" w:hAnsi="宋体" w:hint="eastAsia"/>
          <w:sz w:val="24"/>
          <w:szCs w:val="24"/>
        </w:rPr>
        <w:t>2.</w:t>
      </w:r>
      <w:r w:rsidRPr="004430CE">
        <w:rPr>
          <w:rFonts w:ascii="仿宋_GB2312" w:eastAsia="仿宋_GB2312" w:hAnsi="宋体" w:hint="eastAsia"/>
          <w:sz w:val="24"/>
          <w:szCs w:val="24"/>
          <w:u w:val="single"/>
        </w:rPr>
        <w:t xml:space="preserve">                                          </w:t>
      </w:r>
    </w:p>
    <w:p w14:paraId="137D5E0E" w14:textId="77777777" w:rsidR="005F1DCA" w:rsidRPr="004430CE" w:rsidRDefault="005F1DCA" w:rsidP="005F1DCA">
      <w:pPr>
        <w:spacing w:line="360" w:lineRule="auto"/>
        <w:ind w:firstLineChars="200" w:firstLine="480"/>
        <w:jc w:val="left"/>
        <w:rPr>
          <w:rFonts w:ascii="仿宋_GB2312" w:eastAsia="仿宋_GB2312" w:hAnsi="宋体"/>
          <w:sz w:val="24"/>
          <w:szCs w:val="24"/>
          <w:u w:val="single"/>
        </w:rPr>
      </w:pPr>
      <w:r w:rsidRPr="004430CE">
        <w:rPr>
          <w:rFonts w:ascii="仿宋_GB2312" w:eastAsia="仿宋_GB2312" w:hAnsi="宋体" w:hint="eastAsia"/>
          <w:sz w:val="24"/>
          <w:szCs w:val="24"/>
        </w:rPr>
        <w:t>3.</w:t>
      </w:r>
      <w:r w:rsidRPr="004430CE">
        <w:rPr>
          <w:rFonts w:ascii="仿宋_GB2312" w:eastAsia="仿宋_GB2312" w:hAnsi="宋体" w:hint="eastAsia"/>
          <w:sz w:val="24"/>
          <w:szCs w:val="24"/>
          <w:u w:val="single"/>
        </w:rPr>
        <w:t xml:space="preserve">                                          </w:t>
      </w:r>
    </w:p>
    <w:p w14:paraId="4B8E02AC" w14:textId="77777777" w:rsidR="005F1DCA" w:rsidRPr="004430CE" w:rsidRDefault="005F1DCA" w:rsidP="005F1DCA">
      <w:pPr>
        <w:spacing w:line="360" w:lineRule="auto"/>
        <w:ind w:firstLineChars="200" w:firstLine="480"/>
        <w:jc w:val="left"/>
        <w:rPr>
          <w:rFonts w:ascii="仿宋_GB2312" w:eastAsia="仿宋_GB2312" w:hAnsi="宋体"/>
          <w:sz w:val="24"/>
          <w:szCs w:val="24"/>
          <w:u w:val="single"/>
        </w:rPr>
      </w:pPr>
      <w:r w:rsidRPr="004430CE">
        <w:rPr>
          <w:rFonts w:ascii="仿宋_GB2312" w:eastAsia="仿宋_GB2312" w:hAnsi="宋体" w:hint="eastAsia"/>
          <w:sz w:val="24"/>
          <w:szCs w:val="24"/>
        </w:rPr>
        <w:t>4.</w:t>
      </w:r>
      <w:r w:rsidRPr="004430CE">
        <w:rPr>
          <w:rFonts w:ascii="仿宋_GB2312" w:eastAsia="仿宋_GB2312" w:hAnsi="宋体" w:hint="eastAsia"/>
          <w:sz w:val="24"/>
          <w:szCs w:val="24"/>
          <w:u w:val="single"/>
        </w:rPr>
        <w:t xml:space="preserve">                                          </w:t>
      </w:r>
    </w:p>
    <w:p w14:paraId="2209542E" w14:textId="77777777" w:rsidR="005F1DCA" w:rsidRPr="004430CE" w:rsidRDefault="005F1DCA" w:rsidP="005F1DCA">
      <w:pPr>
        <w:spacing w:line="360" w:lineRule="auto"/>
        <w:ind w:firstLineChars="200" w:firstLine="480"/>
        <w:jc w:val="left"/>
        <w:rPr>
          <w:rFonts w:ascii="仿宋_GB2312" w:eastAsia="仿宋_GB2312" w:hAnsi="宋体"/>
          <w:sz w:val="24"/>
          <w:szCs w:val="24"/>
        </w:rPr>
      </w:pPr>
      <w:r w:rsidRPr="004430CE">
        <w:rPr>
          <w:rFonts w:ascii="仿宋_GB2312" w:eastAsia="仿宋_GB2312" w:hAnsi="宋体" w:hint="eastAsia"/>
          <w:sz w:val="24"/>
          <w:szCs w:val="24"/>
        </w:rPr>
        <w:t>5.</w:t>
      </w:r>
      <w:r w:rsidRPr="004430CE">
        <w:rPr>
          <w:rFonts w:ascii="仿宋_GB2312" w:eastAsia="仿宋_GB2312" w:hAnsi="宋体" w:hint="eastAsia"/>
          <w:sz w:val="24"/>
          <w:szCs w:val="24"/>
          <w:u w:val="single"/>
        </w:rPr>
        <w:t xml:space="preserve">  </w:t>
      </w:r>
      <w:bookmarkStart w:id="137" w:name="_Hlk32674632"/>
      <w:r w:rsidRPr="004430CE">
        <w:rPr>
          <w:rFonts w:ascii="仿宋_GB2312" w:eastAsia="仿宋_GB2312" w:hAnsi="宋体" w:hint="eastAsia"/>
          <w:sz w:val="24"/>
          <w:szCs w:val="24"/>
          <w:u w:val="single"/>
        </w:rPr>
        <w:t xml:space="preserve">                                        </w:t>
      </w:r>
      <w:bookmarkEnd w:id="137"/>
    </w:p>
    <w:p w14:paraId="5AEF3E6D" w14:textId="77777777" w:rsidR="005F1DCA" w:rsidRPr="004430CE" w:rsidRDefault="005F1DCA" w:rsidP="005F1DCA">
      <w:pPr>
        <w:spacing w:line="360" w:lineRule="auto"/>
        <w:ind w:firstLineChars="200" w:firstLine="480"/>
        <w:jc w:val="left"/>
        <w:rPr>
          <w:rFonts w:ascii="仿宋_GB2312" w:eastAsia="仿宋_GB2312" w:hAnsi="宋体"/>
          <w:sz w:val="24"/>
          <w:szCs w:val="24"/>
        </w:rPr>
      </w:pPr>
      <w:r w:rsidRPr="004430CE">
        <w:rPr>
          <w:rFonts w:ascii="仿宋_GB2312" w:eastAsia="仿宋_GB2312" w:hAnsi="宋体" w:hint="eastAsia"/>
          <w:sz w:val="24"/>
          <w:szCs w:val="24"/>
        </w:rPr>
        <w:t>请你（单位）依法予以协助，并于</w:t>
      </w:r>
      <w:r w:rsidRPr="004430CE">
        <w:rPr>
          <w:rFonts w:ascii="仿宋_GB2312" w:eastAsia="仿宋_GB2312" w:hAnsi="宋体" w:hint="eastAsia"/>
          <w:sz w:val="24"/>
          <w:szCs w:val="24"/>
          <w:u w:val="single"/>
        </w:rPr>
        <w:t xml:space="preserve">      </w:t>
      </w:r>
      <w:r w:rsidRPr="004430CE">
        <w:rPr>
          <w:rFonts w:ascii="仿宋_GB2312" w:eastAsia="仿宋_GB2312" w:hAnsi="宋体" w:hint="eastAsia"/>
          <w:sz w:val="24"/>
          <w:szCs w:val="24"/>
        </w:rPr>
        <w:t>年</w:t>
      </w:r>
      <w:bookmarkStart w:id="138" w:name="_Hlk44102126"/>
      <w:r w:rsidRPr="004430CE">
        <w:rPr>
          <w:rFonts w:ascii="仿宋_GB2312" w:eastAsia="仿宋_GB2312" w:hAnsi="宋体" w:hint="eastAsia"/>
          <w:sz w:val="24"/>
          <w:szCs w:val="24"/>
          <w:u w:val="single"/>
        </w:rPr>
        <w:t xml:space="preserve">    </w:t>
      </w:r>
      <w:bookmarkEnd w:id="138"/>
      <w:r w:rsidRPr="004430CE">
        <w:rPr>
          <w:rFonts w:ascii="仿宋_GB2312" w:eastAsia="仿宋_GB2312" w:hAnsi="宋体" w:hint="eastAsia"/>
          <w:sz w:val="24"/>
          <w:szCs w:val="24"/>
        </w:rPr>
        <w:t>月</w:t>
      </w:r>
      <w:r w:rsidRPr="004430CE">
        <w:rPr>
          <w:rFonts w:ascii="仿宋_GB2312" w:eastAsia="仿宋_GB2312" w:hAnsi="宋体" w:hint="eastAsia"/>
          <w:sz w:val="24"/>
          <w:szCs w:val="24"/>
          <w:u w:val="single"/>
        </w:rPr>
        <w:t xml:space="preserve">    </w:t>
      </w:r>
      <w:r w:rsidRPr="004430CE">
        <w:rPr>
          <w:rFonts w:ascii="仿宋_GB2312" w:eastAsia="仿宋_GB2312" w:hAnsi="宋体" w:hint="eastAsia"/>
          <w:sz w:val="24"/>
          <w:szCs w:val="24"/>
        </w:rPr>
        <w:t>日前提供上述证据材料。</w:t>
      </w:r>
    </w:p>
    <w:p w14:paraId="273AD402" w14:textId="77777777" w:rsidR="005F1DCA" w:rsidRPr="004430CE" w:rsidRDefault="005F1DCA" w:rsidP="005F1DCA">
      <w:pPr>
        <w:spacing w:line="360" w:lineRule="auto"/>
        <w:ind w:firstLineChars="200" w:firstLine="480"/>
        <w:jc w:val="left"/>
        <w:rPr>
          <w:rFonts w:ascii="仿宋_GB2312" w:eastAsia="仿宋_GB2312" w:hAnsi="宋体"/>
          <w:sz w:val="24"/>
          <w:szCs w:val="24"/>
          <w:u w:val="single"/>
        </w:rPr>
      </w:pPr>
      <w:r w:rsidRPr="004430CE">
        <w:rPr>
          <w:rFonts w:ascii="仿宋_GB2312" w:eastAsia="仿宋_GB2312" w:hAnsi="宋体" w:hint="eastAsia"/>
          <w:sz w:val="24"/>
          <w:szCs w:val="24"/>
        </w:rPr>
        <w:t>联系人：</w:t>
      </w:r>
      <w:r w:rsidRPr="004430CE">
        <w:rPr>
          <w:rFonts w:ascii="仿宋_GB2312" w:eastAsia="仿宋_GB2312" w:hAnsi="宋体" w:hint="eastAsia"/>
          <w:sz w:val="24"/>
          <w:szCs w:val="24"/>
          <w:u w:val="single"/>
        </w:rPr>
        <w:t xml:space="preserve">                                          </w:t>
      </w:r>
    </w:p>
    <w:p w14:paraId="16E42699" w14:textId="77777777" w:rsidR="005F1DCA" w:rsidRPr="004430CE" w:rsidRDefault="005F1DCA" w:rsidP="005F1DCA">
      <w:pPr>
        <w:spacing w:line="360" w:lineRule="auto"/>
        <w:ind w:firstLineChars="200" w:firstLine="480"/>
        <w:jc w:val="left"/>
        <w:rPr>
          <w:rFonts w:ascii="仿宋_GB2312" w:eastAsia="仿宋_GB2312" w:hAnsi="宋体"/>
          <w:sz w:val="24"/>
          <w:szCs w:val="24"/>
        </w:rPr>
      </w:pPr>
      <w:r w:rsidRPr="004430CE">
        <w:rPr>
          <w:rFonts w:ascii="仿宋_GB2312" w:eastAsia="仿宋_GB2312" w:hAnsi="宋体" w:hint="eastAsia"/>
          <w:sz w:val="24"/>
          <w:szCs w:val="24"/>
        </w:rPr>
        <w:t>联系电话：</w:t>
      </w:r>
      <w:r w:rsidRPr="004430CE">
        <w:rPr>
          <w:rFonts w:ascii="仿宋_GB2312" w:eastAsia="仿宋_GB2312" w:hAnsi="宋体" w:hint="eastAsia"/>
          <w:sz w:val="24"/>
          <w:szCs w:val="24"/>
          <w:u w:val="single"/>
        </w:rPr>
        <w:t xml:space="preserve">                                        </w:t>
      </w:r>
    </w:p>
    <w:p w14:paraId="49A97534" w14:textId="77777777" w:rsidR="005F1DCA" w:rsidRPr="004430CE" w:rsidRDefault="005F1DCA" w:rsidP="005F1DCA">
      <w:pPr>
        <w:spacing w:line="360" w:lineRule="auto"/>
        <w:ind w:firstLineChars="200" w:firstLine="480"/>
        <w:jc w:val="left"/>
        <w:rPr>
          <w:rFonts w:ascii="仿宋_GB2312" w:eastAsia="仿宋_GB2312" w:hAnsi="宋体"/>
          <w:sz w:val="24"/>
          <w:szCs w:val="24"/>
        </w:rPr>
      </w:pPr>
      <w:r w:rsidRPr="004430CE">
        <w:rPr>
          <w:rFonts w:ascii="仿宋_GB2312" w:eastAsia="仿宋_GB2312" w:hAnsi="宋体" w:hint="eastAsia"/>
          <w:sz w:val="24"/>
          <w:szCs w:val="24"/>
        </w:rPr>
        <w:t>联系地址：</w:t>
      </w:r>
      <w:r w:rsidRPr="004430CE">
        <w:rPr>
          <w:rFonts w:ascii="仿宋_GB2312" w:eastAsia="仿宋_GB2312" w:hAnsi="宋体" w:hint="eastAsia"/>
          <w:sz w:val="24"/>
          <w:szCs w:val="24"/>
          <w:u w:val="single"/>
        </w:rPr>
        <w:t xml:space="preserve">                                        </w:t>
      </w:r>
    </w:p>
    <w:p w14:paraId="05021985" w14:textId="1DE21885" w:rsidR="005F1DCA" w:rsidRPr="004430CE" w:rsidRDefault="005F1DCA" w:rsidP="005F1DCA">
      <w:pPr>
        <w:spacing w:line="360" w:lineRule="auto"/>
        <w:ind w:firstLineChars="200" w:firstLine="480"/>
        <w:jc w:val="left"/>
        <w:rPr>
          <w:rFonts w:ascii="仿宋_GB2312" w:eastAsia="仿宋_GB2312" w:hAnsi="宋体"/>
          <w:sz w:val="24"/>
          <w:szCs w:val="24"/>
        </w:rPr>
      </w:pPr>
    </w:p>
    <w:p w14:paraId="05D36EB3" w14:textId="77777777" w:rsidR="007C3997" w:rsidRPr="004430CE" w:rsidRDefault="007C3997" w:rsidP="005F1DCA">
      <w:pPr>
        <w:spacing w:line="360" w:lineRule="auto"/>
        <w:ind w:firstLineChars="200" w:firstLine="480"/>
        <w:jc w:val="left"/>
        <w:rPr>
          <w:rFonts w:ascii="仿宋_GB2312" w:eastAsia="仿宋_GB2312" w:hAnsi="宋体"/>
          <w:sz w:val="24"/>
          <w:szCs w:val="24"/>
        </w:rPr>
      </w:pPr>
    </w:p>
    <w:p w14:paraId="3C99BDB0" w14:textId="1CCADD18" w:rsidR="005F1DCA" w:rsidRPr="004430CE" w:rsidRDefault="00050F16" w:rsidP="005F1DCA">
      <w:pPr>
        <w:snapToGrid w:val="0"/>
        <w:spacing w:line="360" w:lineRule="auto"/>
        <w:ind w:right="720" w:firstLineChars="200" w:firstLine="480"/>
        <w:jc w:val="right"/>
        <w:rPr>
          <w:rFonts w:ascii="仿宋_GB2312" w:eastAsia="仿宋_GB2312" w:hAnsi="宋体"/>
          <w:sz w:val="24"/>
          <w:szCs w:val="24"/>
        </w:rPr>
      </w:pPr>
      <w:r>
        <w:rPr>
          <w:rFonts w:ascii="仿宋_GB2312" w:eastAsia="仿宋_GB2312" w:hAnsi="宋体" w:hint="eastAsia"/>
          <w:sz w:val="24"/>
          <w:szCs w:val="24"/>
        </w:rPr>
        <w:t>×××</w:t>
      </w:r>
      <w:r w:rsidR="005F1DCA" w:rsidRPr="004430CE">
        <w:rPr>
          <w:rFonts w:ascii="仿宋_GB2312" w:eastAsia="仿宋_GB2312" w:hAnsi="宋体" w:hint="eastAsia"/>
          <w:sz w:val="24"/>
          <w:szCs w:val="24"/>
        </w:rPr>
        <w:t>医疗保障局（公章）</w:t>
      </w:r>
    </w:p>
    <w:p w14:paraId="710ECF84" w14:textId="77777777" w:rsidR="005F1DCA" w:rsidRPr="004430CE" w:rsidRDefault="005F1DCA" w:rsidP="005F1DCA">
      <w:pPr>
        <w:snapToGrid w:val="0"/>
        <w:spacing w:line="360" w:lineRule="auto"/>
        <w:ind w:right="720" w:firstLineChars="200" w:firstLine="480"/>
        <w:jc w:val="right"/>
        <w:rPr>
          <w:rFonts w:ascii="仿宋_GB2312" w:eastAsia="仿宋_GB2312" w:hAnsi="宋体"/>
          <w:sz w:val="24"/>
          <w:szCs w:val="24"/>
        </w:rPr>
      </w:pPr>
      <w:r w:rsidRPr="004430CE">
        <w:rPr>
          <w:rFonts w:ascii="仿宋_GB2312" w:eastAsia="仿宋_GB2312" w:hAnsi="宋体" w:hint="eastAsia"/>
          <w:sz w:val="24"/>
          <w:szCs w:val="24"/>
        </w:rPr>
        <w:t>年    月    日</w:t>
      </w:r>
    </w:p>
    <w:p w14:paraId="603BFF33" w14:textId="1FB8A6B6" w:rsidR="005F1DCA" w:rsidRPr="004430CE" w:rsidRDefault="005F1DCA" w:rsidP="00B03C34">
      <w:pPr>
        <w:adjustRightInd w:val="0"/>
        <w:snapToGrid w:val="0"/>
        <w:spacing w:line="360" w:lineRule="auto"/>
        <w:ind w:firstLineChars="200" w:firstLine="480"/>
        <w:jc w:val="left"/>
        <w:rPr>
          <w:rFonts w:ascii="仿宋_GB2312" w:eastAsia="仿宋_GB2312" w:hAnsi="宋体"/>
          <w:sz w:val="24"/>
          <w:szCs w:val="24"/>
        </w:rPr>
      </w:pPr>
      <w:r w:rsidRPr="004430CE">
        <w:rPr>
          <w:rFonts w:ascii="仿宋_GB2312" w:eastAsia="仿宋_GB2312" w:hAnsi="宋体" w:hint="eastAsia"/>
          <w:sz w:val="24"/>
          <w:szCs w:val="24"/>
        </w:rPr>
        <w:t>（本文书一式三份，一份送达证据持有人，一份承办机构留存，一份随卷归档。）</w:t>
      </w:r>
      <w:r w:rsidRPr="004430CE">
        <w:rPr>
          <w:rFonts w:ascii="仿宋_GB2312" w:eastAsia="仿宋_GB2312" w:hAnsi="宋体" w:hint="eastAsia"/>
          <w:sz w:val="24"/>
          <w:szCs w:val="24"/>
        </w:rPr>
        <w:br w:type="page"/>
      </w:r>
    </w:p>
    <w:p w14:paraId="78BA384B" w14:textId="77777777" w:rsidR="005F1DCA" w:rsidRPr="004430CE" w:rsidRDefault="005F1DCA" w:rsidP="005F1DCA">
      <w:pPr>
        <w:adjustRightInd w:val="0"/>
        <w:snapToGrid w:val="0"/>
        <w:spacing w:line="360" w:lineRule="auto"/>
        <w:ind w:firstLineChars="200" w:firstLine="600"/>
        <w:jc w:val="center"/>
        <w:rPr>
          <w:rFonts w:ascii="仿宋_GB2312" w:eastAsia="仿宋_GB2312" w:hAnsi="宋体"/>
          <w:sz w:val="30"/>
          <w:szCs w:val="30"/>
        </w:rPr>
      </w:pPr>
      <w:r w:rsidRPr="004430CE">
        <w:rPr>
          <w:rFonts w:ascii="仿宋_GB2312" w:eastAsia="仿宋_GB2312" w:hAnsi="宋体" w:hint="eastAsia"/>
          <w:sz w:val="30"/>
          <w:szCs w:val="30"/>
        </w:rPr>
        <w:lastRenderedPageBreak/>
        <w:t>填写说明</w:t>
      </w:r>
    </w:p>
    <w:p w14:paraId="1B0E7D40" w14:textId="77777777" w:rsidR="005F1DCA" w:rsidRPr="004430CE" w:rsidRDefault="005F1DCA" w:rsidP="005F1DCA">
      <w:pPr>
        <w:adjustRightInd w:val="0"/>
        <w:snapToGrid w:val="0"/>
        <w:spacing w:line="360" w:lineRule="auto"/>
        <w:ind w:firstLineChars="200" w:firstLine="482"/>
        <w:jc w:val="left"/>
        <w:rPr>
          <w:rFonts w:ascii="仿宋_GB2312" w:eastAsia="仿宋_GB2312" w:hAnsi="宋体" w:cs="黑体"/>
          <w:b/>
          <w:bCs/>
          <w:kern w:val="0"/>
          <w:sz w:val="24"/>
          <w:szCs w:val="24"/>
        </w:rPr>
      </w:pPr>
      <w:r w:rsidRPr="004430CE">
        <w:rPr>
          <w:rFonts w:ascii="仿宋_GB2312" w:eastAsia="仿宋_GB2312" w:hAnsi="宋体" w:cs="黑体" w:hint="eastAsia"/>
          <w:b/>
          <w:bCs/>
          <w:kern w:val="0"/>
          <w:sz w:val="24"/>
          <w:szCs w:val="24"/>
        </w:rPr>
        <w:t>一、适用范围</w:t>
      </w:r>
    </w:p>
    <w:p w14:paraId="15E7B839" w14:textId="77777777" w:rsidR="005F1DCA" w:rsidRPr="004430CE" w:rsidRDefault="005F1DCA" w:rsidP="005F1DCA">
      <w:pPr>
        <w:autoSpaceDE w:val="0"/>
        <w:autoSpaceDN w:val="0"/>
        <w:adjustRightInd w:val="0"/>
        <w:snapToGrid w:val="0"/>
        <w:spacing w:line="360" w:lineRule="auto"/>
        <w:ind w:firstLineChars="200" w:firstLine="480"/>
        <w:jc w:val="left"/>
        <w:rPr>
          <w:rFonts w:ascii="仿宋_GB2312" w:eastAsia="仿宋_GB2312" w:hAnsi="宋体" w:cs="仿宋_GB2312"/>
          <w:kern w:val="0"/>
          <w:sz w:val="24"/>
          <w:szCs w:val="24"/>
        </w:rPr>
      </w:pPr>
      <w:r w:rsidRPr="004430CE">
        <w:rPr>
          <w:rFonts w:ascii="仿宋_GB2312" w:eastAsia="仿宋_GB2312" w:hAnsi="宋体" w:cs="仿宋_GB2312" w:hint="eastAsia"/>
          <w:kern w:val="0"/>
          <w:sz w:val="24"/>
          <w:szCs w:val="24"/>
        </w:rPr>
        <w:t>（一）医疗保障部门外部文书。</w:t>
      </w:r>
    </w:p>
    <w:p w14:paraId="7593307B" w14:textId="77777777" w:rsidR="005F1DCA" w:rsidRPr="004430CE" w:rsidRDefault="005F1DCA" w:rsidP="005F1DCA">
      <w:pPr>
        <w:adjustRightInd w:val="0"/>
        <w:snapToGrid w:val="0"/>
        <w:spacing w:line="360" w:lineRule="auto"/>
        <w:ind w:firstLineChars="200" w:firstLine="480"/>
        <w:jc w:val="left"/>
        <w:rPr>
          <w:rFonts w:ascii="仿宋_GB2312" w:eastAsia="仿宋_GB2312" w:hAnsi="宋体" w:cs="宋体"/>
          <w:color w:val="000000"/>
          <w:sz w:val="24"/>
          <w:szCs w:val="24"/>
        </w:rPr>
      </w:pPr>
      <w:r w:rsidRPr="004430CE">
        <w:rPr>
          <w:rFonts w:ascii="仿宋_GB2312" w:eastAsia="仿宋_GB2312" w:hAnsi="宋体" w:cs="仿宋_GB2312" w:hint="eastAsia"/>
          <w:kern w:val="0"/>
          <w:sz w:val="24"/>
          <w:szCs w:val="24"/>
        </w:rPr>
        <w:t>（二）《</w:t>
      </w:r>
      <w:r w:rsidRPr="004430CE">
        <w:rPr>
          <w:rFonts w:ascii="仿宋_GB2312" w:eastAsia="仿宋_GB2312" w:hAnsi="宋体" w:cs="宋体" w:hint="eastAsia"/>
          <w:color w:val="000000"/>
          <w:sz w:val="24"/>
          <w:szCs w:val="24"/>
        </w:rPr>
        <w:t>调取证据材料通知书》是医疗保障部门在办理行政案件过程中，依法向有关单位和个人调取有关的证据时制作的通知性文书。该文书是医疗保障部门收集案件证据的重要依据和凭证，对于规范医疗保障部门的取证活动具有重要作用。</w:t>
      </w:r>
    </w:p>
    <w:p w14:paraId="2AB7CD5B" w14:textId="77777777" w:rsidR="005F1DCA" w:rsidRPr="004430CE" w:rsidRDefault="005F1DCA" w:rsidP="005F1DCA">
      <w:pPr>
        <w:autoSpaceDE w:val="0"/>
        <w:autoSpaceDN w:val="0"/>
        <w:adjustRightInd w:val="0"/>
        <w:snapToGrid w:val="0"/>
        <w:spacing w:line="360" w:lineRule="auto"/>
        <w:ind w:firstLineChars="200" w:firstLine="482"/>
        <w:jc w:val="left"/>
        <w:rPr>
          <w:rFonts w:ascii="仿宋_GB2312" w:eastAsia="仿宋_GB2312" w:hAnsi="宋体" w:cs="黑体"/>
          <w:b/>
          <w:bCs/>
          <w:kern w:val="0"/>
          <w:sz w:val="24"/>
          <w:szCs w:val="24"/>
        </w:rPr>
      </w:pPr>
      <w:r w:rsidRPr="004430CE">
        <w:rPr>
          <w:rFonts w:ascii="仿宋_GB2312" w:eastAsia="仿宋_GB2312" w:hAnsi="宋体" w:cs="黑体" w:hint="eastAsia"/>
          <w:b/>
          <w:bCs/>
          <w:kern w:val="0"/>
          <w:sz w:val="24"/>
          <w:szCs w:val="24"/>
        </w:rPr>
        <w:t>二、文书内容</w:t>
      </w:r>
    </w:p>
    <w:p w14:paraId="684DDA79" w14:textId="77777777" w:rsidR="005F1DCA" w:rsidRPr="004430CE" w:rsidRDefault="005F1DCA" w:rsidP="006F1965">
      <w:pPr>
        <w:adjustRightInd w:val="0"/>
        <w:snapToGrid w:val="0"/>
        <w:spacing w:line="360" w:lineRule="auto"/>
        <w:ind w:firstLineChars="200" w:firstLine="480"/>
        <w:rPr>
          <w:rFonts w:ascii="仿宋_GB2312" w:eastAsia="仿宋_GB2312" w:hAnsi="宋体" w:cs="仿宋_GB2312"/>
          <w:kern w:val="0"/>
          <w:sz w:val="24"/>
          <w:szCs w:val="24"/>
        </w:rPr>
      </w:pPr>
      <w:r w:rsidRPr="004430CE">
        <w:rPr>
          <w:rFonts w:ascii="仿宋_GB2312" w:eastAsia="仿宋_GB2312" w:hAnsi="宋体" w:cs="仿宋_GB2312" w:hint="eastAsia"/>
          <w:kern w:val="0"/>
          <w:sz w:val="24"/>
          <w:szCs w:val="24"/>
        </w:rPr>
        <w:t>（一）有医疗保障部门名称、文书名称、文号。</w:t>
      </w:r>
    </w:p>
    <w:p w14:paraId="0DC33990" w14:textId="77777777" w:rsidR="005F1DCA" w:rsidRPr="004430CE" w:rsidRDefault="005F1DCA" w:rsidP="006F1965">
      <w:pPr>
        <w:adjustRightInd w:val="0"/>
        <w:snapToGrid w:val="0"/>
        <w:spacing w:line="360" w:lineRule="auto"/>
        <w:ind w:firstLineChars="200" w:firstLine="480"/>
        <w:rPr>
          <w:rFonts w:ascii="仿宋_GB2312" w:eastAsia="仿宋_GB2312" w:hAnsi="宋体" w:cs="仿宋_GB2312"/>
          <w:kern w:val="0"/>
          <w:sz w:val="24"/>
          <w:szCs w:val="24"/>
        </w:rPr>
      </w:pPr>
      <w:r w:rsidRPr="004430CE">
        <w:rPr>
          <w:rFonts w:ascii="仿宋_GB2312" w:eastAsia="仿宋_GB2312" w:hAnsi="宋体" w:cs="仿宋_GB2312" w:hint="eastAsia"/>
          <w:kern w:val="0"/>
          <w:sz w:val="24"/>
          <w:szCs w:val="24"/>
        </w:rPr>
        <w:t>（二）有证据材料持有人的姓名或者名称。</w:t>
      </w:r>
    </w:p>
    <w:p w14:paraId="1584087B" w14:textId="77777777" w:rsidR="005F1DCA" w:rsidRPr="004430CE" w:rsidRDefault="005F1DCA" w:rsidP="006F1965">
      <w:pPr>
        <w:adjustRightInd w:val="0"/>
        <w:snapToGrid w:val="0"/>
        <w:spacing w:line="360" w:lineRule="auto"/>
        <w:ind w:firstLineChars="200" w:firstLine="480"/>
        <w:rPr>
          <w:rFonts w:ascii="仿宋_GB2312" w:eastAsia="仿宋_GB2312" w:hAnsi="宋体" w:cs="仿宋_GB2312"/>
          <w:kern w:val="0"/>
          <w:sz w:val="24"/>
          <w:szCs w:val="24"/>
        </w:rPr>
      </w:pPr>
      <w:r w:rsidRPr="004430CE">
        <w:rPr>
          <w:rFonts w:ascii="仿宋_GB2312" w:eastAsia="仿宋_GB2312" w:hAnsi="宋体" w:cs="仿宋_GB2312" w:hint="eastAsia"/>
          <w:kern w:val="0"/>
          <w:sz w:val="24"/>
          <w:szCs w:val="24"/>
        </w:rPr>
        <w:t>（三）有行政案件的名称，例如，可采用“违法嫌疑人姓名或名称+涉嫌+违法行为性质”的方式。</w:t>
      </w:r>
    </w:p>
    <w:p w14:paraId="05460EE2" w14:textId="77777777" w:rsidR="005F1DCA" w:rsidRPr="004430CE" w:rsidRDefault="005F1DCA" w:rsidP="006F1965">
      <w:pPr>
        <w:adjustRightInd w:val="0"/>
        <w:snapToGrid w:val="0"/>
        <w:spacing w:line="360" w:lineRule="auto"/>
        <w:ind w:firstLineChars="200" w:firstLine="480"/>
        <w:rPr>
          <w:rFonts w:ascii="仿宋_GB2312" w:eastAsia="仿宋_GB2312" w:hAnsi="宋体" w:cs="仿宋_GB2312"/>
          <w:kern w:val="0"/>
          <w:sz w:val="24"/>
          <w:szCs w:val="24"/>
        </w:rPr>
      </w:pPr>
      <w:r w:rsidRPr="004430CE">
        <w:rPr>
          <w:rFonts w:ascii="仿宋_GB2312" w:eastAsia="仿宋_GB2312" w:hAnsi="宋体" w:cs="仿宋_GB2312" w:hint="eastAsia"/>
          <w:kern w:val="0"/>
          <w:sz w:val="24"/>
          <w:szCs w:val="24"/>
        </w:rPr>
        <w:t>（四）有调取证据材料的方式选择，若需要证据材料持有人（单位）将证据寄发的，在“请你（单位）配合将下列证据材料按照通知书下方提供的联系人、联系电话、联系地址寄与我单位”前的 “□” 处打 “√”； 若现场调取证据材料的，在“现由</w:t>
      </w:r>
      <w:r w:rsidRPr="004430CE">
        <w:rPr>
          <w:rFonts w:ascii="仿宋_GB2312" w:eastAsia="仿宋_GB2312" w:hAnsi="宋体" w:hint="eastAsia"/>
          <w:sz w:val="24"/>
          <w:szCs w:val="24"/>
          <w:u w:val="single"/>
        </w:rPr>
        <w:t xml:space="preserve">               、               </w:t>
      </w:r>
      <w:r w:rsidRPr="004430CE">
        <w:rPr>
          <w:rFonts w:ascii="仿宋_GB2312" w:eastAsia="仿宋_GB2312" w:hAnsi="宋体" w:cs="仿宋_GB2312" w:hint="eastAsia"/>
          <w:kern w:val="0"/>
          <w:sz w:val="24"/>
          <w:szCs w:val="24"/>
        </w:rPr>
        <w:t>2 名人员前来你（单位）处调取下列证据材料”前的“□”处打“√”，并填写两名调取证据材料的执法人员姓名，必要时可括号注明执法证件号码。</w:t>
      </w:r>
    </w:p>
    <w:p w14:paraId="6BB5B06B" w14:textId="77777777" w:rsidR="005F1DCA" w:rsidRPr="004430CE" w:rsidRDefault="005F1DCA" w:rsidP="006F1965">
      <w:pPr>
        <w:adjustRightInd w:val="0"/>
        <w:snapToGrid w:val="0"/>
        <w:spacing w:line="360" w:lineRule="auto"/>
        <w:ind w:firstLineChars="200" w:firstLine="480"/>
        <w:rPr>
          <w:rFonts w:ascii="仿宋_GB2312" w:eastAsia="仿宋_GB2312" w:hAnsi="宋体" w:cs="仿宋_GB2312"/>
          <w:kern w:val="0"/>
          <w:sz w:val="24"/>
          <w:szCs w:val="24"/>
        </w:rPr>
      </w:pPr>
      <w:r w:rsidRPr="004430CE">
        <w:rPr>
          <w:rFonts w:ascii="仿宋_GB2312" w:eastAsia="仿宋_GB2312" w:hAnsi="宋体" w:cs="仿宋_GB2312" w:hint="eastAsia"/>
          <w:kern w:val="0"/>
          <w:sz w:val="24"/>
          <w:szCs w:val="24"/>
        </w:rPr>
        <w:t>（五）有所需要调取证据材料的具体名称。</w:t>
      </w:r>
    </w:p>
    <w:p w14:paraId="343DDB2E" w14:textId="77777777" w:rsidR="005F1DCA" w:rsidRPr="004430CE" w:rsidRDefault="005F1DCA" w:rsidP="006F1965">
      <w:pPr>
        <w:adjustRightInd w:val="0"/>
        <w:snapToGrid w:val="0"/>
        <w:spacing w:line="360" w:lineRule="auto"/>
        <w:ind w:firstLineChars="200" w:firstLine="480"/>
        <w:rPr>
          <w:rFonts w:ascii="仿宋_GB2312" w:eastAsia="仿宋_GB2312" w:hAnsi="宋体" w:cs="仿宋_GB2312"/>
          <w:kern w:val="0"/>
          <w:sz w:val="24"/>
          <w:szCs w:val="24"/>
        </w:rPr>
      </w:pPr>
      <w:r w:rsidRPr="004430CE">
        <w:rPr>
          <w:rFonts w:ascii="仿宋_GB2312" w:eastAsia="仿宋_GB2312" w:hAnsi="宋体" w:cs="仿宋_GB2312" w:hint="eastAsia"/>
          <w:kern w:val="0"/>
          <w:sz w:val="24"/>
          <w:szCs w:val="24"/>
        </w:rPr>
        <w:t>（六）有联系人、联系电话和联系地址，以方便证据材料持有人与医疗保障部门及时联系沟通。</w:t>
      </w:r>
    </w:p>
    <w:p w14:paraId="440E332D" w14:textId="77777777" w:rsidR="005F1DCA" w:rsidRPr="004430CE" w:rsidRDefault="005F1DCA" w:rsidP="006F1965">
      <w:pPr>
        <w:adjustRightInd w:val="0"/>
        <w:snapToGrid w:val="0"/>
        <w:spacing w:line="360" w:lineRule="auto"/>
        <w:ind w:firstLineChars="200" w:firstLine="480"/>
        <w:rPr>
          <w:rFonts w:ascii="仿宋_GB2312" w:eastAsia="仿宋_GB2312" w:hAnsi="宋体" w:cs="仿宋_GB2312"/>
          <w:kern w:val="0"/>
          <w:sz w:val="24"/>
          <w:szCs w:val="24"/>
        </w:rPr>
      </w:pPr>
      <w:r w:rsidRPr="004430CE">
        <w:rPr>
          <w:rFonts w:ascii="仿宋_GB2312" w:eastAsia="仿宋_GB2312" w:hAnsi="宋体" w:cs="仿宋_GB2312" w:hint="eastAsia"/>
          <w:kern w:val="0"/>
          <w:sz w:val="24"/>
          <w:szCs w:val="24"/>
        </w:rPr>
        <w:t>（七）有医疗保障部门的全称，加盖公章并注明日期。</w:t>
      </w:r>
    </w:p>
    <w:p w14:paraId="6FCE196A" w14:textId="77777777" w:rsidR="005F1DCA" w:rsidRPr="004430CE" w:rsidRDefault="005F1DCA" w:rsidP="005F1DCA">
      <w:pPr>
        <w:adjustRightInd w:val="0"/>
        <w:snapToGrid w:val="0"/>
        <w:spacing w:line="360" w:lineRule="auto"/>
        <w:ind w:right="720" w:firstLineChars="200" w:firstLine="482"/>
        <w:rPr>
          <w:rFonts w:ascii="仿宋_GB2312" w:eastAsia="仿宋_GB2312" w:hAnsi="宋体" w:cs="仿宋_GB2312"/>
          <w:b/>
          <w:bCs/>
          <w:kern w:val="0"/>
          <w:sz w:val="24"/>
          <w:szCs w:val="24"/>
        </w:rPr>
      </w:pPr>
      <w:r w:rsidRPr="004430CE">
        <w:rPr>
          <w:rFonts w:ascii="仿宋_GB2312" w:eastAsia="仿宋_GB2312" w:hAnsi="宋体" w:cs="仿宋_GB2312" w:hint="eastAsia"/>
          <w:b/>
          <w:bCs/>
          <w:kern w:val="0"/>
          <w:sz w:val="24"/>
          <w:szCs w:val="24"/>
        </w:rPr>
        <w:t>三、参考文书</w:t>
      </w:r>
    </w:p>
    <w:p w14:paraId="50B1F011" w14:textId="77777777" w:rsidR="005F1DCA" w:rsidRPr="004430CE" w:rsidRDefault="005F1DCA" w:rsidP="005F1DCA">
      <w:pPr>
        <w:adjustRightInd w:val="0"/>
        <w:snapToGrid w:val="0"/>
        <w:spacing w:line="360" w:lineRule="auto"/>
        <w:ind w:right="720" w:firstLineChars="200" w:firstLine="480"/>
        <w:rPr>
          <w:rFonts w:ascii="仿宋_GB2312" w:eastAsia="仿宋_GB2312" w:hAnsi="宋体" w:cs="仿宋_GB2312"/>
          <w:kern w:val="0"/>
          <w:sz w:val="24"/>
          <w:szCs w:val="24"/>
        </w:rPr>
      </w:pPr>
      <w:r w:rsidRPr="004430CE">
        <w:rPr>
          <w:rFonts w:ascii="仿宋_GB2312" w:eastAsia="仿宋_GB2312" w:hAnsi="宋体" w:cs="仿宋_GB2312" w:hint="eastAsia"/>
          <w:kern w:val="0"/>
          <w:sz w:val="24"/>
          <w:szCs w:val="24"/>
        </w:rPr>
        <w:t>城管《调取证据材料通知书》</w:t>
      </w:r>
    </w:p>
    <w:p w14:paraId="5553A00E" w14:textId="3A420770" w:rsidR="00704860" w:rsidRPr="004430CE" w:rsidRDefault="00704860">
      <w:pPr>
        <w:widowControl/>
        <w:jc w:val="left"/>
        <w:rPr>
          <w:rFonts w:ascii="仿宋_GB2312" w:eastAsia="仿宋_GB2312" w:hAnsi="宋体"/>
          <w:sz w:val="24"/>
          <w:szCs w:val="24"/>
        </w:rPr>
      </w:pPr>
      <w:r w:rsidRPr="004430CE">
        <w:rPr>
          <w:rFonts w:ascii="仿宋_GB2312" w:eastAsia="仿宋_GB2312" w:hAnsi="宋体" w:hint="eastAsia"/>
          <w:sz w:val="24"/>
          <w:szCs w:val="24"/>
        </w:rPr>
        <w:br w:type="page"/>
      </w:r>
    </w:p>
    <w:p w14:paraId="39352A6A" w14:textId="440DB75D" w:rsidR="00A0649B" w:rsidRPr="005F1DCA" w:rsidRDefault="00A0649B" w:rsidP="00A0649B">
      <w:pPr>
        <w:widowControl/>
        <w:rPr>
          <w:rFonts w:ascii="宋体" w:eastAsia="宋体" w:hAnsi="宋体" w:cs="黑体"/>
          <w:kern w:val="0"/>
          <w:sz w:val="24"/>
          <w:szCs w:val="24"/>
        </w:rPr>
      </w:pPr>
    </w:p>
    <w:p w14:paraId="47A8E924" w14:textId="77777777" w:rsidR="00A0649B" w:rsidRPr="004430CE" w:rsidRDefault="00A0649B" w:rsidP="00A0649B">
      <w:pPr>
        <w:spacing w:line="360" w:lineRule="auto"/>
        <w:jc w:val="center"/>
        <w:rPr>
          <w:rFonts w:ascii="方正小标宋简体" w:eastAsia="方正小标宋简体" w:hAnsi="宋体"/>
          <w:sz w:val="30"/>
          <w:szCs w:val="30"/>
        </w:rPr>
      </w:pPr>
      <w:r w:rsidRPr="004430CE">
        <w:rPr>
          <w:rFonts w:ascii="方正小标宋简体" w:eastAsia="方正小标宋简体" w:hAnsi="宋体" w:hint="eastAsia"/>
          <w:sz w:val="30"/>
          <w:szCs w:val="30"/>
        </w:rPr>
        <w:t>×××医疗保障局</w:t>
      </w:r>
    </w:p>
    <w:p w14:paraId="3604F29B" w14:textId="45603230" w:rsidR="00A0649B" w:rsidRDefault="00A0649B" w:rsidP="00A0649B">
      <w:pPr>
        <w:keepNext/>
        <w:keepLines/>
        <w:spacing w:before="260" w:after="260" w:line="416" w:lineRule="auto"/>
        <w:jc w:val="center"/>
        <w:outlineLvl w:val="2"/>
        <w:rPr>
          <w:rFonts w:ascii="方正小标宋简体" w:eastAsia="方正小标宋简体" w:hAnsi="宋体"/>
          <w:b/>
          <w:bCs/>
          <w:sz w:val="36"/>
          <w:szCs w:val="36"/>
        </w:rPr>
      </w:pPr>
      <w:bookmarkStart w:id="139" w:name="_Toc29270452"/>
      <w:bookmarkStart w:id="140" w:name="_Toc29478947"/>
      <w:bookmarkStart w:id="141" w:name="_Toc29650503"/>
      <w:bookmarkStart w:id="142" w:name="_Toc29650736"/>
      <w:bookmarkStart w:id="143" w:name="_Toc29650860"/>
      <w:bookmarkStart w:id="144" w:name="_Toc29716335"/>
      <w:bookmarkStart w:id="145" w:name="_Toc44489489"/>
      <w:r w:rsidRPr="004430CE">
        <w:rPr>
          <w:rFonts w:ascii="方正小标宋简体" w:eastAsia="方正小标宋简体" w:hAnsi="宋体" w:hint="eastAsia"/>
          <w:b/>
          <w:bCs/>
          <w:sz w:val="36"/>
          <w:szCs w:val="36"/>
        </w:rPr>
        <w:t>证据清单</w:t>
      </w:r>
      <w:bookmarkEnd w:id="139"/>
      <w:bookmarkEnd w:id="140"/>
      <w:bookmarkEnd w:id="141"/>
      <w:bookmarkEnd w:id="142"/>
      <w:bookmarkEnd w:id="143"/>
      <w:bookmarkEnd w:id="144"/>
      <w:bookmarkEnd w:id="145"/>
    </w:p>
    <w:p w14:paraId="16722445" w14:textId="77777777" w:rsidR="00132F0E" w:rsidRPr="00132F0E" w:rsidRDefault="00132F0E" w:rsidP="00132F0E"/>
    <w:tbl>
      <w:tblPr>
        <w:tblW w:w="763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18"/>
        <w:gridCol w:w="1732"/>
        <w:gridCol w:w="1496"/>
        <w:gridCol w:w="1496"/>
        <w:gridCol w:w="1496"/>
      </w:tblGrid>
      <w:tr w:rsidR="00971BD7" w:rsidRPr="004430CE" w14:paraId="6519F12E" w14:textId="77777777" w:rsidTr="00FD119A">
        <w:trPr>
          <w:trHeight w:val="645"/>
          <w:jc w:val="center"/>
        </w:trPr>
        <w:tc>
          <w:tcPr>
            <w:tcW w:w="1418" w:type="dxa"/>
            <w:vAlign w:val="center"/>
          </w:tcPr>
          <w:p w14:paraId="76DBE6B1" w14:textId="77777777" w:rsidR="00971BD7" w:rsidRPr="004430CE" w:rsidRDefault="00971BD7" w:rsidP="0028686E">
            <w:pPr>
              <w:jc w:val="center"/>
              <w:rPr>
                <w:rFonts w:ascii="仿宋_GB2312" w:eastAsia="仿宋_GB2312" w:hAnsi="宋体" w:cs="Times New Roman"/>
                <w:color w:val="000000"/>
                <w:sz w:val="24"/>
                <w:szCs w:val="24"/>
              </w:rPr>
            </w:pPr>
            <w:r w:rsidRPr="004430CE">
              <w:rPr>
                <w:rFonts w:ascii="仿宋_GB2312" w:eastAsia="仿宋_GB2312" w:hAnsi="宋体" w:cs="Times New Roman" w:hint="eastAsia"/>
                <w:sz w:val="24"/>
                <w:szCs w:val="24"/>
              </w:rPr>
              <w:t>编号</w:t>
            </w:r>
          </w:p>
        </w:tc>
        <w:tc>
          <w:tcPr>
            <w:tcW w:w="1732" w:type="dxa"/>
            <w:vAlign w:val="center"/>
          </w:tcPr>
          <w:p w14:paraId="6D2E11F4" w14:textId="77777777" w:rsidR="00971BD7" w:rsidRPr="004430CE" w:rsidRDefault="00971BD7" w:rsidP="0028686E">
            <w:pPr>
              <w:jc w:val="center"/>
              <w:rPr>
                <w:rFonts w:ascii="仿宋_GB2312" w:eastAsia="仿宋_GB2312" w:hAnsi="宋体" w:cs="Times New Roman"/>
                <w:color w:val="000000"/>
                <w:sz w:val="24"/>
                <w:szCs w:val="24"/>
              </w:rPr>
            </w:pPr>
            <w:r w:rsidRPr="004430CE">
              <w:rPr>
                <w:rFonts w:ascii="仿宋_GB2312" w:eastAsia="仿宋_GB2312" w:hAnsi="宋体" w:cs="Times New Roman" w:hint="eastAsia"/>
                <w:color w:val="000000"/>
                <w:sz w:val="24"/>
                <w:szCs w:val="24"/>
              </w:rPr>
              <w:t>证据名称</w:t>
            </w:r>
          </w:p>
        </w:tc>
        <w:tc>
          <w:tcPr>
            <w:tcW w:w="1496" w:type="dxa"/>
            <w:vAlign w:val="center"/>
          </w:tcPr>
          <w:p w14:paraId="1B73AF02" w14:textId="77777777" w:rsidR="00971BD7" w:rsidRPr="004430CE" w:rsidRDefault="00971BD7" w:rsidP="0028686E">
            <w:pPr>
              <w:jc w:val="center"/>
              <w:rPr>
                <w:rFonts w:ascii="仿宋_GB2312" w:eastAsia="仿宋_GB2312" w:hAnsi="宋体" w:cs="Times New Roman"/>
                <w:color w:val="000000"/>
                <w:sz w:val="24"/>
                <w:szCs w:val="24"/>
              </w:rPr>
            </w:pPr>
            <w:r w:rsidRPr="004430CE">
              <w:rPr>
                <w:rFonts w:ascii="仿宋_GB2312" w:eastAsia="仿宋_GB2312" w:hAnsi="宋体" w:cs="Times New Roman" w:hint="eastAsia"/>
                <w:color w:val="000000"/>
                <w:sz w:val="24"/>
                <w:szCs w:val="24"/>
              </w:rPr>
              <w:t>证据类别</w:t>
            </w:r>
          </w:p>
        </w:tc>
        <w:tc>
          <w:tcPr>
            <w:tcW w:w="1496" w:type="dxa"/>
            <w:vAlign w:val="center"/>
          </w:tcPr>
          <w:p w14:paraId="68920CFC" w14:textId="77777777" w:rsidR="00971BD7" w:rsidRPr="004430CE" w:rsidRDefault="00971BD7" w:rsidP="0028686E">
            <w:pPr>
              <w:jc w:val="center"/>
              <w:rPr>
                <w:rFonts w:ascii="仿宋_GB2312" w:eastAsia="仿宋_GB2312" w:hAnsi="宋体" w:cs="Times New Roman"/>
                <w:color w:val="000000"/>
                <w:sz w:val="24"/>
                <w:szCs w:val="24"/>
              </w:rPr>
            </w:pPr>
            <w:r w:rsidRPr="004430CE">
              <w:rPr>
                <w:rFonts w:ascii="仿宋_GB2312" w:eastAsia="仿宋_GB2312" w:hAnsi="宋体" w:cs="Times New Roman" w:hint="eastAsia"/>
                <w:color w:val="000000"/>
                <w:sz w:val="24"/>
                <w:szCs w:val="24"/>
              </w:rPr>
              <w:t>取证时间及地点</w:t>
            </w:r>
          </w:p>
        </w:tc>
        <w:tc>
          <w:tcPr>
            <w:tcW w:w="1496" w:type="dxa"/>
            <w:vAlign w:val="center"/>
          </w:tcPr>
          <w:p w14:paraId="46091290" w14:textId="77777777" w:rsidR="00971BD7" w:rsidRPr="004430CE" w:rsidRDefault="00971BD7" w:rsidP="0028686E">
            <w:pPr>
              <w:jc w:val="center"/>
              <w:rPr>
                <w:rFonts w:ascii="仿宋_GB2312" w:eastAsia="仿宋_GB2312" w:hAnsi="宋体" w:cs="Times New Roman"/>
                <w:color w:val="000000"/>
                <w:sz w:val="24"/>
                <w:szCs w:val="24"/>
              </w:rPr>
            </w:pPr>
            <w:r w:rsidRPr="004430CE">
              <w:rPr>
                <w:rFonts w:ascii="仿宋_GB2312" w:eastAsia="仿宋_GB2312" w:hAnsi="宋体" w:cs="Times New Roman" w:hint="eastAsia"/>
                <w:color w:val="000000"/>
                <w:sz w:val="24"/>
                <w:szCs w:val="24"/>
              </w:rPr>
              <w:t>调查人员</w:t>
            </w:r>
          </w:p>
        </w:tc>
      </w:tr>
      <w:tr w:rsidR="00971BD7" w:rsidRPr="004430CE" w14:paraId="36769FA1" w14:textId="77777777" w:rsidTr="00FD119A">
        <w:trPr>
          <w:trHeight w:val="645"/>
          <w:jc w:val="center"/>
        </w:trPr>
        <w:tc>
          <w:tcPr>
            <w:tcW w:w="1418" w:type="dxa"/>
            <w:vAlign w:val="center"/>
          </w:tcPr>
          <w:p w14:paraId="2F466DDE" w14:textId="77777777" w:rsidR="00971BD7" w:rsidRPr="004430CE" w:rsidRDefault="00971BD7" w:rsidP="0028686E">
            <w:pPr>
              <w:jc w:val="center"/>
              <w:rPr>
                <w:rFonts w:ascii="仿宋_GB2312" w:eastAsia="仿宋_GB2312" w:hAnsi="宋体" w:cs="Times New Roman"/>
                <w:sz w:val="24"/>
                <w:szCs w:val="24"/>
              </w:rPr>
            </w:pPr>
          </w:p>
        </w:tc>
        <w:tc>
          <w:tcPr>
            <w:tcW w:w="1732" w:type="dxa"/>
            <w:vAlign w:val="center"/>
          </w:tcPr>
          <w:p w14:paraId="3BF1B6AA" w14:textId="77777777" w:rsidR="00971BD7" w:rsidRPr="004430CE" w:rsidRDefault="00971BD7" w:rsidP="0028686E">
            <w:pPr>
              <w:jc w:val="center"/>
              <w:rPr>
                <w:rFonts w:ascii="仿宋_GB2312" w:eastAsia="仿宋_GB2312" w:hAnsi="宋体" w:cs="Times New Roman"/>
                <w:color w:val="000000"/>
                <w:sz w:val="24"/>
                <w:szCs w:val="24"/>
              </w:rPr>
            </w:pPr>
          </w:p>
        </w:tc>
        <w:tc>
          <w:tcPr>
            <w:tcW w:w="1496" w:type="dxa"/>
            <w:vAlign w:val="center"/>
          </w:tcPr>
          <w:p w14:paraId="42F96981" w14:textId="77777777" w:rsidR="00971BD7" w:rsidRPr="004430CE" w:rsidRDefault="00971BD7" w:rsidP="0028686E">
            <w:pPr>
              <w:jc w:val="center"/>
              <w:rPr>
                <w:rFonts w:ascii="仿宋_GB2312" w:eastAsia="仿宋_GB2312" w:hAnsi="宋体" w:cs="Times New Roman"/>
                <w:color w:val="000000"/>
                <w:sz w:val="24"/>
                <w:szCs w:val="24"/>
              </w:rPr>
            </w:pPr>
          </w:p>
        </w:tc>
        <w:tc>
          <w:tcPr>
            <w:tcW w:w="1496" w:type="dxa"/>
            <w:vAlign w:val="center"/>
          </w:tcPr>
          <w:p w14:paraId="4CFF06D0" w14:textId="77777777" w:rsidR="00971BD7" w:rsidRPr="004430CE" w:rsidRDefault="00971BD7" w:rsidP="0028686E">
            <w:pPr>
              <w:jc w:val="center"/>
              <w:rPr>
                <w:rFonts w:ascii="仿宋_GB2312" w:eastAsia="仿宋_GB2312" w:hAnsi="宋体" w:cs="Times New Roman"/>
                <w:color w:val="000000"/>
                <w:sz w:val="24"/>
                <w:szCs w:val="24"/>
              </w:rPr>
            </w:pPr>
          </w:p>
        </w:tc>
        <w:tc>
          <w:tcPr>
            <w:tcW w:w="1496" w:type="dxa"/>
            <w:vAlign w:val="center"/>
          </w:tcPr>
          <w:p w14:paraId="6EB525C3" w14:textId="77777777" w:rsidR="00971BD7" w:rsidRPr="004430CE" w:rsidRDefault="00971BD7" w:rsidP="0028686E">
            <w:pPr>
              <w:jc w:val="center"/>
              <w:rPr>
                <w:rFonts w:ascii="仿宋_GB2312" w:eastAsia="仿宋_GB2312" w:hAnsi="宋体" w:cs="Times New Roman"/>
                <w:color w:val="000000"/>
                <w:sz w:val="24"/>
                <w:szCs w:val="24"/>
              </w:rPr>
            </w:pPr>
          </w:p>
        </w:tc>
      </w:tr>
      <w:tr w:rsidR="00971BD7" w:rsidRPr="004430CE" w14:paraId="60F12384" w14:textId="77777777" w:rsidTr="00FD119A">
        <w:trPr>
          <w:trHeight w:val="645"/>
          <w:jc w:val="center"/>
        </w:trPr>
        <w:tc>
          <w:tcPr>
            <w:tcW w:w="1418" w:type="dxa"/>
            <w:vAlign w:val="center"/>
          </w:tcPr>
          <w:p w14:paraId="7FD6ABA4" w14:textId="77777777" w:rsidR="00971BD7" w:rsidRPr="004430CE" w:rsidRDefault="00971BD7" w:rsidP="0028686E">
            <w:pPr>
              <w:jc w:val="center"/>
              <w:rPr>
                <w:rFonts w:ascii="仿宋_GB2312" w:eastAsia="仿宋_GB2312" w:hAnsi="宋体" w:cs="Times New Roman"/>
                <w:sz w:val="24"/>
                <w:szCs w:val="24"/>
              </w:rPr>
            </w:pPr>
          </w:p>
        </w:tc>
        <w:tc>
          <w:tcPr>
            <w:tcW w:w="1732" w:type="dxa"/>
            <w:vAlign w:val="center"/>
          </w:tcPr>
          <w:p w14:paraId="6983AFB5" w14:textId="77777777" w:rsidR="00971BD7" w:rsidRPr="004430CE" w:rsidRDefault="00971BD7" w:rsidP="0028686E">
            <w:pPr>
              <w:jc w:val="center"/>
              <w:rPr>
                <w:rFonts w:ascii="仿宋_GB2312" w:eastAsia="仿宋_GB2312" w:hAnsi="宋体" w:cs="Times New Roman"/>
                <w:color w:val="000000"/>
                <w:sz w:val="24"/>
                <w:szCs w:val="24"/>
              </w:rPr>
            </w:pPr>
          </w:p>
        </w:tc>
        <w:tc>
          <w:tcPr>
            <w:tcW w:w="1496" w:type="dxa"/>
            <w:vAlign w:val="center"/>
          </w:tcPr>
          <w:p w14:paraId="7BF899C7" w14:textId="77777777" w:rsidR="00971BD7" w:rsidRPr="004430CE" w:rsidRDefault="00971BD7" w:rsidP="0028686E">
            <w:pPr>
              <w:jc w:val="center"/>
              <w:rPr>
                <w:rFonts w:ascii="仿宋_GB2312" w:eastAsia="仿宋_GB2312" w:hAnsi="宋体" w:cs="Times New Roman"/>
                <w:color w:val="000000"/>
                <w:sz w:val="24"/>
                <w:szCs w:val="24"/>
              </w:rPr>
            </w:pPr>
          </w:p>
        </w:tc>
        <w:tc>
          <w:tcPr>
            <w:tcW w:w="1496" w:type="dxa"/>
            <w:vAlign w:val="center"/>
          </w:tcPr>
          <w:p w14:paraId="5997F51F" w14:textId="77777777" w:rsidR="00971BD7" w:rsidRPr="004430CE" w:rsidRDefault="00971BD7" w:rsidP="0028686E">
            <w:pPr>
              <w:jc w:val="center"/>
              <w:rPr>
                <w:rFonts w:ascii="仿宋_GB2312" w:eastAsia="仿宋_GB2312" w:hAnsi="宋体" w:cs="Times New Roman"/>
                <w:color w:val="000000"/>
                <w:sz w:val="24"/>
                <w:szCs w:val="24"/>
              </w:rPr>
            </w:pPr>
          </w:p>
        </w:tc>
        <w:tc>
          <w:tcPr>
            <w:tcW w:w="1496" w:type="dxa"/>
            <w:vAlign w:val="center"/>
          </w:tcPr>
          <w:p w14:paraId="35A39E00" w14:textId="77777777" w:rsidR="00971BD7" w:rsidRPr="004430CE" w:rsidRDefault="00971BD7" w:rsidP="0028686E">
            <w:pPr>
              <w:jc w:val="center"/>
              <w:rPr>
                <w:rFonts w:ascii="仿宋_GB2312" w:eastAsia="仿宋_GB2312" w:hAnsi="宋体" w:cs="Times New Roman"/>
                <w:color w:val="000000"/>
                <w:sz w:val="24"/>
                <w:szCs w:val="24"/>
              </w:rPr>
            </w:pPr>
          </w:p>
        </w:tc>
      </w:tr>
      <w:tr w:rsidR="00971BD7" w:rsidRPr="004430CE" w14:paraId="45C86E1C" w14:textId="77777777" w:rsidTr="00FD119A">
        <w:trPr>
          <w:trHeight w:val="645"/>
          <w:jc w:val="center"/>
        </w:trPr>
        <w:tc>
          <w:tcPr>
            <w:tcW w:w="1418" w:type="dxa"/>
            <w:vAlign w:val="center"/>
          </w:tcPr>
          <w:p w14:paraId="1DEC5DAA" w14:textId="77777777" w:rsidR="00971BD7" w:rsidRPr="004430CE" w:rsidRDefault="00971BD7" w:rsidP="0028686E">
            <w:pPr>
              <w:jc w:val="center"/>
              <w:rPr>
                <w:rFonts w:ascii="仿宋_GB2312" w:eastAsia="仿宋_GB2312" w:hAnsi="宋体" w:cs="Times New Roman"/>
                <w:sz w:val="24"/>
                <w:szCs w:val="24"/>
              </w:rPr>
            </w:pPr>
          </w:p>
        </w:tc>
        <w:tc>
          <w:tcPr>
            <w:tcW w:w="1732" w:type="dxa"/>
            <w:vAlign w:val="center"/>
          </w:tcPr>
          <w:p w14:paraId="0FD20D04" w14:textId="77777777" w:rsidR="00971BD7" w:rsidRPr="004430CE" w:rsidRDefault="00971BD7" w:rsidP="0028686E">
            <w:pPr>
              <w:jc w:val="center"/>
              <w:rPr>
                <w:rFonts w:ascii="仿宋_GB2312" w:eastAsia="仿宋_GB2312" w:hAnsi="宋体" w:cs="Times New Roman"/>
                <w:color w:val="000000"/>
                <w:sz w:val="24"/>
                <w:szCs w:val="24"/>
              </w:rPr>
            </w:pPr>
          </w:p>
        </w:tc>
        <w:tc>
          <w:tcPr>
            <w:tcW w:w="1496" w:type="dxa"/>
            <w:vAlign w:val="center"/>
          </w:tcPr>
          <w:p w14:paraId="084A0628" w14:textId="77777777" w:rsidR="00971BD7" w:rsidRPr="004430CE" w:rsidRDefault="00971BD7" w:rsidP="0028686E">
            <w:pPr>
              <w:jc w:val="center"/>
              <w:rPr>
                <w:rFonts w:ascii="仿宋_GB2312" w:eastAsia="仿宋_GB2312" w:hAnsi="宋体" w:cs="Times New Roman"/>
                <w:color w:val="000000"/>
                <w:sz w:val="24"/>
                <w:szCs w:val="24"/>
              </w:rPr>
            </w:pPr>
          </w:p>
        </w:tc>
        <w:tc>
          <w:tcPr>
            <w:tcW w:w="1496" w:type="dxa"/>
            <w:vAlign w:val="center"/>
          </w:tcPr>
          <w:p w14:paraId="5BB92869" w14:textId="77777777" w:rsidR="00971BD7" w:rsidRPr="004430CE" w:rsidRDefault="00971BD7" w:rsidP="0028686E">
            <w:pPr>
              <w:jc w:val="center"/>
              <w:rPr>
                <w:rFonts w:ascii="仿宋_GB2312" w:eastAsia="仿宋_GB2312" w:hAnsi="宋体" w:cs="Times New Roman"/>
                <w:color w:val="000000"/>
                <w:sz w:val="24"/>
                <w:szCs w:val="24"/>
              </w:rPr>
            </w:pPr>
          </w:p>
        </w:tc>
        <w:tc>
          <w:tcPr>
            <w:tcW w:w="1496" w:type="dxa"/>
            <w:vAlign w:val="center"/>
          </w:tcPr>
          <w:p w14:paraId="695039DB" w14:textId="77777777" w:rsidR="00971BD7" w:rsidRPr="004430CE" w:rsidRDefault="00971BD7" w:rsidP="0028686E">
            <w:pPr>
              <w:jc w:val="center"/>
              <w:rPr>
                <w:rFonts w:ascii="仿宋_GB2312" w:eastAsia="仿宋_GB2312" w:hAnsi="宋体" w:cs="Times New Roman"/>
                <w:color w:val="000000"/>
                <w:sz w:val="24"/>
                <w:szCs w:val="24"/>
              </w:rPr>
            </w:pPr>
          </w:p>
        </w:tc>
      </w:tr>
      <w:tr w:rsidR="00971BD7" w:rsidRPr="004430CE" w14:paraId="1A542CB4" w14:textId="77777777" w:rsidTr="00FD119A">
        <w:trPr>
          <w:trHeight w:val="645"/>
          <w:jc w:val="center"/>
        </w:trPr>
        <w:tc>
          <w:tcPr>
            <w:tcW w:w="1418" w:type="dxa"/>
            <w:vAlign w:val="center"/>
          </w:tcPr>
          <w:p w14:paraId="35350310" w14:textId="77777777" w:rsidR="00971BD7" w:rsidRPr="004430CE" w:rsidRDefault="00971BD7" w:rsidP="0028686E">
            <w:pPr>
              <w:jc w:val="center"/>
              <w:rPr>
                <w:rFonts w:ascii="仿宋_GB2312" w:eastAsia="仿宋_GB2312" w:hAnsi="宋体" w:cs="Times New Roman"/>
                <w:sz w:val="24"/>
                <w:szCs w:val="24"/>
              </w:rPr>
            </w:pPr>
          </w:p>
        </w:tc>
        <w:tc>
          <w:tcPr>
            <w:tcW w:w="1732" w:type="dxa"/>
            <w:vAlign w:val="center"/>
          </w:tcPr>
          <w:p w14:paraId="4DC33CF3" w14:textId="77777777" w:rsidR="00971BD7" w:rsidRPr="004430CE" w:rsidRDefault="00971BD7" w:rsidP="0028686E">
            <w:pPr>
              <w:jc w:val="center"/>
              <w:rPr>
                <w:rFonts w:ascii="仿宋_GB2312" w:eastAsia="仿宋_GB2312" w:hAnsi="宋体" w:cs="Times New Roman"/>
                <w:color w:val="000000"/>
                <w:sz w:val="24"/>
                <w:szCs w:val="24"/>
              </w:rPr>
            </w:pPr>
          </w:p>
        </w:tc>
        <w:tc>
          <w:tcPr>
            <w:tcW w:w="1496" w:type="dxa"/>
            <w:vAlign w:val="center"/>
          </w:tcPr>
          <w:p w14:paraId="560622B3" w14:textId="77777777" w:rsidR="00971BD7" w:rsidRPr="004430CE" w:rsidRDefault="00971BD7" w:rsidP="0028686E">
            <w:pPr>
              <w:jc w:val="center"/>
              <w:rPr>
                <w:rFonts w:ascii="仿宋_GB2312" w:eastAsia="仿宋_GB2312" w:hAnsi="宋体" w:cs="Times New Roman"/>
                <w:color w:val="000000"/>
                <w:sz w:val="24"/>
                <w:szCs w:val="24"/>
              </w:rPr>
            </w:pPr>
          </w:p>
        </w:tc>
        <w:tc>
          <w:tcPr>
            <w:tcW w:w="1496" w:type="dxa"/>
            <w:vAlign w:val="center"/>
          </w:tcPr>
          <w:p w14:paraId="4B15EF50" w14:textId="77777777" w:rsidR="00971BD7" w:rsidRPr="004430CE" w:rsidRDefault="00971BD7" w:rsidP="0028686E">
            <w:pPr>
              <w:jc w:val="center"/>
              <w:rPr>
                <w:rFonts w:ascii="仿宋_GB2312" w:eastAsia="仿宋_GB2312" w:hAnsi="宋体" w:cs="Times New Roman"/>
                <w:color w:val="000000"/>
                <w:sz w:val="24"/>
                <w:szCs w:val="24"/>
              </w:rPr>
            </w:pPr>
          </w:p>
        </w:tc>
        <w:tc>
          <w:tcPr>
            <w:tcW w:w="1496" w:type="dxa"/>
            <w:vAlign w:val="center"/>
          </w:tcPr>
          <w:p w14:paraId="238AAE79" w14:textId="77777777" w:rsidR="00971BD7" w:rsidRPr="004430CE" w:rsidRDefault="00971BD7" w:rsidP="0028686E">
            <w:pPr>
              <w:jc w:val="center"/>
              <w:rPr>
                <w:rFonts w:ascii="仿宋_GB2312" w:eastAsia="仿宋_GB2312" w:hAnsi="宋体" w:cs="Times New Roman"/>
                <w:color w:val="000000"/>
                <w:sz w:val="24"/>
                <w:szCs w:val="24"/>
              </w:rPr>
            </w:pPr>
          </w:p>
        </w:tc>
      </w:tr>
      <w:tr w:rsidR="00971BD7" w:rsidRPr="004430CE" w14:paraId="5E8024BF" w14:textId="77777777" w:rsidTr="00FD119A">
        <w:trPr>
          <w:trHeight w:val="645"/>
          <w:jc w:val="center"/>
        </w:trPr>
        <w:tc>
          <w:tcPr>
            <w:tcW w:w="1418" w:type="dxa"/>
            <w:vAlign w:val="center"/>
          </w:tcPr>
          <w:p w14:paraId="2A43B994" w14:textId="77777777" w:rsidR="00971BD7" w:rsidRPr="004430CE" w:rsidRDefault="00971BD7" w:rsidP="0028686E">
            <w:pPr>
              <w:jc w:val="center"/>
              <w:rPr>
                <w:rFonts w:ascii="仿宋_GB2312" w:eastAsia="仿宋_GB2312" w:hAnsi="宋体" w:cs="Times New Roman"/>
                <w:sz w:val="24"/>
                <w:szCs w:val="24"/>
              </w:rPr>
            </w:pPr>
          </w:p>
        </w:tc>
        <w:tc>
          <w:tcPr>
            <w:tcW w:w="1732" w:type="dxa"/>
            <w:vAlign w:val="center"/>
          </w:tcPr>
          <w:p w14:paraId="0333217C" w14:textId="77777777" w:rsidR="00971BD7" w:rsidRPr="004430CE" w:rsidRDefault="00971BD7" w:rsidP="0028686E">
            <w:pPr>
              <w:jc w:val="center"/>
              <w:rPr>
                <w:rFonts w:ascii="仿宋_GB2312" w:eastAsia="仿宋_GB2312" w:hAnsi="宋体" w:cs="Times New Roman"/>
                <w:color w:val="000000"/>
                <w:sz w:val="24"/>
                <w:szCs w:val="24"/>
              </w:rPr>
            </w:pPr>
          </w:p>
        </w:tc>
        <w:tc>
          <w:tcPr>
            <w:tcW w:w="1496" w:type="dxa"/>
            <w:vAlign w:val="center"/>
          </w:tcPr>
          <w:p w14:paraId="5B9846CC" w14:textId="77777777" w:rsidR="00971BD7" w:rsidRPr="004430CE" w:rsidRDefault="00971BD7" w:rsidP="0028686E">
            <w:pPr>
              <w:jc w:val="center"/>
              <w:rPr>
                <w:rFonts w:ascii="仿宋_GB2312" w:eastAsia="仿宋_GB2312" w:hAnsi="宋体" w:cs="Times New Roman"/>
                <w:color w:val="000000"/>
                <w:sz w:val="24"/>
                <w:szCs w:val="24"/>
              </w:rPr>
            </w:pPr>
          </w:p>
        </w:tc>
        <w:tc>
          <w:tcPr>
            <w:tcW w:w="1496" w:type="dxa"/>
            <w:vAlign w:val="center"/>
          </w:tcPr>
          <w:p w14:paraId="7B5E303A" w14:textId="77777777" w:rsidR="00971BD7" w:rsidRPr="004430CE" w:rsidRDefault="00971BD7" w:rsidP="0028686E">
            <w:pPr>
              <w:jc w:val="center"/>
              <w:rPr>
                <w:rFonts w:ascii="仿宋_GB2312" w:eastAsia="仿宋_GB2312" w:hAnsi="宋体" w:cs="Times New Roman"/>
                <w:color w:val="000000"/>
                <w:sz w:val="24"/>
                <w:szCs w:val="24"/>
              </w:rPr>
            </w:pPr>
          </w:p>
        </w:tc>
        <w:tc>
          <w:tcPr>
            <w:tcW w:w="1496" w:type="dxa"/>
            <w:vAlign w:val="center"/>
          </w:tcPr>
          <w:p w14:paraId="676D1309" w14:textId="77777777" w:rsidR="00971BD7" w:rsidRPr="004430CE" w:rsidRDefault="00971BD7" w:rsidP="0028686E">
            <w:pPr>
              <w:jc w:val="center"/>
              <w:rPr>
                <w:rFonts w:ascii="仿宋_GB2312" w:eastAsia="仿宋_GB2312" w:hAnsi="宋体" w:cs="Times New Roman"/>
                <w:color w:val="000000"/>
                <w:sz w:val="24"/>
                <w:szCs w:val="24"/>
              </w:rPr>
            </w:pPr>
          </w:p>
        </w:tc>
      </w:tr>
      <w:tr w:rsidR="00971BD7" w:rsidRPr="004430CE" w14:paraId="32636BCE" w14:textId="77777777" w:rsidTr="00FD119A">
        <w:trPr>
          <w:trHeight w:val="645"/>
          <w:jc w:val="center"/>
        </w:trPr>
        <w:tc>
          <w:tcPr>
            <w:tcW w:w="1418" w:type="dxa"/>
            <w:vAlign w:val="center"/>
          </w:tcPr>
          <w:p w14:paraId="750EA37A" w14:textId="77777777" w:rsidR="00971BD7" w:rsidRPr="004430CE" w:rsidRDefault="00971BD7" w:rsidP="0028686E">
            <w:pPr>
              <w:jc w:val="center"/>
              <w:rPr>
                <w:rFonts w:ascii="仿宋_GB2312" w:eastAsia="仿宋_GB2312" w:hAnsi="宋体" w:cs="Times New Roman"/>
                <w:sz w:val="24"/>
                <w:szCs w:val="24"/>
              </w:rPr>
            </w:pPr>
          </w:p>
        </w:tc>
        <w:tc>
          <w:tcPr>
            <w:tcW w:w="1732" w:type="dxa"/>
            <w:vAlign w:val="center"/>
          </w:tcPr>
          <w:p w14:paraId="4DA27555" w14:textId="77777777" w:rsidR="00971BD7" w:rsidRPr="004430CE" w:rsidRDefault="00971BD7" w:rsidP="0028686E">
            <w:pPr>
              <w:jc w:val="center"/>
              <w:rPr>
                <w:rFonts w:ascii="仿宋_GB2312" w:eastAsia="仿宋_GB2312" w:hAnsi="宋体" w:cs="Times New Roman"/>
                <w:color w:val="000000"/>
                <w:sz w:val="24"/>
                <w:szCs w:val="24"/>
              </w:rPr>
            </w:pPr>
          </w:p>
        </w:tc>
        <w:tc>
          <w:tcPr>
            <w:tcW w:w="1496" w:type="dxa"/>
            <w:vAlign w:val="center"/>
          </w:tcPr>
          <w:p w14:paraId="6C7C1B03" w14:textId="77777777" w:rsidR="00971BD7" w:rsidRPr="004430CE" w:rsidRDefault="00971BD7" w:rsidP="0028686E">
            <w:pPr>
              <w:jc w:val="center"/>
              <w:rPr>
                <w:rFonts w:ascii="仿宋_GB2312" w:eastAsia="仿宋_GB2312" w:hAnsi="宋体" w:cs="Times New Roman"/>
                <w:color w:val="000000"/>
                <w:sz w:val="24"/>
                <w:szCs w:val="24"/>
              </w:rPr>
            </w:pPr>
          </w:p>
        </w:tc>
        <w:tc>
          <w:tcPr>
            <w:tcW w:w="1496" w:type="dxa"/>
            <w:vAlign w:val="center"/>
          </w:tcPr>
          <w:p w14:paraId="5F2837AE" w14:textId="77777777" w:rsidR="00971BD7" w:rsidRPr="004430CE" w:rsidRDefault="00971BD7" w:rsidP="0028686E">
            <w:pPr>
              <w:jc w:val="center"/>
              <w:rPr>
                <w:rFonts w:ascii="仿宋_GB2312" w:eastAsia="仿宋_GB2312" w:hAnsi="宋体" w:cs="Times New Roman"/>
                <w:color w:val="000000"/>
                <w:sz w:val="24"/>
                <w:szCs w:val="24"/>
              </w:rPr>
            </w:pPr>
          </w:p>
        </w:tc>
        <w:tc>
          <w:tcPr>
            <w:tcW w:w="1496" w:type="dxa"/>
            <w:vAlign w:val="center"/>
          </w:tcPr>
          <w:p w14:paraId="24ECFAEF" w14:textId="77777777" w:rsidR="00971BD7" w:rsidRPr="004430CE" w:rsidRDefault="00971BD7" w:rsidP="0028686E">
            <w:pPr>
              <w:jc w:val="center"/>
              <w:rPr>
                <w:rFonts w:ascii="仿宋_GB2312" w:eastAsia="仿宋_GB2312" w:hAnsi="宋体" w:cs="Times New Roman"/>
                <w:color w:val="000000"/>
                <w:sz w:val="24"/>
                <w:szCs w:val="24"/>
              </w:rPr>
            </w:pPr>
          </w:p>
        </w:tc>
      </w:tr>
      <w:tr w:rsidR="00971BD7" w:rsidRPr="004430CE" w14:paraId="45CAE1A7" w14:textId="77777777" w:rsidTr="00FD119A">
        <w:trPr>
          <w:trHeight w:val="645"/>
          <w:jc w:val="center"/>
        </w:trPr>
        <w:tc>
          <w:tcPr>
            <w:tcW w:w="1418" w:type="dxa"/>
            <w:vAlign w:val="center"/>
          </w:tcPr>
          <w:p w14:paraId="2B2B9488" w14:textId="77777777" w:rsidR="00971BD7" w:rsidRPr="004430CE" w:rsidRDefault="00971BD7" w:rsidP="0028686E">
            <w:pPr>
              <w:jc w:val="center"/>
              <w:rPr>
                <w:rFonts w:ascii="仿宋_GB2312" w:eastAsia="仿宋_GB2312" w:hAnsi="宋体" w:cs="Times New Roman"/>
                <w:sz w:val="24"/>
                <w:szCs w:val="24"/>
              </w:rPr>
            </w:pPr>
          </w:p>
        </w:tc>
        <w:tc>
          <w:tcPr>
            <w:tcW w:w="1732" w:type="dxa"/>
            <w:vAlign w:val="center"/>
          </w:tcPr>
          <w:p w14:paraId="41EDDEF4" w14:textId="77777777" w:rsidR="00971BD7" w:rsidRPr="004430CE" w:rsidRDefault="00971BD7" w:rsidP="0028686E">
            <w:pPr>
              <w:jc w:val="center"/>
              <w:rPr>
                <w:rFonts w:ascii="仿宋_GB2312" w:eastAsia="仿宋_GB2312" w:hAnsi="宋体" w:cs="Times New Roman"/>
                <w:color w:val="000000"/>
                <w:sz w:val="24"/>
                <w:szCs w:val="24"/>
              </w:rPr>
            </w:pPr>
          </w:p>
        </w:tc>
        <w:tc>
          <w:tcPr>
            <w:tcW w:w="1496" w:type="dxa"/>
            <w:vAlign w:val="center"/>
          </w:tcPr>
          <w:p w14:paraId="5D8EFD4C" w14:textId="77777777" w:rsidR="00971BD7" w:rsidRPr="004430CE" w:rsidRDefault="00971BD7" w:rsidP="0028686E">
            <w:pPr>
              <w:jc w:val="center"/>
              <w:rPr>
                <w:rFonts w:ascii="仿宋_GB2312" w:eastAsia="仿宋_GB2312" w:hAnsi="宋体" w:cs="Times New Roman"/>
                <w:color w:val="000000"/>
                <w:sz w:val="24"/>
                <w:szCs w:val="24"/>
              </w:rPr>
            </w:pPr>
          </w:p>
        </w:tc>
        <w:tc>
          <w:tcPr>
            <w:tcW w:w="1496" w:type="dxa"/>
            <w:vAlign w:val="center"/>
          </w:tcPr>
          <w:p w14:paraId="56AE6870" w14:textId="77777777" w:rsidR="00971BD7" w:rsidRPr="004430CE" w:rsidRDefault="00971BD7" w:rsidP="0028686E">
            <w:pPr>
              <w:jc w:val="center"/>
              <w:rPr>
                <w:rFonts w:ascii="仿宋_GB2312" w:eastAsia="仿宋_GB2312" w:hAnsi="宋体" w:cs="Times New Roman"/>
                <w:color w:val="000000"/>
                <w:sz w:val="24"/>
                <w:szCs w:val="24"/>
              </w:rPr>
            </w:pPr>
          </w:p>
        </w:tc>
        <w:tc>
          <w:tcPr>
            <w:tcW w:w="1496" w:type="dxa"/>
            <w:vAlign w:val="center"/>
          </w:tcPr>
          <w:p w14:paraId="7BE97217" w14:textId="77777777" w:rsidR="00971BD7" w:rsidRPr="004430CE" w:rsidRDefault="00971BD7" w:rsidP="0028686E">
            <w:pPr>
              <w:jc w:val="center"/>
              <w:rPr>
                <w:rFonts w:ascii="仿宋_GB2312" w:eastAsia="仿宋_GB2312" w:hAnsi="宋体" w:cs="Times New Roman"/>
                <w:color w:val="000000"/>
                <w:sz w:val="24"/>
                <w:szCs w:val="24"/>
              </w:rPr>
            </w:pPr>
          </w:p>
        </w:tc>
      </w:tr>
      <w:tr w:rsidR="00971BD7" w:rsidRPr="004430CE" w14:paraId="47631536" w14:textId="77777777" w:rsidTr="00FD119A">
        <w:trPr>
          <w:trHeight w:val="645"/>
          <w:jc w:val="center"/>
        </w:trPr>
        <w:tc>
          <w:tcPr>
            <w:tcW w:w="1418" w:type="dxa"/>
            <w:vAlign w:val="center"/>
          </w:tcPr>
          <w:p w14:paraId="133FA2E8" w14:textId="77777777" w:rsidR="00971BD7" w:rsidRPr="004430CE" w:rsidRDefault="00971BD7" w:rsidP="0028686E">
            <w:pPr>
              <w:jc w:val="center"/>
              <w:rPr>
                <w:rFonts w:ascii="仿宋_GB2312" w:eastAsia="仿宋_GB2312" w:hAnsi="宋体" w:cs="Times New Roman"/>
                <w:sz w:val="24"/>
                <w:szCs w:val="24"/>
              </w:rPr>
            </w:pPr>
          </w:p>
        </w:tc>
        <w:tc>
          <w:tcPr>
            <w:tcW w:w="1732" w:type="dxa"/>
            <w:vAlign w:val="center"/>
          </w:tcPr>
          <w:p w14:paraId="0B594C97" w14:textId="77777777" w:rsidR="00971BD7" w:rsidRPr="004430CE" w:rsidRDefault="00971BD7" w:rsidP="0028686E">
            <w:pPr>
              <w:jc w:val="center"/>
              <w:rPr>
                <w:rFonts w:ascii="仿宋_GB2312" w:eastAsia="仿宋_GB2312" w:hAnsi="宋体" w:cs="Times New Roman"/>
                <w:color w:val="000000"/>
                <w:sz w:val="24"/>
                <w:szCs w:val="24"/>
              </w:rPr>
            </w:pPr>
          </w:p>
        </w:tc>
        <w:tc>
          <w:tcPr>
            <w:tcW w:w="1496" w:type="dxa"/>
            <w:vAlign w:val="center"/>
          </w:tcPr>
          <w:p w14:paraId="7BDBFA12" w14:textId="77777777" w:rsidR="00971BD7" w:rsidRPr="004430CE" w:rsidRDefault="00971BD7" w:rsidP="0028686E">
            <w:pPr>
              <w:jc w:val="center"/>
              <w:rPr>
                <w:rFonts w:ascii="仿宋_GB2312" w:eastAsia="仿宋_GB2312" w:hAnsi="宋体" w:cs="Times New Roman"/>
                <w:color w:val="000000"/>
                <w:sz w:val="24"/>
                <w:szCs w:val="24"/>
              </w:rPr>
            </w:pPr>
          </w:p>
        </w:tc>
        <w:tc>
          <w:tcPr>
            <w:tcW w:w="1496" w:type="dxa"/>
            <w:vAlign w:val="center"/>
          </w:tcPr>
          <w:p w14:paraId="6E1FC665" w14:textId="77777777" w:rsidR="00971BD7" w:rsidRPr="004430CE" w:rsidRDefault="00971BD7" w:rsidP="0028686E">
            <w:pPr>
              <w:jc w:val="center"/>
              <w:rPr>
                <w:rFonts w:ascii="仿宋_GB2312" w:eastAsia="仿宋_GB2312" w:hAnsi="宋体" w:cs="Times New Roman"/>
                <w:color w:val="000000"/>
                <w:sz w:val="24"/>
                <w:szCs w:val="24"/>
              </w:rPr>
            </w:pPr>
          </w:p>
        </w:tc>
        <w:tc>
          <w:tcPr>
            <w:tcW w:w="1496" w:type="dxa"/>
            <w:vAlign w:val="center"/>
          </w:tcPr>
          <w:p w14:paraId="540B0F9E" w14:textId="77777777" w:rsidR="00971BD7" w:rsidRPr="004430CE" w:rsidRDefault="00971BD7" w:rsidP="0028686E">
            <w:pPr>
              <w:jc w:val="center"/>
              <w:rPr>
                <w:rFonts w:ascii="仿宋_GB2312" w:eastAsia="仿宋_GB2312" w:hAnsi="宋体" w:cs="Times New Roman"/>
                <w:color w:val="000000"/>
                <w:sz w:val="24"/>
                <w:szCs w:val="24"/>
              </w:rPr>
            </w:pPr>
          </w:p>
        </w:tc>
      </w:tr>
      <w:tr w:rsidR="00971BD7" w:rsidRPr="004430CE" w14:paraId="31D2B3BA" w14:textId="77777777" w:rsidTr="00FD119A">
        <w:trPr>
          <w:trHeight w:val="645"/>
          <w:jc w:val="center"/>
        </w:trPr>
        <w:tc>
          <w:tcPr>
            <w:tcW w:w="1418" w:type="dxa"/>
            <w:vAlign w:val="center"/>
          </w:tcPr>
          <w:p w14:paraId="3F319946" w14:textId="77777777" w:rsidR="00971BD7" w:rsidRPr="004430CE" w:rsidRDefault="00971BD7" w:rsidP="0028686E">
            <w:pPr>
              <w:jc w:val="center"/>
              <w:rPr>
                <w:rFonts w:ascii="仿宋_GB2312" w:eastAsia="仿宋_GB2312" w:hAnsi="宋体" w:cs="Times New Roman"/>
                <w:sz w:val="24"/>
                <w:szCs w:val="24"/>
              </w:rPr>
            </w:pPr>
          </w:p>
        </w:tc>
        <w:tc>
          <w:tcPr>
            <w:tcW w:w="1732" w:type="dxa"/>
            <w:vAlign w:val="center"/>
          </w:tcPr>
          <w:p w14:paraId="6CD1F868" w14:textId="77777777" w:rsidR="00971BD7" w:rsidRPr="004430CE" w:rsidRDefault="00971BD7" w:rsidP="0028686E">
            <w:pPr>
              <w:jc w:val="center"/>
              <w:rPr>
                <w:rFonts w:ascii="仿宋_GB2312" w:eastAsia="仿宋_GB2312" w:hAnsi="宋体" w:cs="Times New Roman"/>
                <w:color w:val="000000"/>
                <w:sz w:val="24"/>
                <w:szCs w:val="24"/>
              </w:rPr>
            </w:pPr>
          </w:p>
        </w:tc>
        <w:tc>
          <w:tcPr>
            <w:tcW w:w="1496" w:type="dxa"/>
            <w:vAlign w:val="center"/>
          </w:tcPr>
          <w:p w14:paraId="4E338FC9" w14:textId="77777777" w:rsidR="00971BD7" w:rsidRPr="004430CE" w:rsidRDefault="00971BD7" w:rsidP="0028686E">
            <w:pPr>
              <w:jc w:val="center"/>
              <w:rPr>
                <w:rFonts w:ascii="仿宋_GB2312" w:eastAsia="仿宋_GB2312" w:hAnsi="宋体" w:cs="Times New Roman"/>
                <w:color w:val="000000"/>
                <w:sz w:val="24"/>
                <w:szCs w:val="24"/>
              </w:rPr>
            </w:pPr>
          </w:p>
        </w:tc>
        <w:tc>
          <w:tcPr>
            <w:tcW w:w="1496" w:type="dxa"/>
            <w:vAlign w:val="center"/>
          </w:tcPr>
          <w:p w14:paraId="060681CD" w14:textId="77777777" w:rsidR="00971BD7" w:rsidRPr="004430CE" w:rsidRDefault="00971BD7" w:rsidP="0028686E">
            <w:pPr>
              <w:jc w:val="center"/>
              <w:rPr>
                <w:rFonts w:ascii="仿宋_GB2312" w:eastAsia="仿宋_GB2312" w:hAnsi="宋体" w:cs="Times New Roman"/>
                <w:color w:val="000000"/>
                <w:sz w:val="24"/>
                <w:szCs w:val="24"/>
              </w:rPr>
            </w:pPr>
          </w:p>
        </w:tc>
        <w:tc>
          <w:tcPr>
            <w:tcW w:w="1496" w:type="dxa"/>
            <w:vAlign w:val="center"/>
          </w:tcPr>
          <w:p w14:paraId="42AE3FCF" w14:textId="77777777" w:rsidR="00971BD7" w:rsidRPr="004430CE" w:rsidRDefault="00971BD7" w:rsidP="0028686E">
            <w:pPr>
              <w:jc w:val="center"/>
              <w:rPr>
                <w:rFonts w:ascii="仿宋_GB2312" w:eastAsia="仿宋_GB2312" w:hAnsi="宋体" w:cs="Times New Roman"/>
                <w:color w:val="000000"/>
                <w:sz w:val="24"/>
                <w:szCs w:val="24"/>
              </w:rPr>
            </w:pPr>
          </w:p>
        </w:tc>
      </w:tr>
      <w:tr w:rsidR="00971BD7" w:rsidRPr="004430CE" w14:paraId="25AAD8A7" w14:textId="77777777" w:rsidTr="00FD119A">
        <w:trPr>
          <w:trHeight w:val="645"/>
          <w:jc w:val="center"/>
        </w:trPr>
        <w:tc>
          <w:tcPr>
            <w:tcW w:w="1418" w:type="dxa"/>
            <w:vAlign w:val="center"/>
          </w:tcPr>
          <w:p w14:paraId="7B45C401" w14:textId="77777777" w:rsidR="00971BD7" w:rsidRPr="004430CE" w:rsidRDefault="00971BD7" w:rsidP="0028686E">
            <w:pPr>
              <w:jc w:val="center"/>
              <w:rPr>
                <w:rFonts w:ascii="仿宋_GB2312" w:eastAsia="仿宋_GB2312" w:hAnsi="宋体" w:cs="Times New Roman"/>
                <w:sz w:val="24"/>
                <w:szCs w:val="24"/>
              </w:rPr>
            </w:pPr>
          </w:p>
        </w:tc>
        <w:tc>
          <w:tcPr>
            <w:tcW w:w="1732" w:type="dxa"/>
            <w:vAlign w:val="center"/>
          </w:tcPr>
          <w:p w14:paraId="3E7D479C" w14:textId="77777777" w:rsidR="00971BD7" w:rsidRPr="004430CE" w:rsidRDefault="00971BD7" w:rsidP="0028686E">
            <w:pPr>
              <w:jc w:val="center"/>
              <w:rPr>
                <w:rFonts w:ascii="仿宋_GB2312" w:eastAsia="仿宋_GB2312" w:hAnsi="宋体" w:cs="Times New Roman"/>
                <w:color w:val="000000"/>
                <w:sz w:val="24"/>
                <w:szCs w:val="24"/>
              </w:rPr>
            </w:pPr>
          </w:p>
        </w:tc>
        <w:tc>
          <w:tcPr>
            <w:tcW w:w="1496" w:type="dxa"/>
            <w:vAlign w:val="center"/>
          </w:tcPr>
          <w:p w14:paraId="6730FF37" w14:textId="77777777" w:rsidR="00971BD7" w:rsidRPr="004430CE" w:rsidRDefault="00971BD7" w:rsidP="0028686E">
            <w:pPr>
              <w:jc w:val="center"/>
              <w:rPr>
                <w:rFonts w:ascii="仿宋_GB2312" w:eastAsia="仿宋_GB2312" w:hAnsi="宋体" w:cs="Times New Roman"/>
                <w:color w:val="000000"/>
                <w:sz w:val="24"/>
                <w:szCs w:val="24"/>
              </w:rPr>
            </w:pPr>
          </w:p>
        </w:tc>
        <w:tc>
          <w:tcPr>
            <w:tcW w:w="1496" w:type="dxa"/>
            <w:vAlign w:val="center"/>
          </w:tcPr>
          <w:p w14:paraId="0905D8EB" w14:textId="77777777" w:rsidR="00971BD7" w:rsidRPr="004430CE" w:rsidRDefault="00971BD7" w:rsidP="0028686E">
            <w:pPr>
              <w:jc w:val="center"/>
              <w:rPr>
                <w:rFonts w:ascii="仿宋_GB2312" w:eastAsia="仿宋_GB2312" w:hAnsi="宋体" w:cs="Times New Roman"/>
                <w:color w:val="000000"/>
                <w:sz w:val="24"/>
                <w:szCs w:val="24"/>
              </w:rPr>
            </w:pPr>
          </w:p>
        </w:tc>
        <w:tc>
          <w:tcPr>
            <w:tcW w:w="1496" w:type="dxa"/>
            <w:vAlign w:val="center"/>
          </w:tcPr>
          <w:p w14:paraId="405F5E20" w14:textId="77777777" w:rsidR="00971BD7" w:rsidRPr="004430CE" w:rsidRDefault="00971BD7" w:rsidP="0028686E">
            <w:pPr>
              <w:jc w:val="center"/>
              <w:rPr>
                <w:rFonts w:ascii="仿宋_GB2312" w:eastAsia="仿宋_GB2312" w:hAnsi="宋体" w:cs="Times New Roman"/>
                <w:color w:val="000000"/>
                <w:sz w:val="24"/>
                <w:szCs w:val="24"/>
              </w:rPr>
            </w:pPr>
          </w:p>
        </w:tc>
      </w:tr>
      <w:tr w:rsidR="00971BD7" w:rsidRPr="004430CE" w14:paraId="0B093974" w14:textId="77777777" w:rsidTr="00FD119A">
        <w:trPr>
          <w:trHeight w:val="645"/>
          <w:jc w:val="center"/>
        </w:trPr>
        <w:tc>
          <w:tcPr>
            <w:tcW w:w="1418" w:type="dxa"/>
            <w:vAlign w:val="center"/>
          </w:tcPr>
          <w:p w14:paraId="26464F25" w14:textId="77777777" w:rsidR="00971BD7" w:rsidRPr="004430CE" w:rsidRDefault="00971BD7" w:rsidP="0028686E">
            <w:pPr>
              <w:jc w:val="center"/>
              <w:rPr>
                <w:rFonts w:ascii="仿宋_GB2312" w:eastAsia="仿宋_GB2312" w:hAnsi="宋体" w:cs="Times New Roman"/>
                <w:sz w:val="24"/>
                <w:szCs w:val="24"/>
              </w:rPr>
            </w:pPr>
          </w:p>
        </w:tc>
        <w:tc>
          <w:tcPr>
            <w:tcW w:w="1732" w:type="dxa"/>
            <w:vAlign w:val="center"/>
          </w:tcPr>
          <w:p w14:paraId="7256F510" w14:textId="77777777" w:rsidR="00971BD7" w:rsidRPr="004430CE" w:rsidRDefault="00971BD7" w:rsidP="0028686E">
            <w:pPr>
              <w:jc w:val="center"/>
              <w:rPr>
                <w:rFonts w:ascii="仿宋_GB2312" w:eastAsia="仿宋_GB2312" w:hAnsi="宋体" w:cs="Times New Roman"/>
                <w:color w:val="000000"/>
                <w:sz w:val="24"/>
                <w:szCs w:val="24"/>
              </w:rPr>
            </w:pPr>
          </w:p>
        </w:tc>
        <w:tc>
          <w:tcPr>
            <w:tcW w:w="1496" w:type="dxa"/>
            <w:vAlign w:val="center"/>
          </w:tcPr>
          <w:p w14:paraId="0D04509D" w14:textId="77777777" w:rsidR="00971BD7" w:rsidRPr="004430CE" w:rsidRDefault="00971BD7" w:rsidP="0028686E">
            <w:pPr>
              <w:jc w:val="center"/>
              <w:rPr>
                <w:rFonts w:ascii="仿宋_GB2312" w:eastAsia="仿宋_GB2312" w:hAnsi="宋体" w:cs="Times New Roman"/>
                <w:color w:val="000000"/>
                <w:sz w:val="24"/>
                <w:szCs w:val="24"/>
              </w:rPr>
            </w:pPr>
          </w:p>
        </w:tc>
        <w:tc>
          <w:tcPr>
            <w:tcW w:w="1496" w:type="dxa"/>
            <w:vAlign w:val="center"/>
          </w:tcPr>
          <w:p w14:paraId="7215B5B4" w14:textId="77777777" w:rsidR="00971BD7" w:rsidRPr="004430CE" w:rsidRDefault="00971BD7" w:rsidP="0028686E">
            <w:pPr>
              <w:jc w:val="center"/>
              <w:rPr>
                <w:rFonts w:ascii="仿宋_GB2312" w:eastAsia="仿宋_GB2312" w:hAnsi="宋体" w:cs="Times New Roman"/>
                <w:color w:val="000000"/>
                <w:sz w:val="24"/>
                <w:szCs w:val="24"/>
              </w:rPr>
            </w:pPr>
          </w:p>
        </w:tc>
        <w:tc>
          <w:tcPr>
            <w:tcW w:w="1496" w:type="dxa"/>
            <w:vAlign w:val="center"/>
          </w:tcPr>
          <w:p w14:paraId="45E8B233" w14:textId="77777777" w:rsidR="00971BD7" w:rsidRPr="004430CE" w:rsidRDefault="00971BD7" w:rsidP="0028686E">
            <w:pPr>
              <w:jc w:val="center"/>
              <w:rPr>
                <w:rFonts w:ascii="仿宋_GB2312" w:eastAsia="仿宋_GB2312" w:hAnsi="宋体" w:cs="Times New Roman"/>
                <w:color w:val="000000"/>
                <w:sz w:val="24"/>
                <w:szCs w:val="24"/>
              </w:rPr>
            </w:pPr>
          </w:p>
        </w:tc>
      </w:tr>
      <w:tr w:rsidR="00971BD7" w:rsidRPr="004430CE" w14:paraId="3608A928" w14:textId="77777777" w:rsidTr="00FD119A">
        <w:trPr>
          <w:trHeight w:val="645"/>
          <w:jc w:val="center"/>
        </w:trPr>
        <w:tc>
          <w:tcPr>
            <w:tcW w:w="1418" w:type="dxa"/>
            <w:vAlign w:val="center"/>
          </w:tcPr>
          <w:p w14:paraId="7BEDD255" w14:textId="77777777" w:rsidR="00971BD7" w:rsidRPr="004430CE" w:rsidRDefault="00971BD7" w:rsidP="0028686E">
            <w:pPr>
              <w:jc w:val="center"/>
              <w:rPr>
                <w:rFonts w:ascii="仿宋_GB2312" w:eastAsia="仿宋_GB2312" w:hAnsi="宋体" w:cs="Times New Roman"/>
                <w:sz w:val="24"/>
                <w:szCs w:val="24"/>
              </w:rPr>
            </w:pPr>
          </w:p>
        </w:tc>
        <w:tc>
          <w:tcPr>
            <w:tcW w:w="1732" w:type="dxa"/>
            <w:vAlign w:val="center"/>
          </w:tcPr>
          <w:p w14:paraId="6DAAF3BF" w14:textId="77777777" w:rsidR="00971BD7" w:rsidRPr="004430CE" w:rsidRDefault="00971BD7" w:rsidP="0028686E">
            <w:pPr>
              <w:jc w:val="center"/>
              <w:rPr>
                <w:rFonts w:ascii="仿宋_GB2312" w:eastAsia="仿宋_GB2312" w:hAnsi="宋体" w:cs="Times New Roman"/>
                <w:color w:val="000000"/>
                <w:sz w:val="24"/>
                <w:szCs w:val="24"/>
              </w:rPr>
            </w:pPr>
          </w:p>
        </w:tc>
        <w:tc>
          <w:tcPr>
            <w:tcW w:w="1496" w:type="dxa"/>
            <w:vAlign w:val="center"/>
          </w:tcPr>
          <w:p w14:paraId="5255E3BE" w14:textId="77777777" w:rsidR="00971BD7" w:rsidRPr="004430CE" w:rsidRDefault="00971BD7" w:rsidP="0028686E">
            <w:pPr>
              <w:jc w:val="center"/>
              <w:rPr>
                <w:rFonts w:ascii="仿宋_GB2312" w:eastAsia="仿宋_GB2312" w:hAnsi="宋体" w:cs="Times New Roman"/>
                <w:color w:val="000000"/>
                <w:sz w:val="24"/>
                <w:szCs w:val="24"/>
              </w:rPr>
            </w:pPr>
          </w:p>
        </w:tc>
        <w:tc>
          <w:tcPr>
            <w:tcW w:w="1496" w:type="dxa"/>
            <w:vAlign w:val="center"/>
          </w:tcPr>
          <w:p w14:paraId="05BC3C76" w14:textId="77777777" w:rsidR="00971BD7" w:rsidRPr="004430CE" w:rsidRDefault="00971BD7" w:rsidP="0028686E">
            <w:pPr>
              <w:jc w:val="center"/>
              <w:rPr>
                <w:rFonts w:ascii="仿宋_GB2312" w:eastAsia="仿宋_GB2312" w:hAnsi="宋体" w:cs="Times New Roman"/>
                <w:color w:val="000000"/>
                <w:sz w:val="24"/>
                <w:szCs w:val="24"/>
              </w:rPr>
            </w:pPr>
          </w:p>
        </w:tc>
        <w:tc>
          <w:tcPr>
            <w:tcW w:w="1496" w:type="dxa"/>
            <w:vAlign w:val="center"/>
          </w:tcPr>
          <w:p w14:paraId="216836BD" w14:textId="77777777" w:rsidR="00971BD7" w:rsidRPr="004430CE" w:rsidRDefault="00971BD7" w:rsidP="0028686E">
            <w:pPr>
              <w:jc w:val="center"/>
              <w:rPr>
                <w:rFonts w:ascii="仿宋_GB2312" w:eastAsia="仿宋_GB2312" w:hAnsi="宋体" w:cs="Times New Roman"/>
                <w:color w:val="000000"/>
                <w:sz w:val="24"/>
                <w:szCs w:val="24"/>
              </w:rPr>
            </w:pPr>
          </w:p>
        </w:tc>
      </w:tr>
      <w:tr w:rsidR="00971BD7" w:rsidRPr="004430CE" w14:paraId="217386E9" w14:textId="77777777" w:rsidTr="00FD119A">
        <w:trPr>
          <w:trHeight w:val="645"/>
          <w:jc w:val="center"/>
        </w:trPr>
        <w:tc>
          <w:tcPr>
            <w:tcW w:w="1418" w:type="dxa"/>
            <w:vAlign w:val="center"/>
          </w:tcPr>
          <w:p w14:paraId="054E3BBA" w14:textId="77777777" w:rsidR="00971BD7" w:rsidRPr="004430CE" w:rsidRDefault="00971BD7" w:rsidP="0028686E">
            <w:pPr>
              <w:jc w:val="center"/>
              <w:rPr>
                <w:rFonts w:ascii="仿宋_GB2312" w:eastAsia="仿宋_GB2312" w:hAnsi="宋体" w:cs="Times New Roman"/>
                <w:sz w:val="24"/>
                <w:szCs w:val="24"/>
              </w:rPr>
            </w:pPr>
          </w:p>
        </w:tc>
        <w:tc>
          <w:tcPr>
            <w:tcW w:w="1732" w:type="dxa"/>
            <w:vAlign w:val="center"/>
          </w:tcPr>
          <w:p w14:paraId="2555FA08" w14:textId="77777777" w:rsidR="00971BD7" w:rsidRPr="004430CE" w:rsidRDefault="00971BD7" w:rsidP="0028686E">
            <w:pPr>
              <w:jc w:val="center"/>
              <w:rPr>
                <w:rFonts w:ascii="仿宋_GB2312" w:eastAsia="仿宋_GB2312" w:hAnsi="宋体" w:cs="Times New Roman"/>
                <w:color w:val="000000"/>
                <w:sz w:val="24"/>
                <w:szCs w:val="24"/>
              </w:rPr>
            </w:pPr>
          </w:p>
        </w:tc>
        <w:tc>
          <w:tcPr>
            <w:tcW w:w="1496" w:type="dxa"/>
            <w:vAlign w:val="center"/>
          </w:tcPr>
          <w:p w14:paraId="6E65C5DE" w14:textId="77777777" w:rsidR="00971BD7" w:rsidRPr="004430CE" w:rsidRDefault="00971BD7" w:rsidP="0028686E">
            <w:pPr>
              <w:jc w:val="center"/>
              <w:rPr>
                <w:rFonts w:ascii="仿宋_GB2312" w:eastAsia="仿宋_GB2312" w:hAnsi="宋体" w:cs="Times New Roman"/>
                <w:color w:val="000000"/>
                <w:sz w:val="24"/>
                <w:szCs w:val="24"/>
              </w:rPr>
            </w:pPr>
          </w:p>
        </w:tc>
        <w:tc>
          <w:tcPr>
            <w:tcW w:w="1496" w:type="dxa"/>
            <w:vAlign w:val="center"/>
          </w:tcPr>
          <w:p w14:paraId="2173204A" w14:textId="77777777" w:rsidR="00971BD7" w:rsidRPr="004430CE" w:rsidRDefault="00971BD7" w:rsidP="0028686E">
            <w:pPr>
              <w:jc w:val="center"/>
              <w:rPr>
                <w:rFonts w:ascii="仿宋_GB2312" w:eastAsia="仿宋_GB2312" w:hAnsi="宋体" w:cs="Times New Roman"/>
                <w:color w:val="000000"/>
                <w:sz w:val="24"/>
                <w:szCs w:val="24"/>
              </w:rPr>
            </w:pPr>
          </w:p>
        </w:tc>
        <w:tc>
          <w:tcPr>
            <w:tcW w:w="1496" w:type="dxa"/>
            <w:vAlign w:val="center"/>
          </w:tcPr>
          <w:p w14:paraId="58AA89C1" w14:textId="77777777" w:rsidR="00971BD7" w:rsidRPr="004430CE" w:rsidRDefault="00971BD7" w:rsidP="0028686E">
            <w:pPr>
              <w:jc w:val="center"/>
              <w:rPr>
                <w:rFonts w:ascii="仿宋_GB2312" w:eastAsia="仿宋_GB2312" w:hAnsi="宋体" w:cs="Times New Roman"/>
                <w:color w:val="000000"/>
                <w:sz w:val="24"/>
                <w:szCs w:val="24"/>
              </w:rPr>
            </w:pPr>
          </w:p>
        </w:tc>
      </w:tr>
      <w:tr w:rsidR="00971BD7" w:rsidRPr="004430CE" w14:paraId="78FD6592" w14:textId="77777777" w:rsidTr="00FD119A">
        <w:trPr>
          <w:trHeight w:val="645"/>
          <w:jc w:val="center"/>
        </w:trPr>
        <w:tc>
          <w:tcPr>
            <w:tcW w:w="1418" w:type="dxa"/>
            <w:vAlign w:val="center"/>
          </w:tcPr>
          <w:p w14:paraId="680B4B4B" w14:textId="77777777" w:rsidR="00971BD7" w:rsidRPr="004430CE" w:rsidRDefault="00971BD7" w:rsidP="0028686E">
            <w:pPr>
              <w:jc w:val="center"/>
              <w:rPr>
                <w:rFonts w:ascii="仿宋_GB2312" w:eastAsia="仿宋_GB2312" w:hAnsi="宋体" w:cs="Times New Roman"/>
                <w:sz w:val="24"/>
                <w:szCs w:val="24"/>
              </w:rPr>
            </w:pPr>
          </w:p>
        </w:tc>
        <w:tc>
          <w:tcPr>
            <w:tcW w:w="1732" w:type="dxa"/>
            <w:vAlign w:val="center"/>
          </w:tcPr>
          <w:p w14:paraId="1454745C" w14:textId="77777777" w:rsidR="00971BD7" w:rsidRPr="004430CE" w:rsidRDefault="00971BD7" w:rsidP="0028686E">
            <w:pPr>
              <w:jc w:val="center"/>
              <w:rPr>
                <w:rFonts w:ascii="仿宋_GB2312" w:eastAsia="仿宋_GB2312" w:hAnsi="宋体" w:cs="Times New Roman"/>
                <w:color w:val="000000"/>
                <w:sz w:val="24"/>
                <w:szCs w:val="24"/>
              </w:rPr>
            </w:pPr>
          </w:p>
        </w:tc>
        <w:tc>
          <w:tcPr>
            <w:tcW w:w="1496" w:type="dxa"/>
            <w:vAlign w:val="center"/>
          </w:tcPr>
          <w:p w14:paraId="0700A76C" w14:textId="77777777" w:rsidR="00971BD7" w:rsidRPr="004430CE" w:rsidRDefault="00971BD7" w:rsidP="0028686E">
            <w:pPr>
              <w:jc w:val="center"/>
              <w:rPr>
                <w:rFonts w:ascii="仿宋_GB2312" w:eastAsia="仿宋_GB2312" w:hAnsi="宋体" w:cs="Times New Roman"/>
                <w:color w:val="000000"/>
                <w:sz w:val="24"/>
                <w:szCs w:val="24"/>
              </w:rPr>
            </w:pPr>
          </w:p>
        </w:tc>
        <w:tc>
          <w:tcPr>
            <w:tcW w:w="1496" w:type="dxa"/>
            <w:vAlign w:val="center"/>
          </w:tcPr>
          <w:p w14:paraId="4FA4ABF2" w14:textId="77777777" w:rsidR="00971BD7" w:rsidRPr="004430CE" w:rsidRDefault="00971BD7" w:rsidP="0028686E">
            <w:pPr>
              <w:jc w:val="center"/>
              <w:rPr>
                <w:rFonts w:ascii="仿宋_GB2312" w:eastAsia="仿宋_GB2312" w:hAnsi="宋体" w:cs="Times New Roman"/>
                <w:color w:val="000000"/>
                <w:sz w:val="24"/>
                <w:szCs w:val="24"/>
              </w:rPr>
            </w:pPr>
          </w:p>
        </w:tc>
        <w:tc>
          <w:tcPr>
            <w:tcW w:w="1496" w:type="dxa"/>
            <w:vAlign w:val="center"/>
          </w:tcPr>
          <w:p w14:paraId="7B6551BB" w14:textId="77777777" w:rsidR="00971BD7" w:rsidRPr="004430CE" w:rsidRDefault="00971BD7" w:rsidP="0028686E">
            <w:pPr>
              <w:jc w:val="center"/>
              <w:rPr>
                <w:rFonts w:ascii="仿宋_GB2312" w:eastAsia="仿宋_GB2312" w:hAnsi="宋体" w:cs="Times New Roman"/>
                <w:color w:val="000000"/>
                <w:sz w:val="24"/>
                <w:szCs w:val="24"/>
              </w:rPr>
            </w:pPr>
          </w:p>
        </w:tc>
      </w:tr>
      <w:tr w:rsidR="00971BD7" w:rsidRPr="004430CE" w14:paraId="563CEC69" w14:textId="77777777" w:rsidTr="00FD119A">
        <w:trPr>
          <w:trHeight w:val="645"/>
          <w:jc w:val="center"/>
        </w:trPr>
        <w:tc>
          <w:tcPr>
            <w:tcW w:w="1418" w:type="dxa"/>
            <w:vAlign w:val="center"/>
          </w:tcPr>
          <w:p w14:paraId="2C2E8EF2" w14:textId="77777777" w:rsidR="00971BD7" w:rsidRPr="004430CE" w:rsidRDefault="00971BD7" w:rsidP="0028686E">
            <w:pPr>
              <w:jc w:val="center"/>
              <w:rPr>
                <w:rFonts w:ascii="仿宋_GB2312" w:eastAsia="仿宋_GB2312" w:hAnsi="宋体" w:cs="Times New Roman"/>
                <w:sz w:val="24"/>
                <w:szCs w:val="24"/>
              </w:rPr>
            </w:pPr>
          </w:p>
        </w:tc>
        <w:tc>
          <w:tcPr>
            <w:tcW w:w="1732" w:type="dxa"/>
            <w:vAlign w:val="center"/>
          </w:tcPr>
          <w:p w14:paraId="112EABF7" w14:textId="77777777" w:rsidR="00971BD7" w:rsidRPr="004430CE" w:rsidRDefault="00971BD7" w:rsidP="0028686E">
            <w:pPr>
              <w:jc w:val="center"/>
              <w:rPr>
                <w:rFonts w:ascii="仿宋_GB2312" w:eastAsia="仿宋_GB2312" w:hAnsi="宋体" w:cs="Times New Roman"/>
                <w:color w:val="000000"/>
                <w:sz w:val="24"/>
                <w:szCs w:val="24"/>
              </w:rPr>
            </w:pPr>
          </w:p>
        </w:tc>
        <w:tc>
          <w:tcPr>
            <w:tcW w:w="1496" w:type="dxa"/>
            <w:vAlign w:val="center"/>
          </w:tcPr>
          <w:p w14:paraId="4687D23C" w14:textId="77777777" w:rsidR="00971BD7" w:rsidRPr="004430CE" w:rsidRDefault="00971BD7" w:rsidP="0028686E">
            <w:pPr>
              <w:jc w:val="center"/>
              <w:rPr>
                <w:rFonts w:ascii="仿宋_GB2312" w:eastAsia="仿宋_GB2312" w:hAnsi="宋体" w:cs="Times New Roman"/>
                <w:color w:val="000000"/>
                <w:sz w:val="24"/>
                <w:szCs w:val="24"/>
              </w:rPr>
            </w:pPr>
          </w:p>
        </w:tc>
        <w:tc>
          <w:tcPr>
            <w:tcW w:w="1496" w:type="dxa"/>
            <w:vAlign w:val="center"/>
          </w:tcPr>
          <w:p w14:paraId="0597F149" w14:textId="77777777" w:rsidR="00971BD7" w:rsidRPr="004430CE" w:rsidRDefault="00971BD7" w:rsidP="0028686E">
            <w:pPr>
              <w:jc w:val="center"/>
              <w:rPr>
                <w:rFonts w:ascii="仿宋_GB2312" w:eastAsia="仿宋_GB2312" w:hAnsi="宋体" w:cs="Times New Roman"/>
                <w:color w:val="000000"/>
                <w:sz w:val="24"/>
                <w:szCs w:val="24"/>
              </w:rPr>
            </w:pPr>
          </w:p>
        </w:tc>
        <w:tc>
          <w:tcPr>
            <w:tcW w:w="1496" w:type="dxa"/>
            <w:vAlign w:val="center"/>
          </w:tcPr>
          <w:p w14:paraId="311037E4" w14:textId="77777777" w:rsidR="00971BD7" w:rsidRPr="004430CE" w:rsidRDefault="00971BD7" w:rsidP="0028686E">
            <w:pPr>
              <w:jc w:val="center"/>
              <w:rPr>
                <w:rFonts w:ascii="仿宋_GB2312" w:eastAsia="仿宋_GB2312" w:hAnsi="宋体" w:cs="Times New Roman"/>
                <w:color w:val="000000"/>
                <w:sz w:val="24"/>
                <w:szCs w:val="24"/>
              </w:rPr>
            </w:pPr>
          </w:p>
        </w:tc>
      </w:tr>
    </w:tbl>
    <w:p w14:paraId="1D7E2832" w14:textId="5B4AAD10" w:rsidR="00A0649B" w:rsidRPr="004430CE" w:rsidRDefault="00A0649B" w:rsidP="009F30F1">
      <w:pPr>
        <w:adjustRightInd w:val="0"/>
        <w:snapToGrid w:val="0"/>
        <w:spacing w:line="360" w:lineRule="auto"/>
        <w:ind w:firstLineChars="200" w:firstLine="480"/>
        <w:jc w:val="center"/>
        <w:rPr>
          <w:rFonts w:ascii="仿宋_GB2312" w:eastAsia="仿宋_GB2312" w:hAnsi="宋体" w:cs="黑体"/>
          <w:kern w:val="0"/>
          <w:sz w:val="24"/>
          <w:szCs w:val="24"/>
        </w:rPr>
        <w:sectPr w:rsidR="00A0649B" w:rsidRPr="004430CE" w:rsidSect="00100AC8">
          <w:headerReference w:type="default" r:id="rId15"/>
          <w:type w:val="continuous"/>
          <w:pgSz w:w="11906" w:h="16838"/>
          <w:pgMar w:top="1440" w:right="1800" w:bottom="1440" w:left="1800" w:header="851" w:footer="992" w:gutter="0"/>
          <w:cols w:space="425"/>
          <w:docGrid w:type="lines" w:linePitch="312"/>
        </w:sectPr>
      </w:pPr>
      <w:r w:rsidRPr="004430CE">
        <w:rPr>
          <w:rFonts w:ascii="仿宋_GB2312" w:eastAsia="仿宋_GB2312" w:hAnsi="宋体" w:cs="黑体" w:hint="eastAsia"/>
          <w:kern w:val="0"/>
          <w:sz w:val="24"/>
          <w:szCs w:val="24"/>
        </w:rPr>
        <w:t>第   页 共   页</w:t>
      </w:r>
      <w:r w:rsidRPr="004430CE">
        <w:rPr>
          <w:rFonts w:ascii="仿宋_GB2312" w:eastAsia="仿宋_GB2312" w:hAnsi="宋体" w:cs="黑体" w:hint="eastAsia"/>
          <w:kern w:val="0"/>
          <w:sz w:val="24"/>
          <w:szCs w:val="24"/>
        </w:rPr>
        <w:br w:type="page"/>
      </w:r>
    </w:p>
    <w:p w14:paraId="0BD8DAFD" w14:textId="77777777" w:rsidR="00A0649B" w:rsidRDefault="00A0649B" w:rsidP="00A0649B">
      <w:pPr>
        <w:widowControl/>
        <w:jc w:val="left"/>
        <w:rPr>
          <w:rFonts w:ascii="宋体" w:eastAsia="宋体" w:hAnsi="宋体" w:cs="黑体"/>
          <w:kern w:val="0"/>
          <w:sz w:val="24"/>
          <w:szCs w:val="24"/>
        </w:rPr>
      </w:pPr>
    </w:p>
    <w:tbl>
      <w:tblPr>
        <w:tblW w:w="763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18"/>
        <w:gridCol w:w="1732"/>
        <w:gridCol w:w="1496"/>
        <w:gridCol w:w="1496"/>
        <w:gridCol w:w="1496"/>
      </w:tblGrid>
      <w:tr w:rsidR="00971BD7" w:rsidRPr="004430CE" w14:paraId="44437A83" w14:textId="77777777" w:rsidTr="00FD119A">
        <w:trPr>
          <w:trHeight w:val="645"/>
          <w:jc w:val="center"/>
        </w:trPr>
        <w:tc>
          <w:tcPr>
            <w:tcW w:w="1418" w:type="dxa"/>
            <w:vAlign w:val="center"/>
          </w:tcPr>
          <w:p w14:paraId="1955C0B4" w14:textId="77777777" w:rsidR="00971BD7" w:rsidRPr="004430CE" w:rsidRDefault="00971BD7" w:rsidP="0028686E">
            <w:pPr>
              <w:jc w:val="center"/>
              <w:rPr>
                <w:rFonts w:ascii="仿宋_GB2312" w:eastAsia="仿宋_GB2312" w:hAnsi="宋体" w:cs="Times New Roman"/>
                <w:color w:val="000000"/>
                <w:sz w:val="24"/>
                <w:szCs w:val="24"/>
              </w:rPr>
            </w:pPr>
            <w:r w:rsidRPr="004430CE">
              <w:rPr>
                <w:rFonts w:ascii="仿宋_GB2312" w:eastAsia="仿宋_GB2312" w:hAnsi="宋体" w:cs="Times New Roman" w:hint="eastAsia"/>
                <w:sz w:val="24"/>
                <w:szCs w:val="24"/>
              </w:rPr>
              <w:t>编号</w:t>
            </w:r>
          </w:p>
        </w:tc>
        <w:tc>
          <w:tcPr>
            <w:tcW w:w="1732" w:type="dxa"/>
            <w:vAlign w:val="center"/>
          </w:tcPr>
          <w:p w14:paraId="09CE73FD" w14:textId="77777777" w:rsidR="00971BD7" w:rsidRPr="004430CE" w:rsidRDefault="00971BD7" w:rsidP="0028686E">
            <w:pPr>
              <w:jc w:val="center"/>
              <w:rPr>
                <w:rFonts w:ascii="仿宋_GB2312" w:eastAsia="仿宋_GB2312" w:hAnsi="宋体" w:cs="Times New Roman"/>
                <w:color w:val="000000"/>
                <w:sz w:val="24"/>
                <w:szCs w:val="24"/>
              </w:rPr>
            </w:pPr>
            <w:r w:rsidRPr="004430CE">
              <w:rPr>
                <w:rFonts w:ascii="仿宋_GB2312" w:eastAsia="仿宋_GB2312" w:hAnsi="宋体" w:cs="Times New Roman" w:hint="eastAsia"/>
                <w:color w:val="000000"/>
                <w:sz w:val="24"/>
                <w:szCs w:val="24"/>
              </w:rPr>
              <w:t>证据名称</w:t>
            </w:r>
          </w:p>
        </w:tc>
        <w:tc>
          <w:tcPr>
            <w:tcW w:w="1496" w:type="dxa"/>
            <w:vAlign w:val="center"/>
          </w:tcPr>
          <w:p w14:paraId="50446609" w14:textId="77777777" w:rsidR="00971BD7" w:rsidRPr="004430CE" w:rsidRDefault="00971BD7" w:rsidP="0028686E">
            <w:pPr>
              <w:jc w:val="center"/>
              <w:rPr>
                <w:rFonts w:ascii="仿宋_GB2312" w:eastAsia="仿宋_GB2312" w:hAnsi="宋体" w:cs="Times New Roman"/>
                <w:color w:val="000000"/>
                <w:sz w:val="24"/>
                <w:szCs w:val="24"/>
              </w:rPr>
            </w:pPr>
            <w:r w:rsidRPr="004430CE">
              <w:rPr>
                <w:rFonts w:ascii="仿宋_GB2312" w:eastAsia="仿宋_GB2312" w:hAnsi="宋体" w:cs="Times New Roman" w:hint="eastAsia"/>
                <w:color w:val="000000"/>
                <w:sz w:val="24"/>
                <w:szCs w:val="24"/>
              </w:rPr>
              <w:t>证据类别</w:t>
            </w:r>
          </w:p>
        </w:tc>
        <w:tc>
          <w:tcPr>
            <w:tcW w:w="1496" w:type="dxa"/>
            <w:vAlign w:val="center"/>
          </w:tcPr>
          <w:p w14:paraId="288E8F33" w14:textId="77777777" w:rsidR="00971BD7" w:rsidRPr="004430CE" w:rsidRDefault="00971BD7" w:rsidP="0028686E">
            <w:pPr>
              <w:jc w:val="center"/>
              <w:rPr>
                <w:rFonts w:ascii="仿宋_GB2312" w:eastAsia="仿宋_GB2312" w:hAnsi="宋体" w:cs="Times New Roman"/>
                <w:color w:val="000000"/>
                <w:sz w:val="24"/>
                <w:szCs w:val="24"/>
              </w:rPr>
            </w:pPr>
            <w:r w:rsidRPr="004430CE">
              <w:rPr>
                <w:rFonts w:ascii="仿宋_GB2312" w:eastAsia="仿宋_GB2312" w:hAnsi="宋体" w:cs="Times New Roman" w:hint="eastAsia"/>
                <w:color w:val="000000"/>
                <w:sz w:val="24"/>
                <w:szCs w:val="24"/>
              </w:rPr>
              <w:t>取证时间及地点</w:t>
            </w:r>
          </w:p>
        </w:tc>
        <w:tc>
          <w:tcPr>
            <w:tcW w:w="1496" w:type="dxa"/>
            <w:vAlign w:val="center"/>
          </w:tcPr>
          <w:p w14:paraId="00186E13" w14:textId="77777777" w:rsidR="00971BD7" w:rsidRPr="004430CE" w:rsidRDefault="00971BD7" w:rsidP="0028686E">
            <w:pPr>
              <w:jc w:val="center"/>
              <w:rPr>
                <w:rFonts w:ascii="仿宋_GB2312" w:eastAsia="仿宋_GB2312" w:hAnsi="宋体" w:cs="Times New Roman"/>
                <w:color w:val="000000"/>
                <w:sz w:val="24"/>
                <w:szCs w:val="24"/>
              </w:rPr>
            </w:pPr>
            <w:r w:rsidRPr="004430CE">
              <w:rPr>
                <w:rFonts w:ascii="仿宋_GB2312" w:eastAsia="仿宋_GB2312" w:hAnsi="宋体" w:cs="Times New Roman" w:hint="eastAsia"/>
                <w:color w:val="000000"/>
                <w:sz w:val="24"/>
                <w:szCs w:val="24"/>
              </w:rPr>
              <w:t>调查人员</w:t>
            </w:r>
          </w:p>
        </w:tc>
      </w:tr>
      <w:tr w:rsidR="00971BD7" w:rsidRPr="004430CE" w14:paraId="3EBD2126" w14:textId="77777777" w:rsidTr="00FD119A">
        <w:trPr>
          <w:trHeight w:val="645"/>
          <w:jc w:val="center"/>
        </w:trPr>
        <w:tc>
          <w:tcPr>
            <w:tcW w:w="1418" w:type="dxa"/>
            <w:vAlign w:val="center"/>
          </w:tcPr>
          <w:p w14:paraId="6BBFC27D" w14:textId="77777777" w:rsidR="00971BD7" w:rsidRPr="004430CE" w:rsidRDefault="00971BD7" w:rsidP="0028686E">
            <w:pPr>
              <w:jc w:val="center"/>
              <w:rPr>
                <w:rFonts w:ascii="仿宋_GB2312" w:eastAsia="仿宋_GB2312" w:hAnsi="宋体" w:cs="Times New Roman"/>
                <w:sz w:val="24"/>
                <w:szCs w:val="24"/>
              </w:rPr>
            </w:pPr>
          </w:p>
        </w:tc>
        <w:tc>
          <w:tcPr>
            <w:tcW w:w="1732" w:type="dxa"/>
            <w:vAlign w:val="center"/>
          </w:tcPr>
          <w:p w14:paraId="36952727" w14:textId="77777777" w:rsidR="00971BD7" w:rsidRPr="004430CE" w:rsidRDefault="00971BD7" w:rsidP="0028686E">
            <w:pPr>
              <w:jc w:val="center"/>
              <w:rPr>
                <w:rFonts w:ascii="仿宋_GB2312" w:eastAsia="仿宋_GB2312" w:hAnsi="宋体" w:cs="Times New Roman"/>
                <w:color w:val="000000"/>
                <w:sz w:val="24"/>
                <w:szCs w:val="24"/>
              </w:rPr>
            </w:pPr>
          </w:p>
        </w:tc>
        <w:tc>
          <w:tcPr>
            <w:tcW w:w="1496" w:type="dxa"/>
            <w:vAlign w:val="center"/>
          </w:tcPr>
          <w:p w14:paraId="130BD2D2" w14:textId="77777777" w:rsidR="00971BD7" w:rsidRPr="004430CE" w:rsidRDefault="00971BD7" w:rsidP="0028686E">
            <w:pPr>
              <w:jc w:val="center"/>
              <w:rPr>
                <w:rFonts w:ascii="仿宋_GB2312" w:eastAsia="仿宋_GB2312" w:hAnsi="宋体" w:cs="Times New Roman"/>
                <w:color w:val="000000"/>
                <w:sz w:val="24"/>
                <w:szCs w:val="24"/>
              </w:rPr>
            </w:pPr>
          </w:p>
        </w:tc>
        <w:tc>
          <w:tcPr>
            <w:tcW w:w="1496" w:type="dxa"/>
            <w:vAlign w:val="center"/>
          </w:tcPr>
          <w:p w14:paraId="65654C50" w14:textId="77777777" w:rsidR="00971BD7" w:rsidRPr="004430CE" w:rsidRDefault="00971BD7" w:rsidP="0028686E">
            <w:pPr>
              <w:jc w:val="center"/>
              <w:rPr>
                <w:rFonts w:ascii="仿宋_GB2312" w:eastAsia="仿宋_GB2312" w:hAnsi="宋体" w:cs="Times New Roman"/>
                <w:color w:val="000000"/>
                <w:sz w:val="24"/>
                <w:szCs w:val="24"/>
              </w:rPr>
            </w:pPr>
          </w:p>
        </w:tc>
        <w:tc>
          <w:tcPr>
            <w:tcW w:w="1496" w:type="dxa"/>
            <w:vAlign w:val="center"/>
          </w:tcPr>
          <w:p w14:paraId="7A2D810F" w14:textId="77777777" w:rsidR="00971BD7" w:rsidRPr="004430CE" w:rsidRDefault="00971BD7" w:rsidP="0028686E">
            <w:pPr>
              <w:jc w:val="center"/>
              <w:rPr>
                <w:rFonts w:ascii="仿宋_GB2312" w:eastAsia="仿宋_GB2312" w:hAnsi="宋体" w:cs="Times New Roman"/>
                <w:color w:val="000000"/>
                <w:sz w:val="24"/>
                <w:szCs w:val="24"/>
              </w:rPr>
            </w:pPr>
          </w:p>
        </w:tc>
      </w:tr>
      <w:tr w:rsidR="00971BD7" w:rsidRPr="004430CE" w14:paraId="6A5ADA2A" w14:textId="77777777" w:rsidTr="00FD119A">
        <w:trPr>
          <w:trHeight w:val="645"/>
          <w:jc w:val="center"/>
        </w:trPr>
        <w:tc>
          <w:tcPr>
            <w:tcW w:w="1418" w:type="dxa"/>
            <w:vAlign w:val="center"/>
          </w:tcPr>
          <w:p w14:paraId="78AD7CA7" w14:textId="77777777" w:rsidR="00971BD7" w:rsidRPr="004430CE" w:rsidRDefault="00971BD7" w:rsidP="0028686E">
            <w:pPr>
              <w:jc w:val="center"/>
              <w:rPr>
                <w:rFonts w:ascii="仿宋_GB2312" w:eastAsia="仿宋_GB2312" w:hAnsi="宋体" w:cs="Times New Roman"/>
                <w:sz w:val="24"/>
                <w:szCs w:val="24"/>
              </w:rPr>
            </w:pPr>
          </w:p>
        </w:tc>
        <w:tc>
          <w:tcPr>
            <w:tcW w:w="1732" w:type="dxa"/>
            <w:vAlign w:val="center"/>
          </w:tcPr>
          <w:p w14:paraId="3294084E" w14:textId="77777777" w:rsidR="00971BD7" w:rsidRPr="004430CE" w:rsidRDefault="00971BD7" w:rsidP="0028686E">
            <w:pPr>
              <w:jc w:val="center"/>
              <w:rPr>
                <w:rFonts w:ascii="仿宋_GB2312" w:eastAsia="仿宋_GB2312" w:hAnsi="宋体" w:cs="Times New Roman"/>
                <w:color w:val="000000"/>
                <w:sz w:val="24"/>
                <w:szCs w:val="24"/>
              </w:rPr>
            </w:pPr>
          </w:p>
        </w:tc>
        <w:tc>
          <w:tcPr>
            <w:tcW w:w="1496" w:type="dxa"/>
            <w:vAlign w:val="center"/>
          </w:tcPr>
          <w:p w14:paraId="740F7911" w14:textId="77777777" w:rsidR="00971BD7" w:rsidRPr="004430CE" w:rsidRDefault="00971BD7" w:rsidP="0028686E">
            <w:pPr>
              <w:jc w:val="center"/>
              <w:rPr>
                <w:rFonts w:ascii="仿宋_GB2312" w:eastAsia="仿宋_GB2312" w:hAnsi="宋体" w:cs="Times New Roman"/>
                <w:color w:val="000000"/>
                <w:sz w:val="24"/>
                <w:szCs w:val="24"/>
              </w:rPr>
            </w:pPr>
          </w:p>
        </w:tc>
        <w:tc>
          <w:tcPr>
            <w:tcW w:w="1496" w:type="dxa"/>
            <w:vAlign w:val="center"/>
          </w:tcPr>
          <w:p w14:paraId="0F21794D" w14:textId="77777777" w:rsidR="00971BD7" w:rsidRPr="004430CE" w:rsidRDefault="00971BD7" w:rsidP="0028686E">
            <w:pPr>
              <w:jc w:val="center"/>
              <w:rPr>
                <w:rFonts w:ascii="仿宋_GB2312" w:eastAsia="仿宋_GB2312" w:hAnsi="宋体" w:cs="Times New Roman"/>
                <w:color w:val="000000"/>
                <w:sz w:val="24"/>
                <w:szCs w:val="24"/>
              </w:rPr>
            </w:pPr>
          </w:p>
        </w:tc>
        <w:tc>
          <w:tcPr>
            <w:tcW w:w="1496" w:type="dxa"/>
            <w:vAlign w:val="center"/>
          </w:tcPr>
          <w:p w14:paraId="123730E1" w14:textId="77777777" w:rsidR="00971BD7" w:rsidRPr="004430CE" w:rsidRDefault="00971BD7" w:rsidP="0028686E">
            <w:pPr>
              <w:jc w:val="center"/>
              <w:rPr>
                <w:rFonts w:ascii="仿宋_GB2312" w:eastAsia="仿宋_GB2312" w:hAnsi="宋体" w:cs="Times New Roman"/>
                <w:color w:val="000000"/>
                <w:sz w:val="24"/>
                <w:szCs w:val="24"/>
              </w:rPr>
            </w:pPr>
          </w:p>
        </w:tc>
      </w:tr>
      <w:tr w:rsidR="00971BD7" w:rsidRPr="004430CE" w14:paraId="5AF516E2" w14:textId="77777777" w:rsidTr="00FD119A">
        <w:trPr>
          <w:trHeight w:val="645"/>
          <w:jc w:val="center"/>
        </w:trPr>
        <w:tc>
          <w:tcPr>
            <w:tcW w:w="1418" w:type="dxa"/>
            <w:vAlign w:val="center"/>
          </w:tcPr>
          <w:p w14:paraId="3A706077" w14:textId="77777777" w:rsidR="00971BD7" w:rsidRPr="004430CE" w:rsidRDefault="00971BD7" w:rsidP="0028686E">
            <w:pPr>
              <w:jc w:val="center"/>
              <w:rPr>
                <w:rFonts w:ascii="仿宋_GB2312" w:eastAsia="仿宋_GB2312" w:hAnsi="宋体" w:cs="Times New Roman"/>
                <w:sz w:val="24"/>
                <w:szCs w:val="24"/>
              </w:rPr>
            </w:pPr>
          </w:p>
        </w:tc>
        <w:tc>
          <w:tcPr>
            <w:tcW w:w="1732" w:type="dxa"/>
            <w:vAlign w:val="center"/>
          </w:tcPr>
          <w:p w14:paraId="04317B98" w14:textId="77777777" w:rsidR="00971BD7" w:rsidRPr="004430CE" w:rsidRDefault="00971BD7" w:rsidP="0028686E">
            <w:pPr>
              <w:jc w:val="center"/>
              <w:rPr>
                <w:rFonts w:ascii="仿宋_GB2312" w:eastAsia="仿宋_GB2312" w:hAnsi="宋体" w:cs="Times New Roman"/>
                <w:color w:val="000000"/>
                <w:sz w:val="24"/>
                <w:szCs w:val="24"/>
              </w:rPr>
            </w:pPr>
          </w:p>
        </w:tc>
        <w:tc>
          <w:tcPr>
            <w:tcW w:w="1496" w:type="dxa"/>
            <w:vAlign w:val="center"/>
          </w:tcPr>
          <w:p w14:paraId="795F18D5" w14:textId="77777777" w:rsidR="00971BD7" w:rsidRPr="004430CE" w:rsidRDefault="00971BD7" w:rsidP="0028686E">
            <w:pPr>
              <w:jc w:val="center"/>
              <w:rPr>
                <w:rFonts w:ascii="仿宋_GB2312" w:eastAsia="仿宋_GB2312" w:hAnsi="宋体" w:cs="Times New Roman"/>
                <w:color w:val="000000"/>
                <w:sz w:val="24"/>
                <w:szCs w:val="24"/>
              </w:rPr>
            </w:pPr>
          </w:p>
        </w:tc>
        <w:tc>
          <w:tcPr>
            <w:tcW w:w="1496" w:type="dxa"/>
            <w:vAlign w:val="center"/>
          </w:tcPr>
          <w:p w14:paraId="0D3FA250" w14:textId="77777777" w:rsidR="00971BD7" w:rsidRPr="004430CE" w:rsidRDefault="00971BD7" w:rsidP="0028686E">
            <w:pPr>
              <w:jc w:val="center"/>
              <w:rPr>
                <w:rFonts w:ascii="仿宋_GB2312" w:eastAsia="仿宋_GB2312" w:hAnsi="宋体" w:cs="Times New Roman"/>
                <w:color w:val="000000"/>
                <w:sz w:val="24"/>
                <w:szCs w:val="24"/>
              </w:rPr>
            </w:pPr>
          </w:p>
        </w:tc>
        <w:tc>
          <w:tcPr>
            <w:tcW w:w="1496" w:type="dxa"/>
            <w:vAlign w:val="center"/>
          </w:tcPr>
          <w:p w14:paraId="5D427E53" w14:textId="77777777" w:rsidR="00971BD7" w:rsidRPr="004430CE" w:rsidRDefault="00971BD7" w:rsidP="0028686E">
            <w:pPr>
              <w:jc w:val="center"/>
              <w:rPr>
                <w:rFonts w:ascii="仿宋_GB2312" w:eastAsia="仿宋_GB2312" w:hAnsi="宋体" w:cs="Times New Roman"/>
                <w:color w:val="000000"/>
                <w:sz w:val="24"/>
                <w:szCs w:val="24"/>
              </w:rPr>
            </w:pPr>
          </w:p>
        </w:tc>
      </w:tr>
      <w:tr w:rsidR="00971BD7" w:rsidRPr="004430CE" w14:paraId="169C043F" w14:textId="77777777" w:rsidTr="00FD119A">
        <w:trPr>
          <w:trHeight w:val="645"/>
          <w:jc w:val="center"/>
        </w:trPr>
        <w:tc>
          <w:tcPr>
            <w:tcW w:w="1418" w:type="dxa"/>
            <w:vAlign w:val="center"/>
          </w:tcPr>
          <w:p w14:paraId="077BC90D" w14:textId="77777777" w:rsidR="00971BD7" w:rsidRPr="004430CE" w:rsidRDefault="00971BD7" w:rsidP="0028686E">
            <w:pPr>
              <w:jc w:val="center"/>
              <w:rPr>
                <w:rFonts w:ascii="仿宋_GB2312" w:eastAsia="仿宋_GB2312" w:hAnsi="宋体" w:cs="Times New Roman"/>
                <w:sz w:val="24"/>
                <w:szCs w:val="24"/>
              </w:rPr>
            </w:pPr>
          </w:p>
        </w:tc>
        <w:tc>
          <w:tcPr>
            <w:tcW w:w="1732" w:type="dxa"/>
            <w:vAlign w:val="center"/>
          </w:tcPr>
          <w:p w14:paraId="32DCAF3F" w14:textId="77777777" w:rsidR="00971BD7" w:rsidRPr="004430CE" w:rsidRDefault="00971BD7" w:rsidP="0028686E">
            <w:pPr>
              <w:jc w:val="center"/>
              <w:rPr>
                <w:rFonts w:ascii="仿宋_GB2312" w:eastAsia="仿宋_GB2312" w:hAnsi="宋体" w:cs="Times New Roman"/>
                <w:color w:val="000000"/>
                <w:sz w:val="24"/>
                <w:szCs w:val="24"/>
              </w:rPr>
            </w:pPr>
          </w:p>
        </w:tc>
        <w:tc>
          <w:tcPr>
            <w:tcW w:w="1496" w:type="dxa"/>
            <w:vAlign w:val="center"/>
          </w:tcPr>
          <w:p w14:paraId="573BCE37" w14:textId="77777777" w:rsidR="00971BD7" w:rsidRPr="004430CE" w:rsidRDefault="00971BD7" w:rsidP="0028686E">
            <w:pPr>
              <w:jc w:val="center"/>
              <w:rPr>
                <w:rFonts w:ascii="仿宋_GB2312" w:eastAsia="仿宋_GB2312" w:hAnsi="宋体" w:cs="Times New Roman"/>
                <w:color w:val="000000"/>
                <w:sz w:val="24"/>
                <w:szCs w:val="24"/>
              </w:rPr>
            </w:pPr>
          </w:p>
        </w:tc>
        <w:tc>
          <w:tcPr>
            <w:tcW w:w="1496" w:type="dxa"/>
            <w:vAlign w:val="center"/>
          </w:tcPr>
          <w:p w14:paraId="6B5E568B" w14:textId="77777777" w:rsidR="00971BD7" w:rsidRPr="004430CE" w:rsidRDefault="00971BD7" w:rsidP="0028686E">
            <w:pPr>
              <w:jc w:val="center"/>
              <w:rPr>
                <w:rFonts w:ascii="仿宋_GB2312" w:eastAsia="仿宋_GB2312" w:hAnsi="宋体" w:cs="Times New Roman"/>
                <w:color w:val="000000"/>
                <w:sz w:val="24"/>
                <w:szCs w:val="24"/>
              </w:rPr>
            </w:pPr>
          </w:p>
        </w:tc>
        <w:tc>
          <w:tcPr>
            <w:tcW w:w="1496" w:type="dxa"/>
            <w:vAlign w:val="center"/>
          </w:tcPr>
          <w:p w14:paraId="1D2B0643" w14:textId="77777777" w:rsidR="00971BD7" w:rsidRPr="004430CE" w:rsidRDefault="00971BD7" w:rsidP="0028686E">
            <w:pPr>
              <w:jc w:val="center"/>
              <w:rPr>
                <w:rFonts w:ascii="仿宋_GB2312" w:eastAsia="仿宋_GB2312" w:hAnsi="宋体" w:cs="Times New Roman"/>
                <w:color w:val="000000"/>
                <w:sz w:val="24"/>
                <w:szCs w:val="24"/>
              </w:rPr>
            </w:pPr>
          </w:p>
        </w:tc>
      </w:tr>
      <w:tr w:rsidR="00971BD7" w:rsidRPr="004430CE" w14:paraId="2D23E4A2" w14:textId="77777777" w:rsidTr="00FD119A">
        <w:trPr>
          <w:trHeight w:val="645"/>
          <w:jc w:val="center"/>
        </w:trPr>
        <w:tc>
          <w:tcPr>
            <w:tcW w:w="1418" w:type="dxa"/>
            <w:vAlign w:val="center"/>
          </w:tcPr>
          <w:p w14:paraId="7A5B986F" w14:textId="77777777" w:rsidR="00971BD7" w:rsidRPr="004430CE" w:rsidRDefault="00971BD7" w:rsidP="0028686E">
            <w:pPr>
              <w:jc w:val="center"/>
              <w:rPr>
                <w:rFonts w:ascii="仿宋_GB2312" w:eastAsia="仿宋_GB2312" w:hAnsi="宋体" w:cs="Times New Roman"/>
                <w:sz w:val="24"/>
                <w:szCs w:val="24"/>
              </w:rPr>
            </w:pPr>
          </w:p>
        </w:tc>
        <w:tc>
          <w:tcPr>
            <w:tcW w:w="1732" w:type="dxa"/>
            <w:vAlign w:val="center"/>
          </w:tcPr>
          <w:p w14:paraId="26F3D954" w14:textId="77777777" w:rsidR="00971BD7" w:rsidRPr="004430CE" w:rsidRDefault="00971BD7" w:rsidP="0028686E">
            <w:pPr>
              <w:jc w:val="center"/>
              <w:rPr>
                <w:rFonts w:ascii="仿宋_GB2312" w:eastAsia="仿宋_GB2312" w:hAnsi="宋体" w:cs="Times New Roman"/>
                <w:color w:val="000000"/>
                <w:sz w:val="24"/>
                <w:szCs w:val="24"/>
              </w:rPr>
            </w:pPr>
          </w:p>
        </w:tc>
        <w:tc>
          <w:tcPr>
            <w:tcW w:w="1496" w:type="dxa"/>
            <w:vAlign w:val="center"/>
          </w:tcPr>
          <w:p w14:paraId="73E540DB" w14:textId="77777777" w:rsidR="00971BD7" w:rsidRPr="004430CE" w:rsidRDefault="00971BD7" w:rsidP="0028686E">
            <w:pPr>
              <w:jc w:val="center"/>
              <w:rPr>
                <w:rFonts w:ascii="仿宋_GB2312" w:eastAsia="仿宋_GB2312" w:hAnsi="宋体" w:cs="Times New Roman"/>
                <w:color w:val="000000"/>
                <w:sz w:val="24"/>
                <w:szCs w:val="24"/>
              </w:rPr>
            </w:pPr>
          </w:p>
        </w:tc>
        <w:tc>
          <w:tcPr>
            <w:tcW w:w="1496" w:type="dxa"/>
            <w:vAlign w:val="center"/>
          </w:tcPr>
          <w:p w14:paraId="46705F08" w14:textId="77777777" w:rsidR="00971BD7" w:rsidRPr="004430CE" w:rsidRDefault="00971BD7" w:rsidP="0028686E">
            <w:pPr>
              <w:jc w:val="center"/>
              <w:rPr>
                <w:rFonts w:ascii="仿宋_GB2312" w:eastAsia="仿宋_GB2312" w:hAnsi="宋体" w:cs="Times New Roman"/>
                <w:color w:val="000000"/>
                <w:sz w:val="24"/>
                <w:szCs w:val="24"/>
              </w:rPr>
            </w:pPr>
          </w:p>
        </w:tc>
        <w:tc>
          <w:tcPr>
            <w:tcW w:w="1496" w:type="dxa"/>
            <w:vAlign w:val="center"/>
          </w:tcPr>
          <w:p w14:paraId="5FFAA1F4" w14:textId="77777777" w:rsidR="00971BD7" w:rsidRPr="004430CE" w:rsidRDefault="00971BD7" w:rsidP="0028686E">
            <w:pPr>
              <w:jc w:val="center"/>
              <w:rPr>
                <w:rFonts w:ascii="仿宋_GB2312" w:eastAsia="仿宋_GB2312" w:hAnsi="宋体" w:cs="Times New Roman"/>
                <w:color w:val="000000"/>
                <w:sz w:val="24"/>
                <w:szCs w:val="24"/>
              </w:rPr>
            </w:pPr>
          </w:p>
        </w:tc>
      </w:tr>
      <w:tr w:rsidR="00971BD7" w:rsidRPr="004430CE" w14:paraId="6E7D746A" w14:textId="77777777" w:rsidTr="00FD119A">
        <w:trPr>
          <w:trHeight w:val="645"/>
          <w:jc w:val="center"/>
        </w:trPr>
        <w:tc>
          <w:tcPr>
            <w:tcW w:w="1418" w:type="dxa"/>
            <w:vAlign w:val="center"/>
          </w:tcPr>
          <w:p w14:paraId="5506F045" w14:textId="77777777" w:rsidR="00971BD7" w:rsidRPr="004430CE" w:rsidRDefault="00971BD7" w:rsidP="0028686E">
            <w:pPr>
              <w:jc w:val="center"/>
              <w:rPr>
                <w:rFonts w:ascii="仿宋_GB2312" w:eastAsia="仿宋_GB2312" w:hAnsi="宋体" w:cs="Times New Roman"/>
                <w:sz w:val="24"/>
                <w:szCs w:val="24"/>
              </w:rPr>
            </w:pPr>
          </w:p>
        </w:tc>
        <w:tc>
          <w:tcPr>
            <w:tcW w:w="1732" w:type="dxa"/>
            <w:vAlign w:val="center"/>
          </w:tcPr>
          <w:p w14:paraId="063C639B" w14:textId="77777777" w:rsidR="00971BD7" w:rsidRPr="004430CE" w:rsidRDefault="00971BD7" w:rsidP="0028686E">
            <w:pPr>
              <w:jc w:val="center"/>
              <w:rPr>
                <w:rFonts w:ascii="仿宋_GB2312" w:eastAsia="仿宋_GB2312" w:hAnsi="宋体" w:cs="Times New Roman"/>
                <w:color w:val="000000"/>
                <w:sz w:val="24"/>
                <w:szCs w:val="24"/>
              </w:rPr>
            </w:pPr>
          </w:p>
        </w:tc>
        <w:tc>
          <w:tcPr>
            <w:tcW w:w="1496" w:type="dxa"/>
            <w:vAlign w:val="center"/>
          </w:tcPr>
          <w:p w14:paraId="55C5F14C" w14:textId="77777777" w:rsidR="00971BD7" w:rsidRPr="004430CE" w:rsidRDefault="00971BD7" w:rsidP="0028686E">
            <w:pPr>
              <w:jc w:val="center"/>
              <w:rPr>
                <w:rFonts w:ascii="仿宋_GB2312" w:eastAsia="仿宋_GB2312" w:hAnsi="宋体" w:cs="Times New Roman"/>
                <w:color w:val="000000"/>
                <w:sz w:val="24"/>
                <w:szCs w:val="24"/>
              </w:rPr>
            </w:pPr>
          </w:p>
        </w:tc>
        <w:tc>
          <w:tcPr>
            <w:tcW w:w="1496" w:type="dxa"/>
            <w:vAlign w:val="center"/>
          </w:tcPr>
          <w:p w14:paraId="5703A76E" w14:textId="77777777" w:rsidR="00971BD7" w:rsidRPr="004430CE" w:rsidRDefault="00971BD7" w:rsidP="0028686E">
            <w:pPr>
              <w:jc w:val="center"/>
              <w:rPr>
                <w:rFonts w:ascii="仿宋_GB2312" w:eastAsia="仿宋_GB2312" w:hAnsi="宋体" w:cs="Times New Roman"/>
                <w:color w:val="000000"/>
                <w:sz w:val="24"/>
                <w:szCs w:val="24"/>
              </w:rPr>
            </w:pPr>
          </w:p>
        </w:tc>
        <w:tc>
          <w:tcPr>
            <w:tcW w:w="1496" w:type="dxa"/>
            <w:vAlign w:val="center"/>
          </w:tcPr>
          <w:p w14:paraId="423B0D63" w14:textId="77777777" w:rsidR="00971BD7" w:rsidRPr="004430CE" w:rsidRDefault="00971BD7" w:rsidP="0028686E">
            <w:pPr>
              <w:jc w:val="center"/>
              <w:rPr>
                <w:rFonts w:ascii="仿宋_GB2312" w:eastAsia="仿宋_GB2312" w:hAnsi="宋体" w:cs="Times New Roman"/>
                <w:color w:val="000000"/>
                <w:sz w:val="24"/>
                <w:szCs w:val="24"/>
              </w:rPr>
            </w:pPr>
          </w:p>
        </w:tc>
      </w:tr>
      <w:tr w:rsidR="00971BD7" w:rsidRPr="004430CE" w14:paraId="3F2E8A71" w14:textId="77777777" w:rsidTr="00FD119A">
        <w:trPr>
          <w:trHeight w:val="645"/>
          <w:jc w:val="center"/>
        </w:trPr>
        <w:tc>
          <w:tcPr>
            <w:tcW w:w="1418" w:type="dxa"/>
            <w:vAlign w:val="center"/>
          </w:tcPr>
          <w:p w14:paraId="5DE80476" w14:textId="77777777" w:rsidR="00971BD7" w:rsidRPr="004430CE" w:rsidRDefault="00971BD7" w:rsidP="0028686E">
            <w:pPr>
              <w:jc w:val="center"/>
              <w:rPr>
                <w:rFonts w:ascii="仿宋_GB2312" w:eastAsia="仿宋_GB2312" w:hAnsi="宋体" w:cs="Times New Roman"/>
                <w:sz w:val="24"/>
                <w:szCs w:val="24"/>
              </w:rPr>
            </w:pPr>
          </w:p>
        </w:tc>
        <w:tc>
          <w:tcPr>
            <w:tcW w:w="1732" w:type="dxa"/>
            <w:vAlign w:val="center"/>
          </w:tcPr>
          <w:p w14:paraId="290009BF" w14:textId="77777777" w:rsidR="00971BD7" w:rsidRPr="004430CE" w:rsidRDefault="00971BD7" w:rsidP="0028686E">
            <w:pPr>
              <w:jc w:val="center"/>
              <w:rPr>
                <w:rFonts w:ascii="仿宋_GB2312" w:eastAsia="仿宋_GB2312" w:hAnsi="宋体" w:cs="Times New Roman"/>
                <w:color w:val="000000"/>
                <w:sz w:val="24"/>
                <w:szCs w:val="24"/>
              </w:rPr>
            </w:pPr>
          </w:p>
        </w:tc>
        <w:tc>
          <w:tcPr>
            <w:tcW w:w="1496" w:type="dxa"/>
            <w:vAlign w:val="center"/>
          </w:tcPr>
          <w:p w14:paraId="0182A6ED" w14:textId="77777777" w:rsidR="00971BD7" w:rsidRPr="004430CE" w:rsidRDefault="00971BD7" w:rsidP="0028686E">
            <w:pPr>
              <w:jc w:val="center"/>
              <w:rPr>
                <w:rFonts w:ascii="仿宋_GB2312" w:eastAsia="仿宋_GB2312" w:hAnsi="宋体" w:cs="Times New Roman"/>
                <w:color w:val="000000"/>
                <w:sz w:val="24"/>
                <w:szCs w:val="24"/>
              </w:rPr>
            </w:pPr>
          </w:p>
        </w:tc>
        <w:tc>
          <w:tcPr>
            <w:tcW w:w="1496" w:type="dxa"/>
            <w:vAlign w:val="center"/>
          </w:tcPr>
          <w:p w14:paraId="23A8166B" w14:textId="77777777" w:rsidR="00971BD7" w:rsidRPr="004430CE" w:rsidRDefault="00971BD7" w:rsidP="0028686E">
            <w:pPr>
              <w:jc w:val="center"/>
              <w:rPr>
                <w:rFonts w:ascii="仿宋_GB2312" w:eastAsia="仿宋_GB2312" w:hAnsi="宋体" w:cs="Times New Roman"/>
                <w:color w:val="000000"/>
                <w:sz w:val="24"/>
                <w:szCs w:val="24"/>
              </w:rPr>
            </w:pPr>
          </w:p>
        </w:tc>
        <w:tc>
          <w:tcPr>
            <w:tcW w:w="1496" w:type="dxa"/>
            <w:vAlign w:val="center"/>
          </w:tcPr>
          <w:p w14:paraId="0270DF2E" w14:textId="77777777" w:rsidR="00971BD7" w:rsidRPr="004430CE" w:rsidRDefault="00971BD7" w:rsidP="0028686E">
            <w:pPr>
              <w:jc w:val="center"/>
              <w:rPr>
                <w:rFonts w:ascii="仿宋_GB2312" w:eastAsia="仿宋_GB2312" w:hAnsi="宋体" w:cs="Times New Roman"/>
                <w:color w:val="000000"/>
                <w:sz w:val="24"/>
                <w:szCs w:val="24"/>
              </w:rPr>
            </w:pPr>
          </w:p>
        </w:tc>
      </w:tr>
      <w:tr w:rsidR="00971BD7" w:rsidRPr="004430CE" w14:paraId="18E65ADB" w14:textId="77777777" w:rsidTr="00FD119A">
        <w:trPr>
          <w:trHeight w:val="645"/>
          <w:jc w:val="center"/>
        </w:trPr>
        <w:tc>
          <w:tcPr>
            <w:tcW w:w="1418" w:type="dxa"/>
            <w:vAlign w:val="center"/>
          </w:tcPr>
          <w:p w14:paraId="7781DF03" w14:textId="77777777" w:rsidR="00971BD7" w:rsidRPr="004430CE" w:rsidRDefault="00971BD7" w:rsidP="0028686E">
            <w:pPr>
              <w:jc w:val="center"/>
              <w:rPr>
                <w:rFonts w:ascii="仿宋_GB2312" w:eastAsia="仿宋_GB2312" w:hAnsi="宋体" w:cs="Times New Roman"/>
                <w:sz w:val="24"/>
                <w:szCs w:val="24"/>
              </w:rPr>
            </w:pPr>
          </w:p>
        </w:tc>
        <w:tc>
          <w:tcPr>
            <w:tcW w:w="1732" w:type="dxa"/>
            <w:vAlign w:val="center"/>
          </w:tcPr>
          <w:p w14:paraId="4C5579F7" w14:textId="77777777" w:rsidR="00971BD7" w:rsidRPr="004430CE" w:rsidRDefault="00971BD7" w:rsidP="0028686E">
            <w:pPr>
              <w:jc w:val="center"/>
              <w:rPr>
                <w:rFonts w:ascii="仿宋_GB2312" w:eastAsia="仿宋_GB2312" w:hAnsi="宋体" w:cs="Times New Roman"/>
                <w:color w:val="000000"/>
                <w:sz w:val="24"/>
                <w:szCs w:val="24"/>
              </w:rPr>
            </w:pPr>
          </w:p>
        </w:tc>
        <w:tc>
          <w:tcPr>
            <w:tcW w:w="1496" w:type="dxa"/>
            <w:vAlign w:val="center"/>
          </w:tcPr>
          <w:p w14:paraId="0634C696" w14:textId="77777777" w:rsidR="00971BD7" w:rsidRPr="004430CE" w:rsidRDefault="00971BD7" w:rsidP="0028686E">
            <w:pPr>
              <w:jc w:val="center"/>
              <w:rPr>
                <w:rFonts w:ascii="仿宋_GB2312" w:eastAsia="仿宋_GB2312" w:hAnsi="宋体" w:cs="Times New Roman"/>
                <w:color w:val="000000"/>
                <w:sz w:val="24"/>
                <w:szCs w:val="24"/>
              </w:rPr>
            </w:pPr>
          </w:p>
        </w:tc>
        <w:tc>
          <w:tcPr>
            <w:tcW w:w="1496" w:type="dxa"/>
            <w:vAlign w:val="center"/>
          </w:tcPr>
          <w:p w14:paraId="3DAF7D00" w14:textId="77777777" w:rsidR="00971BD7" w:rsidRPr="004430CE" w:rsidRDefault="00971BD7" w:rsidP="0028686E">
            <w:pPr>
              <w:jc w:val="center"/>
              <w:rPr>
                <w:rFonts w:ascii="仿宋_GB2312" w:eastAsia="仿宋_GB2312" w:hAnsi="宋体" w:cs="Times New Roman"/>
                <w:color w:val="000000"/>
                <w:sz w:val="24"/>
                <w:szCs w:val="24"/>
              </w:rPr>
            </w:pPr>
          </w:p>
        </w:tc>
        <w:tc>
          <w:tcPr>
            <w:tcW w:w="1496" w:type="dxa"/>
            <w:vAlign w:val="center"/>
          </w:tcPr>
          <w:p w14:paraId="105B4803" w14:textId="77777777" w:rsidR="00971BD7" w:rsidRPr="004430CE" w:rsidRDefault="00971BD7" w:rsidP="0028686E">
            <w:pPr>
              <w:jc w:val="center"/>
              <w:rPr>
                <w:rFonts w:ascii="仿宋_GB2312" w:eastAsia="仿宋_GB2312" w:hAnsi="宋体" w:cs="Times New Roman"/>
                <w:color w:val="000000"/>
                <w:sz w:val="24"/>
                <w:szCs w:val="24"/>
              </w:rPr>
            </w:pPr>
          </w:p>
        </w:tc>
      </w:tr>
      <w:tr w:rsidR="00971BD7" w:rsidRPr="004430CE" w14:paraId="4D0F221F" w14:textId="77777777" w:rsidTr="00FD119A">
        <w:trPr>
          <w:trHeight w:val="645"/>
          <w:jc w:val="center"/>
        </w:trPr>
        <w:tc>
          <w:tcPr>
            <w:tcW w:w="1418" w:type="dxa"/>
            <w:vAlign w:val="center"/>
          </w:tcPr>
          <w:p w14:paraId="58384D23" w14:textId="77777777" w:rsidR="00971BD7" w:rsidRPr="004430CE" w:rsidRDefault="00971BD7" w:rsidP="0028686E">
            <w:pPr>
              <w:jc w:val="center"/>
              <w:rPr>
                <w:rFonts w:ascii="仿宋_GB2312" w:eastAsia="仿宋_GB2312" w:hAnsi="宋体" w:cs="Times New Roman"/>
                <w:sz w:val="24"/>
                <w:szCs w:val="24"/>
              </w:rPr>
            </w:pPr>
          </w:p>
        </w:tc>
        <w:tc>
          <w:tcPr>
            <w:tcW w:w="1732" w:type="dxa"/>
            <w:vAlign w:val="center"/>
          </w:tcPr>
          <w:p w14:paraId="02F41FCB" w14:textId="77777777" w:rsidR="00971BD7" w:rsidRPr="004430CE" w:rsidRDefault="00971BD7" w:rsidP="0028686E">
            <w:pPr>
              <w:jc w:val="center"/>
              <w:rPr>
                <w:rFonts w:ascii="仿宋_GB2312" w:eastAsia="仿宋_GB2312" w:hAnsi="宋体" w:cs="Times New Roman"/>
                <w:color w:val="000000"/>
                <w:sz w:val="24"/>
                <w:szCs w:val="24"/>
              </w:rPr>
            </w:pPr>
          </w:p>
        </w:tc>
        <w:tc>
          <w:tcPr>
            <w:tcW w:w="1496" w:type="dxa"/>
            <w:vAlign w:val="center"/>
          </w:tcPr>
          <w:p w14:paraId="6A746DAF" w14:textId="77777777" w:rsidR="00971BD7" w:rsidRPr="004430CE" w:rsidRDefault="00971BD7" w:rsidP="0028686E">
            <w:pPr>
              <w:jc w:val="center"/>
              <w:rPr>
                <w:rFonts w:ascii="仿宋_GB2312" w:eastAsia="仿宋_GB2312" w:hAnsi="宋体" w:cs="Times New Roman"/>
                <w:color w:val="000000"/>
                <w:sz w:val="24"/>
                <w:szCs w:val="24"/>
              </w:rPr>
            </w:pPr>
          </w:p>
        </w:tc>
        <w:tc>
          <w:tcPr>
            <w:tcW w:w="1496" w:type="dxa"/>
            <w:vAlign w:val="center"/>
          </w:tcPr>
          <w:p w14:paraId="255620E7" w14:textId="77777777" w:rsidR="00971BD7" w:rsidRPr="004430CE" w:rsidRDefault="00971BD7" w:rsidP="0028686E">
            <w:pPr>
              <w:jc w:val="center"/>
              <w:rPr>
                <w:rFonts w:ascii="仿宋_GB2312" w:eastAsia="仿宋_GB2312" w:hAnsi="宋体" w:cs="Times New Roman"/>
                <w:color w:val="000000"/>
                <w:sz w:val="24"/>
                <w:szCs w:val="24"/>
              </w:rPr>
            </w:pPr>
          </w:p>
        </w:tc>
        <w:tc>
          <w:tcPr>
            <w:tcW w:w="1496" w:type="dxa"/>
            <w:vAlign w:val="center"/>
          </w:tcPr>
          <w:p w14:paraId="74391608" w14:textId="77777777" w:rsidR="00971BD7" w:rsidRPr="004430CE" w:rsidRDefault="00971BD7" w:rsidP="0028686E">
            <w:pPr>
              <w:jc w:val="center"/>
              <w:rPr>
                <w:rFonts w:ascii="仿宋_GB2312" w:eastAsia="仿宋_GB2312" w:hAnsi="宋体" w:cs="Times New Roman"/>
                <w:color w:val="000000"/>
                <w:sz w:val="24"/>
                <w:szCs w:val="24"/>
              </w:rPr>
            </w:pPr>
          </w:p>
        </w:tc>
      </w:tr>
      <w:tr w:rsidR="00971BD7" w:rsidRPr="004430CE" w14:paraId="3D2C803D" w14:textId="77777777" w:rsidTr="00FD119A">
        <w:trPr>
          <w:trHeight w:val="645"/>
          <w:jc w:val="center"/>
        </w:trPr>
        <w:tc>
          <w:tcPr>
            <w:tcW w:w="1418" w:type="dxa"/>
            <w:vAlign w:val="center"/>
          </w:tcPr>
          <w:p w14:paraId="589CEAC8" w14:textId="77777777" w:rsidR="00971BD7" w:rsidRPr="004430CE" w:rsidRDefault="00971BD7" w:rsidP="0028686E">
            <w:pPr>
              <w:jc w:val="center"/>
              <w:rPr>
                <w:rFonts w:ascii="仿宋_GB2312" w:eastAsia="仿宋_GB2312" w:hAnsi="宋体" w:cs="Times New Roman"/>
                <w:sz w:val="24"/>
                <w:szCs w:val="24"/>
              </w:rPr>
            </w:pPr>
          </w:p>
        </w:tc>
        <w:tc>
          <w:tcPr>
            <w:tcW w:w="1732" w:type="dxa"/>
            <w:vAlign w:val="center"/>
          </w:tcPr>
          <w:p w14:paraId="16E7ED99" w14:textId="77777777" w:rsidR="00971BD7" w:rsidRPr="004430CE" w:rsidRDefault="00971BD7" w:rsidP="0028686E">
            <w:pPr>
              <w:jc w:val="center"/>
              <w:rPr>
                <w:rFonts w:ascii="仿宋_GB2312" w:eastAsia="仿宋_GB2312" w:hAnsi="宋体" w:cs="Times New Roman"/>
                <w:color w:val="000000"/>
                <w:sz w:val="24"/>
                <w:szCs w:val="24"/>
              </w:rPr>
            </w:pPr>
          </w:p>
        </w:tc>
        <w:tc>
          <w:tcPr>
            <w:tcW w:w="1496" w:type="dxa"/>
            <w:vAlign w:val="center"/>
          </w:tcPr>
          <w:p w14:paraId="5A92D27C" w14:textId="77777777" w:rsidR="00971BD7" w:rsidRPr="004430CE" w:rsidRDefault="00971BD7" w:rsidP="0028686E">
            <w:pPr>
              <w:jc w:val="center"/>
              <w:rPr>
                <w:rFonts w:ascii="仿宋_GB2312" w:eastAsia="仿宋_GB2312" w:hAnsi="宋体" w:cs="Times New Roman"/>
                <w:color w:val="000000"/>
                <w:sz w:val="24"/>
                <w:szCs w:val="24"/>
              </w:rPr>
            </w:pPr>
          </w:p>
        </w:tc>
        <w:tc>
          <w:tcPr>
            <w:tcW w:w="1496" w:type="dxa"/>
            <w:vAlign w:val="center"/>
          </w:tcPr>
          <w:p w14:paraId="50418E02" w14:textId="77777777" w:rsidR="00971BD7" w:rsidRPr="004430CE" w:rsidRDefault="00971BD7" w:rsidP="0028686E">
            <w:pPr>
              <w:jc w:val="center"/>
              <w:rPr>
                <w:rFonts w:ascii="仿宋_GB2312" w:eastAsia="仿宋_GB2312" w:hAnsi="宋体" w:cs="Times New Roman"/>
                <w:color w:val="000000"/>
                <w:sz w:val="24"/>
                <w:szCs w:val="24"/>
              </w:rPr>
            </w:pPr>
          </w:p>
        </w:tc>
        <w:tc>
          <w:tcPr>
            <w:tcW w:w="1496" w:type="dxa"/>
            <w:vAlign w:val="center"/>
          </w:tcPr>
          <w:p w14:paraId="7DF1B7FE" w14:textId="77777777" w:rsidR="00971BD7" w:rsidRPr="004430CE" w:rsidRDefault="00971BD7" w:rsidP="0028686E">
            <w:pPr>
              <w:jc w:val="center"/>
              <w:rPr>
                <w:rFonts w:ascii="仿宋_GB2312" w:eastAsia="仿宋_GB2312" w:hAnsi="宋体" w:cs="Times New Roman"/>
                <w:color w:val="000000"/>
                <w:sz w:val="24"/>
                <w:szCs w:val="24"/>
              </w:rPr>
            </w:pPr>
          </w:p>
        </w:tc>
      </w:tr>
      <w:tr w:rsidR="00971BD7" w:rsidRPr="004430CE" w14:paraId="67FA2A66" w14:textId="77777777" w:rsidTr="00FD119A">
        <w:trPr>
          <w:trHeight w:val="645"/>
          <w:jc w:val="center"/>
        </w:trPr>
        <w:tc>
          <w:tcPr>
            <w:tcW w:w="1418" w:type="dxa"/>
            <w:vAlign w:val="center"/>
          </w:tcPr>
          <w:p w14:paraId="6F406C77" w14:textId="77777777" w:rsidR="00971BD7" w:rsidRPr="004430CE" w:rsidRDefault="00971BD7" w:rsidP="0028686E">
            <w:pPr>
              <w:jc w:val="center"/>
              <w:rPr>
                <w:rFonts w:ascii="仿宋_GB2312" w:eastAsia="仿宋_GB2312" w:hAnsi="宋体" w:cs="Times New Roman"/>
                <w:sz w:val="24"/>
                <w:szCs w:val="24"/>
              </w:rPr>
            </w:pPr>
          </w:p>
        </w:tc>
        <w:tc>
          <w:tcPr>
            <w:tcW w:w="1732" w:type="dxa"/>
            <w:vAlign w:val="center"/>
          </w:tcPr>
          <w:p w14:paraId="158DF5F0" w14:textId="77777777" w:rsidR="00971BD7" w:rsidRPr="004430CE" w:rsidRDefault="00971BD7" w:rsidP="0028686E">
            <w:pPr>
              <w:jc w:val="center"/>
              <w:rPr>
                <w:rFonts w:ascii="仿宋_GB2312" w:eastAsia="仿宋_GB2312" w:hAnsi="宋体" w:cs="Times New Roman"/>
                <w:color w:val="000000"/>
                <w:sz w:val="24"/>
                <w:szCs w:val="24"/>
              </w:rPr>
            </w:pPr>
          </w:p>
        </w:tc>
        <w:tc>
          <w:tcPr>
            <w:tcW w:w="1496" w:type="dxa"/>
            <w:vAlign w:val="center"/>
          </w:tcPr>
          <w:p w14:paraId="0220B076" w14:textId="77777777" w:rsidR="00971BD7" w:rsidRPr="004430CE" w:rsidRDefault="00971BD7" w:rsidP="0028686E">
            <w:pPr>
              <w:jc w:val="center"/>
              <w:rPr>
                <w:rFonts w:ascii="仿宋_GB2312" w:eastAsia="仿宋_GB2312" w:hAnsi="宋体" w:cs="Times New Roman"/>
                <w:color w:val="000000"/>
                <w:sz w:val="24"/>
                <w:szCs w:val="24"/>
              </w:rPr>
            </w:pPr>
          </w:p>
        </w:tc>
        <w:tc>
          <w:tcPr>
            <w:tcW w:w="1496" w:type="dxa"/>
            <w:vAlign w:val="center"/>
          </w:tcPr>
          <w:p w14:paraId="17A8505C" w14:textId="77777777" w:rsidR="00971BD7" w:rsidRPr="004430CE" w:rsidRDefault="00971BD7" w:rsidP="0028686E">
            <w:pPr>
              <w:jc w:val="center"/>
              <w:rPr>
                <w:rFonts w:ascii="仿宋_GB2312" w:eastAsia="仿宋_GB2312" w:hAnsi="宋体" w:cs="Times New Roman"/>
                <w:color w:val="000000"/>
                <w:sz w:val="24"/>
                <w:szCs w:val="24"/>
              </w:rPr>
            </w:pPr>
          </w:p>
        </w:tc>
        <w:tc>
          <w:tcPr>
            <w:tcW w:w="1496" w:type="dxa"/>
            <w:vAlign w:val="center"/>
          </w:tcPr>
          <w:p w14:paraId="2F1F89E7" w14:textId="77777777" w:rsidR="00971BD7" w:rsidRPr="004430CE" w:rsidRDefault="00971BD7" w:rsidP="0028686E">
            <w:pPr>
              <w:jc w:val="center"/>
              <w:rPr>
                <w:rFonts w:ascii="仿宋_GB2312" w:eastAsia="仿宋_GB2312" w:hAnsi="宋体" w:cs="Times New Roman"/>
                <w:color w:val="000000"/>
                <w:sz w:val="24"/>
                <w:szCs w:val="24"/>
              </w:rPr>
            </w:pPr>
          </w:p>
        </w:tc>
      </w:tr>
      <w:tr w:rsidR="00971BD7" w:rsidRPr="004430CE" w14:paraId="2BBAB769" w14:textId="77777777" w:rsidTr="00FD119A">
        <w:trPr>
          <w:trHeight w:val="645"/>
          <w:jc w:val="center"/>
        </w:trPr>
        <w:tc>
          <w:tcPr>
            <w:tcW w:w="1418" w:type="dxa"/>
            <w:vAlign w:val="center"/>
          </w:tcPr>
          <w:p w14:paraId="03396FD6" w14:textId="77777777" w:rsidR="00971BD7" w:rsidRPr="004430CE" w:rsidRDefault="00971BD7" w:rsidP="0028686E">
            <w:pPr>
              <w:jc w:val="center"/>
              <w:rPr>
                <w:rFonts w:ascii="仿宋_GB2312" w:eastAsia="仿宋_GB2312" w:hAnsi="宋体" w:cs="Times New Roman"/>
                <w:sz w:val="24"/>
                <w:szCs w:val="24"/>
              </w:rPr>
            </w:pPr>
          </w:p>
        </w:tc>
        <w:tc>
          <w:tcPr>
            <w:tcW w:w="1732" w:type="dxa"/>
            <w:vAlign w:val="center"/>
          </w:tcPr>
          <w:p w14:paraId="4D8423FB" w14:textId="77777777" w:rsidR="00971BD7" w:rsidRPr="004430CE" w:rsidRDefault="00971BD7" w:rsidP="0028686E">
            <w:pPr>
              <w:jc w:val="center"/>
              <w:rPr>
                <w:rFonts w:ascii="仿宋_GB2312" w:eastAsia="仿宋_GB2312" w:hAnsi="宋体" w:cs="Times New Roman"/>
                <w:color w:val="000000"/>
                <w:sz w:val="24"/>
                <w:szCs w:val="24"/>
              </w:rPr>
            </w:pPr>
          </w:p>
        </w:tc>
        <w:tc>
          <w:tcPr>
            <w:tcW w:w="1496" w:type="dxa"/>
            <w:vAlign w:val="center"/>
          </w:tcPr>
          <w:p w14:paraId="616539B6" w14:textId="77777777" w:rsidR="00971BD7" w:rsidRPr="004430CE" w:rsidRDefault="00971BD7" w:rsidP="0028686E">
            <w:pPr>
              <w:jc w:val="center"/>
              <w:rPr>
                <w:rFonts w:ascii="仿宋_GB2312" w:eastAsia="仿宋_GB2312" w:hAnsi="宋体" w:cs="Times New Roman"/>
                <w:color w:val="000000"/>
                <w:sz w:val="24"/>
                <w:szCs w:val="24"/>
              </w:rPr>
            </w:pPr>
          </w:p>
        </w:tc>
        <w:tc>
          <w:tcPr>
            <w:tcW w:w="1496" w:type="dxa"/>
            <w:vAlign w:val="center"/>
          </w:tcPr>
          <w:p w14:paraId="2C151CD4" w14:textId="77777777" w:rsidR="00971BD7" w:rsidRPr="004430CE" w:rsidRDefault="00971BD7" w:rsidP="0028686E">
            <w:pPr>
              <w:jc w:val="center"/>
              <w:rPr>
                <w:rFonts w:ascii="仿宋_GB2312" w:eastAsia="仿宋_GB2312" w:hAnsi="宋体" w:cs="Times New Roman"/>
                <w:color w:val="000000"/>
                <w:sz w:val="24"/>
                <w:szCs w:val="24"/>
              </w:rPr>
            </w:pPr>
          </w:p>
        </w:tc>
        <w:tc>
          <w:tcPr>
            <w:tcW w:w="1496" w:type="dxa"/>
            <w:vAlign w:val="center"/>
          </w:tcPr>
          <w:p w14:paraId="40FFADC8" w14:textId="77777777" w:rsidR="00971BD7" w:rsidRPr="004430CE" w:rsidRDefault="00971BD7" w:rsidP="0028686E">
            <w:pPr>
              <w:jc w:val="center"/>
              <w:rPr>
                <w:rFonts w:ascii="仿宋_GB2312" w:eastAsia="仿宋_GB2312" w:hAnsi="宋体" w:cs="Times New Roman"/>
                <w:color w:val="000000"/>
                <w:sz w:val="24"/>
                <w:szCs w:val="24"/>
              </w:rPr>
            </w:pPr>
          </w:p>
        </w:tc>
      </w:tr>
      <w:tr w:rsidR="00971BD7" w:rsidRPr="004430CE" w14:paraId="4068D699" w14:textId="77777777" w:rsidTr="00FD119A">
        <w:trPr>
          <w:trHeight w:val="645"/>
          <w:jc w:val="center"/>
        </w:trPr>
        <w:tc>
          <w:tcPr>
            <w:tcW w:w="1418" w:type="dxa"/>
            <w:vAlign w:val="center"/>
          </w:tcPr>
          <w:p w14:paraId="351B043F" w14:textId="77777777" w:rsidR="00971BD7" w:rsidRPr="004430CE" w:rsidRDefault="00971BD7" w:rsidP="0028686E">
            <w:pPr>
              <w:jc w:val="center"/>
              <w:rPr>
                <w:rFonts w:ascii="仿宋_GB2312" w:eastAsia="仿宋_GB2312" w:hAnsi="宋体" w:cs="Times New Roman"/>
                <w:sz w:val="24"/>
                <w:szCs w:val="24"/>
              </w:rPr>
            </w:pPr>
          </w:p>
        </w:tc>
        <w:tc>
          <w:tcPr>
            <w:tcW w:w="1732" w:type="dxa"/>
            <w:vAlign w:val="center"/>
          </w:tcPr>
          <w:p w14:paraId="687EBB34" w14:textId="77777777" w:rsidR="00971BD7" w:rsidRPr="004430CE" w:rsidRDefault="00971BD7" w:rsidP="0028686E">
            <w:pPr>
              <w:jc w:val="center"/>
              <w:rPr>
                <w:rFonts w:ascii="仿宋_GB2312" w:eastAsia="仿宋_GB2312" w:hAnsi="宋体" w:cs="Times New Roman"/>
                <w:color w:val="000000"/>
                <w:sz w:val="24"/>
                <w:szCs w:val="24"/>
              </w:rPr>
            </w:pPr>
          </w:p>
        </w:tc>
        <w:tc>
          <w:tcPr>
            <w:tcW w:w="1496" w:type="dxa"/>
            <w:vAlign w:val="center"/>
          </w:tcPr>
          <w:p w14:paraId="60E09D52" w14:textId="77777777" w:rsidR="00971BD7" w:rsidRPr="004430CE" w:rsidRDefault="00971BD7" w:rsidP="0028686E">
            <w:pPr>
              <w:jc w:val="center"/>
              <w:rPr>
                <w:rFonts w:ascii="仿宋_GB2312" w:eastAsia="仿宋_GB2312" w:hAnsi="宋体" w:cs="Times New Roman"/>
                <w:color w:val="000000"/>
                <w:sz w:val="24"/>
                <w:szCs w:val="24"/>
              </w:rPr>
            </w:pPr>
          </w:p>
        </w:tc>
        <w:tc>
          <w:tcPr>
            <w:tcW w:w="1496" w:type="dxa"/>
            <w:vAlign w:val="center"/>
          </w:tcPr>
          <w:p w14:paraId="35F38BB4" w14:textId="77777777" w:rsidR="00971BD7" w:rsidRPr="004430CE" w:rsidRDefault="00971BD7" w:rsidP="0028686E">
            <w:pPr>
              <w:jc w:val="center"/>
              <w:rPr>
                <w:rFonts w:ascii="仿宋_GB2312" w:eastAsia="仿宋_GB2312" w:hAnsi="宋体" w:cs="Times New Roman"/>
                <w:color w:val="000000"/>
                <w:sz w:val="24"/>
                <w:szCs w:val="24"/>
              </w:rPr>
            </w:pPr>
          </w:p>
        </w:tc>
        <w:tc>
          <w:tcPr>
            <w:tcW w:w="1496" w:type="dxa"/>
            <w:vAlign w:val="center"/>
          </w:tcPr>
          <w:p w14:paraId="5B435035" w14:textId="77777777" w:rsidR="00971BD7" w:rsidRPr="004430CE" w:rsidRDefault="00971BD7" w:rsidP="0028686E">
            <w:pPr>
              <w:jc w:val="center"/>
              <w:rPr>
                <w:rFonts w:ascii="仿宋_GB2312" w:eastAsia="仿宋_GB2312" w:hAnsi="宋体" w:cs="Times New Roman"/>
                <w:color w:val="000000"/>
                <w:sz w:val="24"/>
                <w:szCs w:val="24"/>
              </w:rPr>
            </w:pPr>
          </w:p>
        </w:tc>
      </w:tr>
      <w:tr w:rsidR="00971BD7" w:rsidRPr="004430CE" w14:paraId="38C070E1" w14:textId="77777777" w:rsidTr="00FD119A">
        <w:trPr>
          <w:trHeight w:val="645"/>
          <w:jc w:val="center"/>
        </w:trPr>
        <w:tc>
          <w:tcPr>
            <w:tcW w:w="1418" w:type="dxa"/>
            <w:vAlign w:val="center"/>
          </w:tcPr>
          <w:p w14:paraId="10FD8127" w14:textId="77777777" w:rsidR="00971BD7" w:rsidRPr="004430CE" w:rsidRDefault="00971BD7" w:rsidP="0028686E">
            <w:pPr>
              <w:jc w:val="center"/>
              <w:rPr>
                <w:rFonts w:ascii="仿宋_GB2312" w:eastAsia="仿宋_GB2312" w:hAnsi="宋体" w:cs="Times New Roman"/>
                <w:sz w:val="24"/>
                <w:szCs w:val="24"/>
              </w:rPr>
            </w:pPr>
          </w:p>
        </w:tc>
        <w:tc>
          <w:tcPr>
            <w:tcW w:w="1732" w:type="dxa"/>
            <w:vAlign w:val="center"/>
          </w:tcPr>
          <w:p w14:paraId="68507947" w14:textId="77777777" w:rsidR="00971BD7" w:rsidRPr="004430CE" w:rsidRDefault="00971BD7" w:rsidP="0028686E">
            <w:pPr>
              <w:jc w:val="center"/>
              <w:rPr>
                <w:rFonts w:ascii="仿宋_GB2312" w:eastAsia="仿宋_GB2312" w:hAnsi="宋体" w:cs="Times New Roman"/>
                <w:color w:val="000000"/>
                <w:sz w:val="24"/>
                <w:szCs w:val="24"/>
              </w:rPr>
            </w:pPr>
          </w:p>
        </w:tc>
        <w:tc>
          <w:tcPr>
            <w:tcW w:w="1496" w:type="dxa"/>
            <w:vAlign w:val="center"/>
          </w:tcPr>
          <w:p w14:paraId="724976E6" w14:textId="77777777" w:rsidR="00971BD7" w:rsidRPr="004430CE" w:rsidRDefault="00971BD7" w:rsidP="0028686E">
            <w:pPr>
              <w:jc w:val="center"/>
              <w:rPr>
                <w:rFonts w:ascii="仿宋_GB2312" w:eastAsia="仿宋_GB2312" w:hAnsi="宋体" w:cs="Times New Roman"/>
                <w:color w:val="000000"/>
                <w:sz w:val="24"/>
                <w:szCs w:val="24"/>
              </w:rPr>
            </w:pPr>
          </w:p>
        </w:tc>
        <w:tc>
          <w:tcPr>
            <w:tcW w:w="1496" w:type="dxa"/>
            <w:vAlign w:val="center"/>
          </w:tcPr>
          <w:p w14:paraId="09ACBBEA" w14:textId="77777777" w:rsidR="00971BD7" w:rsidRPr="004430CE" w:rsidRDefault="00971BD7" w:rsidP="0028686E">
            <w:pPr>
              <w:jc w:val="center"/>
              <w:rPr>
                <w:rFonts w:ascii="仿宋_GB2312" w:eastAsia="仿宋_GB2312" w:hAnsi="宋体" w:cs="Times New Roman"/>
                <w:color w:val="000000"/>
                <w:sz w:val="24"/>
                <w:szCs w:val="24"/>
              </w:rPr>
            </w:pPr>
          </w:p>
        </w:tc>
        <w:tc>
          <w:tcPr>
            <w:tcW w:w="1496" w:type="dxa"/>
            <w:vAlign w:val="center"/>
          </w:tcPr>
          <w:p w14:paraId="42B1C431" w14:textId="77777777" w:rsidR="00971BD7" w:rsidRPr="004430CE" w:rsidRDefault="00971BD7" w:rsidP="0028686E">
            <w:pPr>
              <w:jc w:val="center"/>
              <w:rPr>
                <w:rFonts w:ascii="仿宋_GB2312" w:eastAsia="仿宋_GB2312" w:hAnsi="宋体" w:cs="Times New Roman"/>
                <w:color w:val="000000"/>
                <w:sz w:val="24"/>
                <w:szCs w:val="24"/>
              </w:rPr>
            </w:pPr>
          </w:p>
        </w:tc>
      </w:tr>
      <w:tr w:rsidR="00971BD7" w:rsidRPr="004430CE" w14:paraId="72457252" w14:textId="77777777" w:rsidTr="00FD119A">
        <w:trPr>
          <w:trHeight w:val="645"/>
          <w:jc w:val="center"/>
        </w:trPr>
        <w:tc>
          <w:tcPr>
            <w:tcW w:w="1418" w:type="dxa"/>
            <w:vAlign w:val="center"/>
          </w:tcPr>
          <w:p w14:paraId="49B742DA" w14:textId="77777777" w:rsidR="00971BD7" w:rsidRPr="004430CE" w:rsidRDefault="00971BD7" w:rsidP="0028686E">
            <w:pPr>
              <w:jc w:val="center"/>
              <w:rPr>
                <w:rFonts w:ascii="仿宋_GB2312" w:eastAsia="仿宋_GB2312" w:hAnsi="宋体" w:cs="Times New Roman"/>
                <w:sz w:val="24"/>
                <w:szCs w:val="24"/>
              </w:rPr>
            </w:pPr>
          </w:p>
        </w:tc>
        <w:tc>
          <w:tcPr>
            <w:tcW w:w="1732" w:type="dxa"/>
            <w:vAlign w:val="center"/>
          </w:tcPr>
          <w:p w14:paraId="168C7A3E" w14:textId="77777777" w:rsidR="00971BD7" w:rsidRPr="004430CE" w:rsidRDefault="00971BD7" w:rsidP="0028686E">
            <w:pPr>
              <w:jc w:val="center"/>
              <w:rPr>
                <w:rFonts w:ascii="仿宋_GB2312" w:eastAsia="仿宋_GB2312" w:hAnsi="宋体" w:cs="Times New Roman"/>
                <w:color w:val="000000"/>
                <w:sz w:val="24"/>
                <w:szCs w:val="24"/>
              </w:rPr>
            </w:pPr>
          </w:p>
        </w:tc>
        <w:tc>
          <w:tcPr>
            <w:tcW w:w="1496" w:type="dxa"/>
            <w:vAlign w:val="center"/>
          </w:tcPr>
          <w:p w14:paraId="263A5638" w14:textId="77777777" w:rsidR="00971BD7" w:rsidRPr="004430CE" w:rsidRDefault="00971BD7" w:rsidP="0028686E">
            <w:pPr>
              <w:jc w:val="center"/>
              <w:rPr>
                <w:rFonts w:ascii="仿宋_GB2312" w:eastAsia="仿宋_GB2312" w:hAnsi="宋体" w:cs="Times New Roman"/>
                <w:color w:val="000000"/>
                <w:sz w:val="24"/>
                <w:szCs w:val="24"/>
              </w:rPr>
            </w:pPr>
          </w:p>
        </w:tc>
        <w:tc>
          <w:tcPr>
            <w:tcW w:w="1496" w:type="dxa"/>
            <w:vAlign w:val="center"/>
          </w:tcPr>
          <w:p w14:paraId="5781B1CC" w14:textId="77777777" w:rsidR="00971BD7" w:rsidRPr="004430CE" w:rsidRDefault="00971BD7" w:rsidP="0028686E">
            <w:pPr>
              <w:jc w:val="center"/>
              <w:rPr>
                <w:rFonts w:ascii="仿宋_GB2312" w:eastAsia="仿宋_GB2312" w:hAnsi="宋体" w:cs="Times New Roman"/>
                <w:color w:val="000000"/>
                <w:sz w:val="24"/>
                <w:szCs w:val="24"/>
              </w:rPr>
            </w:pPr>
          </w:p>
        </w:tc>
        <w:tc>
          <w:tcPr>
            <w:tcW w:w="1496" w:type="dxa"/>
            <w:vAlign w:val="center"/>
          </w:tcPr>
          <w:p w14:paraId="258ECC6F" w14:textId="77777777" w:rsidR="00971BD7" w:rsidRPr="004430CE" w:rsidRDefault="00971BD7" w:rsidP="0028686E">
            <w:pPr>
              <w:jc w:val="center"/>
              <w:rPr>
                <w:rFonts w:ascii="仿宋_GB2312" w:eastAsia="仿宋_GB2312" w:hAnsi="宋体" w:cs="Times New Roman"/>
                <w:color w:val="000000"/>
                <w:sz w:val="24"/>
                <w:szCs w:val="24"/>
              </w:rPr>
            </w:pPr>
          </w:p>
        </w:tc>
      </w:tr>
      <w:tr w:rsidR="00971BD7" w:rsidRPr="004430CE" w14:paraId="3FB59B1C" w14:textId="77777777" w:rsidTr="00FD119A">
        <w:trPr>
          <w:trHeight w:val="645"/>
          <w:jc w:val="center"/>
        </w:trPr>
        <w:tc>
          <w:tcPr>
            <w:tcW w:w="1418" w:type="dxa"/>
            <w:vAlign w:val="center"/>
          </w:tcPr>
          <w:p w14:paraId="6D3FB63D" w14:textId="77777777" w:rsidR="00971BD7" w:rsidRPr="004430CE" w:rsidRDefault="00971BD7" w:rsidP="0028686E">
            <w:pPr>
              <w:jc w:val="center"/>
              <w:rPr>
                <w:rFonts w:ascii="仿宋_GB2312" w:eastAsia="仿宋_GB2312" w:hAnsi="宋体" w:cs="Times New Roman"/>
                <w:sz w:val="24"/>
                <w:szCs w:val="24"/>
              </w:rPr>
            </w:pPr>
          </w:p>
        </w:tc>
        <w:tc>
          <w:tcPr>
            <w:tcW w:w="1732" w:type="dxa"/>
            <w:vAlign w:val="center"/>
          </w:tcPr>
          <w:p w14:paraId="403F2524" w14:textId="77777777" w:rsidR="00971BD7" w:rsidRPr="004430CE" w:rsidRDefault="00971BD7" w:rsidP="0028686E">
            <w:pPr>
              <w:jc w:val="center"/>
              <w:rPr>
                <w:rFonts w:ascii="仿宋_GB2312" w:eastAsia="仿宋_GB2312" w:hAnsi="宋体" w:cs="Times New Roman"/>
                <w:color w:val="000000"/>
                <w:sz w:val="24"/>
                <w:szCs w:val="24"/>
              </w:rPr>
            </w:pPr>
          </w:p>
        </w:tc>
        <w:tc>
          <w:tcPr>
            <w:tcW w:w="1496" w:type="dxa"/>
            <w:vAlign w:val="center"/>
          </w:tcPr>
          <w:p w14:paraId="5180ADF8" w14:textId="77777777" w:rsidR="00971BD7" w:rsidRPr="004430CE" w:rsidRDefault="00971BD7" w:rsidP="0028686E">
            <w:pPr>
              <w:jc w:val="center"/>
              <w:rPr>
                <w:rFonts w:ascii="仿宋_GB2312" w:eastAsia="仿宋_GB2312" w:hAnsi="宋体" w:cs="Times New Roman"/>
                <w:color w:val="000000"/>
                <w:sz w:val="24"/>
                <w:szCs w:val="24"/>
              </w:rPr>
            </w:pPr>
          </w:p>
        </w:tc>
        <w:tc>
          <w:tcPr>
            <w:tcW w:w="1496" w:type="dxa"/>
            <w:vAlign w:val="center"/>
          </w:tcPr>
          <w:p w14:paraId="79ED6A3A" w14:textId="77777777" w:rsidR="00971BD7" w:rsidRPr="004430CE" w:rsidRDefault="00971BD7" w:rsidP="0028686E">
            <w:pPr>
              <w:jc w:val="center"/>
              <w:rPr>
                <w:rFonts w:ascii="仿宋_GB2312" w:eastAsia="仿宋_GB2312" w:hAnsi="宋体" w:cs="Times New Roman"/>
                <w:color w:val="000000"/>
                <w:sz w:val="24"/>
                <w:szCs w:val="24"/>
              </w:rPr>
            </w:pPr>
          </w:p>
        </w:tc>
        <w:tc>
          <w:tcPr>
            <w:tcW w:w="1496" w:type="dxa"/>
            <w:vAlign w:val="center"/>
          </w:tcPr>
          <w:p w14:paraId="24111DEC" w14:textId="77777777" w:rsidR="00971BD7" w:rsidRPr="004430CE" w:rsidRDefault="00971BD7" w:rsidP="0028686E">
            <w:pPr>
              <w:jc w:val="center"/>
              <w:rPr>
                <w:rFonts w:ascii="仿宋_GB2312" w:eastAsia="仿宋_GB2312" w:hAnsi="宋体" w:cs="Times New Roman"/>
                <w:color w:val="000000"/>
                <w:sz w:val="24"/>
                <w:szCs w:val="24"/>
              </w:rPr>
            </w:pPr>
          </w:p>
        </w:tc>
      </w:tr>
      <w:tr w:rsidR="00971BD7" w:rsidRPr="004430CE" w14:paraId="642E58A7" w14:textId="77777777" w:rsidTr="00FD119A">
        <w:trPr>
          <w:trHeight w:val="645"/>
          <w:jc w:val="center"/>
        </w:trPr>
        <w:tc>
          <w:tcPr>
            <w:tcW w:w="1418" w:type="dxa"/>
            <w:vAlign w:val="center"/>
          </w:tcPr>
          <w:p w14:paraId="350C59BD" w14:textId="77777777" w:rsidR="00971BD7" w:rsidRPr="004430CE" w:rsidRDefault="00971BD7" w:rsidP="0028686E">
            <w:pPr>
              <w:jc w:val="center"/>
              <w:rPr>
                <w:rFonts w:ascii="仿宋_GB2312" w:eastAsia="仿宋_GB2312" w:hAnsi="宋体" w:cs="Times New Roman"/>
                <w:sz w:val="24"/>
                <w:szCs w:val="24"/>
              </w:rPr>
            </w:pPr>
          </w:p>
        </w:tc>
        <w:tc>
          <w:tcPr>
            <w:tcW w:w="1732" w:type="dxa"/>
            <w:vAlign w:val="center"/>
          </w:tcPr>
          <w:p w14:paraId="35DB75F6" w14:textId="77777777" w:rsidR="00971BD7" w:rsidRPr="004430CE" w:rsidRDefault="00971BD7" w:rsidP="0028686E">
            <w:pPr>
              <w:jc w:val="center"/>
              <w:rPr>
                <w:rFonts w:ascii="仿宋_GB2312" w:eastAsia="仿宋_GB2312" w:hAnsi="宋体" w:cs="Times New Roman"/>
                <w:color w:val="000000"/>
                <w:sz w:val="24"/>
                <w:szCs w:val="24"/>
              </w:rPr>
            </w:pPr>
          </w:p>
        </w:tc>
        <w:tc>
          <w:tcPr>
            <w:tcW w:w="1496" w:type="dxa"/>
            <w:vAlign w:val="center"/>
          </w:tcPr>
          <w:p w14:paraId="3F493117" w14:textId="77777777" w:rsidR="00971BD7" w:rsidRPr="004430CE" w:rsidRDefault="00971BD7" w:rsidP="0028686E">
            <w:pPr>
              <w:jc w:val="center"/>
              <w:rPr>
                <w:rFonts w:ascii="仿宋_GB2312" w:eastAsia="仿宋_GB2312" w:hAnsi="宋体" w:cs="Times New Roman"/>
                <w:color w:val="000000"/>
                <w:sz w:val="24"/>
                <w:szCs w:val="24"/>
              </w:rPr>
            </w:pPr>
          </w:p>
        </w:tc>
        <w:tc>
          <w:tcPr>
            <w:tcW w:w="1496" w:type="dxa"/>
            <w:vAlign w:val="center"/>
          </w:tcPr>
          <w:p w14:paraId="213A83E0" w14:textId="77777777" w:rsidR="00971BD7" w:rsidRPr="004430CE" w:rsidRDefault="00971BD7" w:rsidP="0028686E">
            <w:pPr>
              <w:jc w:val="center"/>
              <w:rPr>
                <w:rFonts w:ascii="仿宋_GB2312" w:eastAsia="仿宋_GB2312" w:hAnsi="宋体" w:cs="Times New Roman"/>
                <w:color w:val="000000"/>
                <w:sz w:val="24"/>
                <w:szCs w:val="24"/>
              </w:rPr>
            </w:pPr>
          </w:p>
        </w:tc>
        <w:tc>
          <w:tcPr>
            <w:tcW w:w="1496" w:type="dxa"/>
            <w:vAlign w:val="center"/>
          </w:tcPr>
          <w:p w14:paraId="5CE1F985" w14:textId="77777777" w:rsidR="00971BD7" w:rsidRPr="004430CE" w:rsidRDefault="00971BD7" w:rsidP="0028686E">
            <w:pPr>
              <w:jc w:val="center"/>
              <w:rPr>
                <w:rFonts w:ascii="仿宋_GB2312" w:eastAsia="仿宋_GB2312" w:hAnsi="宋体" w:cs="Times New Roman"/>
                <w:color w:val="000000"/>
                <w:sz w:val="24"/>
                <w:szCs w:val="24"/>
              </w:rPr>
            </w:pPr>
          </w:p>
        </w:tc>
      </w:tr>
      <w:tr w:rsidR="00971BD7" w:rsidRPr="004430CE" w14:paraId="4AA3241E" w14:textId="77777777" w:rsidTr="00FD119A">
        <w:trPr>
          <w:trHeight w:val="645"/>
          <w:jc w:val="center"/>
        </w:trPr>
        <w:tc>
          <w:tcPr>
            <w:tcW w:w="1418" w:type="dxa"/>
            <w:vAlign w:val="center"/>
          </w:tcPr>
          <w:p w14:paraId="610BE9BD" w14:textId="77777777" w:rsidR="00971BD7" w:rsidRPr="004430CE" w:rsidRDefault="00971BD7" w:rsidP="0028686E">
            <w:pPr>
              <w:jc w:val="center"/>
              <w:rPr>
                <w:rFonts w:ascii="仿宋_GB2312" w:eastAsia="仿宋_GB2312" w:hAnsi="宋体" w:cs="Times New Roman"/>
                <w:sz w:val="24"/>
                <w:szCs w:val="24"/>
              </w:rPr>
            </w:pPr>
          </w:p>
        </w:tc>
        <w:tc>
          <w:tcPr>
            <w:tcW w:w="1732" w:type="dxa"/>
            <w:vAlign w:val="center"/>
          </w:tcPr>
          <w:p w14:paraId="2112E728" w14:textId="77777777" w:rsidR="00971BD7" w:rsidRPr="004430CE" w:rsidRDefault="00971BD7" w:rsidP="0028686E">
            <w:pPr>
              <w:jc w:val="center"/>
              <w:rPr>
                <w:rFonts w:ascii="仿宋_GB2312" w:eastAsia="仿宋_GB2312" w:hAnsi="宋体" w:cs="Times New Roman"/>
                <w:color w:val="000000"/>
                <w:sz w:val="24"/>
                <w:szCs w:val="24"/>
              </w:rPr>
            </w:pPr>
          </w:p>
        </w:tc>
        <w:tc>
          <w:tcPr>
            <w:tcW w:w="1496" w:type="dxa"/>
            <w:vAlign w:val="center"/>
          </w:tcPr>
          <w:p w14:paraId="6D3AA7CB" w14:textId="77777777" w:rsidR="00971BD7" w:rsidRPr="004430CE" w:rsidRDefault="00971BD7" w:rsidP="0028686E">
            <w:pPr>
              <w:jc w:val="center"/>
              <w:rPr>
                <w:rFonts w:ascii="仿宋_GB2312" w:eastAsia="仿宋_GB2312" w:hAnsi="宋体" w:cs="Times New Roman"/>
                <w:color w:val="000000"/>
                <w:sz w:val="24"/>
                <w:szCs w:val="24"/>
              </w:rPr>
            </w:pPr>
          </w:p>
        </w:tc>
        <w:tc>
          <w:tcPr>
            <w:tcW w:w="1496" w:type="dxa"/>
            <w:vAlign w:val="center"/>
          </w:tcPr>
          <w:p w14:paraId="14DDDDDA" w14:textId="77777777" w:rsidR="00971BD7" w:rsidRPr="004430CE" w:rsidRDefault="00971BD7" w:rsidP="0028686E">
            <w:pPr>
              <w:jc w:val="center"/>
              <w:rPr>
                <w:rFonts w:ascii="仿宋_GB2312" w:eastAsia="仿宋_GB2312" w:hAnsi="宋体" w:cs="Times New Roman"/>
                <w:color w:val="000000"/>
                <w:sz w:val="24"/>
                <w:szCs w:val="24"/>
              </w:rPr>
            </w:pPr>
          </w:p>
        </w:tc>
        <w:tc>
          <w:tcPr>
            <w:tcW w:w="1496" w:type="dxa"/>
            <w:vAlign w:val="center"/>
          </w:tcPr>
          <w:p w14:paraId="1E94B9A8" w14:textId="77777777" w:rsidR="00971BD7" w:rsidRPr="004430CE" w:rsidRDefault="00971BD7" w:rsidP="0028686E">
            <w:pPr>
              <w:jc w:val="center"/>
              <w:rPr>
                <w:rFonts w:ascii="仿宋_GB2312" w:eastAsia="仿宋_GB2312" w:hAnsi="宋体" w:cs="Times New Roman"/>
                <w:color w:val="000000"/>
                <w:sz w:val="24"/>
                <w:szCs w:val="24"/>
              </w:rPr>
            </w:pPr>
          </w:p>
        </w:tc>
      </w:tr>
    </w:tbl>
    <w:p w14:paraId="206FEC69" w14:textId="77777777" w:rsidR="003E7E86" w:rsidRPr="004430CE" w:rsidRDefault="00A0649B" w:rsidP="00A0649B">
      <w:pPr>
        <w:widowControl/>
        <w:jc w:val="center"/>
        <w:rPr>
          <w:rFonts w:ascii="仿宋_GB2312" w:eastAsia="仿宋_GB2312" w:hAnsi="宋体" w:cs="黑体"/>
          <w:kern w:val="0"/>
          <w:sz w:val="24"/>
          <w:szCs w:val="24"/>
        </w:rPr>
        <w:sectPr w:rsidR="003E7E86" w:rsidRPr="004430CE" w:rsidSect="00100AC8">
          <w:headerReference w:type="default" r:id="rId16"/>
          <w:type w:val="continuous"/>
          <w:pgSz w:w="11906" w:h="16838"/>
          <w:pgMar w:top="1440" w:right="1800" w:bottom="1440" w:left="1800" w:header="851" w:footer="992" w:gutter="0"/>
          <w:cols w:space="425"/>
          <w:docGrid w:type="lines" w:linePitch="312"/>
        </w:sectPr>
      </w:pPr>
      <w:r w:rsidRPr="004430CE">
        <w:rPr>
          <w:rFonts w:ascii="仿宋_GB2312" w:eastAsia="仿宋_GB2312" w:hAnsi="宋体" w:cs="黑体" w:hint="eastAsia"/>
          <w:kern w:val="0"/>
          <w:sz w:val="24"/>
          <w:szCs w:val="24"/>
        </w:rPr>
        <w:t>第   页 共   页</w:t>
      </w:r>
    </w:p>
    <w:p w14:paraId="4656EB84" w14:textId="3B25490B" w:rsidR="00A0649B" w:rsidRDefault="00A0649B" w:rsidP="00A0649B">
      <w:pPr>
        <w:widowControl/>
        <w:jc w:val="center"/>
        <w:rPr>
          <w:rFonts w:ascii="宋体" w:eastAsia="宋体" w:hAnsi="宋体" w:cs="黑体"/>
          <w:kern w:val="0"/>
          <w:sz w:val="24"/>
          <w:szCs w:val="24"/>
        </w:rPr>
      </w:pPr>
    </w:p>
    <w:p w14:paraId="0F95EFF0" w14:textId="77777777" w:rsidR="00A0649B" w:rsidRDefault="00A0649B" w:rsidP="00A0649B">
      <w:pPr>
        <w:widowControl/>
        <w:jc w:val="left"/>
        <w:rPr>
          <w:rFonts w:ascii="宋体" w:eastAsia="宋体" w:hAnsi="宋体" w:cs="黑体"/>
          <w:kern w:val="0"/>
          <w:sz w:val="24"/>
          <w:szCs w:val="24"/>
        </w:rPr>
        <w:sectPr w:rsidR="00A0649B" w:rsidSect="003E7E86">
          <w:headerReference w:type="default" r:id="rId17"/>
          <w:pgSz w:w="11906" w:h="16838"/>
          <w:pgMar w:top="1440" w:right="1800" w:bottom="1440" w:left="1800" w:header="851" w:footer="992" w:gutter="0"/>
          <w:cols w:space="425"/>
          <w:docGrid w:type="lines" w:linePitch="312"/>
        </w:sectPr>
      </w:pPr>
    </w:p>
    <w:p w14:paraId="06227A85" w14:textId="77777777" w:rsidR="00A0649B" w:rsidRPr="004430CE" w:rsidRDefault="00A0649B" w:rsidP="00A0649B">
      <w:pPr>
        <w:widowControl/>
        <w:jc w:val="left"/>
        <w:rPr>
          <w:rFonts w:ascii="仿宋_GB2312" w:eastAsia="仿宋_GB2312" w:hAnsi="宋体" w:cs="黑体"/>
          <w:kern w:val="0"/>
          <w:sz w:val="24"/>
          <w:szCs w:val="24"/>
        </w:rPr>
      </w:pPr>
    </w:p>
    <w:p w14:paraId="73C2F9DC" w14:textId="77777777" w:rsidR="00A0649B" w:rsidRPr="004430CE" w:rsidRDefault="00A0649B" w:rsidP="00A0649B">
      <w:pPr>
        <w:adjustRightInd w:val="0"/>
        <w:snapToGrid w:val="0"/>
        <w:spacing w:line="360" w:lineRule="auto"/>
        <w:jc w:val="center"/>
        <w:rPr>
          <w:rFonts w:ascii="仿宋_GB2312" w:eastAsia="仿宋_GB2312" w:hAnsi="宋体"/>
          <w:sz w:val="30"/>
          <w:szCs w:val="30"/>
        </w:rPr>
      </w:pPr>
      <w:r w:rsidRPr="004430CE">
        <w:rPr>
          <w:rFonts w:ascii="仿宋_GB2312" w:eastAsia="仿宋_GB2312" w:hAnsi="宋体" w:hint="eastAsia"/>
          <w:sz w:val="30"/>
          <w:szCs w:val="30"/>
        </w:rPr>
        <w:t>填写说明</w:t>
      </w:r>
    </w:p>
    <w:p w14:paraId="19F859F2" w14:textId="77777777" w:rsidR="00A0649B" w:rsidRPr="004430CE" w:rsidRDefault="00A0649B" w:rsidP="00A0649B">
      <w:pPr>
        <w:adjustRightInd w:val="0"/>
        <w:snapToGrid w:val="0"/>
        <w:spacing w:line="360" w:lineRule="auto"/>
        <w:ind w:firstLineChars="200" w:firstLine="482"/>
        <w:rPr>
          <w:rFonts w:ascii="仿宋_GB2312" w:eastAsia="仿宋_GB2312" w:hAnsi="宋体" w:cs="黑体"/>
          <w:b/>
          <w:bCs/>
          <w:kern w:val="0"/>
          <w:sz w:val="24"/>
          <w:szCs w:val="24"/>
        </w:rPr>
      </w:pPr>
      <w:r w:rsidRPr="004430CE">
        <w:rPr>
          <w:rFonts w:ascii="仿宋_GB2312" w:eastAsia="仿宋_GB2312" w:hAnsi="宋体" w:cs="黑体" w:hint="eastAsia"/>
          <w:b/>
          <w:bCs/>
          <w:kern w:val="0"/>
          <w:sz w:val="24"/>
          <w:szCs w:val="24"/>
        </w:rPr>
        <w:t>一、适用范围</w:t>
      </w:r>
    </w:p>
    <w:p w14:paraId="679F577A" w14:textId="77777777" w:rsidR="00A0649B" w:rsidRPr="004430CE" w:rsidRDefault="00A0649B" w:rsidP="00A0649B">
      <w:pPr>
        <w:adjustRightInd w:val="0"/>
        <w:snapToGrid w:val="0"/>
        <w:spacing w:line="360" w:lineRule="auto"/>
        <w:ind w:firstLineChars="200" w:firstLine="480"/>
        <w:rPr>
          <w:rFonts w:ascii="仿宋_GB2312" w:eastAsia="仿宋_GB2312" w:hAnsi="宋体" w:cs="黑体"/>
          <w:kern w:val="0"/>
          <w:sz w:val="24"/>
          <w:szCs w:val="24"/>
        </w:rPr>
      </w:pPr>
      <w:r w:rsidRPr="004430CE">
        <w:rPr>
          <w:rFonts w:ascii="仿宋_GB2312" w:eastAsia="仿宋_GB2312" w:hAnsi="宋体" w:cs="黑体" w:hint="eastAsia"/>
          <w:kern w:val="0"/>
          <w:sz w:val="24"/>
          <w:szCs w:val="24"/>
        </w:rPr>
        <w:t>（一）医疗保障部门内部文书。</w:t>
      </w:r>
    </w:p>
    <w:p w14:paraId="66EBD6DC" w14:textId="77777777" w:rsidR="00A0649B" w:rsidRPr="004430CE" w:rsidRDefault="00A0649B" w:rsidP="00A0649B">
      <w:pPr>
        <w:adjustRightInd w:val="0"/>
        <w:snapToGrid w:val="0"/>
        <w:spacing w:line="360" w:lineRule="auto"/>
        <w:ind w:firstLineChars="200" w:firstLine="480"/>
        <w:rPr>
          <w:rFonts w:ascii="仿宋_GB2312" w:eastAsia="仿宋_GB2312" w:hAnsi="宋体" w:cs="黑体"/>
          <w:kern w:val="0"/>
          <w:sz w:val="24"/>
          <w:szCs w:val="24"/>
        </w:rPr>
      </w:pPr>
      <w:r w:rsidRPr="004430CE">
        <w:rPr>
          <w:rFonts w:ascii="仿宋_GB2312" w:eastAsia="仿宋_GB2312" w:hAnsi="宋体" w:cs="黑体" w:hint="eastAsia"/>
          <w:kern w:val="0"/>
          <w:sz w:val="24"/>
          <w:szCs w:val="24"/>
        </w:rPr>
        <w:t>（二）用于对证据进行登记造册。</w:t>
      </w:r>
    </w:p>
    <w:p w14:paraId="009E9336" w14:textId="77777777" w:rsidR="00A0649B" w:rsidRPr="004430CE" w:rsidRDefault="00A0649B" w:rsidP="00A0649B">
      <w:pPr>
        <w:adjustRightInd w:val="0"/>
        <w:snapToGrid w:val="0"/>
        <w:spacing w:line="360" w:lineRule="auto"/>
        <w:ind w:firstLineChars="200" w:firstLine="482"/>
        <w:rPr>
          <w:rFonts w:ascii="仿宋_GB2312" w:eastAsia="仿宋_GB2312" w:hAnsi="宋体" w:cs="黑体"/>
          <w:b/>
          <w:bCs/>
          <w:kern w:val="0"/>
          <w:sz w:val="24"/>
          <w:szCs w:val="24"/>
        </w:rPr>
      </w:pPr>
      <w:r w:rsidRPr="004430CE">
        <w:rPr>
          <w:rFonts w:ascii="仿宋_GB2312" w:eastAsia="仿宋_GB2312" w:hAnsi="宋体" w:cs="黑体" w:hint="eastAsia"/>
          <w:b/>
          <w:bCs/>
          <w:kern w:val="0"/>
          <w:sz w:val="24"/>
          <w:szCs w:val="24"/>
        </w:rPr>
        <w:t>二、文书内容</w:t>
      </w:r>
    </w:p>
    <w:p w14:paraId="5E823790" w14:textId="77777777" w:rsidR="00A0649B" w:rsidRPr="004430CE" w:rsidRDefault="00A0649B" w:rsidP="00A0649B">
      <w:pPr>
        <w:adjustRightInd w:val="0"/>
        <w:snapToGrid w:val="0"/>
        <w:spacing w:line="360" w:lineRule="auto"/>
        <w:ind w:firstLineChars="200" w:firstLine="480"/>
        <w:rPr>
          <w:rFonts w:ascii="仿宋_GB2312" w:eastAsia="仿宋_GB2312" w:hAnsi="宋体" w:cs="黑体"/>
          <w:kern w:val="0"/>
          <w:sz w:val="24"/>
          <w:szCs w:val="24"/>
        </w:rPr>
      </w:pPr>
      <w:r w:rsidRPr="004430CE">
        <w:rPr>
          <w:rFonts w:ascii="仿宋_GB2312" w:eastAsia="仿宋_GB2312" w:hAnsi="宋体" w:cs="黑体" w:hint="eastAsia"/>
          <w:kern w:val="0"/>
          <w:sz w:val="24"/>
          <w:szCs w:val="24"/>
        </w:rPr>
        <w:t>（一）有医疗保障部门名称、文书名称。</w:t>
      </w:r>
    </w:p>
    <w:p w14:paraId="449A6AF3" w14:textId="360A2076" w:rsidR="00A0649B" w:rsidRPr="004430CE" w:rsidRDefault="00A0649B" w:rsidP="00A0649B">
      <w:pPr>
        <w:adjustRightInd w:val="0"/>
        <w:snapToGrid w:val="0"/>
        <w:spacing w:line="360" w:lineRule="auto"/>
        <w:ind w:firstLineChars="200" w:firstLine="480"/>
        <w:rPr>
          <w:rFonts w:ascii="仿宋_GB2312" w:eastAsia="仿宋_GB2312" w:hAnsi="宋体" w:cs="黑体"/>
          <w:kern w:val="0"/>
          <w:sz w:val="24"/>
          <w:szCs w:val="24"/>
        </w:rPr>
      </w:pPr>
      <w:r w:rsidRPr="004430CE">
        <w:rPr>
          <w:rFonts w:ascii="仿宋_GB2312" w:eastAsia="仿宋_GB2312" w:hAnsi="宋体" w:cs="黑体" w:hint="eastAsia"/>
          <w:kern w:val="0"/>
          <w:sz w:val="24"/>
          <w:szCs w:val="24"/>
        </w:rPr>
        <w:t>（二）证据清单由编号、证据名称、证据类型、取证时间和地点及执法人员六栏组成。</w:t>
      </w:r>
    </w:p>
    <w:p w14:paraId="7305D732" w14:textId="77777777" w:rsidR="00A0649B" w:rsidRPr="004430CE" w:rsidRDefault="00A0649B" w:rsidP="00A0649B">
      <w:pPr>
        <w:adjustRightInd w:val="0"/>
        <w:snapToGrid w:val="0"/>
        <w:spacing w:line="360" w:lineRule="auto"/>
        <w:ind w:firstLineChars="200" w:firstLine="480"/>
        <w:rPr>
          <w:rFonts w:ascii="仿宋_GB2312" w:eastAsia="仿宋_GB2312" w:hAnsi="宋体" w:cs="黑体"/>
          <w:kern w:val="0"/>
          <w:sz w:val="24"/>
          <w:szCs w:val="24"/>
        </w:rPr>
      </w:pPr>
      <w:r w:rsidRPr="004430CE">
        <w:rPr>
          <w:rFonts w:ascii="仿宋_GB2312" w:eastAsia="仿宋_GB2312" w:hAnsi="宋体" w:cs="黑体" w:hint="eastAsia"/>
          <w:kern w:val="0"/>
          <w:sz w:val="24"/>
          <w:szCs w:val="24"/>
        </w:rPr>
        <w:t>（三）证据类型栏，可参照《行政诉讼法》中对证据的划分填写：书证、物证、视听资料、电子数据、证人证言、当事人陈述、鉴定（检验）意见、检查笔录等。</w:t>
      </w:r>
    </w:p>
    <w:p w14:paraId="05B98FA7" w14:textId="47B30B66" w:rsidR="00A0649B" w:rsidRPr="004430CE" w:rsidRDefault="00DB0632" w:rsidP="00A0649B">
      <w:pPr>
        <w:adjustRightInd w:val="0"/>
        <w:snapToGrid w:val="0"/>
        <w:spacing w:line="360" w:lineRule="auto"/>
        <w:ind w:firstLineChars="200" w:firstLine="480"/>
        <w:rPr>
          <w:rFonts w:ascii="仿宋_GB2312" w:eastAsia="仿宋_GB2312" w:hAnsi="宋体" w:cs="黑体"/>
          <w:kern w:val="0"/>
          <w:sz w:val="24"/>
          <w:szCs w:val="24"/>
        </w:rPr>
      </w:pPr>
      <w:r>
        <w:rPr>
          <w:rFonts w:ascii="仿宋_GB2312" w:eastAsia="仿宋_GB2312" w:hAnsi="宋体" w:cs="黑体" w:hint="eastAsia"/>
          <w:kern w:val="0"/>
          <w:sz w:val="24"/>
          <w:szCs w:val="24"/>
        </w:rPr>
        <w:t>（四</w:t>
      </w:r>
      <w:r w:rsidR="00A0649B" w:rsidRPr="004430CE">
        <w:rPr>
          <w:rFonts w:ascii="仿宋_GB2312" w:eastAsia="仿宋_GB2312" w:hAnsi="宋体" w:cs="黑体" w:hint="eastAsia"/>
          <w:kern w:val="0"/>
          <w:sz w:val="24"/>
          <w:szCs w:val="24"/>
        </w:rPr>
        <w:t>）调查人员栏，须填写至少两名执法人员姓名。</w:t>
      </w:r>
    </w:p>
    <w:p w14:paraId="3AC8B829" w14:textId="47289C37" w:rsidR="00A0649B" w:rsidRPr="004430CE" w:rsidRDefault="00DB0632" w:rsidP="00A0649B">
      <w:pPr>
        <w:adjustRightInd w:val="0"/>
        <w:snapToGrid w:val="0"/>
        <w:spacing w:line="360" w:lineRule="auto"/>
        <w:ind w:firstLineChars="200" w:firstLine="480"/>
        <w:rPr>
          <w:rFonts w:ascii="仿宋_GB2312" w:eastAsia="仿宋_GB2312" w:hAnsi="宋体" w:cs="黑体"/>
          <w:kern w:val="0"/>
          <w:sz w:val="24"/>
          <w:szCs w:val="24"/>
        </w:rPr>
      </w:pPr>
      <w:r>
        <w:rPr>
          <w:rFonts w:ascii="仿宋_GB2312" w:eastAsia="仿宋_GB2312" w:hAnsi="宋体" w:cs="黑体" w:hint="eastAsia"/>
          <w:kern w:val="0"/>
          <w:sz w:val="24"/>
          <w:szCs w:val="24"/>
        </w:rPr>
        <w:t>（五</w:t>
      </w:r>
      <w:r w:rsidR="00A0649B" w:rsidRPr="004430CE">
        <w:rPr>
          <w:rFonts w:ascii="仿宋_GB2312" w:eastAsia="仿宋_GB2312" w:hAnsi="宋体" w:cs="黑体" w:hint="eastAsia"/>
          <w:kern w:val="0"/>
          <w:sz w:val="24"/>
          <w:szCs w:val="24"/>
        </w:rPr>
        <w:t>）清单需要多页时可使用续页，若使用续页，应注明“第×页 共×页”，并在页眉处勾选“续页”或“尾页”。</w:t>
      </w:r>
    </w:p>
    <w:p w14:paraId="414DC31A" w14:textId="77777777" w:rsidR="00A0649B" w:rsidRPr="004430CE" w:rsidRDefault="00A0649B" w:rsidP="00A0649B">
      <w:pPr>
        <w:adjustRightInd w:val="0"/>
        <w:snapToGrid w:val="0"/>
        <w:spacing w:line="360" w:lineRule="auto"/>
        <w:ind w:firstLineChars="200" w:firstLine="482"/>
        <w:rPr>
          <w:rFonts w:ascii="仿宋_GB2312" w:eastAsia="仿宋_GB2312" w:hAnsi="宋体" w:cs="黑体"/>
          <w:b/>
          <w:bCs/>
          <w:kern w:val="0"/>
          <w:sz w:val="24"/>
          <w:szCs w:val="24"/>
        </w:rPr>
      </w:pPr>
      <w:r w:rsidRPr="004430CE">
        <w:rPr>
          <w:rFonts w:ascii="仿宋_GB2312" w:eastAsia="仿宋_GB2312" w:hAnsi="宋体" w:cs="黑体" w:hint="eastAsia"/>
          <w:b/>
          <w:bCs/>
          <w:kern w:val="0"/>
          <w:sz w:val="24"/>
          <w:szCs w:val="24"/>
        </w:rPr>
        <w:t>三、注意事项</w:t>
      </w:r>
    </w:p>
    <w:p w14:paraId="5F429DDA" w14:textId="77777777" w:rsidR="00A0649B" w:rsidRPr="004430CE" w:rsidRDefault="00A0649B" w:rsidP="00A0649B">
      <w:pPr>
        <w:adjustRightInd w:val="0"/>
        <w:snapToGrid w:val="0"/>
        <w:spacing w:line="360" w:lineRule="auto"/>
        <w:ind w:firstLineChars="200" w:firstLine="480"/>
        <w:rPr>
          <w:rFonts w:ascii="仿宋_GB2312" w:eastAsia="仿宋_GB2312" w:hAnsi="宋体" w:cs="黑体"/>
          <w:kern w:val="0"/>
          <w:sz w:val="24"/>
          <w:szCs w:val="24"/>
        </w:rPr>
      </w:pPr>
      <w:r w:rsidRPr="004430CE">
        <w:rPr>
          <w:rFonts w:ascii="仿宋_GB2312" w:eastAsia="仿宋_GB2312" w:hAnsi="宋体" w:cs="黑体" w:hint="eastAsia"/>
          <w:kern w:val="0"/>
          <w:sz w:val="24"/>
          <w:szCs w:val="24"/>
        </w:rPr>
        <w:t>（一）本文书中应当列明一个案件中用于证明案件事实的全部证据。本文书中所列的证据，不仅包括行政执法人员在办理案件中搜集的证据，也可能包括由当事人提供的得到行政执法部门采纳的证据。</w:t>
      </w:r>
    </w:p>
    <w:p w14:paraId="19AE9322" w14:textId="77777777" w:rsidR="00A0649B" w:rsidRPr="004430CE" w:rsidRDefault="00A0649B" w:rsidP="00A0649B">
      <w:pPr>
        <w:adjustRightInd w:val="0"/>
        <w:snapToGrid w:val="0"/>
        <w:spacing w:line="360" w:lineRule="auto"/>
        <w:ind w:firstLineChars="200" w:firstLine="480"/>
        <w:rPr>
          <w:rFonts w:ascii="仿宋_GB2312" w:eastAsia="仿宋_GB2312" w:hAnsi="宋体" w:cs="黑体"/>
          <w:kern w:val="0"/>
          <w:sz w:val="24"/>
          <w:szCs w:val="24"/>
        </w:rPr>
      </w:pPr>
      <w:r w:rsidRPr="004430CE">
        <w:rPr>
          <w:rFonts w:ascii="仿宋_GB2312" w:eastAsia="仿宋_GB2312" w:hAnsi="宋体" w:cs="黑体" w:hint="eastAsia"/>
          <w:kern w:val="0"/>
          <w:sz w:val="24"/>
          <w:szCs w:val="24"/>
        </w:rPr>
        <w:t>（二）清单字迹要端正，保证可以正常阅读，若清单未填满，应在填入物品的最后一行的下一行注明“以下空白”。</w:t>
      </w:r>
    </w:p>
    <w:p w14:paraId="594F3825" w14:textId="77777777" w:rsidR="00A0649B" w:rsidRPr="004430CE" w:rsidRDefault="00A0649B" w:rsidP="00A0649B">
      <w:pPr>
        <w:adjustRightInd w:val="0"/>
        <w:snapToGrid w:val="0"/>
        <w:spacing w:line="360" w:lineRule="auto"/>
        <w:ind w:firstLineChars="200" w:firstLine="480"/>
        <w:rPr>
          <w:rFonts w:ascii="仿宋_GB2312" w:eastAsia="仿宋_GB2312" w:hAnsi="宋体" w:cs="黑体"/>
          <w:kern w:val="0"/>
          <w:sz w:val="24"/>
          <w:szCs w:val="24"/>
        </w:rPr>
      </w:pPr>
      <w:r w:rsidRPr="004430CE">
        <w:rPr>
          <w:rFonts w:ascii="仿宋_GB2312" w:eastAsia="仿宋_GB2312" w:hAnsi="宋体" w:cs="黑体" w:hint="eastAsia"/>
          <w:kern w:val="0"/>
          <w:sz w:val="24"/>
          <w:szCs w:val="24"/>
        </w:rPr>
        <w:t>（三）本文书原件随卷归档。</w:t>
      </w:r>
    </w:p>
    <w:p w14:paraId="4F29D781" w14:textId="77777777" w:rsidR="00A0649B" w:rsidRPr="004430CE" w:rsidRDefault="00A0649B" w:rsidP="00A0649B">
      <w:pPr>
        <w:widowControl/>
        <w:jc w:val="left"/>
        <w:rPr>
          <w:rFonts w:ascii="仿宋_GB2312" w:eastAsia="仿宋_GB2312" w:hAnsi="宋体" w:cs="黑体"/>
          <w:kern w:val="0"/>
          <w:sz w:val="24"/>
          <w:szCs w:val="24"/>
        </w:rPr>
      </w:pPr>
    </w:p>
    <w:p w14:paraId="133D5791" w14:textId="77777777" w:rsidR="00A0649B" w:rsidRPr="004430CE" w:rsidRDefault="00A0649B" w:rsidP="00A0649B">
      <w:pPr>
        <w:widowControl/>
        <w:jc w:val="left"/>
        <w:rPr>
          <w:rFonts w:ascii="仿宋_GB2312" w:eastAsia="仿宋_GB2312" w:hAnsi="宋体" w:cs="黑体"/>
          <w:kern w:val="0"/>
          <w:sz w:val="24"/>
          <w:szCs w:val="24"/>
        </w:rPr>
      </w:pPr>
      <w:r w:rsidRPr="004430CE">
        <w:rPr>
          <w:rFonts w:ascii="仿宋_GB2312" w:eastAsia="仿宋_GB2312" w:hAnsi="宋体" w:cs="黑体" w:hint="eastAsia"/>
          <w:kern w:val="0"/>
          <w:sz w:val="24"/>
          <w:szCs w:val="24"/>
        </w:rPr>
        <w:br w:type="page"/>
      </w:r>
    </w:p>
    <w:p w14:paraId="33551823" w14:textId="77777777" w:rsidR="00A0649B" w:rsidRPr="006743B3" w:rsidRDefault="00A0649B" w:rsidP="00A0649B">
      <w:pPr>
        <w:widowControl/>
        <w:jc w:val="left"/>
        <w:rPr>
          <w:rFonts w:ascii="宋体" w:eastAsia="宋体" w:hAnsi="宋体" w:cs="黑体"/>
          <w:kern w:val="0"/>
          <w:sz w:val="24"/>
          <w:szCs w:val="24"/>
        </w:rPr>
      </w:pPr>
    </w:p>
    <w:p w14:paraId="628BD4F9" w14:textId="77777777" w:rsidR="00A0649B" w:rsidRPr="004430CE" w:rsidRDefault="00A0649B" w:rsidP="00A0649B">
      <w:pPr>
        <w:spacing w:line="360" w:lineRule="auto"/>
        <w:jc w:val="center"/>
        <w:rPr>
          <w:rFonts w:ascii="方正小标宋简体" w:eastAsia="方正小标宋简体" w:hAnsi="宋体"/>
          <w:sz w:val="30"/>
          <w:szCs w:val="30"/>
        </w:rPr>
      </w:pPr>
      <w:r w:rsidRPr="004430CE">
        <w:rPr>
          <w:rFonts w:ascii="方正小标宋简体" w:eastAsia="方正小标宋简体" w:hint="eastAsia"/>
          <w:sz w:val="30"/>
          <w:szCs w:val="30"/>
        </w:rPr>
        <w:t>×××</w:t>
      </w:r>
      <w:r w:rsidRPr="004430CE">
        <w:rPr>
          <w:rFonts w:ascii="方正小标宋简体" w:eastAsia="方正小标宋简体" w:hAnsi="宋体" w:hint="eastAsia"/>
          <w:sz w:val="30"/>
          <w:szCs w:val="30"/>
        </w:rPr>
        <w:t>医疗保障局</w:t>
      </w:r>
    </w:p>
    <w:p w14:paraId="297641A1" w14:textId="77777777" w:rsidR="00A0649B" w:rsidRPr="004430CE" w:rsidRDefault="00A0649B" w:rsidP="00A0649B">
      <w:pPr>
        <w:keepNext/>
        <w:keepLines/>
        <w:spacing w:before="260" w:after="260" w:line="416" w:lineRule="auto"/>
        <w:jc w:val="center"/>
        <w:outlineLvl w:val="2"/>
        <w:rPr>
          <w:rFonts w:ascii="方正小标宋简体" w:eastAsia="方正小标宋简体" w:hAnsi="宋体"/>
          <w:b/>
          <w:bCs/>
          <w:sz w:val="36"/>
          <w:szCs w:val="36"/>
        </w:rPr>
      </w:pPr>
      <w:bookmarkStart w:id="146" w:name="_Toc29270453"/>
      <w:bookmarkStart w:id="147" w:name="_Toc29478948"/>
      <w:bookmarkStart w:id="148" w:name="_Toc29650504"/>
      <w:bookmarkStart w:id="149" w:name="_Toc29650737"/>
      <w:bookmarkStart w:id="150" w:name="_Toc29650861"/>
      <w:bookmarkStart w:id="151" w:name="_Toc29716336"/>
      <w:bookmarkStart w:id="152" w:name="_Toc44489490"/>
      <w:r w:rsidRPr="004430CE">
        <w:rPr>
          <w:rFonts w:ascii="方正小标宋简体" w:eastAsia="方正小标宋简体" w:hAnsi="宋体" w:hint="eastAsia"/>
          <w:b/>
          <w:bCs/>
          <w:sz w:val="36"/>
          <w:szCs w:val="36"/>
        </w:rPr>
        <w:t>调查终结报告</w:t>
      </w:r>
      <w:bookmarkEnd w:id="146"/>
      <w:bookmarkEnd w:id="147"/>
      <w:bookmarkEnd w:id="148"/>
      <w:bookmarkEnd w:id="149"/>
      <w:bookmarkEnd w:id="150"/>
      <w:bookmarkEnd w:id="151"/>
      <w:bookmarkEnd w:id="152"/>
    </w:p>
    <w:p w14:paraId="38C089EA" w14:textId="54DFA757" w:rsidR="00A0649B" w:rsidRPr="004430CE" w:rsidRDefault="00A0649B" w:rsidP="00A0649B">
      <w:pPr>
        <w:adjustRightInd w:val="0"/>
        <w:snapToGrid w:val="0"/>
        <w:spacing w:line="360" w:lineRule="auto"/>
        <w:ind w:firstLineChars="200" w:firstLine="480"/>
        <w:rPr>
          <w:rFonts w:ascii="仿宋_GB2312" w:eastAsia="仿宋_GB2312" w:hAnsi="宋体" w:cs="黑体"/>
          <w:bCs/>
          <w:kern w:val="0"/>
          <w:sz w:val="24"/>
          <w:szCs w:val="24"/>
        </w:rPr>
      </w:pPr>
      <w:r w:rsidRPr="004430CE">
        <w:rPr>
          <w:rFonts w:ascii="仿宋_GB2312" w:eastAsia="仿宋_GB2312" w:hAnsi="宋体" w:cs="黑体" w:hint="eastAsia"/>
          <w:bCs/>
          <w:kern w:val="0"/>
          <w:sz w:val="24"/>
          <w:szCs w:val="24"/>
        </w:rPr>
        <w:t>案由：</w:t>
      </w:r>
      <w:r w:rsidR="006642C1" w:rsidRPr="004430CE">
        <w:rPr>
          <w:rFonts w:ascii="仿宋_GB2312" w:eastAsia="仿宋_GB2312" w:hAnsi="宋体" w:cs="黑体" w:hint="eastAsia"/>
          <w:bCs/>
          <w:kern w:val="0"/>
          <w:sz w:val="24"/>
          <w:szCs w:val="24"/>
          <w:u w:val="single"/>
        </w:rPr>
        <w:t xml:space="preserve">                      </w:t>
      </w:r>
      <w:r w:rsidR="006642C1">
        <w:rPr>
          <w:rFonts w:ascii="仿宋_GB2312" w:eastAsia="仿宋_GB2312" w:hAnsi="宋体" w:cs="黑体"/>
          <w:bCs/>
          <w:kern w:val="0"/>
          <w:sz w:val="24"/>
          <w:szCs w:val="24"/>
          <w:u w:val="single"/>
        </w:rPr>
        <w:t xml:space="preserve">  </w:t>
      </w:r>
      <w:r w:rsidRPr="004430CE">
        <w:rPr>
          <w:rFonts w:ascii="仿宋_GB2312" w:eastAsia="仿宋_GB2312" w:hAnsi="宋体" w:cs="黑体" w:hint="eastAsia"/>
          <w:bCs/>
          <w:kern w:val="0"/>
          <w:sz w:val="24"/>
          <w:szCs w:val="24"/>
        </w:rPr>
        <w:t>立案号：</w:t>
      </w:r>
      <w:r w:rsidR="006642C1" w:rsidRPr="004430CE">
        <w:rPr>
          <w:rFonts w:ascii="仿宋_GB2312" w:eastAsia="仿宋_GB2312" w:hAnsi="宋体" w:cs="黑体" w:hint="eastAsia"/>
          <w:bCs/>
          <w:kern w:val="0"/>
          <w:sz w:val="24"/>
          <w:szCs w:val="24"/>
          <w:u w:val="single"/>
        </w:rPr>
        <w:t xml:space="preserve">           </w:t>
      </w:r>
      <w:r w:rsidR="006642C1">
        <w:rPr>
          <w:rFonts w:ascii="仿宋_GB2312" w:eastAsia="仿宋_GB2312" w:hAnsi="宋体" w:cs="黑体"/>
          <w:bCs/>
          <w:kern w:val="0"/>
          <w:sz w:val="24"/>
          <w:szCs w:val="24"/>
          <w:u w:val="single"/>
        </w:rPr>
        <w:t xml:space="preserve">     </w:t>
      </w:r>
      <w:r w:rsidR="006642C1" w:rsidRPr="004430CE">
        <w:rPr>
          <w:rFonts w:ascii="仿宋_GB2312" w:eastAsia="仿宋_GB2312" w:hAnsi="宋体" w:cs="黑体" w:hint="eastAsia"/>
          <w:bCs/>
          <w:kern w:val="0"/>
          <w:sz w:val="24"/>
          <w:szCs w:val="24"/>
          <w:u w:val="single"/>
        </w:rPr>
        <w:t xml:space="preserve">           </w:t>
      </w:r>
    </w:p>
    <w:p w14:paraId="4D77BA56" w14:textId="3947834D" w:rsidR="00A0649B" w:rsidRPr="004430CE" w:rsidRDefault="00A0649B" w:rsidP="00A0649B">
      <w:pPr>
        <w:adjustRightInd w:val="0"/>
        <w:snapToGrid w:val="0"/>
        <w:spacing w:line="360" w:lineRule="auto"/>
        <w:ind w:firstLineChars="200" w:firstLine="480"/>
        <w:rPr>
          <w:rFonts w:ascii="仿宋_GB2312" w:eastAsia="仿宋_GB2312" w:hAnsi="宋体" w:cs="黑体"/>
          <w:bCs/>
          <w:kern w:val="0"/>
          <w:sz w:val="24"/>
          <w:szCs w:val="24"/>
          <w:u w:val="single"/>
        </w:rPr>
      </w:pPr>
      <w:r w:rsidRPr="004430CE">
        <w:rPr>
          <w:rFonts w:ascii="仿宋_GB2312" w:eastAsia="仿宋_GB2312" w:hAnsi="宋体" w:cs="黑体" w:hint="eastAsia"/>
          <w:bCs/>
          <w:kern w:val="0"/>
          <w:sz w:val="24"/>
          <w:szCs w:val="24"/>
        </w:rPr>
        <w:t>调查人员：</w:t>
      </w:r>
      <w:r w:rsidRPr="004430CE">
        <w:rPr>
          <w:rFonts w:ascii="仿宋_GB2312" w:eastAsia="仿宋_GB2312" w:hAnsi="宋体" w:cs="黑体" w:hint="eastAsia"/>
          <w:bCs/>
          <w:kern w:val="0"/>
          <w:sz w:val="24"/>
          <w:szCs w:val="24"/>
          <w:u w:val="single"/>
        </w:rPr>
        <w:t xml:space="preserve">                                               </w:t>
      </w:r>
      <w:r w:rsidR="006642C1">
        <w:rPr>
          <w:rFonts w:ascii="仿宋_GB2312" w:eastAsia="仿宋_GB2312" w:hAnsi="宋体" w:cs="黑体"/>
          <w:bCs/>
          <w:kern w:val="0"/>
          <w:sz w:val="24"/>
          <w:szCs w:val="24"/>
          <w:u w:val="single"/>
        </w:rPr>
        <w:t xml:space="preserve">        </w:t>
      </w:r>
      <w:r w:rsidRPr="004430CE">
        <w:rPr>
          <w:rFonts w:ascii="仿宋_GB2312" w:eastAsia="仿宋_GB2312" w:hAnsi="宋体" w:cs="黑体" w:hint="eastAsia"/>
          <w:bCs/>
          <w:kern w:val="0"/>
          <w:sz w:val="24"/>
          <w:szCs w:val="24"/>
          <w:u w:val="single"/>
        </w:rPr>
        <w:t xml:space="preserve"> </w:t>
      </w:r>
    </w:p>
    <w:p w14:paraId="05345767" w14:textId="77777777" w:rsidR="00A0649B" w:rsidRPr="004430CE" w:rsidRDefault="00A0649B" w:rsidP="00A0649B">
      <w:pPr>
        <w:adjustRightInd w:val="0"/>
        <w:snapToGrid w:val="0"/>
        <w:spacing w:line="360" w:lineRule="auto"/>
        <w:ind w:firstLineChars="200" w:firstLine="480"/>
        <w:rPr>
          <w:rFonts w:ascii="仿宋_GB2312" w:eastAsia="仿宋_GB2312" w:hAnsi="宋体" w:cs="黑体"/>
          <w:bCs/>
          <w:kern w:val="0"/>
          <w:sz w:val="24"/>
          <w:szCs w:val="24"/>
        </w:rPr>
      </w:pPr>
      <w:r w:rsidRPr="004430CE">
        <w:rPr>
          <w:rFonts w:ascii="仿宋_GB2312" w:eastAsia="仿宋_GB2312" w:hAnsi="宋体" w:cs="黑体" w:hint="eastAsia"/>
          <w:bCs/>
          <w:kern w:val="0"/>
          <w:sz w:val="24"/>
          <w:szCs w:val="24"/>
        </w:rPr>
        <w:t>调查时间：自</w:t>
      </w:r>
      <w:r w:rsidRPr="004430CE">
        <w:rPr>
          <w:rFonts w:ascii="仿宋_GB2312" w:eastAsia="仿宋_GB2312" w:hAnsi="宋体" w:cs="黑体" w:hint="eastAsia"/>
          <w:bCs/>
          <w:kern w:val="0"/>
          <w:sz w:val="24"/>
          <w:szCs w:val="24"/>
          <w:u w:val="single"/>
        </w:rPr>
        <w:t> </w:t>
      </w:r>
      <w:r w:rsidRPr="004430CE">
        <w:rPr>
          <w:rFonts w:ascii="仿宋_GB2312" w:eastAsia="仿宋_GB2312" w:hAnsi="宋体" w:cs="黑体" w:hint="eastAsia"/>
          <w:bCs/>
          <w:kern w:val="0"/>
          <w:sz w:val="24"/>
          <w:szCs w:val="24"/>
          <w:u w:val="single"/>
        </w:rPr>
        <w:t xml:space="preserve">     </w:t>
      </w:r>
      <w:r w:rsidRPr="004430CE">
        <w:rPr>
          <w:rFonts w:ascii="仿宋_GB2312" w:eastAsia="仿宋_GB2312" w:hAnsi="宋体" w:cs="黑体" w:hint="eastAsia"/>
          <w:bCs/>
          <w:kern w:val="0"/>
          <w:sz w:val="24"/>
          <w:szCs w:val="24"/>
          <w:u w:val="single"/>
        </w:rPr>
        <w:t> </w:t>
      </w:r>
      <w:r w:rsidRPr="004430CE">
        <w:rPr>
          <w:rFonts w:ascii="仿宋_GB2312" w:eastAsia="仿宋_GB2312" w:hAnsi="宋体" w:cs="黑体" w:hint="eastAsia"/>
          <w:bCs/>
          <w:kern w:val="0"/>
          <w:sz w:val="24"/>
          <w:szCs w:val="24"/>
        </w:rPr>
        <w:t>年</w:t>
      </w:r>
      <w:r w:rsidRPr="004430CE">
        <w:rPr>
          <w:rFonts w:ascii="仿宋_GB2312" w:eastAsia="仿宋_GB2312" w:hAnsi="宋体" w:cs="黑体" w:hint="eastAsia"/>
          <w:bCs/>
          <w:kern w:val="0"/>
          <w:sz w:val="24"/>
          <w:szCs w:val="24"/>
          <w:u w:val="single"/>
        </w:rPr>
        <w:t> </w:t>
      </w:r>
      <w:r w:rsidRPr="004430CE">
        <w:rPr>
          <w:rFonts w:ascii="仿宋_GB2312" w:eastAsia="仿宋_GB2312" w:hAnsi="宋体" w:cs="黑体" w:hint="eastAsia"/>
          <w:bCs/>
          <w:kern w:val="0"/>
          <w:sz w:val="24"/>
          <w:szCs w:val="24"/>
          <w:u w:val="single"/>
        </w:rPr>
        <w:t xml:space="preserve">    </w:t>
      </w:r>
      <w:r w:rsidRPr="004430CE">
        <w:rPr>
          <w:rFonts w:ascii="仿宋_GB2312" w:eastAsia="仿宋_GB2312" w:hAnsi="宋体" w:cs="黑体" w:hint="eastAsia"/>
          <w:bCs/>
          <w:kern w:val="0"/>
          <w:sz w:val="24"/>
          <w:szCs w:val="24"/>
        </w:rPr>
        <w:t xml:space="preserve">月 </w:t>
      </w:r>
      <w:r w:rsidRPr="004430CE">
        <w:rPr>
          <w:rFonts w:ascii="仿宋_GB2312" w:eastAsia="仿宋_GB2312" w:hAnsi="宋体" w:cs="黑体" w:hint="eastAsia"/>
          <w:bCs/>
          <w:kern w:val="0"/>
          <w:sz w:val="24"/>
          <w:szCs w:val="24"/>
          <w:u w:val="single"/>
        </w:rPr>
        <w:t xml:space="preserve">    </w:t>
      </w:r>
      <w:r w:rsidRPr="004430CE">
        <w:rPr>
          <w:rFonts w:ascii="仿宋_GB2312" w:eastAsia="仿宋_GB2312" w:hAnsi="宋体" w:cs="黑体" w:hint="eastAsia"/>
          <w:bCs/>
          <w:kern w:val="0"/>
          <w:sz w:val="24"/>
          <w:szCs w:val="24"/>
        </w:rPr>
        <w:t>日至</w:t>
      </w:r>
      <w:r w:rsidRPr="004430CE">
        <w:rPr>
          <w:rFonts w:ascii="仿宋_GB2312" w:eastAsia="仿宋_GB2312" w:hAnsi="宋体" w:cs="黑体" w:hint="eastAsia"/>
          <w:bCs/>
          <w:kern w:val="0"/>
          <w:sz w:val="24"/>
          <w:szCs w:val="24"/>
          <w:u w:val="single"/>
        </w:rPr>
        <w:t> </w:t>
      </w:r>
      <w:r w:rsidRPr="004430CE">
        <w:rPr>
          <w:rFonts w:ascii="仿宋_GB2312" w:eastAsia="仿宋_GB2312" w:hAnsi="宋体" w:cs="黑体" w:hint="eastAsia"/>
          <w:bCs/>
          <w:kern w:val="0"/>
          <w:sz w:val="24"/>
          <w:szCs w:val="24"/>
          <w:u w:val="single"/>
        </w:rPr>
        <w:t xml:space="preserve">      </w:t>
      </w:r>
      <w:r w:rsidRPr="004430CE">
        <w:rPr>
          <w:rFonts w:ascii="仿宋_GB2312" w:eastAsia="仿宋_GB2312" w:hAnsi="宋体" w:cs="黑体" w:hint="eastAsia"/>
          <w:bCs/>
          <w:kern w:val="0"/>
          <w:sz w:val="24"/>
          <w:szCs w:val="24"/>
        </w:rPr>
        <w:t>年</w:t>
      </w:r>
      <w:r w:rsidRPr="004430CE">
        <w:rPr>
          <w:rFonts w:ascii="仿宋_GB2312" w:eastAsia="仿宋_GB2312" w:hAnsi="宋体" w:cs="黑体" w:hint="eastAsia"/>
          <w:bCs/>
          <w:kern w:val="0"/>
          <w:sz w:val="24"/>
          <w:szCs w:val="24"/>
          <w:u w:val="single"/>
        </w:rPr>
        <w:t> </w:t>
      </w:r>
      <w:r w:rsidRPr="004430CE">
        <w:rPr>
          <w:rFonts w:ascii="仿宋_GB2312" w:eastAsia="仿宋_GB2312" w:hAnsi="宋体" w:cs="黑体" w:hint="eastAsia"/>
          <w:bCs/>
          <w:kern w:val="0"/>
          <w:sz w:val="24"/>
          <w:szCs w:val="24"/>
          <w:u w:val="single"/>
        </w:rPr>
        <w:t xml:space="preserve">    </w:t>
      </w:r>
      <w:r w:rsidRPr="004430CE">
        <w:rPr>
          <w:rFonts w:ascii="仿宋_GB2312" w:eastAsia="仿宋_GB2312" w:hAnsi="宋体" w:cs="黑体" w:hint="eastAsia"/>
          <w:bCs/>
          <w:kern w:val="0"/>
          <w:sz w:val="24"/>
          <w:szCs w:val="24"/>
        </w:rPr>
        <w:t>月</w:t>
      </w:r>
      <w:r w:rsidRPr="004430CE">
        <w:rPr>
          <w:rFonts w:ascii="仿宋_GB2312" w:eastAsia="仿宋_GB2312" w:hAnsi="宋体" w:cs="黑体" w:hint="eastAsia"/>
          <w:bCs/>
          <w:kern w:val="0"/>
          <w:sz w:val="24"/>
          <w:szCs w:val="24"/>
          <w:u w:val="single"/>
        </w:rPr>
        <w:t xml:space="preserve">　   </w:t>
      </w:r>
      <w:r w:rsidRPr="004430CE">
        <w:rPr>
          <w:rFonts w:ascii="仿宋_GB2312" w:eastAsia="仿宋_GB2312" w:hAnsi="宋体" w:cs="黑体" w:hint="eastAsia"/>
          <w:bCs/>
          <w:kern w:val="0"/>
          <w:sz w:val="24"/>
          <w:szCs w:val="24"/>
        </w:rPr>
        <w:t>日</w:t>
      </w:r>
    </w:p>
    <w:p w14:paraId="4409BBF2" w14:textId="14BEE1F3" w:rsidR="00A0649B" w:rsidRPr="004430CE" w:rsidRDefault="00A0649B" w:rsidP="00A0649B">
      <w:pPr>
        <w:adjustRightInd w:val="0"/>
        <w:snapToGrid w:val="0"/>
        <w:spacing w:line="360" w:lineRule="auto"/>
        <w:ind w:firstLineChars="200" w:firstLine="480"/>
        <w:rPr>
          <w:rFonts w:ascii="仿宋_GB2312" w:eastAsia="仿宋_GB2312" w:hAnsi="宋体" w:cs="黑体"/>
          <w:bCs/>
          <w:kern w:val="0"/>
          <w:sz w:val="24"/>
          <w:szCs w:val="24"/>
        </w:rPr>
      </w:pPr>
      <w:r w:rsidRPr="004430CE">
        <w:rPr>
          <w:rFonts w:ascii="仿宋_GB2312" w:eastAsia="仿宋_GB2312" w:hAnsi="宋体" w:cs="黑体" w:hint="eastAsia"/>
          <w:bCs/>
          <w:kern w:val="0"/>
          <w:sz w:val="24"/>
          <w:szCs w:val="24"/>
        </w:rPr>
        <w:t>当事人姓名或名称（单位）：</w:t>
      </w:r>
      <w:r w:rsidR="006642C1" w:rsidRPr="004430CE">
        <w:rPr>
          <w:rFonts w:ascii="仿宋_GB2312" w:eastAsia="仿宋_GB2312" w:hAnsi="宋体" w:cs="黑体" w:hint="eastAsia"/>
          <w:bCs/>
          <w:kern w:val="0"/>
          <w:sz w:val="24"/>
          <w:szCs w:val="24"/>
          <w:u w:val="single"/>
        </w:rPr>
        <w:t xml:space="preserve">                                       </w:t>
      </w:r>
    </w:p>
    <w:p w14:paraId="447C0F3A" w14:textId="7C81599E" w:rsidR="00A0649B" w:rsidRPr="004430CE" w:rsidRDefault="00A0649B" w:rsidP="00A0649B">
      <w:pPr>
        <w:adjustRightInd w:val="0"/>
        <w:snapToGrid w:val="0"/>
        <w:spacing w:line="360" w:lineRule="auto"/>
        <w:ind w:firstLineChars="200" w:firstLine="480"/>
        <w:rPr>
          <w:rFonts w:ascii="仿宋_GB2312" w:eastAsia="仿宋_GB2312" w:hAnsi="宋体" w:cs="黑体"/>
          <w:bCs/>
          <w:kern w:val="0"/>
          <w:sz w:val="24"/>
          <w:szCs w:val="24"/>
        </w:rPr>
      </w:pPr>
      <w:r w:rsidRPr="004430CE">
        <w:rPr>
          <w:rFonts w:ascii="仿宋_GB2312" w:eastAsia="仿宋_GB2312" w:hAnsi="宋体" w:cs="黑体" w:hint="eastAsia"/>
          <w:bCs/>
          <w:kern w:val="0"/>
          <w:sz w:val="24"/>
          <w:szCs w:val="24"/>
        </w:rPr>
        <w:t>当事人身份证号或社会统一信用代码（单位）：</w:t>
      </w:r>
      <w:r w:rsidR="006642C1" w:rsidRPr="004430CE">
        <w:rPr>
          <w:rFonts w:ascii="仿宋_GB2312" w:eastAsia="仿宋_GB2312" w:hAnsi="宋体" w:cs="黑体" w:hint="eastAsia"/>
          <w:bCs/>
          <w:kern w:val="0"/>
          <w:sz w:val="24"/>
          <w:szCs w:val="24"/>
          <w:u w:val="single"/>
        </w:rPr>
        <w:t xml:space="preserve">                      </w:t>
      </w:r>
      <w:r w:rsidR="006642C1">
        <w:rPr>
          <w:rFonts w:ascii="仿宋_GB2312" w:eastAsia="仿宋_GB2312" w:hAnsi="宋体" w:cs="黑体"/>
          <w:bCs/>
          <w:kern w:val="0"/>
          <w:sz w:val="24"/>
          <w:szCs w:val="24"/>
          <w:u w:val="single"/>
        </w:rPr>
        <w:t xml:space="preserve"> </w:t>
      </w:r>
    </w:p>
    <w:p w14:paraId="6660F584" w14:textId="40CA41BF" w:rsidR="00A0649B" w:rsidRPr="004430CE" w:rsidRDefault="00A0649B" w:rsidP="00A0649B">
      <w:pPr>
        <w:adjustRightInd w:val="0"/>
        <w:snapToGrid w:val="0"/>
        <w:spacing w:line="360" w:lineRule="auto"/>
        <w:ind w:firstLineChars="200" w:firstLine="480"/>
        <w:rPr>
          <w:rFonts w:ascii="仿宋_GB2312" w:eastAsia="仿宋_GB2312" w:hAnsi="宋体" w:cs="黑体"/>
          <w:bCs/>
          <w:kern w:val="0"/>
          <w:sz w:val="24"/>
          <w:szCs w:val="24"/>
        </w:rPr>
      </w:pPr>
      <w:r w:rsidRPr="004430CE">
        <w:rPr>
          <w:rFonts w:ascii="仿宋_GB2312" w:eastAsia="仿宋_GB2312" w:hAnsi="宋体" w:cs="黑体" w:hint="eastAsia"/>
          <w:bCs/>
          <w:kern w:val="0"/>
          <w:sz w:val="24"/>
          <w:szCs w:val="24"/>
        </w:rPr>
        <w:t>当事人住址或住所（单位）：</w:t>
      </w:r>
      <w:r w:rsidR="006642C1" w:rsidRPr="004430CE">
        <w:rPr>
          <w:rFonts w:ascii="仿宋_GB2312" w:eastAsia="仿宋_GB2312" w:hAnsi="宋体" w:cs="黑体" w:hint="eastAsia"/>
          <w:bCs/>
          <w:kern w:val="0"/>
          <w:sz w:val="24"/>
          <w:szCs w:val="24"/>
          <w:u w:val="single"/>
        </w:rPr>
        <w:t xml:space="preserve">                                       </w:t>
      </w:r>
    </w:p>
    <w:p w14:paraId="30B7B3CD" w14:textId="39387EE9" w:rsidR="00A0649B" w:rsidRPr="004430CE" w:rsidRDefault="00A0649B" w:rsidP="00A0649B">
      <w:pPr>
        <w:adjustRightInd w:val="0"/>
        <w:snapToGrid w:val="0"/>
        <w:spacing w:line="360" w:lineRule="auto"/>
        <w:ind w:firstLineChars="200" w:firstLine="480"/>
        <w:rPr>
          <w:rFonts w:ascii="仿宋_GB2312" w:eastAsia="仿宋_GB2312" w:hAnsi="宋体" w:cs="黑体"/>
          <w:bCs/>
          <w:kern w:val="0"/>
          <w:sz w:val="24"/>
          <w:szCs w:val="24"/>
        </w:rPr>
      </w:pPr>
      <w:r w:rsidRPr="004430CE">
        <w:rPr>
          <w:rFonts w:ascii="仿宋_GB2312" w:eastAsia="仿宋_GB2312" w:hAnsi="宋体" w:cs="黑体" w:hint="eastAsia"/>
          <w:bCs/>
          <w:kern w:val="0"/>
          <w:sz w:val="24"/>
          <w:szCs w:val="24"/>
        </w:rPr>
        <w:t>（当事人为单位时）法定代表人（负责人）：</w:t>
      </w:r>
      <w:r w:rsidR="006642C1" w:rsidRPr="004430CE">
        <w:rPr>
          <w:rFonts w:ascii="仿宋_GB2312" w:eastAsia="仿宋_GB2312" w:hAnsi="宋体" w:cs="黑体" w:hint="eastAsia"/>
          <w:bCs/>
          <w:kern w:val="0"/>
          <w:sz w:val="24"/>
          <w:szCs w:val="24"/>
          <w:u w:val="single"/>
        </w:rPr>
        <w:t xml:space="preserve">                      </w:t>
      </w:r>
      <w:r w:rsidR="006642C1">
        <w:rPr>
          <w:rFonts w:ascii="仿宋_GB2312" w:eastAsia="仿宋_GB2312" w:hAnsi="宋体" w:cs="黑体"/>
          <w:bCs/>
          <w:kern w:val="0"/>
          <w:sz w:val="24"/>
          <w:szCs w:val="24"/>
          <w:u w:val="single"/>
        </w:rPr>
        <w:t xml:space="preserve">   </w:t>
      </w:r>
    </w:p>
    <w:p w14:paraId="12799A10" w14:textId="03A8D119" w:rsidR="00A0649B" w:rsidRPr="004430CE" w:rsidRDefault="00A0649B" w:rsidP="00A0649B">
      <w:pPr>
        <w:adjustRightInd w:val="0"/>
        <w:snapToGrid w:val="0"/>
        <w:spacing w:line="360" w:lineRule="auto"/>
        <w:ind w:firstLineChars="200" w:firstLine="480"/>
        <w:rPr>
          <w:rFonts w:ascii="仿宋_GB2312" w:eastAsia="仿宋_GB2312" w:hAnsi="宋体" w:cs="黑体"/>
          <w:bCs/>
          <w:kern w:val="0"/>
          <w:sz w:val="24"/>
          <w:szCs w:val="24"/>
        </w:rPr>
      </w:pPr>
      <w:r w:rsidRPr="004430CE">
        <w:rPr>
          <w:rFonts w:ascii="仿宋_GB2312" w:eastAsia="仿宋_GB2312" w:hAnsi="宋体" w:cs="黑体" w:hint="eastAsia"/>
          <w:bCs/>
          <w:kern w:val="0"/>
          <w:sz w:val="24"/>
          <w:szCs w:val="24"/>
        </w:rPr>
        <w:t xml:space="preserve">案件由来及调查经过： </w:t>
      </w:r>
      <w:r w:rsidR="006642C1" w:rsidRPr="004430CE">
        <w:rPr>
          <w:rFonts w:ascii="仿宋_GB2312" w:eastAsia="仿宋_GB2312" w:hAnsi="宋体" w:cs="黑体" w:hint="eastAsia"/>
          <w:bCs/>
          <w:kern w:val="0"/>
          <w:sz w:val="24"/>
          <w:szCs w:val="24"/>
          <w:u w:val="single"/>
        </w:rPr>
        <w:t xml:space="preserve">                                            </w:t>
      </w:r>
    </w:p>
    <w:p w14:paraId="5E182271" w14:textId="27DA5423" w:rsidR="00A0649B" w:rsidRPr="004430CE" w:rsidRDefault="00A0649B" w:rsidP="00A0649B">
      <w:pPr>
        <w:adjustRightInd w:val="0"/>
        <w:snapToGrid w:val="0"/>
        <w:spacing w:line="360" w:lineRule="auto"/>
        <w:rPr>
          <w:rFonts w:ascii="仿宋_GB2312" w:eastAsia="仿宋_GB2312" w:hAnsi="宋体" w:cs="Times New Roman"/>
          <w:color w:val="000000"/>
          <w:sz w:val="24"/>
          <w:szCs w:val="24"/>
        </w:rPr>
      </w:pPr>
      <w:r w:rsidRPr="004430CE">
        <w:rPr>
          <w:rFonts w:ascii="仿宋_GB2312" w:eastAsia="仿宋_GB2312" w:hAnsi="宋体" w:cs="Times New Roman" w:hint="eastAsia"/>
          <w:color w:val="000000"/>
          <w:sz w:val="24"/>
          <w:szCs w:val="24"/>
          <w:u w:val="single"/>
        </w:rPr>
        <w:t xml:space="preserve">                                                                    </w:t>
      </w:r>
      <w:r w:rsidRPr="004430CE">
        <w:rPr>
          <w:rFonts w:ascii="仿宋_GB2312" w:eastAsia="仿宋_GB2312" w:hAnsi="宋体" w:cs="黑体" w:hint="eastAsia"/>
          <w:bCs/>
          <w:kern w:val="0"/>
          <w:sz w:val="24"/>
          <w:szCs w:val="24"/>
        </w:rPr>
        <w:t>。</w:t>
      </w:r>
    </w:p>
    <w:p w14:paraId="5EEE1F97" w14:textId="661B5337" w:rsidR="00A0649B" w:rsidRPr="004430CE" w:rsidRDefault="00A0649B" w:rsidP="00A0649B">
      <w:pPr>
        <w:adjustRightInd w:val="0"/>
        <w:snapToGrid w:val="0"/>
        <w:spacing w:line="360" w:lineRule="auto"/>
        <w:ind w:firstLineChars="200" w:firstLine="480"/>
        <w:rPr>
          <w:rFonts w:ascii="仿宋_GB2312" w:eastAsia="仿宋_GB2312" w:hAnsi="宋体" w:cs="黑体"/>
          <w:bCs/>
          <w:kern w:val="0"/>
          <w:sz w:val="24"/>
          <w:szCs w:val="24"/>
        </w:rPr>
      </w:pPr>
      <w:r w:rsidRPr="004430CE">
        <w:rPr>
          <w:rFonts w:ascii="仿宋_GB2312" w:eastAsia="仿宋_GB2312" w:hAnsi="宋体" w:cs="黑体" w:hint="eastAsia"/>
          <w:bCs/>
          <w:kern w:val="0"/>
          <w:sz w:val="24"/>
          <w:szCs w:val="24"/>
        </w:rPr>
        <w:t>违法事实：</w:t>
      </w:r>
      <w:r w:rsidR="006642C1" w:rsidRPr="004430CE">
        <w:rPr>
          <w:rFonts w:ascii="仿宋_GB2312" w:eastAsia="仿宋_GB2312" w:hAnsi="宋体" w:cs="黑体" w:hint="eastAsia"/>
          <w:bCs/>
          <w:kern w:val="0"/>
          <w:sz w:val="24"/>
          <w:szCs w:val="24"/>
          <w:u w:val="single"/>
        </w:rPr>
        <w:t xml:space="preserve">                                            </w:t>
      </w:r>
      <w:r w:rsidR="006642C1">
        <w:rPr>
          <w:rFonts w:ascii="仿宋_GB2312" w:eastAsia="仿宋_GB2312" w:hAnsi="宋体" w:cs="黑体"/>
          <w:bCs/>
          <w:kern w:val="0"/>
          <w:sz w:val="24"/>
          <w:szCs w:val="24"/>
          <w:u w:val="single"/>
        </w:rPr>
        <w:t xml:space="preserve">           </w:t>
      </w:r>
    </w:p>
    <w:p w14:paraId="703EDC30" w14:textId="7DDA8B9E" w:rsidR="00A0649B" w:rsidRPr="004430CE" w:rsidRDefault="00A0649B" w:rsidP="00A0649B">
      <w:pPr>
        <w:adjustRightInd w:val="0"/>
        <w:snapToGrid w:val="0"/>
        <w:spacing w:line="360" w:lineRule="auto"/>
        <w:rPr>
          <w:rFonts w:ascii="仿宋_GB2312" w:eastAsia="仿宋_GB2312" w:hAnsi="宋体" w:cs="Times New Roman"/>
          <w:color w:val="000000"/>
          <w:sz w:val="24"/>
          <w:szCs w:val="24"/>
        </w:rPr>
      </w:pPr>
      <w:r w:rsidRPr="004430CE">
        <w:rPr>
          <w:rFonts w:ascii="仿宋_GB2312" w:eastAsia="仿宋_GB2312" w:hAnsi="宋体" w:cs="Times New Roman" w:hint="eastAsia"/>
          <w:color w:val="000000"/>
          <w:sz w:val="24"/>
          <w:szCs w:val="24"/>
          <w:u w:val="single"/>
        </w:rPr>
        <w:t xml:space="preserve">                                                                                                                                                                                                                                                                                                                                                                                                                             </w:t>
      </w:r>
      <w:r w:rsidRPr="004430CE">
        <w:rPr>
          <w:rFonts w:ascii="仿宋_GB2312" w:eastAsia="仿宋_GB2312" w:hAnsi="宋体" w:cs="黑体" w:hint="eastAsia"/>
          <w:bCs/>
          <w:kern w:val="0"/>
          <w:sz w:val="24"/>
          <w:szCs w:val="24"/>
        </w:rPr>
        <w:t>。</w:t>
      </w:r>
    </w:p>
    <w:p w14:paraId="369212B4" w14:textId="7E225A5D" w:rsidR="00A0649B" w:rsidRPr="004430CE" w:rsidRDefault="00A0649B" w:rsidP="00A0649B">
      <w:pPr>
        <w:adjustRightInd w:val="0"/>
        <w:snapToGrid w:val="0"/>
        <w:spacing w:line="360" w:lineRule="auto"/>
        <w:ind w:firstLineChars="200" w:firstLine="480"/>
        <w:rPr>
          <w:rFonts w:ascii="仿宋_GB2312" w:eastAsia="仿宋_GB2312" w:hAnsi="宋体" w:cs="黑体"/>
          <w:bCs/>
          <w:kern w:val="0"/>
          <w:sz w:val="24"/>
          <w:szCs w:val="24"/>
        </w:rPr>
      </w:pPr>
      <w:r w:rsidRPr="004430CE">
        <w:rPr>
          <w:rFonts w:ascii="仿宋_GB2312" w:eastAsia="仿宋_GB2312" w:hAnsi="宋体" w:cs="黑体" w:hint="eastAsia"/>
          <w:kern w:val="0"/>
          <w:sz w:val="24"/>
          <w:szCs w:val="24"/>
        </w:rPr>
        <w:t>主要证据及证明事项：</w:t>
      </w:r>
      <w:bookmarkStart w:id="153" w:name="_Hlk29267100"/>
      <w:r w:rsidR="006642C1" w:rsidRPr="004430CE">
        <w:rPr>
          <w:rFonts w:ascii="仿宋_GB2312" w:eastAsia="仿宋_GB2312" w:hAnsi="宋体" w:cs="黑体" w:hint="eastAsia"/>
          <w:bCs/>
          <w:kern w:val="0"/>
          <w:sz w:val="24"/>
          <w:szCs w:val="24"/>
          <w:u w:val="single"/>
        </w:rPr>
        <w:t xml:space="preserve">                      </w:t>
      </w:r>
      <w:r w:rsidR="006642C1">
        <w:rPr>
          <w:rFonts w:ascii="仿宋_GB2312" w:eastAsia="仿宋_GB2312" w:hAnsi="宋体" w:cs="黑体"/>
          <w:bCs/>
          <w:kern w:val="0"/>
          <w:sz w:val="24"/>
          <w:szCs w:val="24"/>
          <w:u w:val="single"/>
        </w:rPr>
        <w:t xml:space="preserve">    </w:t>
      </w:r>
      <w:r w:rsidR="006642C1" w:rsidRPr="004430CE">
        <w:rPr>
          <w:rFonts w:ascii="仿宋_GB2312" w:eastAsia="仿宋_GB2312" w:hAnsi="宋体" w:cs="黑体" w:hint="eastAsia"/>
          <w:bCs/>
          <w:kern w:val="0"/>
          <w:sz w:val="24"/>
          <w:szCs w:val="24"/>
          <w:u w:val="single"/>
        </w:rPr>
        <w:t xml:space="preserve">                   </w:t>
      </w:r>
    </w:p>
    <w:p w14:paraId="1CE44135" w14:textId="442B227C" w:rsidR="00A0649B" w:rsidRPr="004430CE" w:rsidRDefault="00A0649B" w:rsidP="00A0649B">
      <w:pPr>
        <w:adjustRightInd w:val="0"/>
        <w:snapToGrid w:val="0"/>
        <w:spacing w:line="360" w:lineRule="auto"/>
        <w:rPr>
          <w:rFonts w:ascii="仿宋_GB2312" w:eastAsia="仿宋_GB2312" w:hAnsi="宋体" w:cs="Times New Roman"/>
          <w:color w:val="000000"/>
          <w:sz w:val="24"/>
          <w:szCs w:val="24"/>
        </w:rPr>
      </w:pPr>
      <w:r w:rsidRPr="004430CE">
        <w:rPr>
          <w:rFonts w:ascii="仿宋_GB2312" w:eastAsia="仿宋_GB2312" w:hAnsi="宋体" w:cs="Times New Roman" w:hint="eastAsia"/>
          <w:color w:val="000000"/>
          <w:sz w:val="24"/>
          <w:szCs w:val="24"/>
          <w:u w:val="single"/>
        </w:rPr>
        <w:t xml:space="preserve">                                                                                                                                                                                                                                                                                                                                                                                                                             </w:t>
      </w:r>
      <w:r w:rsidRPr="004430CE">
        <w:rPr>
          <w:rFonts w:ascii="仿宋_GB2312" w:eastAsia="仿宋_GB2312" w:hAnsi="宋体" w:cs="黑体" w:hint="eastAsia"/>
          <w:bCs/>
          <w:kern w:val="0"/>
          <w:sz w:val="24"/>
          <w:szCs w:val="24"/>
        </w:rPr>
        <w:t>。</w:t>
      </w:r>
      <w:bookmarkEnd w:id="153"/>
    </w:p>
    <w:p w14:paraId="7BA66278" w14:textId="617A17A8" w:rsidR="00A0649B" w:rsidRPr="004430CE" w:rsidRDefault="00A0649B" w:rsidP="00A0649B">
      <w:pPr>
        <w:adjustRightInd w:val="0"/>
        <w:snapToGrid w:val="0"/>
        <w:spacing w:line="360" w:lineRule="auto"/>
        <w:ind w:firstLineChars="200" w:firstLine="480"/>
        <w:rPr>
          <w:rFonts w:ascii="仿宋_GB2312" w:eastAsia="仿宋_GB2312" w:hAnsi="宋体" w:cs="黑体"/>
          <w:bCs/>
          <w:kern w:val="0"/>
          <w:sz w:val="24"/>
          <w:szCs w:val="24"/>
        </w:rPr>
      </w:pPr>
      <w:r w:rsidRPr="004430CE">
        <w:rPr>
          <w:rFonts w:ascii="仿宋_GB2312" w:eastAsia="仿宋_GB2312" w:hAnsi="宋体" w:cs="黑体" w:hint="eastAsia"/>
          <w:bCs/>
          <w:kern w:val="0"/>
          <w:sz w:val="24"/>
          <w:szCs w:val="24"/>
        </w:rPr>
        <w:t>当事人陈述申辩意见：</w:t>
      </w:r>
      <w:r w:rsidR="006642C1" w:rsidRPr="004430CE">
        <w:rPr>
          <w:rFonts w:ascii="仿宋_GB2312" w:eastAsia="仿宋_GB2312" w:hAnsi="宋体" w:cs="黑体" w:hint="eastAsia"/>
          <w:bCs/>
          <w:kern w:val="0"/>
          <w:sz w:val="24"/>
          <w:szCs w:val="24"/>
          <w:u w:val="single"/>
        </w:rPr>
        <w:t xml:space="preserve">                      </w:t>
      </w:r>
      <w:r w:rsidR="006642C1">
        <w:rPr>
          <w:rFonts w:ascii="仿宋_GB2312" w:eastAsia="仿宋_GB2312" w:hAnsi="宋体" w:cs="黑体"/>
          <w:bCs/>
          <w:kern w:val="0"/>
          <w:sz w:val="24"/>
          <w:szCs w:val="24"/>
          <w:u w:val="single"/>
        </w:rPr>
        <w:t xml:space="preserve">                       </w:t>
      </w:r>
    </w:p>
    <w:p w14:paraId="391C9C17" w14:textId="45D6D313" w:rsidR="00A0649B" w:rsidRPr="004430CE" w:rsidRDefault="00A0649B" w:rsidP="00A0649B">
      <w:pPr>
        <w:adjustRightInd w:val="0"/>
        <w:snapToGrid w:val="0"/>
        <w:spacing w:line="360" w:lineRule="auto"/>
        <w:rPr>
          <w:rFonts w:ascii="仿宋_GB2312" w:eastAsia="仿宋_GB2312" w:hAnsi="宋体" w:cs="黑体"/>
          <w:bCs/>
          <w:kern w:val="0"/>
          <w:sz w:val="24"/>
          <w:szCs w:val="24"/>
        </w:rPr>
      </w:pPr>
      <w:r w:rsidRPr="004430CE">
        <w:rPr>
          <w:rFonts w:ascii="仿宋_GB2312" w:eastAsia="仿宋_GB2312" w:hAnsi="宋体" w:cs="Times New Roman" w:hint="eastAsia"/>
          <w:color w:val="000000"/>
          <w:sz w:val="24"/>
          <w:szCs w:val="24"/>
          <w:u w:val="single"/>
        </w:rPr>
        <w:t xml:space="preserve">                                                                    </w:t>
      </w:r>
      <w:r w:rsidRPr="004430CE">
        <w:rPr>
          <w:rFonts w:ascii="仿宋_GB2312" w:eastAsia="仿宋_GB2312" w:hAnsi="宋体" w:cs="黑体" w:hint="eastAsia"/>
          <w:bCs/>
          <w:kern w:val="0"/>
          <w:sz w:val="24"/>
          <w:szCs w:val="24"/>
        </w:rPr>
        <w:t>。</w:t>
      </w:r>
    </w:p>
    <w:p w14:paraId="199CF9FF" w14:textId="6C374310" w:rsidR="00A0649B" w:rsidRPr="004430CE" w:rsidRDefault="00A0649B" w:rsidP="006642C1">
      <w:pPr>
        <w:adjustRightInd w:val="0"/>
        <w:snapToGrid w:val="0"/>
        <w:spacing w:line="360" w:lineRule="auto"/>
        <w:rPr>
          <w:rFonts w:ascii="仿宋_GB2312" w:eastAsia="仿宋_GB2312" w:hAnsi="宋体" w:cs="黑体"/>
          <w:bCs/>
          <w:kern w:val="0"/>
          <w:sz w:val="24"/>
          <w:szCs w:val="24"/>
        </w:rPr>
      </w:pPr>
      <w:r w:rsidRPr="004430CE">
        <w:rPr>
          <w:rFonts w:ascii="仿宋_GB2312" w:eastAsia="仿宋_GB2312" w:hAnsi="宋体" w:cs="黑体" w:hint="eastAsia"/>
          <w:bCs/>
          <w:kern w:val="0"/>
          <w:sz w:val="24"/>
          <w:szCs w:val="24"/>
        </w:rPr>
        <w:lastRenderedPageBreak/>
        <w:t>争议要点：</w:t>
      </w:r>
      <w:r w:rsidR="006642C1" w:rsidRPr="004430CE">
        <w:rPr>
          <w:rFonts w:ascii="仿宋_GB2312" w:eastAsia="仿宋_GB2312" w:hAnsi="宋体" w:cs="黑体" w:hint="eastAsia"/>
          <w:bCs/>
          <w:kern w:val="0"/>
          <w:sz w:val="24"/>
          <w:szCs w:val="24"/>
          <w:u w:val="single"/>
        </w:rPr>
        <w:t xml:space="preserve">                                                           </w:t>
      </w:r>
    </w:p>
    <w:p w14:paraId="362F64BC" w14:textId="027BDFDE" w:rsidR="00A0649B" w:rsidRPr="004430CE" w:rsidRDefault="006642C1" w:rsidP="00A0649B">
      <w:pPr>
        <w:adjustRightInd w:val="0"/>
        <w:snapToGrid w:val="0"/>
        <w:spacing w:line="360" w:lineRule="auto"/>
        <w:rPr>
          <w:rFonts w:ascii="仿宋_GB2312" w:eastAsia="仿宋_GB2312" w:hAnsi="宋体" w:cs="黑体"/>
          <w:bCs/>
          <w:kern w:val="0"/>
          <w:sz w:val="24"/>
          <w:szCs w:val="24"/>
        </w:rPr>
      </w:pPr>
      <w:r w:rsidRPr="004430CE">
        <w:rPr>
          <w:rFonts w:ascii="仿宋_GB2312" w:eastAsia="仿宋_GB2312" w:hAnsi="宋体" w:cs="黑体" w:hint="eastAsia"/>
          <w:bCs/>
          <w:kern w:val="0"/>
          <w:sz w:val="24"/>
          <w:szCs w:val="24"/>
          <w:u w:val="single"/>
        </w:rPr>
        <w:t xml:space="preserve">                                                                     </w:t>
      </w:r>
      <w:r w:rsidR="00A0649B" w:rsidRPr="004430CE">
        <w:rPr>
          <w:rFonts w:ascii="仿宋_GB2312" w:eastAsia="仿宋_GB2312" w:hAnsi="宋体" w:cs="黑体" w:hint="eastAsia"/>
          <w:bCs/>
          <w:kern w:val="0"/>
          <w:sz w:val="24"/>
          <w:szCs w:val="24"/>
        </w:rPr>
        <w:t>。</w:t>
      </w:r>
    </w:p>
    <w:p w14:paraId="53384382" w14:textId="219CDD57" w:rsidR="00A0649B" w:rsidRPr="004430CE" w:rsidRDefault="00A0649B" w:rsidP="00A0649B">
      <w:pPr>
        <w:adjustRightInd w:val="0"/>
        <w:snapToGrid w:val="0"/>
        <w:spacing w:line="360" w:lineRule="auto"/>
        <w:ind w:firstLineChars="200" w:firstLine="480"/>
        <w:rPr>
          <w:rFonts w:ascii="仿宋_GB2312" w:eastAsia="仿宋_GB2312" w:hAnsi="宋体" w:cs="黑体"/>
          <w:bCs/>
          <w:kern w:val="0"/>
          <w:sz w:val="24"/>
          <w:szCs w:val="24"/>
        </w:rPr>
      </w:pPr>
      <w:r w:rsidRPr="004430CE">
        <w:rPr>
          <w:rFonts w:ascii="仿宋_GB2312" w:eastAsia="仿宋_GB2312" w:hAnsi="宋体" w:cs="黑体" w:hint="eastAsia"/>
          <w:bCs/>
          <w:kern w:val="0"/>
          <w:sz w:val="24"/>
          <w:szCs w:val="24"/>
        </w:rPr>
        <w:t>从轻、减轻处罚的理由：</w:t>
      </w:r>
      <w:r w:rsidR="006642C1" w:rsidRPr="004430CE">
        <w:rPr>
          <w:rFonts w:ascii="仿宋_GB2312" w:eastAsia="仿宋_GB2312" w:hAnsi="宋体" w:cs="黑体" w:hint="eastAsia"/>
          <w:bCs/>
          <w:kern w:val="0"/>
          <w:sz w:val="24"/>
          <w:szCs w:val="24"/>
          <w:u w:val="single"/>
        </w:rPr>
        <w:t xml:space="preserve">                      </w:t>
      </w:r>
      <w:r w:rsidR="006642C1">
        <w:rPr>
          <w:rFonts w:ascii="仿宋_GB2312" w:eastAsia="仿宋_GB2312" w:hAnsi="宋体" w:cs="黑体"/>
          <w:bCs/>
          <w:kern w:val="0"/>
          <w:sz w:val="24"/>
          <w:szCs w:val="24"/>
          <w:u w:val="single"/>
        </w:rPr>
        <w:t xml:space="preserve">                     </w:t>
      </w:r>
    </w:p>
    <w:p w14:paraId="3082A972" w14:textId="4A7671C9" w:rsidR="00A0649B" w:rsidRPr="006642C1" w:rsidRDefault="006642C1" w:rsidP="00A0649B">
      <w:pPr>
        <w:adjustRightInd w:val="0"/>
        <w:snapToGrid w:val="0"/>
        <w:spacing w:line="360" w:lineRule="auto"/>
        <w:rPr>
          <w:rFonts w:ascii="仿宋_GB2312" w:eastAsia="仿宋_GB2312" w:hAnsi="宋体" w:cs="黑体"/>
          <w:bCs/>
          <w:kern w:val="0"/>
          <w:sz w:val="24"/>
          <w:szCs w:val="24"/>
        </w:rPr>
      </w:pPr>
      <w:r w:rsidRPr="004430CE">
        <w:rPr>
          <w:rFonts w:ascii="仿宋_GB2312" w:eastAsia="仿宋_GB2312" w:hAnsi="宋体" w:cs="黑体" w:hint="eastAsia"/>
          <w:bCs/>
          <w:kern w:val="0"/>
          <w:sz w:val="24"/>
          <w:szCs w:val="24"/>
          <w:u w:val="single"/>
        </w:rPr>
        <w:t xml:space="preserve">                    </w:t>
      </w:r>
      <w:bookmarkStart w:id="154" w:name="_Hlk44102207"/>
      <w:r w:rsidRPr="004430CE">
        <w:rPr>
          <w:rFonts w:ascii="仿宋_GB2312" w:eastAsia="仿宋_GB2312" w:hAnsi="宋体" w:cs="黑体" w:hint="eastAsia"/>
          <w:bCs/>
          <w:kern w:val="0"/>
          <w:sz w:val="24"/>
          <w:szCs w:val="24"/>
          <w:u w:val="single"/>
        </w:rPr>
        <w:t xml:space="preserve">                      </w:t>
      </w:r>
      <w:bookmarkEnd w:id="154"/>
      <w:r w:rsidRPr="004430CE">
        <w:rPr>
          <w:rFonts w:ascii="仿宋_GB2312" w:eastAsia="仿宋_GB2312" w:hAnsi="宋体" w:cs="黑体" w:hint="eastAsia"/>
          <w:bCs/>
          <w:kern w:val="0"/>
          <w:sz w:val="24"/>
          <w:szCs w:val="24"/>
          <w:u w:val="single"/>
        </w:rPr>
        <w:t xml:space="preserve">                           </w:t>
      </w:r>
      <w:r w:rsidR="00A0649B" w:rsidRPr="004430CE">
        <w:rPr>
          <w:rFonts w:ascii="仿宋_GB2312" w:eastAsia="仿宋_GB2312" w:hAnsi="宋体" w:cs="黑体" w:hint="eastAsia"/>
          <w:bCs/>
          <w:kern w:val="0"/>
          <w:sz w:val="24"/>
          <w:szCs w:val="24"/>
        </w:rPr>
        <w:t>。</w:t>
      </w:r>
    </w:p>
    <w:p w14:paraId="1FAB3E60" w14:textId="6C6EFC20" w:rsidR="00A0649B" w:rsidRPr="004430CE" w:rsidRDefault="00A0649B" w:rsidP="00A0649B">
      <w:pPr>
        <w:adjustRightInd w:val="0"/>
        <w:snapToGrid w:val="0"/>
        <w:spacing w:line="360" w:lineRule="auto"/>
        <w:ind w:firstLineChars="200" w:firstLine="480"/>
        <w:rPr>
          <w:rFonts w:ascii="仿宋_GB2312" w:eastAsia="仿宋_GB2312" w:hAnsi="宋体" w:cs="黑体"/>
          <w:bCs/>
          <w:kern w:val="0"/>
          <w:sz w:val="24"/>
          <w:szCs w:val="24"/>
          <w:u w:val="single"/>
        </w:rPr>
      </w:pPr>
      <w:r w:rsidRPr="004430CE">
        <w:rPr>
          <w:rFonts w:ascii="仿宋_GB2312" w:eastAsia="仿宋_GB2312" w:hAnsi="宋体" w:cs="黑体" w:hint="eastAsia"/>
          <w:bCs/>
          <w:kern w:val="0"/>
          <w:sz w:val="24"/>
          <w:szCs w:val="24"/>
        </w:rPr>
        <w:t>处罚依据及处罚建议</w:t>
      </w:r>
      <w:r w:rsidRPr="004430CE">
        <w:rPr>
          <w:rFonts w:ascii="仿宋_GB2312" w:eastAsia="仿宋_GB2312" w:hAnsi="宋体" w:cs="黑体" w:hint="eastAsia"/>
          <w:kern w:val="0"/>
          <w:sz w:val="24"/>
          <w:szCs w:val="24"/>
        </w:rPr>
        <w:t>：</w:t>
      </w:r>
      <w:r w:rsidRPr="004430CE">
        <w:rPr>
          <w:rFonts w:ascii="仿宋_GB2312" w:eastAsia="仿宋_GB2312" w:hAnsi="宋体" w:cs="黑体" w:hint="eastAsia"/>
          <w:bCs/>
          <w:kern w:val="0"/>
          <w:sz w:val="24"/>
          <w:szCs w:val="24"/>
        </w:rPr>
        <w:t>当事人上述行为违反了</w:t>
      </w:r>
      <w:r w:rsidR="00A0169A" w:rsidRPr="004430CE">
        <w:rPr>
          <w:rFonts w:ascii="仿宋_GB2312" w:eastAsia="仿宋_GB2312" w:hAnsi="宋体" w:cs="黑体" w:hint="eastAsia"/>
          <w:bCs/>
          <w:kern w:val="0"/>
          <w:sz w:val="24"/>
          <w:szCs w:val="24"/>
        </w:rPr>
        <w:t>/</w:t>
      </w:r>
      <w:r w:rsidRPr="004430CE">
        <w:rPr>
          <w:rFonts w:ascii="仿宋_GB2312" w:eastAsia="仿宋_GB2312" w:hAnsi="宋体" w:cs="黑体" w:hint="eastAsia"/>
          <w:bCs/>
          <w:kern w:val="0"/>
          <w:sz w:val="24"/>
          <w:szCs w:val="24"/>
        </w:rPr>
        <w:t>构成了</w:t>
      </w:r>
      <w:r w:rsidR="006642C1" w:rsidRPr="004430CE">
        <w:rPr>
          <w:rFonts w:ascii="仿宋_GB2312" w:eastAsia="仿宋_GB2312" w:hAnsi="宋体" w:cs="黑体" w:hint="eastAsia"/>
          <w:bCs/>
          <w:kern w:val="0"/>
          <w:sz w:val="24"/>
          <w:szCs w:val="24"/>
          <w:u w:val="single"/>
        </w:rPr>
        <w:t xml:space="preserve">                      </w:t>
      </w:r>
    </w:p>
    <w:p w14:paraId="0784B90D" w14:textId="77777777" w:rsidR="00A0649B" w:rsidRPr="004430CE" w:rsidRDefault="00A0649B" w:rsidP="00A0649B">
      <w:pPr>
        <w:adjustRightInd w:val="0"/>
        <w:snapToGrid w:val="0"/>
        <w:spacing w:line="360" w:lineRule="auto"/>
        <w:rPr>
          <w:rFonts w:ascii="仿宋_GB2312" w:eastAsia="仿宋_GB2312" w:hAnsi="宋体" w:cs="黑体"/>
          <w:bCs/>
          <w:kern w:val="0"/>
          <w:sz w:val="24"/>
          <w:szCs w:val="24"/>
        </w:rPr>
      </w:pPr>
      <w:bookmarkStart w:id="155" w:name="_Hlk44102171"/>
      <w:r w:rsidRPr="004430CE">
        <w:rPr>
          <w:rFonts w:ascii="仿宋_GB2312" w:eastAsia="仿宋_GB2312" w:hAnsi="宋体" w:cs="黑体" w:hint="eastAsia"/>
          <w:bCs/>
          <w:kern w:val="0"/>
          <w:sz w:val="24"/>
          <w:szCs w:val="24"/>
          <w:u w:val="single"/>
        </w:rPr>
        <w:t xml:space="preserve">                                                                     </w:t>
      </w:r>
    </w:p>
    <w:bookmarkEnd w:id="155"/>
    <w:p w14:paraId="09BBE8D7" w14:textId="78CB3608" w:rsidR="00A0649B" w:rsidRPr="004430CE" w:rsidRDefault="00A0649B" w:rsidP="00A0649B">
      <w:pPr>
        <w:adjustRightInd w:val="0"/>
        <w:snapToGrid w:val="0"/>
        <w:spacing w:line="360" w:lineRule="auto"/>
        <w:rPr>
          <w:rFonts w:ascii="仿宋_GB2312" w:eastAsia="仿宋_GB2312" w:hAnsi="宋体" w:cs="黑体"/>
          <w:bCs/>
          <w:kern w:val="0"/>
          <w:sz w:val="24"/>
          <w:szCs w:val="24"/>
          <w:u w:val="single"/>
        </w:rPr>
      </w:pPr>
      <w:r w:rsidRPr="004430CE">
        <w:rPr>
          <w:rFonts w:ascii="仿宋_GB2312" w:eastAsia="仿宋_GB2312" w:hAnsi="宋体" w:cs="黑体" w:hint="eastAsia"/>
          <w:bCs/>
          <w:kern w:val="0"/>
          <w:sz w:val="24"/>
          <w:szCs w:val="24"/>
        </w:rPr>
        <w:t>的规定</w:t>
      </w:r>
      <w:r w:rsidR="00A0169A" w:rsidRPr="004430CE">
        <w:rPr>
          <w:rFonts w:ascii="仿宋_GB2312" w:eastAsia="仿宋_GB2312" w:hAnsi="宋体" w:cs="黑体" w:hint="eastAsia"/>
          <w:bCs/>
          <w:kern w:val="0"/>
          <w:sz w:val="24"/>
          <w:szCs w:val="24"/>
        </w:rPr>
        <w:t>/</w:t>
      </w:r>
      <w:r w:rsidRPr="004430CE">
        <w:rPr>
          <w:rFonts w:ascii="仿宋_GB2312" w:eastAsia="仿宋_GB2312" w:hAnsi="宋体" w:cs="黑体" w:hint="eastAsia"/>
          <w:bCs/>
          <w:kern w:val="0"/>
          <w:sz w:val="24"/>
          <w:szCs w:val="24"/>
        </w:rPr>
        <w:t>所指的违法行为，依据</w:t>
      </w:r>
      <w:r w:rsidRPr="004430CE">
        <w:rPr>
          <w:rFonts w:ascii="仿宋_GB2312" w:eastAsia="仿宋_GB2312" w:hAnsi="宋体" w:cs="黑体" w:hint="eastAsia"/>
          <w:bCs/>
          <w:kern w:val="0"/>
          <w:sz w:val="24"/>
          <w:szCs w:val="24"/>
          <w:u w:val="single"/>
        </w:rPr>
        <w:t xml:space="preserve">                                                             </w:t>
      </w:r>
    </w:p>
    <w:p w14:paraId="08E02DAA" w14:textId="77777777" w:rsidR="00A0649B" w:rsidRPr="004430CE" w:rsidRDefault="00A0649B" w:rsidP="00A0649B">
      <w:pPr>
        <w:adjustRightInd w:val="0"/>
        <w:snapToGrid w:val="0"/>
        <w:spacing w:line="360" w:lineRule="auto"/>
        <w:rPr>
          <w:rFonts w:ascii="仿宋_GB2312" w:eastAsia="仿宋_GB2312" w:hAnsi="宋体" w:cs="黑体"/>
          <w:bCs/>
          <w:kern w:val="0"/>
          <w:sz w:val="24"/>
          <w:szCs w:val="24"/>
          <w:u w:val="single"/>
        </w:rPr>
      </w:pPr>
      <w:r w:rsidRPr="004430CE">
        <w:rPr>
          <w:rFonts w:ascii="仿宋_GB2312" w:eastAsia="仿宋_GB2312" w:hAnsi="宋体" w:cs="黑体" w:hint="eastAsia"/>
          <w:bCs/>
          <w:kern w:val="0"/>
          <w:sz w:val="24"/>
          <w:szCs w:val="24"/>
          <w:u w:val="single"/>
        </w:rPr>
        <w:t xml:space="preserve">                                               </w:t>
      </w:r>
      <w:r w:rsidRPr="004430CE">
        <w:rPr>
          <w:rFonts w:ascii="仿宋_GB2312" w:eastAsia="仿宋_GB2312" w:hAnsi="宋体" w:cs="黑体" w:hint="eastAsia"/>
          <w:bCs/>
          <w:kern w:val="0"/>
          <w:sz w:val="24"/>
          <w:szCs w:val="24"/>
        </w:rPr>
        <w:t>的规定，应当予以</w:t>
      </w:r>
      <w:r w:rsidRPr="004430CE">
        <w:rPr>
          <w:rFonts w:ascii="仿宋_GB2312" w:eastAsia="仿宋_GB2312" w:hAnsi="宋体" w:cs="黑体" w:hint="eastAsia"/>
          <w:bCs/>
          <w:kern w:val="0"/>
          <w:sz w:val="24"/>
          <w:szCs w:val="24"/>
          <w:u w:val="single"/>
        </w:rPr>
        <w:t xml:space="preserve">     </w:t>
      </w:r>
    </w:p>
    <w:p w14:paraId="1B449705" w14:textId="77777777" w:rsidR="00A0649B" w:rsidRPr="004430CE" w:rsidRDefault="00A0649B" w:rsidP="00A0649B">
      <w:pPr>
        <w:adjustRightInd w:val="0"/>
        <w:snapToGrid w:val="0"/>
        <w:spacing w:line="360" w:lineRule="auto"/>
        <w:rPr>
          <w:rFonts w:ascii="仿宋_GB2312" w:eastAsia="仿宋_GB2312" w:hAnsi="宋体" w:cs="黑体"/>
          <w:bCs/>
          <w:kern w:val="0"/>
          <w:sz w:val="24"/>
          <w:szCs w:val="24"/>
        </w:rPr>
      </w:pPr>
      <w:r w:rsidRPr="004430CE">
        <w:rPr>
          <w:rFonts w:ascii="仿宋_GB2312" w:eastAsia="仿宋_GB2312" w:hAnsi="宋体" w:cs="黑体" w:hint="eastAsia"/>
          <w:bCs/>
          <w:kern w:val="0"/>
          <w:sz w:val="24"/>
          <w:szCs w:val="24"/>
          <w:u w:val="single"/>
        </w:rPr>
        <w:t xml:space="preserve">                                                               </w:t>
      </w:r>
      <w:r w:rsidRPr="004430CE">
        <w:rPr>
          <w:rFonts w:ascii="仿宋_GB2312" w:eastAsia="仿宋_GB2312" w:hAnsi="宋体" w:cs="黑体" w:hint="eastAsia"/>
          <w:bCs/>
          <w:kern w:val="0"/>
          <w:sz w:val="24"/>
          <w:szCs w:val="24"/>
        </w:rPr>
        <w:t xml:space="preserve"> 处罚。</w:t>
      </w:r>
    </w:p>
    <w:p w14:paraId="31626080" w14:textId="77777777" w:rsidR="00A0649B" w:rsidRPr="004430CE" w:rsidRDefault="00A0649B" w:rsidP="00A0649B">
      <w:pPr>
        <w:adjustRightInd w:val="0"/>
        <w:snapToGrid w:val="0"/>
        <w:spacing w:line="360" w:lineRule="auto"/>
        <w:ind w:firstLineChars="200" w:firstLine="480"/>
        <w:rPr>
          <w:rFonts w:ascii="仿宋_GB2312" w:eastAsia="仿宋_GB2312" w:hAnsi="宋体" w:cs="黑体"/>
          <w:kern w:val="0"/>
          <w:sz w:val="24"/>
          <w:szCs w:val="24"/>
          <w:u w:val="single"/>
        </w:rPr>
      </w:pPr>
    </w:p>
    <w:p w14:paraId="261CE57E" w14:textId="77777777" w:rsidR="00A0649B" w:rsidRPr="004430CE" w:rsidRDefault="00A0649B" w:rsidP="00A0649B">
      <w:pPr>
        <w:adjustRightInd w:val="0"/>
        <w:snapToGrid w:val="0"/>
        <w:spacing w:line="360" w:lineRule="auto"/>
        <w:ind w:right="960" w:firstLineChars="200" w:firstLine="480"/>
        <w:rPr>
          <w:rFonts w:ascii="仿宋_GB2312" w:eastAsia="仿宋_GB2312" w:hAnsi="宋体" w:cs="黑体"/>
          <w:kern w:val="0"/>
          <w:sz w:val="24"/>
          <w:szCs w:val="24"/>
        </w:rPr>
      </w:pPr>
    </w:p>
    <w:p w14:paraId="3D9CE831" w14:textId="77777777" w:rsidR="00A0649B" w:rsidRPr="004430CE" w:rsidRDefault="00A0649B" w:rsidP="00A0649B">
      <w:pPr>
        <w:wordWrap w:val="0"/>
        <w:adjustRightInd w:val="0"/>
        <w:snapToGrid w:val="0"/>
        <w:spacing w:line="360" w:lineRule="auto"/>
        <w:ind w:right="960" w:firstLineChars="1600" w:firstLine="3840"/>
        <w:rPr>
          <w:rFonts w:ascii="仿宋_GB2312" w:eastAsia="仿宋_GB2312" w:hAnsi="宋体" w:cs="黑体"/>
          <w:bCs/>
          <w:kern w:val="0"/>
          <w:sz w:val="24"/>
          <w:szCs w:val="24"/>
        </w:rPr>
      </w:pPr>
      <w:r w:rsidRPr="004430CE">
        <w:rPr>
          <w:rFonts w:ascii="仿宋_GB2312" w:eastAsia="仿宋_GB2312" w:hAnsi="宋体" w:cs="黑体" w:hint="eastAsia"/>
          <w:bCs/>
          <w:kern w:val="0"/>
          <w:sz w:val="24"/>
          <w:szCs w:val="24"/>
        </w:rPr>
        <w:t xml:space="preserve">调查人员（签名）： </w:t>
      </w:r>
    </w:p>
    <w:p w14:paraId="47847C56" w14:textId="77777777" w:rsidR="00A0649B" w:rsidRPr="004430CE" w:rsidRDefault="00A0649B" w:rsidP="00A0649B">
      <w:pPr>
        <w:adjustRightInd w:val="0"/>
        <w:snapToGrid w:val="0"/>
        <w:spacing w:line="360" w:lineRule="auto"/>
        <w:ind w:right="1920" w:firstLineChars="1700" w:firstLine="4080"/>
        <w:rPr>
          <w:rFonts w:ascii="仿宋_GB2312" w:eastAsia="仿宋_GB2312" w:hAnsi="宋体" w:cs="黑体"/>
          <w:bCs/>
          <w:kern w:val="0"/>
          <w:sz w:val="24"/>
          <w:szCs w:val="24"/>
        </w:rPr>
      </w:pPr>
    </w:p>
    <w:p w14:paraId="40A2D598" w14:textId="77777777" w:rsidR="00A0649B" w:rsidRPr="004430CE" w:rsidRDefault="00A0649B" w:rsidP="00A0649B">
      <w:pPr>
        <w:adjustRightInd w:val="0"/>
        <w:snapToGrid w:val="0"/>
        <w:spacing w:line="360" w:lineRule="auto"/>
        <w:ind w:right="1920" w:firstLineChars="1100" w:firstLine="2640"/>
        <w:rPr>
          <w:rFonts w:ascii="仿宋_GB2312" w:eastAsia="仿宋_GB2312" w:hAnsi="宋体" w:cs="黑体"/>
          <w:bCs/>
          <w:kern w:val="0"/>
          <w:sz w:val="24"/>
          <w:szCs w:val="24"/>
          <w:u w:val="single"/>
        </w:rPr>
      </w:pPr>
      <w:r w:rsidRPr="004430CE">
        <w:rPr>
          <w:rFonts w:ascii="仿宋_GB2312" w:eastAsia="仿宋_GB2312" w:hAnsi="宋体" w:cs="黑体" w:hint="eastAsia"/>
          <w:bCs/>
          <w:kern w:val="0"/>
          <w:sz w:val="24"/>
          <w:szCs w:val="24"/>
        </w:rPr>
        <w:t xml:space="preserve">承办机构（部门、科室）负责人签名： </w:t>
      </w:r>
    </w:p>
    <w:p w14:paraId="41E906B4" w14:textId="77777777" w:rsidR="00A0649B" w:rsidRPr="004430CE" w:rsidRDefault="00A0649B" w:rsidP="00A0649B">
      <w:pPr>
        <w:adjustRightInd w:val="0"/>
        <w:snapToGrid w:val="0"/>
        <w:spacing w:line="360" w:lineRule="auto"/>
        <w:ind w:firstLineChars="200" w:firstLine="480"/>
        <w:jc w:val="right"/>
        <w:rPr>
          <w:rFonts w:ascii="仿宋_GB2312" w:eastAsia="仿宋_GB2312" w:hAnsi="宋体" w:cs="黑体"/>
          <w:kern w:val="0"/>
          <w:sz w:val="24"/>
          <w:szCs w:val="24"/>
        </w:rPr>
      </w:pPr>
      <w:r w:rsidRPr="004430CE">
        <w:rPr>
          <w:rFonts w:ascii="仿宋_GB2312" w:eastAsia="仿宋_GB2312" w:hAnsi="宋体" w:cs="黑体" w:hint="eastAsia"/>
          <w:kern w:val="0"/>
          <w:sz w:val="24"/>
          <w:szCs w:val="24"/>
        </w:rPr>
        <w:t>年    月   日</w:t>
      </w:r>
    </w:p>
    <w:p w14:paraId="23B3031B" w14:textId="77777777" w:rsidR="00A0649B" w:rsidRPr="004430CE" w:rsidRDefault="00A0649B" w:rsidP="00A0649B">
      <w:pPr>
        <w:widowControl/>
        <w:jc w:val="left"/>
        <w:rPr>
          <w:rFonts w:ascii="仿宋_GB2312" w:eastAsia="仿宋_GB2312" w:hAnsi="宋体" w:cs="黑体"/>
          <w:kern w:val="0"/>
          <w:sz w:val="24"/>
          <w:szCs w:val="24"/>
        </w:rPr>
      </w:pPr>
      <w:r w:rsidRPr="004430CE">
        <w:rPr>
          <w:rFonts w:ascii="仿宋_GB2312" w:eastAsia="仿宋_GB2312" w:hAnsi="宋体" w:cs="黑体" w:hint="eastAsia"/>
          <w:kern w:val="0"/>
          <w:sz w:val="24"/>
          <w:szCs w:val="24"/>
        </w:rPr>
        <w:br w:type="page"/>
      </w:r>
    </w:p>
    <w:p w14:paraId="258AE2E0" w14:textId="77777777" w:rsidR="00A0649B" w:rsidRPr="004430CE" w:rsidRDefault="00A0649B" w:rsidP="00A0649B">
      <w:pPr>
        <w:adjustRightInd w:val="0"/>
        <w:snapToGrid w:val="0"/>
        <w:spacing w:line="360" w:lineRule="auto"/>
        <w:jc w:val="center"/>
        <w:rPr>
          <w:rFonts w:ascii="仿宋_GB2312" w:eastAsia="仿宋_GB2312" w:hAnsi="宋体"/>
          <w:sz w:val="30"/>
          <w:szCs w:val="30"/>
        </w:rPr>
      </w:pPr>
      <w:r w:rsidRPr="004430CE">
        <w:rPr>
          <w:rFonts w:ascii="仿宋_GB2312" w:eastAsia="仿宋_GB2312" w:hAnsi="宋体" w:hint="eastAsia"/>
          <w:sz w:val="30"/>
          <w:szCs w:val="30"/>
        </w:rPr>
        <w:lastRenderedPageBreak/>
        <w:t>填写说明</w:t>
      </w:r>
    </w:p>
    <w:p w14:paraId="5C2E6A77" w14:textId="77777777" w:rsidR="00A0649B" w:rsidRPr="004430CE" w:rsidRDefault="00A0649B" w:rsidP="00A0649B">
      <w:pPr>
        <w:adjustRightInd w:val="0"/>
        <w:snapToGrid w:val="0"/>
        <w:spacing w:line="360" w:lineRule="auto"/>
        <w:ind w:firstLineChars="200" w:firstLine="482"/>
        <w:rPr>
          <w:rFonts w:ascii="仿宋_GB2312" w:eastAsia="仿宋_GB2312" w:hAnsi="宋体" w:cs="黑体"/>
          <w:b/>
          <w:bCs/>
          <w:kern w:val="0"/>
          <w:sz w:val="24"/>
          <w:szCs w:val="24"/>
        </w:rPr>
      </w:pPr>
      <w:r w:rsidRPr="004430CE">
        <w:rPr>
          <w:rFonts w:ascii="仿宋_GB2312" w:eastAsia="仿宋_GB2312" w:hAnsi="宋体" w:cs="黑体" w:hint="eastAsia"/>
          <w:b/>
          <w:bCs/>
          <w:kern w:val="0"/>
          <w:sz w:val="24"/>
          <w:szCs w:val="24"/>
        </w:rPr>
        <w:t>一、适用范围</w:t>
      </w:r>
    </w:p>
    <w:p w14:paraId="7BB72ED1" w14:textId="77777777" w:rsidR="00A0649B" w:rsidRPr="004430CE" w:rsidRDefault="00A0649B" w:rsidP="00A0649B">
      <w:pPr>
        <w:adjustRightInd w:val="0"/>
        <w:snapToGrid w:val="0"/>
        <w:spacing w:line="360" w:lineRule="auto"/>
        <w:ind w:firstLineChars="200" w:firstLine="480"/>
        <w:rPr>
          <w:rFonts w:ascii="仿宋_GB2312" w:eastAsia="仿宋_GB2312" w:hAnsi="宋体" w:cs="黑体"/>
          <w:kern w:val="0"/>
          <w:sz w:val="24"/>
          <w:szCs w:val="24"/>
        </w:rPr>
      </w:pPr>
      <w:r w:rsidRPr="004430CE">
        <w:rPr>
          <w:rFonts w:ascii="仿宋_GB2312" w:eastAsia="仿宋_GB2312" w:hAnsi="宋体" w:cs="黑体" w:hint="eastAsia"/>
          <w:kern w:val="0"/>
          <w:sz w:val="24"/>
          <w:szCs w:val="24"/>
        </w:rPr>
        <w:t>（一）医疗保障部门内部文书。</w:t>
      </w:r>
    </w:p>
    <w:p w14:paraId="3D8C1517" w14:textId="77F917B3" w:rsidR="00A0649B" w:rsidRPr="004430CE" w:rsidRDefault="00A0649B" w:rsidP="00A0649B">
      <w:pPr>
        <w:adjustRightInd w:val="0"/>
        <w:snapToGrid w:val="0"/>
        <w:spacing w:line="360" w:lineRule="auto"/>
        <w:ind w:firstLineChars="200" w:firstLine="480"/>
        <w:rPr>
          <w:rFonts w:ascii="仿宋_GB2312" w:eastAsia="仿宋_GB2312" w:hAnsi="宋体" w:cs="黑体"/>
          <w:kern w:val="0"/>
          <w:sz w:val="24"/>
          <w:szCs w:val="24"/>
        </w:rPr>
      </w:pPr>
      <w:r w:rsidRPr="004430CE">
        <w:rPr>
          <w:rFonts w:ascii="仿宋_GB2312" w:eastAsia="仿宋_GB2312" w:hAnsi="宋体" w:cs="黑体" w:hint="eastAsia"/>
          <w:kern w:val="0"/>
          <w:sz w:val="24"/>
          <w:szCs w:val="24"/>
        </w:rPr>
        <w:t>（二）</w:t>
      </w:r>
      <w:r w:rsidR="00243FA1" w:rsidRPr="004430CE">
        <w:rPr>
          <w:rFonts w:ascii="仿宋_GB2312" w:eastAsia="仿宋_GB2312" w:hAnsi="宋体" w:cs="黑体" w:hint="eastAsia"/>
          <w:kern w:val="0"/>
          <w:sz w:val="24"/>
          <w:szCs w:val="24"/>
        </w:rPr>
        <w:t>《调查终结报告》</w:t>
      </w:r>
      <w:r w:rsidRPr="004430CE">
        <w:rPr>
          <w:rFonts w:ascii="仿宋_GB2312" w:eastAsia="仿宋_GB2312" w:hAnsi="宋体" w:cs="黑体" w:hint="eastAsia"/>
          <w:kern w:val="0"/>
          <w:sz w:val="24"/>
          <w:szCs w:val="24"/>
        </w:rPr>
        <w:t>适用于</w:t>
      </w:r>
      <w:r w:rsidR="00243FA1" w:rsidRPr="004430CE">
        <w:rPr>
          <w:rFonts w:ascii="仿宋_GB2312" w:eastAsia="仿宋_GB2312" w:hAnsi="宋体" w:cs="黑体" w:hint="eastAsia"/>
          <w:kern w:val="0"/>
          <w:sz w:val="24"/>
          <w:szCs w:val="24"/>
        </w:rPr>
        <w:t>行政处罚案件</w:t>
      </w:r>
      <w:r w:rsidRPr="004430CE">
        <w:rPr>
          <w:rFonts w:ascii="仿宋_GB2312" w:eastAsia="仿宋_GB2312" w:hAnsi="宋体" w:cs="黑体" w:hint="eastAsia"/>
          <w:kern w:val="0"/>
          <w:sz w:val="24"/>
          <w:szCs w:val="24"/>
        </w:rPr>
        <w:t>调查终结后案件调查人员对调查取证情况的描述。</w:t>
      </w:r>
    </w:p>
    <w:p w14:paraId="4211F549" w14:textId="77777777" w:rsidR="00A0649B" w:rsidRPr="004430CE" w:rsidRDefault="00A0649B" w:rsidP="00A0649B">
      <w:pPr>
        <w:adjustRightInd w:val="0"/>
        <w:snapToGrid w:val="0"/>
        <w:spacing w:line="360" w:lineRule="auto"/>
        <w:ind w:firstLineChars="200" w:firstLine="482"/>
        <w:rPr>
          <w:rFonts w:ascii="仿宋_GB2312" w:eastAsia="仿宋_GB2312" w:hAnsi="宋体" w:cs="黑体"/>
          <w:b/>
          <w:bCs/>
          <w:kern w:val="0"/>
          <w:sz w:val="24"/>
          <w:szCs w:val="24"/>
        </w:rPr>
      </w:pPr>
      <w:r w:rsidRPr="004430CE">
        <w:rPr>
          <w:rFonts w:ascii="仿宋_GB2312" w:eastAsia="仿宋_GB2312" w:hAnsi="宋体" w:cs="黑体" w:hint="eastAsia"/>
          <w:b/>
          <w:bCs/>
          <w:kern w:val="0"/>
          <w:sz w:val="24"/>
          <w:szCs w:val="24"/>
        </w:rPr>
        <w:t>二、文书内容</w:t>
      </w:r>
    </w:p>
    <w:p w14:paraId="45FBDADE" w14:textId="77777777" w:rsidR="00A0649B" w:rsidRPr="004430CE" w:rsidRDefault="00A0649B" w:rsidP="00A0649B">
      <w:pPr>
        <w:adjustRightInd w:val="0"/>
        <w:snapToGrid w:val="0"/>
        <w:spacing w:line="360" w:lineRule="auto"/>
        <w:ind w:firstLineChars="200" w:firstLine="480"/>
        <w:rPr>
          <w:rFonts w:ascii="仿宋_GB2312" w:eastAsia="仿宋_GB2312" w:hAnsi="宋体" w:cs="黑体"/>
          <w:kern w:val="0"/>
          <w:sz w:val="24"/>
          <w:szCs w:val="24"/>
        </w:rPr>
      </w:pPr>
      <w:r w:rsidRPr="004430CE">
        <w:rPr>
          <w:rFonts w:ascii="仿宋_GB2312" w:eastAsia="仿宋_GB2312" w:hAnsi="宋体" w:cs="黑体" w:hint="eastAsia"/>
          <w:kern w:val="0"/>
          <w:sz w:val="24"/>
          <w:szCs w:val="24"/>
        </w:rPr>
        <w:t>（一）有医疗保障部门名称、文书名称。</w:t>
      </w:r>
    </w:p>
    <w:p w14:paraId="6A085F52" w14:textId="77777777" w:rsidR="00A0649B" w:rsidRPr="004430CE" w:rsidRDefault="00A0649B" w:rsidP="00A0649B">
      <w:pPr>
        <w:adjustRightInd w:val="0"/>
        <w:snapToGrid w:val="0"/>
        <w:spacing w:line="360" w:lineRule="auto"/>
        <w:ind w:firstLineChars="200" w:firstLine="480"/>
        <w:rPr>
          <w:rFonts w:ascii="仿宋_GB2312" w:eastAsia="仿宋_GB2312" w:hAnsi="宋体" w:cs="黑体"/>
          <w:kern w:val="0"/>
          <w:sz w:val="24"/>
          <w:szCs w:val="24"/>
        </w:rPr>
      </w:pPr>
      <w:r w:rsidRPr="004430CE">
        <w:rPr>
          <w:rFonts w:ascii="仿宋_GB2312" w:eastAsia="仿宋_GB2312" w:hAnsi="宋体" w:cs="黑体" w:hint="eastAsia"/>
          <w:kern w:val="0"/>
          <w:sz w:val="24"/>
          <w:szCs w:val="24"/>
        </w:rPr>
        <w:t>（二）有案由和立案号。</w:t>
      </w:r>
    </w:p>
    <w:p w14:paraId="5E3DC379" w14:textId="77777777" w:rsidR="00A0649B" w:rsidRPr="004430CE" w:rsidRDefault="00A0649B" w:rsidP="00A0649B">
      <w:pPr>
        <w:adjustRightInd w:val="0"/>
        <w:snapToGrid w:val="0"/>
        <w:spacing w:line="360" w:lineRule="auto"/>
        <w:ind w:firstLineChars="200" w:firstLine="480"/>
        <w:rPr>
          <w:rFonts w:ascii="仿宋_GB2312" w:eastAsia="仿宋_GB2312" w:hAnsi="宋体" w:cs="黑体"/>
          <w:kern w:val="0"/>
          <w:sz w:val="24"/>
          <w:szCs w:val="24"/>
        </w:rPr>
      </w:pPr>
      <w:r w:rsidRPr="004430CE">
        <w:rPr>
          <w:rFonts w:ascii="仿宋_GB2312" w:eastAsia="仿宋_GB2312" w:hAnsi="宋体" w:cs="黑体" w:hint="eastAsia"/>
          <w:kern w:val="0"/>
          <w:sz w:val="24"/>
          <w:szCs w:val="24"/>
        </w:rPr>
        <w:t>（三）有承办机构和调查人员。</w:t>
      </w:r>
    </w:p>
    <w:p w14:paraId="0280EE60" w14:textId="77777777" w:rsidR="00A0649B" w:rsidRPr="004430CE" w:rsidRDefault="00A0649B" w:rsidP="00A0649B">
      <w:pPr>
        <w:adjustRightInd w:val="0"/>
        <w:snapToGrid w:val="0"/>
        <w:spacing w:line="360" w:lineRule="auto"/>
        <w:ind w:firstLineChars="200" w:firstLine="480"/>
        <w:rPr>
          <w:rFonts w:ascii="仿宋_GB2312" w:eastAsia="仿宋_GB2312" w:hAnsi="宋体" w:cs="黑体"/>
          <w:kern w:val="0"/>
          <w:sz w:val="24"/>
          <w:szCs w:val="24"/>
        </w:rPr>
      </w:pPr>
      <w:r w:rsidRPr="004430CE">
        <w:rPr>
          <w:rFonts w:ascii="仿宋_GB2312" w:eastAsia="仿宋_GB2312" w:hAnsi="宋体" w:cs="黑体" w:hint="eastAsia"/>
          <w:kern w:val="0"/>
          <w:sz w:val="24"/>
          <w:szCs w:val="24"/>
        </w:rPr>
        <w:t>（四）有调查的起止时间。</w:t>
      </w:r>
    </w:p>
    <w:p w14:paraId="27457E31" w14:textId="77777777" w:rsidR="00A0649B" w:rsidRPr="004430CE" w:rsidRDefault="00A0649B" w:rsidP="00A0649B">
      <w:pPr>
        <w:adjustRightInd w:val="0"/>
        <w:snapToGrid w:val="0"/>
        <w:spacing w:line="360" w:lineRule="auto"/>
        <w:ind w:firstLineChars="200" w:firstLine="480"/>
        <w:rPr>
          <w:rFonts w:ascii="仿宋_GB2312" w:eastAsia="仿宋_GB2312" w:hAnsi="宋体" w:cs="黑体"/>
          <w:kern w:val="0"/>
          <w:sz w:val="24"/>
          <w:szCs w:val="24"/>
        </w:rPr>
      </w:pPr>
      <w:r w:rsidRPr="004430CE">
        <w:rPr>
          <w:rFonts w:ascii="仿宋_GB2312" w:eastAsia="仿宋_GB2312" w:hAnsi="宋体" w:cs="黑体" w:hint="eastAsia"/>
          <w:kern w:val="0"/>
          <w:sz w:val="24"/>
          <w:szCs w:val="24"/>
        </w:rPr>
        <w:t>（五）有当事人的基本信息。如当事人姓名或名称（单位）、身份证号或统一社会信用代码（单位）、住址或住所（单位），当事人为单位的，还需注明其法定代表人（负责人）。</w:t>
      </w:r>
    </w:p>
    <w:p w14:paraId="3006E2D0" w14:textId="77777777" w:rsidR="00A0649B" w:rsidRPr="004430CE" w:rsidRDefault="00A0649B" w:rsidP="00A0649B">
      <w:pPr>
        <w:adjustRightInd w:val="0"/>
        <w:snapToGrid w:val="0"/>
        <w:spacing w:line="360" w:lineRule="auto"/>
        <w:ind w:firstLineChars="200" w:firstLine="480"/>
        <w:rPr>
          <w:rFonts w:ascii="仿宋_GB2312" w:eastAsia="仿宋_GB2312" w:hAnsi="宋体" w:cs="黑体"/>
          <w:kern w:val="0"/>
          <w:sz w:val="24"/>
          <w:szCs w:val="24"/>
        </w:rPr>
      </w:pPr>
      <w:r w:rsidRPr="004430CE">
        <w:rPr>
          <w:rFonts w:ascii="仿宋_GB2312" w:eastAsia="仿宋_GB2312" w:hAnsi="宋体" w:cs="黑体" w:hint="eastAsia"/>
          <w:kern w:val="0"/>
          <w:sz w:val="24"/>
          <w:szCs w:val="24"/>
        </w:rPr>
        <w:t>（六）有案件由来和调查经过。需概括说明案件来源、登记时间、立案时间和批准立案的机关；以及案件调查人员的组成、调查方式等。</w:t>
      </w:r>
    </w:p>
    <w:p w14:paraId="13381B35" w14:textId="77777777" w:rsidR="00A0649B" w:rsidRPr="004430CE" w:rsidRDefault="00A0649B" w:rsidP="00A0649B">
      <w:pPr>
        <w:adjustRightInd w:val="0"/>
        <w:snapToGrid w:val="0"/>
        <w:spacing w:line="360" w:lineRule="auto"/>
        <w:ind w:firstLineChars="200" w:firstLine="480"/>
        <w:rPr>
          <w:rFonts w:ascii="仿宋_GB2312" w:eastAsia="仿宋_GB2312" w:hAnsi="宋体" w:cs="黑体"/>
          <w:kern w:val="0"/>
          <w:sz w:val="24"/>
          <w:szCs w:val="24"/>
        </w:rPr>
      </w:pPr>
      <w:r w:rsidRPr="004430CE">
        <w:rPr>
          <w:rFonts w:ascii="仿宋_GB2312" w:eastAsia="仿宋_GB2312" w:hAnsi="宋体" w:cs="黑体" w:hint="eastAsia"/>
          <w:kern w:val="0"/>
          <w:sz w:val="24"/>
          <w:szCs w:val="24"/>
        </w:rPr>
        <w:t>（七）有当事人实施违法行为的具体事实，包括其从事违法行为的时间、地点、目的、手段、情节、违法所得、危害后果等。</w:t>
      </w:r>
    </w:p>
    <w:p w14:paraId="6A788B54" w14:textId="77777777" w:rsidR="00A0649B" w:rsidRPr="004430CE" w:rsidRDefault="00A0649B" w:rsidP="00A0649B">
      <w:pPr>
        <w:adjustRightInd w:val="0"/>
        <w:snapToGrid w:val="0"/>
        <w:spacing w:line="360" w:lineRule="auto"/>
        <w:ind w:firstLineChars="200" w:firstLine="480"/>
        <w:rPr>
          <w:rFonts w:ascii="仿宋_GB2312" w:eastAsia="仿宋_GB2312" w:hAnsi="宋体" w:cs="黑体"/>
          <w:kern w:val="0"/>
          <w:sz w:val="24"/>
          <w:szCs w:val="24"/>
        </w:rPr>
      </w:pPr>
      <w:r w:rsidRPr="004430CE">
        <w:rPr>
          <w:rFonts w:ascii="仿宋_GB2312" w:eastAsia="仿宋_GB2312" w:hAnsi="宋体" w:cs="黑体" w:hint="eastAsia"/>
          <w:kern w:val="0"/>
          <w:sz w:val="24"/>
          <w:szCs w:val="24"/>
        </w:rPr>
        <w:t>（八）有支持所描述事实的相关证据，需对收集的证据逐一列举,并分别说明其证明事项。</w:t>
      </w:r>
    </w:p>
    <w:p w14:paraId="2D8615DF" w14:textId="77777777" w:rsidR="00A0649B" w:rsidRPr="004430CE" w:rsidRDefault="00A0649B" w:rsidP="00A0649B">
      <w:pPr>
        <w:adjustRightInd w:val="0"/>
        <w:snapToGrid w:val="0"/>
        <w:spacing w:line="360" w:lineRule="auto"/>
        <w:ind w:firstLineChars="200" w:firstLine="480"/>
        <w:rPr>
          <w:rFonts w:ascii="仿宋_GB2312" w:eastAsia="仿宋_GB2312" w:hAnsi="宋体" w:cs="黑体"/>
          <w:kern w:val="0"/>
          <w:sz w:val="24"/>
          <w:szCs w:val="24"/>
        </w:rPr>
      </w:pPr>
      <w:r w:rsidRPr="004430CE">
        <w:rPr>
          <w:rFonts w:ascii="仿宋_GB2312" w:eastAsia="仿宋_GB2312" w:hAnsi="宋体" w:cs="黑体" w:hint="eastAsia"/>
          <w:kern w:val="0"/>
          <w:sz w:val="24"/>
          <w:szCs w:val="24"/>
        </w:rPr>
        <w:t>（九）有当事人在调查阶段提出的陈述申辩意见。</w:t>
      </w:r>
    </w:p>
    <w:p w14:paraId="0C01C543" w14:textId="77777777" w:rsidR="00A0649B" w:rsidRPr="004430CE" w:rsidRDefault="00A0649B" w:rsidP="00A0649B">
      <w:pPr>
        <w:adjustRightInd w:val="0"/>
        <w:snapToGrid w:val="0"/>
        <w:spacing w:line="360" w:lineRule="auto"/>
        <w:ind w:firstLineChars="200" w:firstLine="480"/>
        <w:rPr>
          <w:rFonts w:ascii="仿宋_GB2312" w:eastAsia="仿宋_GB2312" w:hAnsi="宋体" w:cs="黑体"/>
          <w:kern w:val="0"/>
          <w:sz w:val="24"/>
          <w:szCs w:val="24"/>
        </w:rPr>
      </w:pPr>
      <w:r w:rsidRPr="004430CE">
        <w:rPr>
          <w:rFonts w:ascii="仿宋_GB2312" w:eastAsia="仿宋_GB2312" w:hAnsi="宋体" w:cs="黑体" w:hint="eastAsia"/>
          <w:kern w:val="0"/>
          <w:sz w:val="24"/>
          <w:szCs w:val="24"/>
        </w:rPr>
        <w:t>（十）有对案件主要争议的总结。</w:t>
      </w:r>
    </w:p>
    <w:p w14:paraId="3AF94620" w14:textId="16398636" w:rsidR="00A0649B" w:rsidRPr="004430CE" w:rsidRDefault="00A0649B" w:rsidP="00A0649B">
      <w:pPr>
        <w:adjustRightInd w:val="0"/>
        <w:snapToGrid w:val="0"/>
        <w:spacing w:line="360" w:lineRule="auto"/>
        <w:ind w:firstLineChars="200" w:firstLine="480"/>
        <w:rPr>
          <w:rFonts w:ascii="仿宋_GB2312" w:eastAsia="仿宋_GB2312" w:hAnsi="宋体" w:cs="黑体"/>
          <w:kern w:val="0"/>
          <w:sz w:val="24"/>
          <w:szCs w:val="24"/>
        </w:rPr>
      </w:pPr>
      <w:r w:rsidRPr="004430CE">
        <w:rPr>
          <w:rFonts w:ascii="仿宋_GB2312" w:eastAsia="仿宋_GB2312" w:hAnsi="宋体" w:cs="黑体" w:hint="eastAsia"/>
          <w:kern w:val="0"/>
          <w:sz w:val="24"/>
          <w:szCs w:val="24"/>
        </w:rPr>
        <w:t>（十一）在涉嫌违法行为存在从轻、减轻处罚情节时，应当说明从轻、减轻处罚的法律依据和事实理由。</w:t>
      </w:r>
    </w:p>
    <w:p w14:paraId="0804089A" w14:textId="77777777" w:rsidR="00A0649B" w:rsidRPr="004430CE" w:rsidRDefault="00A0649B" w:rsidP="00A0649B">
      <w:pPr>
        <w:adjustRightInd w:val="0"/>
        <w:snapToGrid w:val="0"/>
        <w:spacing w:line="360" w:lineRule="auto"/>
        <w:ind w:firstLineChars="200" w:firstLine="480"/>
        <w:rPr>
          <w:rFonts w:ascii="仿宋_GB2312" w:eastAsia="仿宋_GB2312" w:hAnsi="宋体" w:cs="黑体"/>
          <w:kern w:val="0"/>
          <w:sz w:val="24"/>
          <w:szCs w:val="24"/>
        </w:rPr>
      </w:pPr>
      <w:r w:rsidRPr="004430CE">
        <w:rPr>
          <w:rFonts w:ascii="仿宋_GB2312" w:eastAsia="仿宋_GB2312" w:hAnsi="宋体" w:cs="黑体" w:hint="eastAsia"/>
          <w:kern w:val="0"/>
          <w:sz w:val="24"/>
          <w:szCs w:val="24"/>
        </w:rPr>
        <w:t>（十二）有处罚依据，须注明法律法规全称，及依据的具体条、款、项、目。</w:t>
      </w:r>
    </w:p>
    <w:p w14:paraId="1DCAC0A8" w14:textId="77777777" w:rsidR="00A0649B" w:rsidRPr="004430CE" w:rsidRDefault="00A0649B" w:rsidP="00A0649B">
      <w:pPr>
        <w:adjustRightInd w:val="0"/>
        <w:snapToGrid w:val="0"/>
        <w:spacing w:line="360" w:lineRule="auto"/>
        <w:ind w:firstLineChars="200" w:firstLine="480"/>
        <w:rPr>
          <w:rFonts w:ascii="仿宋_GB2312" w:eastAsia="仿宋_GB2312" w:hAnsi="宋体" w:cs="黑体"/>
          <w:kern w:val="0"/>
          <w:sz w:val="24"/>
          <w:szCs w:val="24"/>
        </w:rPr>
      </w:pPr>
      <w:r w:rsidRPr="004430CE">
        <w:rPr>
          <w:rFonts w:ascii="仿宋_GB2312" w:eastAsia="仿宋_GB2312" w:hAnsi="宋体" w:cs="黑体" w:hint="eastAsia"/>
          <w:kern w:val="0"/>
          <w:sz w:val="24"/>
          <w:szCs w:val="24"/>
        </w:rPr>
        <w:t>（十三）有建议予以处罚的种类和幅度。</w:t>
      </w:r>
    </w:p>
    <w:p w14:paraId="064DB62A" w14:textId="77777777" w:rsidR="00A0649B" w:rsidRPr="004430CE" w:rsidRDefault="00A0649B" w:rsidP="00A0649B">
      <w:pPr>
        <w:adjustRightInd w:val="0"/>
        <w:snapToGrid w:val="0"/>
        <w:spacing w:line="360" w:lineRule="auto"/>
        <w:ind w:firstLineChars="200" w:firstLine="480"/>
        <w:rPr>
          <w:rFonts w:ascii="仿宋_GB2312" w:eastAsia="仿宋_GB2312" w:hAnsi="宋体" w:cs="黑体"/>
          <w:kern w:val="0"/>
          <w:sz w:val="24"/>
          <w:szCs w:val="24"/>
        </w:rPr>
      </w:pPr>
      <w:r w:rsidRPr="004430CE">
        <w:rPr>
          <w:rFonts w:ascii="仿宋_GB2312" w:eastAsia="仿宋_GB2312" w:hAnsi="宋体" w:cs="黑体" w:hint="eastAsia"/>
          <w:kern w:val="0"/>
          <w:sz w:val="24"/>
          <w:szCs w:val="24"/>
        </w:rPr>
        <w:t>（十四）两名以上（含两名）调查人员签字并注明日期。</w:t>
      </w:r>
    </w:p>
    <w:p w14:paraId="6E522785" w14:textId="77777777" w:rsidR="00A0649B" w:rsidRPr="004430CE" w:rsidRDefault="00A0649B" w:rsidP="00A0649B">
      <w:pPr>
        <w:adjustRightInd w:val="0"/>
        <w:snapToGrid w:val="0"/>
        <w:spacing w:line="360" w:lineRule="auto"/>
        <w:ind w:firstLineChars="200" w:firstLine="480"/>
        <w:rPr>
          <w:rFonts w:ascii="仿宋_GB2312" w:eastAsia="仿宋_GB2312" w:hAnsi="宋体" w:cs="黑体"/>
          <w:kern w:val="0"/>
          <w:sz w:val="24"/>
          <w:szCs w:val="24"/>
        </w:rPr>
      </w:pPr>
      <w:r w:rsidRPr="004430CE">
        <w:rPr>
          <w:rFonts w:ascii="仿宋_GB2312" w:eastAsia="仿宋_GB2312" w:hAnsi="宋体" w:cs="黑体" w:hint="eastAsia"/>
          <w:kern w:val="0"/>
          <w:sz w:val="24"/>
          <w:szCs w:val="24"/>
        </w:rPr>
        <w:t>（十五）承办机构负责人审核后签名。</w:t>
      </w:r>
    </w:p>
    <w:p w14:paraId="60C31758" w14:textId="77777777" w:rsidR="00A0649B" w:rsidRPr="004430CE" w:rsidRDefault="00A0649B" w:rsidP="00A0649B">
      <w:pPr>
        <w:adjustRightInd w:val="0"/>
        <w:snapToGrid w:val="0"/>
        <w:spacing w:line="360" w:lineRule="auto"/>
        <w:ind w:firstLineChars="200" w:firstLine="482"/>
        <w:rPr>
          <w:rFonts w:ascii="仿宋_GB2312" w:eastAsia="仿宋_GB2312" w:hAnsi="宋体" w:cs="黑体"/>
          <w:b/>
          <w:bCs/>
          <w:kern w:val="0"/>
          <w:sz w:val="24"/>
          <w:szCs w:val="24"/>
        </w:rPr>
      </w:pPr>
      <w:r w:rsidRPr="004430CE">
        <w:rPr>
          <w:rFonts w:ascii="仿宋_GB2312" w:eastAsia="仿宋_GB2312" w:hAnsi="宋体" w:cs="黑体" w:hint="eastAsia"/>
          <w:b/>
          <w:bCs/>
          <w:kern w:val="0"/>
          <w:sz w:val="24"/>
          <w:szCs w:val="24"/>
        </w:rPr>
        <w:t>三、注意事项</w:t>
      </w:r>
    </w:p>
    <w:p w14:paraId="376378E4" w14:textId="77777777" w:rsidR="00A0649B" w:rsidRPr="004430CE" w:rsidRDefault="00A0649B" w:rsidP="00A0649B">
      <w:pPr>
        <w:adjustRightInd w:val="0"/>
        <w:snapToGrid w:val="0"/>
        <w:spacing w:line="360" w:lineRule="auto"/>
        <w:ind w:firstLineChars="200" w:firstLine="480"/>
        <w:rPr>
          <w:rFonts w:ascii="仿宋_GB2312" w:eastAsia="仿宋_GB2312" w:hAnsi="宋体" w:cs="黑体"/>
          <w:kern w:val="0"/>
          <w:sz w:val="24"/>
          <w:szCs w:val="24"/>
        </w:rPr>
      </w:pPr>
      <w:r w:rsidRPr="004430CE">
        <w:rPr>
          <w:rFonts w:ascii="仿宋_GB2312" w:eastAsia="仿宋_GB2312" w:hAnsi="宋体" w:cs="黑体" w:hint="eastAsia"/>
          <w:kern w:val="0"/>
          <w:sz w:val="24"/>
          <w:szCs w:val="24"/>
        </w:rPr>
        <w:t>（一）本报告应能够真实、具体、详细地反映案发时间、地点、当事人、违</w:t>
      </w:r>
      <w:r w:rsidRPr="004430CE">
        <w:rPr>
          <w:rFonts w:ascii="仿宋_GB2312" w:eastAsia="仿宋_GB2312" w:hAnsi="宋体" w:cs="黑体" w:hint="eastAsia"/>
          <w:kern w:val="0"/>
          <w:sz w:val="24"/>
          <w:szCs w:val="24"/>
        </w:rPr>
        <w:lastRenderedPageBreak/>
        <w:t>法行为起因、过程、后果以及影响等内容。</w:t>
      </w:r>
    </w:p>
    <w:p w14:paraId="7E218835" w14:textId="77777777" w:rsidR="00A0649B" w:rsidRPr="004430CE" w:rsidRDefault="00A0649B" w:rsidP="00A0649B">
      <w:pPr>
        <w:adjustRightInd w:val="0"/>
        <w:snapToGrid w:val="0"/>
        <w:spacing w:line="360" w:lineRule="auto"/>
        <w:ind w:firstLineChars="200" w:firstLine="480"/>
        <w:rPr>
          <w:rFonts w:ascii="仿宋_GB2312" w:eastAsia="仿宋_GB2312" w:hAnsi="宋体" w:cs="黑体"/>
          <w:kern w:val="0"/>
          <w:sz w:val="24"/>
          <w:szCs w:val="24"/>
        </w:rPr>
      </w:pPr>
      <w:r w:rsidRPr="004430CE">
        <w:rPr>
          <w:rFonts w:ascii="仿宋_GB2312" w:eastAsia="仿宋_GB2312" w:hAnsi="宋体" w:cs="黑体" w:hint="eastAsia"/>
          <w:kern w:val="0"/>
          <w:sz w:val="24"/>
          <w:szCs w:val="24"/>
        </w:rPr>
        <w:t>（二）在“主要证据及证明事项”处，证据填写要全面，不仅要记载能够证明违法事实的证据，也应记载有利于当事人的证据。</w:t>
      </w:r>
    </w:p>
    <w:p w14:paraId="67736119" w14:textId="77777777" w:rsidR="00A0649B" w:rsidRPr="004430CE" w:rsidRDefault="00A0649B" w:rsidP="00A0649B">
      <w:pPr>
        <w:adjustRightInd w:val="0"/>
        <w:snapToGrid w:val="0"/>
        <w:spacing w:line="360" w:lineRule="auto"/>
        <w:ind w:firstLineChars="200" w:firstLine="480"/>
        <w:rPr>
          <w:rFonts w:ascii="仿宋_GB2312" w:eastAsia="仿宋_GB2312" w:hAnsi="宋体" w:cs="黑体"/>
          <w:kern w:val="0"/>
          <w:sz w:val="24"/>
          <w:szCs w:val="24"/>
        </w:rPr>
      </w:pPr>
      <w:r w:rsidRPr="004430CE">
        <w:rPr>
          <w:rFonts w:ascii="仿宋_GB2312" w:eastAsia="仿宋_GB2312" w:hAnsi="宋体" w:cs="黑体" w:hint="eastAsia"/>
          <w:kern w:val="0"/>
          <w:sz w:val="24"/>
          <w:szCs w:val="24"/>
        </w:rPr>
        <w:t>（三）本报告原件随卷归档。</w:t>
      </w:r>
    </w:p>
    <w:p w14:paraId="5060E20F" w14:textId="77777777" w:rsidR="00A0649B" w:rsidRPr="004430CE" w:rsidRDefault="00A0649B" w:rsidP="00A0649B">
      <w:pPr>
        <w:adjustRightInd w:val="0"/>
        <w:snapToGrid w:val="0"/>
        <w:spacing w:line="360" w:lineRule="auto"/>
        <w:ind w:firstLineChars="200" w:firstLine="482"/>
        <w:rPr>
          <w:rFonts w:ascii="仿宋_GB2312" w:eastAsia="仿宋_GB2312" w:hAnsi="宋体" w:cs="黑体"/>
          <w:b/>
          <w:bCs/>
          <w:kern w:val="0"/>
          <w:sz w:val="24"/>
          <w:szCs w:val="24"/>
        </w:rPr>
      </w:pPr>
      <w:r w:rsidRPr="004430CE">
        <w:rPr>
          <w:rFonts w:ascii="仿宋_GB2312" w:eastAsia="仿宋_GB2312" w:hAnsi="宋体" w:cs="黑体" w:hint="eastAsia"/>
          <w:b/>
          <w:bCs/>
          <w:kern w:val="0"/>
          <w:sz w:val="24"/>
          <w:szCs w:val="24"/>
        </w:rPr>
        <w:t>四、参考文书</w:t>
      </w:r>
    </w:p>
    <w:p w14:paraId="2FCD3B75" w14:textId="77777777" w:rsidR="00A0649B" w:rsidRPr="004430CE" w:rsidRDefault="00A0649B" w:rsidP="00A0649B">
      <w:pPr>
        <w:adjustRightInd w:val="0"/>
        <w:snapToGrid w:val="0"/>
        <w:spacing w:line="360" w:lineRule="auto"/>
        <w:ind w:firstLineChars="200" w:firstLine="480"/>
        <w:rPr>
          <w:rFonts w:ascii="仿宋_GB2312" w:eastAsia="仿宋_GB2312" w:hAnsi="宋体" w:cs="黑体"/>
          <w:kern w:val="0"/>
          <w:sz w:val="24"/>
          <w:szCs w:val="24"/>
        </w:rPr>
      </w:pPr>
      <w:r w:rsidRPr="004430CE">
        <w:rPr>
          <w:rFonts w:ascii="仿宋_GB2312" w:eastAsia="仿宋_GB2312" w:hAnsi="宋体" w:cs="黑体" w:hint="eastAsia"/>
          <w:kern w:val="0"/>
          <w:sz w:val="24"/>
          <w:szCs w:val="24"/>
        </w:rPr>
        <w:t>（一）环境行政执法文书制作指南</w:t>
      </w:r>
    </w:p>
    <w:p w14:paraId="6F6EC175" w14:textId="77777777" w:rsidR="00A0649B" w:rsidRPr="004430CE" w:rsidRDefault="00A0649B" w:rsidP="00A0649B">
      <w:pPr>
        <w:adjustRightInd w:val="0"/>
        <w:snapToGrid w:val="0"/>
        <w:spacing w:line="360" w:lineRule="auto"/>
        <w:ind w:firstLineChars="200" w:firstLine="480"/>
        <w:rPr>
          <w:rFonts w:ascii="仿宋_GB2312" w:eastAsia="仿宋_GB2312" w:hAnsi="宋体" w:cs="黑体"/>
          <w:kern w:val="0"/>
          <w:sz w:val="24"/>
          <w:szCs w:val="24"/>
        </w:rPr>
      </w:pPr>
      <w:r w:rsidRPr="004430CE">
        <w:rPr>
          <w:rFonts w:ascii="仿宋_GB2312" w:eastAsia="仿宋_GB2312" w:hAnsi="宋体" w:cs="黑体" w:hint="eastAsia"/>
          <w:kern w:val="0"/>
          <w:sz w:val="24"/>
          <w:szCs w:val="24"/>
        </w:rPr>
        <w:t>（二）浙江医保行政执法参考文书样式</w:t>
      </w:r>
    </w:p>
    <w:p w14:paraId="07008A10" w14:textId="77777777" w:rsidR="00A0649B" w:rsidRPr="004430CE" w:rsidRDefault="00A0649B" w:rsidP="00A0649B">
      <w:pPr>
        <w:adjustRightInd w:val="0"/>
        <w:snapToGrid w:val="0"/>
        <w:spacing w:line="360" w:lineRule="auto"/>
        <w:ind w:firstLineChars="200" w:firstLine="480"/>
        <w:rPr>
          <w:rFonts w:ascii="仿宋_GB2312" w:eastAsia="仿宋_GB2312" w:hAnsi="宋体" w:cs="黑体"/>
          <w:kern w:val="0"/>
          <w:sz w:val="24"/>
          <w:szCs w:val="24"/>
        </w:rPr>
      </w:pPr>
      <w:r w:rsidRPr="004430CE">
        <w:rPr>
          <w:rFonts w:ascii="仿宋_GB2312" w:eastAsia="仿宋_GB2312" w:hAnsi="宋体" w:cs="黑体" w:hint="eastAsia"/>
          <w:kern w:val="0"/>
          <w:sz w:val="24"/>
          <w:szCs w:val="24"/>
        </w:rPr>
        <w:t>（三）福建省《医疗保障基金监管行政处罚执法文书（样张）》</w:t>
      </w:r>
    </w:p>
    <w:p w14:paraId="3ABD324C" w14:textId="7F2A3EAB" w:rsidR="00A0649B" w:rsidRPr="004430CE" w:rsidRDefault="00A0649B" w:rsidP="00A0649B">
      <w:pPr>
        <w:widowControl/>
        <w:jc w:val="left"/>
        <w:rPr>
          <w:rFonts w:ascii="仿宋_GB2312" w:eastAsia="仿宋_GB2312" w:hAnsi="宋体"/>
          <w:sz w:val="24"/>
          <w:szCs w:val="24"/>
        </w:rPr>
      </w:pPr>
    </w:p>
    <w:p w14:paraId="12B31399" w14:textId="7B037E9D" w:rsidR="006F1965" w:rsidRPr="004430CE" w:rsidRDefault="006F1965">
      <w:pPr>
        <w:widowControl/>
        <w:jc w:val="left"/>
        <w:rPr>
          <w:rFonts w:ascii="仿宋_GB2312" w:eastAsia="仿宋_GB2312" w:hAnsi="宋体"/>
          <w:sz w:val="24"/>
          <w:szCs w:val="24"/>
        </w:rPr>
      </w:pPr>
      <w:r w:rsidRPr="004430CE">
        <w:rPr>
          <w:rFonts w:ascii="仿宋_GB2312" w:eastAsia="仿宋_GB2312" w:hAnsi="宋体" w:hint="eastAsia"/>
          <w:sz w:val="24"/>
          <w:szCs w:val="24"/>
        </w:rPr>
        <w:br w:type="page"/>
      </w:r>
    </w:p>
    <w:p w14:paraId="501D496A" w14:textId="77777777" w:rsidR="006F1965" w:rsidRPr="006743B3" w:rsidRDefault="006F1965" w:rsidP="00A0649B">
      <w:pPr>
        <w:widowControl/>
        <w:jc w:val="left"/>
        <w:rPr>
          <w:rFonts w:ascii="宋体" w:eastAsia="宋体" w:hAnsi="宋体"/>
          <w:sz w:val="24"/>
          <w:szCs w:val="24"/>
        </w:rPr>
      </w:pPr>
    </w:p>
    <w:p w14:paraId="00508F85" w14:textId="33409DF5" w:rsidR="006F1965" w:rsidRPr="004430CE" w:rsidRDefault="00050F16" w:rsidP="006F1965">
      <w:pPr>
        <w:jc w:val="center"/>
        <w:rPr>
          <w:rFonts w:ascii="方正小标宋简体" w:eastAsia="方正小标宋简体" w:hAnsi="宋体"/>
          <w:sz w:val="30"/>
          <w:szCs w:val="30"/>
        </w:rPr>
      </w:pPr>
      <w:r>
        <w:rPr>
          <w:rFonts w:ascii="方正小标宋简体" w:eastAsia="方正小标宋简体" w:hint="eastAsia"/>
          <w:sz w:val="30"/>
          <w:szCs w:val="30"/>
        </w:rPr>
        <w:t>×××</w:t>
      </w:r>
      <w:r w:rsidR="006F1965" w:rsidRPr="004430CE">
        <w:rPr>
          <w:rFonts w:ascii="方正小标宋简体" w:eastAsia="方正小标宋简体" w:hAnsi="宋体" w:hint="eastAsia"/>
          <w:sz w:val="30"/>
          <w:szCs w:val="30"/>
        </w:rPr>
        <w:t>医疗保障局</w:t>
      </w:r>
    </w:p>
    <w:p w14:paraId="2D9E8881" w14:textId="7E1EDDE1" w:rsidR="006F1965" w:rsidRDefault="006F1965" w:rsidP="006F1965">
      <w:pPr>
        <w:pStyle w:val="21"/>
        <w:rPr>
          <w:rFonts w:ascii="方正小标宋简体" w:eastAsia="方正小标宋简体"/>
        </w:rPr>
      </w:pPr>
      <w:bookmarkStart w:id="156" w:name="_Toc29207880"/>
      <w:bookmarkStart w:id="157" w:name="_Toc29478978"/>
      <w:bookmarkStart w:id="158" w:name="_Toc44489491"/>
      <w:r w:rsidRPr="004430CE">
        <w:rPr>
          <w:rFonts w:ascii="方正小标宋简体" w:eastAsia="方正小标宋简体" w:hint="eastAsia"/>
        </w:rPr>
        <w:t>现场检查报告</w:t>
      </w:r>
      <w:bookmarkEnd w:id="156"/>
      <w:bookmarkEnd w:id="157"/>
      <w:bookmarkEnd w:id="158"/>
    </w:p>
    <w:p w14:paraId="0132F674" w14:textId="77777777" w:rsidR="00132F0E" w:rsidRPr="00132F0E" w:rsidRDefault="00132F0E" w:rsidP="00132F0E"/>
    <w:tbl>
      <w:tblPr>
        <w:tblStyle w:val="14"/>
        <w:tblW w:w="8522" w:type="dxa"/>
        <w:tblLayout w:type="fixed"/>
        <w:tblLook w:val="04A0" w:firstRow="1" w:lastRow="0" w:firstColumn="1" w:lastColumn="0" w:noHBand="0" w:noVBand="1"/>
      </w:tblPr>
      <w:tblGrid>
        <w:gridCol w:w="2011"/>
        <w:gridCol w:w="2249"/>
        <w:gridCol w:w="2131"/>
        <w:gridCol w:w="2131"/>
      </w:tblGrid>
      <w:tr w:rsidR="006F1965" w:rsidRPr="004430CE" w14:paraId="53241336" w14:textId="77777777" w:rsidTr="006C7AAD">
        <w:tc>
          <w:tcPr>
            <w:tcW w:w="2011" w:type="dxa"/>
            <w:vAlign w:val="center"/>
          </w:tcPr>
          <w:p w14:paraId="35E796A1" w14:textId="77777777" w:rsidR="006F1965" w:rsidRPr="004430CE" w:rsidRDefault="006F1965" w:rsidP="006C7AAD">
            <w:pPr>
              <w:tabs>
                <w:tab w:val="left" w:pos="688"/>
                <w:tab w:val="center" w:pos="4153"/>
                <w:tab w:val="right" w:pos="8306"/>
              </w:tabs>
              <w:snapToGrid w:val="0"/>
              <w:spacing w:line="360" w:lineRule="auto"/>
              <w:jc w:val="center"/>
              <w:rPr>
                <w:rFonts w:ascii="仿宋_GB2312" w:eastAsia="仿宋_GB2312" w:hAnsi="宋体" w:cs="宋体"/>
                <w:sz w:val="24"/>
                <w:szCs w:val="24"/>
              </w:rPr>
            </w:pPr>
            <w:r w:rsidRPr="004430CE">
              <w:rPr>
                <w:rFonts w:ascii="仿宋_GB2312" w:eastAsia="仿宋_GB2312" w:hAnsi="宋体" w:cs="宋体" w:hint="eastAsia"/>
                <w:sz w:val="24"/>
                <w:szCs w:val="24"/>
              </w:rPr>
              <w:t>被查单位名称</w:t>
            </w:r>
          </w:p>
        </w:tc>
        <w:tc>
          <w:tcPr>
            <w:tcW w:w="2249" w:type="dxa"/>
            <w:vAlign w:val="center"/>
          </w:tcPr>
          <w:p w14:paraId="108A7795" w14:textId="77777777" w:rsidR="006F1965" w:rsidRPr="004430CE" w:rsidRDefault="006F1965" w:rsidP="006C7AAD">
            <w:pPr>
              <w:tabs>
                <w:tab w:val="left" w:pos="688"/>
                <w:tab w:val="center" w:pos="4153"/>
                <w:tab w:val="right" w:pos="8306"/>
              </w:tabs>
              <w:snapToGrid w:val="0"/>
              <w:spacing w:line="360" w:lineRule="auto"/>
              <w:jc w:val="center"/>
              <w:rPr>
                <w:rFonts w:ascii="仿宋_GB2312" w:eastAsia="仿宋_GB2312" w:hAnsi="宋体" w:cs="宋体"/>
                <w:sz w:val="24"/>
                <w:szCs w:val="24"/>
              </w:rPr>
            </w:pPr>
          </w:p>
        </w:tc>
        <w:tc>
          <w:tcPr>
            <w:tcW w:w="2131" w:type="dxa"/>
            <w:vAlign w:val="center"/>
          </w:tcPr>
          <w:p w14:paraId="2B1A417B" w14:textId="77777777" w:rsidR="006F1965" w:rsidRPr="004430CE" w:rsidRDefault="006F1965" w:rsidP="006C7AAD">
            <w:pPr>
              <w:tabs>
                <w:tab w:val="left" w:pos="688"/>
                <w:tab w:val="center" w:pos="4153"/>
                <w:tab w:val="right" w:pos="8306"/>
              </w:tabs>
              <w:snapToGrid w:val="0"/>
              <w:spacing w:line="360" w:lineRule="auto"/>
              <w:jc w:val="center"/>
              <w:rPr>
                <w:rFonts w:ascii="仿宋_GB2312" w:eastAsia="仿宋_GB2312" w:hAnsi="宋体" w:cs="宋体"/>
                <w:sz w:val="24"/>
                <w:szCs w:val="24"/>
              </w:rPr>
            </w:pPr>
            <w:r w:rsidRPr="004430CE">
              <w:rPr>
                <w:rFonts w:ascii="仿宋_GB2312" w:eastAsia="仿宋_GB2312" w:hAnsi="宋体" w:cs="宋体" w:hint="eastAsia"/>
                <w:sz w:val="24"/>
                <w:szCs w:val="24"/>
              </w:rPr>
              <w:t>被查单位负责人</w:t>
            </w:r>
          </w:p>
        </w:tc>
        <w:tc>
          <w:tcPr>
            <w:tcW w:w="2131" w:type="dxa"/>
            <w:vAlign w:val="center"/>
          </w:tcPr>
          <w:p w14:paraId="294EE7EC" w14:textId="77777777" w:rsidR="006F1965" w:rsidRPr="004430CE" w:rsidRDefault="006F1965" w:rsidP="006C7AAD">
            <w:pPr>
              <w:tabs>
                <w:tab w:val="left" w:pos="688"/>
                <w:tab w:val="center" w:pos="4153"/>
                <w:tab w:val="right" w:pos="8306"/>
              </w:tabs>
              <w:snapToGrid w:val="0"/>
              <w:spacing w:line="360" w:lineRule="auto"/>
              <w:jc w:val="center"/>
              <w:rPr>
                <w:rFonts w:ascii="仿宋_GB2312" w:eastAsia="仿宋_GB2312" w:hAnsi="宋体" w:cs="宋体"/>
                <w:sz w:val="24"/>
                <w:szCs w:val="24"/>
              </w:rPr>
            </w:pPr>
          </w:p>
        </w:tc>
      </w:tr>
      <w:tr w:rsidR="006F1965" w:rsidRPr="004430CE" w14:paraId="383A576D" w14:textId="77777777" w:rsidTr="006C7AAD">
        <w:tc>
          <w:tcPr>
            <w:tcW w:w="2011" w:type="dxa"/>
            <w:vAlign w:val="center"/>
          </w:tcPr>
          <w:p w14:paraId="2A01ED96" w14:textId="77777777" w:rsidR="006F1965" w:rsidRPr="004430CE" w:rsidRDefault="006F1965" w:rsidP="006C7AAD">
            <w:pPr>
              <w:tabs>
                <w:tab w:val="left" w:pos="688"/>
                <w:tab w:val="center" w:pos="4153"/>
                <w:tab w:val="right" w:pos="8306"/>
              </w:tabs>
              <w:snapToGrid w:val="0"/>
              <w:spacing w:line="360" w:lineRule="auto"/>
              <w:jc w:val="center"/>
              <w:rPr>
                <w:rFonts w:ascii="仿宋_GB2312" w:eastAsia="仿宋_GB2312" w:hAnsi="宋体" w:cs="宋体"/>
                <w:sz w:val="24"/>
                <w:szCs w:val="24"/>
              </w:rPr>
            </w:pPr>
            <w:r w:rsidRPr="004430CE">
              <w:rPr>
                <w:rFonts w:ascii="仿宋_GB2312" w:eastAsia="仿宋_GB2312" w:hAnsi="宋体" w:cs="宋体" w:hint="eastAsia"/>
                <w:sz w:val="24"/>
                <w:szCs w:val="24"/>
              </w:rPr>
              <w:t>检查部门名称</w:t>
            </w:r>
          </w:p>
        </w:tc>
        <w:tc>
          <w:tcPr>
            <w:tcW w:w="2249" w:type="dxa"/>
            <w:vAlign w:val="center"/>
          </w:tcPr>
          <w:p w14:paraId="27046DB5" w14:textId="77777777" w:rsidR="006F1965" w:rsidRPr="004430CE" w:rsidRDefault="006F1965" w:rsidP="006C7AAD">
            <w:pPr>
              <w:tabs>
                <w:tab w:val="left" w:pos="688"/>
                <w:tab w:val="center" w:pos="4153"/>
                <w:tab w:val="right" w:pos="8306"/>
              </w:tabs>
              <w:snapToGrid w:val="0"/>
              <w:spacing w:line="360" w:lineRule="auto"/>
              <w:jc w:val="center"/>
              <w:rPr>
                <w:rFonts w:ascii="仿宋_GB2312" w:eastAsia="仿宋_GB2312" w:hAnsi="宋体" w:cs="宋体"/>
                <w:sz w:val="24"/>
                <w:szCs w:val="24"/>
              </w:rPr>
            </w:pPr>
          </w:p>
        </w:tc>
        <w:tc>
          <w:tcPr>
            <w:tcW w:w="2131" w:type="dxa"/>
            <w:vAlign w:val="center"/>
          </w:tcPr>
          <w:p w14:paraId="6FF186E7" w14:textId="77777777" w:rsidR="006F1965" w:rsidRPr="004430CE" w:rsidRDefault="006F1965" w:rsidP="006C7AAD">
            <w:pPr>
              <w:tabs>
                <w:tab w:val="left" w:pos="688"/>
                <w:tab w:val="center" w:pos="4153"/>
                <w:tab w:val="right" w:pos="8306"/>
              </w:tabs>
              <w:snapToGrid w:val="0"/>
              <w:spacing w:line="360" w:lineRule="auto"/>
              <w:jc w:val="center"/>
              <w:rPr>
                <w:rFonts w:ascii="仿宋_GB2312" w:eastAsia="仿宋_GB2312" w:hAnsi="宋体" w:cs="宋体"/>
                <w:sz w:val="24"/>
                <w:szCs w:val="24"/>
              </w:rPr>
            </w:pPr>
            <w:r w:rsidRPr="004430CE">
              <w:rPr>
                <w:rFonts w:ascii="仿宋_GB2312" w:eastAsia="仿宋_GB2312" w:hAnsi="宋体" w:cs="宋体" w:hint="eastAsia"/>
                <w:sz w:val="24"/>
                <w:szCs w:val="24"/>
              </w:rPr>
              <w:t>检查部门负责人</w:t>
            </w:r>
          </w:p>
        </w:tc>
        <w:tc>
          <w:tcPr>
            <w:tcW w:w="2131" w:type="dxa"/>
            <w:vAlign w:val="center"/>
          </w:tcPr>
          <w:p w14:paraId="1FD13711" w14:textId="77777777" w:rsidR="006F1965" w:rsidRPr="004430CE" w:rsidRDefault="006F1965" w:rsidP="006C7AAD">
            <w:pPr>
              <w:tabs>
                <w:tab w:val="left" w:pos="688"/>
                <w:tab w:val="center" w:pos="4153"/>
                <w:tab w:val="right" w:pos="8306"/>
              </w:tabs>
              <w:snapToGrid w:val="0"/>
              <w:spacing w:line="360" w:lineRule="auto"/>
              <w:jc w:val="center"/>
              <w:rPr>
                <w:rFonts w:ascii="仿宋_GB2312" w:eastAsia="仿宋_GB2312" w:hAnsi="宋体" w:cs="宋体"/>
                <w:sz w:val="24"/>
                <w:szCs w:val="24"/>
              </w:rPr>
            </w:pPr>
          </w:p>
        </w:tc>
      </w:tr>
      <w:tr w:rsidR="006F1965" w:rsidRPr="004430CE" w14:paraId="0C3D41B0" w14:textId="77777777" w:rsidTr="006C7AAD">
        <w:tc>
          <w:tcPr>
            <w:tcW w:w="2011" w:type="dxa"/>
            <w:vAlign w:val="center"/>
          </w:tcPr>
          <w:p w14:paraId="3138B8AE" w14:textId="77777777" w:rsidR="006F1965" w:rsidRPr="004430CE" w:rsidRDefault="006F1965" w:rsidP="006C7AAD">
            <w:pPr>
              <w:tabs>
                <w:tab w:val="left" w:pos="688"/>
                <w:tab w:val="center" w:pos="4153"/>
                <w:tab w:val="right" w:pos="8306"/>
              </w:tabs>
              <w:snapToGrid w:val="0"/>
              <w:spacing w:line="360" w:lineRule="auto"/>
              <w:jc w:val="center"/>
              <w:rPr>
                <w:rFonts w:ascii="仿宋_GB2312" w:eastAsia="仿宋_GB2312" w:hAnsi="宋体" w:cs="宋体"/>
                <w:sz w:val="24"/>
                <w:szCs w:val="24"/>
              </w:rPr>
            </w:pPr>
            <w:r w:rsidRPr="004430CE">
              <w:rPr>
                <w:rFonts w:ascii="仿宋_GB2312" w:eastAsia="仿宋_GB2312" w:hAnsi="宋体" w:cs="宋体" w:hint="eastAsia"/>
                <w:sz w:val="24"/>
                <w:szCs w:val="24"/>
              </w:rPr>
              <w:t>检查组组长</w:t>
            </w:r>
          </w:p>
        </w:tc>
        <w:tc>
          <w:tcPr>
            <w:tcW w:w="2249" w:type="dxa"/>
            <w:vAlign w:val="center"/>
          </w:tcPr>
          <w:p w14:paraId="6811BB02" w14:textId="77777777" w:rsidR="006F1965" w:rsidRPr="004430CE" w:rsidRDefault="006F1965" w:rsidP="006C7AAD">
            <w:pPr>
              <w:tabs>
                <w:tab w:val="left" w:pos="688"/>
                <w:tab w:val="center" w:pos="4153"/>
                <w:tab w:val="right" w:pos="8306"/>
              </w:tabs>
              <w:snapToGrid w:val="0"/>
              <w:spacing w:line="360" w:lineRule="auto"/>
              <w:jc w:val="center"/>
              <w:rPr>
                <w:rFonts w:ascii="仿宋_GB2312" w:eastAsia="仿宋_GB2312" w:hAnsi="宋体" w:cs="宋体"/>
                <w:sz w:val="24"/>
                <w:szCs w:val="24"/>
              </w:rPr>
            </w:pPr>
          </w:p>
        </w:tc>
        <w:tc>
          <w:tcPr>
            <w:tcW w:w="2131" w:type="dxa"/>
            <w:vAlign w:val="center"/>
          </w:tcPr>
          <w:p w14:paraId="0B4026BA" w14:textId="77777777" w:rsidR="006F1965" w:rsidRPr="004430CE" w:rsidRDefault="006F1965" w:rsidP="006C7AAD">
            <w:pPr>
              <w:tabs>
                <w:tab w:val="left" w:pos="688"/>
                <w:tab w:val="center" w:pos="4153"/>
                <w:tab w:val="right" w:pos="8306"/>
              </w:tabs>
              <w:snapToGrid w:val="0"/>
              <w:spacing w:line="360" w:lineRule="auto"/>
              <w:jc w:val="center"/>
              <w:rPr>
                <w:rFonts w:ascii="仿宋_GB2312" w:eastAsia="仿宋_GB2312" w:hAnsi="宋体" w:cs="宋体"/>
                <w:sz w:val="24"/>
                <w:szCs w:val="24"/>
              </w:rPr>
            </w:pPr>
            <w:r w:rsidRPr="004430CE">
              <w:rPr>
                <w:rFonts w:ascii="仿宋_GB2312" w:eastAsia="仿宋_GB2312" w:hAnsi="宋体" w:cs="宋体" w:hint="eastAsia"/>
                <w:sz w:val="24"/>
                <w:szCs w:val="24"/>
              </w:rPr>
              <w:t>检查组主查人</w:t>
            </w:r>
          </w:p>
        </w:tc>
        <w:tc>
          <w:tcPr>
            <w:tcW w:w="2131" w:type="dxa"/>
            <w:vAlign w:val="center"/>
          </w:tcPr>
          <w:p w14:paraId="371A6FBC" w14:textId="77777777" w:rsidR="006F1965" w:rsidRPr="004430CE" w:rsidRDefault="006F1965" w:rsidP="006C7AAD">
            <w:pPr>
              <w:tabs>
                <w:tab w:val="left" w:pos="688"/>
                <w:tab w:val="center" w:pos="4153"/>
                <w:tab w:val="right" w:pos="8306"/>
              </w:tabs>
              <w:snapToGrid w:val="0"/>
              <w:spacing w:line="360" w:lineRule="auto"/>
              <w:jc w:val="center"/>
              <w:rPr>
                <w:rFonts w:ascii="仿宋_GB2312" w:eastAsia="仿宋_GB2312" w:hAnsi="宋体" w:cs="宋体"/>
                <w:sz w:val="24"/>
                <w:szCs w:val="24"/>
              </w:rPr>
            </w:pPr>
          </w:p>
        </w:tc>
      </w:tr>
      <w:tr w:rsidR="006F1965" w:rsidRPr="004430CE" w14:paraId="148E41D2" w14:textId="77777777" w:rsidTr="006C7AAD">
        <w:tc>
          <w:tcPr>
            <w:tcW w:w="2011" w:type="dxa"/>
            <w:vAlign w:val="center"/>
          </w:tcPr>
          <w:p w14:paraId="250DADDE" w14:textId="77777777" w:rsidR="006F1965" w:rsidRPr="004430CE" w:rsidRDefault="006F1965" w:rsidP="006C7AAD">
            <w:pPr>
              <w:tabs>
                <w:tab w:val="left" w:pos="688"/>
                <w:tab w:val="center" w:pos="4153"/>
                <w:tab w:val="right" w:pos="8306"/>
              </w:tabs>
              <w:snapToGrid w:val="0"/>
              <w:spacing w:line="360" w:lineRule="auto"/>
              <w:jc w:val="center"/>
              <w:rPr>
                <w:rFonts w:ascii="仿宋_GB2312" w:eastAsia="仿宋_GB2312" w:hAnsi="宋体" w:cs="宋体"/>
                <w:sz w:val="24"/>
                <w:szCs w:val="24"/>
              </w:rPr>
            </w:pPr>
            <w:r w:rsidRPr="004430CE">
              <w:rPr>
                <w:rFonts w:ascii="仿宋_GB2312" w:eastAsia="仿宋_GB2312" w:hAnsi="宋体" w:cs="宋体" w:hint="eastAsia"/>
                <w:sz w:val="24"/>
                <w:szCs w:val="24"/>
              </w:rPr>
              <w:t>检查项目</w:t>
            </w:r>
          </w:p>
        </w:tc>
        <w:tc>
          <w:tcPr>
            <w:tcW w:w="6511" w:type="dxa"/>
            <w:gridSpan w:val="3"/>
            <w:vAlign w:val="center"/>
          </w:tcPr>
          <w:p w14:paraId="18D3E894" w14:textId="77777777" w:rsidR="006F1965" w:rsidRPr="004430CE" w:rsidRDefault="006F1965" w:rsidP="006C7AAD">
            <w:pPr>
              <w:tabs>
                <w:tab w:val="left" w:pos="688"/>
                <w:tab w:val="center" w:pos="4153"/>
                <w:tab w:val="right" w:pos="8306"/>
              </w:tabs>
              <w:snapToGrid w:val="0"/>
              <w:spacing w:line="360" w:lineRule="auto"/>
              <w:jc w:val="center"/>
              <w:rPr>
                <w:rFonts w:ascii="仿宋_GB2312" w:eastAsia="仿宋_GB2312" w:hAnsi="宋体" w:cs="宋体"/>
                <w:sz w:val="24"/>
                <w:szCs w:val="24"/>
              </w:rPr>
            </w:pPr>
          </w:p>
        </w:tc>
      </w:tr>
      <w:tr w:rsidR="006F1965" w:rsidRPr="004430CE" w14:paraId="546B64CA" w14:textId="77777777" w:rsidTr="006C7AAD">
        <w:tc>
          <w:tcPr>
            <w:tcW w:w="2011" w:type="dxa"/>
            <w:vAlign w:val="center"/>
          </w:tcPr>
          <w:p w14:paraId="307FD6C7" w14:textId="77777777" w:rsidR="006F1965" w:rsidRPr="004430CE" w:rsidRDefault="006F1965" w:rsidP="006C7AAD">
            <w:pPr>
              <w:tabs>
                <w:tab w:val="left" w:pos="688"/>
                <w:tab w:val="center" w:pos="4153"/>
                <w:tab w:val="right" w:pos="8306"/>
              </w:tabs>
              <w:snapToGrid w:val="0"/>
              <w:spacing w:line="360" w:lineRule="auto"/>
              <w:jc w:val="center"/>
              <w:rPr>
                <w:rFonts w:ascii="仿宋_GB2312" w:eastAsia="仿宋_GB2312" w:hAnsi="宋体" w:cs="宋体"/>
                <w:sz w:val="24"/>
                <w:szCs w:val="24"/>
              </w:rPr>
            </w:pPr>
            <w:r w:rsidRPr="004430CE">
              <w:rPr>
                <w:rFonts w:ascii="仿宋_GB2312" w:eastAsia="仿宋_GB2312" w:hAnsi="宋体" w:cs="宋体" w:hint="eastAsia"/>
                <w:sz w:val="24"/>
                <w:szCs w:val="24"/>
              </w:rPr>
              <w:t>检查时间</w:t>
            </w:r>
          </w:p>
        </w:tc>
        <w:tc>
          <w:tcPr>
            <w:tcW w:w="2249" w:type="dxa"/>
            <w:vAlign w:val="center"/>
          </w:tcPr>
          <w:p w14:paraId="335F60B1" w14:textId="77777777" w:rsidR="006F1965" w:rsidRPr="004430CE" w:rsidRDefault="006F1965" w:rsidP="006C7AAD">
            <w:pPr>
              <w:tabs>
                <w:tab w:val="left" w:pos="688"/>
                <w:tab w:val="center" w:pos="4153"/>
                <w:tab w:val="right" w:pos="8306"/>
              </w:tabs>
              <w:snapToGrid w:val="0"/>
              <w:spacing w:line="360" w:lineRule="auto"/>
              <w:jc w:val="center"/>
              <w:rPr>
                <w:rFonts w:ascii="仿宋_GB2312" w:eastAsia="仿宋_GB2312" w:hAnsi="宋体" w:cs="宋体"/>
                <w:sz w:val="24"/>
                <w:szCs w:val="24"/>
              </w:rPr>
            </w:pPr>
          </w:p>
        </w:tc>
        <w:tc>
          <w:tcPr>
            <w:tcW w:w="2131" w:type="dxa"/>
            <w:vAlign w:val="center"/>
          </w:tcPr>
          <w:p w14:paraId="6D0D3C51" w14:textId="77777777" w:rsidR="006F1965" w:rsidRPr="004430CE" w:rsidRDefault="006F1965" w:rsidP="006C7AAD">
            <w:pPr>
              <w:tabs>
                <w:tab w:val="left" w:pos="688"/>
                <w:tab w:val="center" w:pos="4153"/>
                <w:tab w:val="right" w:pos="8306"/>
              </w:tabs>
              <w:snapToGrid w:val="0"/>
              <w:spacing w:line="360" w:lineRule="auto"/>
              <w:jc w:val="center"/>
              <w:rPr>
                <w:rFonts w:ascii="仿宋_GB2312" w:eastAsia="仿宋_GB2312" w:hAnsi="宋体" w:cs="宋体"/>
                <w:sz w:val="24"/>
                <w:szCs w:val="24"/>
              </w:rPr>
            </w:pPr>
            <w:r w:rsidRPr="004430CE">
              <w:rPr>
                <w:rFonts w:ascii="仿宋_GB2312" w:eastAsia="仿宋_GB2312" w:hAnsi="宋体" w:cs="宋体" w:hint="eastAsia"/>
                <w:sz w:val="24"/>
                <w:szCs w:val="24"/>
              </w:rPr>
              <w:t>报告完成日期</w:t>
            </w:r>
          </w:p>
        </w:tc>
        <w:tc>
          <w:tcPr>
            <w:tcW w:w="2131" w:type="dxa"/>
            <w:vAlign w:val="center"/>
          </w:tcPr>
          <w:p w14:paraId="2FCFDD59" w14:textId="77777777" w:rsidR="006F1965" w:rsidRPr="004430CE" w:rsidRDefault="006F1965" w:rsidP="006C7AAD">
            <w:pPr>
              <w:tabs>
                <w:tab w:val="left" w:pos="688"/>
                <w:tab w:val="center" w:pos="4153"/>
                <w:tab w:val="right" w:pos="8306"/>
              </w:tabs>
              <w:snapToGrid w:val="0"/>
              <w:spacing w:line="360" w:lineRule="auto"/>
              <w:jc w:val="center"/>
              <w:rPr>
                <w:rFonts w:ascii="仿宋_GB2312" w:eastAsia="仿宋_GB2312" w:hAnsi="宋体" w:cs="宋体"/>
                <w:sz w:val="24"/>
                <w:szCs w:val="24"/>
              </w:rPr>
            </w:pPr>
          </w:p>
        </w:tc>
      </w:tr>
      <w:tr w:rsidR="006F1965" w:rsidRPr="004430CE" w14:paraId="527DF6EE" w14:textId="77777777" w:rsidTr="006C7AAD">
        <w:tc>
          <w:tcPr>
            <w:tcW w:w="2011" w:type="dxa"/>
            <w:vAlign w:val="center"/>
          </w:tcPr>
          <w:p w14:paraId="370681D5" w14:textId="77777777" w:rsidR="006F1965" w:rsidRPr="004430CE" w:rsidRDefault="006F1965" w:rsidP="006C7AAD">
            <w:pPr>
              <w:tabs>
                <w:tab w:val="left" w:pos="688"/>
                <w:tab w:val="center" w:pos="4153"/>
                <w:tab w:val="right" w:pos="8306"/>
              </w:tabs>
              <w:snapToGrid w:val="0"/>
              <w:spacing w:line="360" w:lineRule="auto"/>
              <w:jc w:val="center"/>
              <w:rPr>
                <w:rFonts w:ascii="仿宋_GB2312" w:eastAsia="仿宋_GB2312" w:hAnsi="宋体" w:cs="宋体"/>
                <w:sz w:val="24"/>
                <w:szCs w:val="24"/>
              </w:rPr>
            </w:pPr>
            <w:r w:rsidRPr="004430CE">
              <w:rPr>
                <w:rFonts w:ascii="仿宋_GB2312" w:eastAsia="仿宋_GB2312" w:hAnsi="宋体" w:cs="宋体" w:hint="eastAsia"/>
                <w:sz w:val="24"/>
                <w:szCs w:val="24"/>
              </w:rPr>
              <w:t>现场检查</w:t>
            </w:r>
          </w:p>
          <w:p w14:paraId="0FAFAA2A" w14:textId="77777777" w:rsidR="006F1965" w:rsidRPr="004430CE" w:rsidRDefault="006F1965" w:rsidP="006C7AAD">
            <w:pPr>
              <w:tabs>
                <w:tab w:val="left" w:pos="688"/>
                <w:tab w:val="center" w:pos="4153"/>
                <w:tab w:val="right" w:pos="8306"/>
              </w:tabs>
              <w:snapToGrid w:val="0"/>
              <w:spacing w:line="360" w:lineRule="auto"/>
              <w:jc w:val="center"/>
              <w:rPr>
                <w:rFonts w:ascii="仿宋_GB2312" w:eastAsia="仿宋_GB2312" w:hAnsi="宋体" w:cs="宋体"/>
                <w:sz w:val="24"/>
                <w:szCs w:val="24"/>
              </w:rPr>
            </w:pPr>
            <w:r w:rsidRPr="004430CE">
              <w:rPr>
                <w:rFonts w:ascii="仿宋_GB2312" w:eastAsia="仿宋_GB2312" w:hAnsi="宋体" w:cs="宋体" w:hint="eastAsia"/>
                <w:sz w:val="24"/>
                <w:szCs w:val="24"/>
              </w:rPr>
              <w:t>工作</w:t>
            </w:r>
          </w:p>
          <w:p w14:paraId="611FC24E" w14:textId="77777777" w:rsidR="006F1965" w:rsidRPr="004430CE" w:rsidRDefault="006F1965" w:rsidP="006C7AAD">
            <w:pPr>
              <w:tabs>
                <w:tab w:val="left" w:pos="688"/>
                <w:tab w:val="center" w:pos="4153"/>
                <w:tab w:val="right" w:pos="8306"/>
              </w:tabs>
              <w:snapToGrid w:val="0"/>
              <w:spacing w:line="360" w:lineRule="auto"/>
              <w:jc w:val="center"/>
              <w:rPr>
                <w:rFonts w:ascii="仿宋_GB2312" w:eastAsia="仿宋_GB2312" w:hAnsi="宋体" w:cs="宋体"/>
                <w:sz w:val="24"/>
                <w:szCs w:val="24"/>
              </w:rPr>
            </w:pPr>
            <w:r w:rsidRPr="004430CE">
              <w:rPr>
                <w:rFonts w:ascii="仿宋_GB2312" w:eastAsia="仿宋_GB2312" w:hAnsi="宋体" w:cs="宋体" w:hint="eastAsia"/>
                <w:sz w:val="24"/>
                <w:szCs w:val="24"/>
              </w:rPr>
              <w:t>基本情况</w:t>
            </w:r>
          </w:p>
        </w:tc>
        <w:tc>
          <w:tcPr>
            <w:tcW w:w="6511" w:type="dxa"/>
            <w:gridSpan w:val="3"/>
            <w:vAlign w:val="center"/>
          </w:tcPr>
          <w:p w14:paraId="1A6E1B41" w14:textId="77777777" w:rsidR="006F1965" w:rsidRPr="004430CE" w:rsidRDefault="006F1965" w:rsidP="006C7AAD">
            <w:pPr>
              <w:tabs>
                <w:tab w:val="left" w:pos="688"/>
                <w:tab w:val="center" w:pos="4153"/>
                <w:tab w:val="right" w:pos="8306"/>
              </w:tabs>
              <w:snapToGrid w:val="0"/>
              <w:spacing w:line="360" w:lineRule="auto"/>
              <w:jc w:val="center"/>
              <w:rPr>
                <w:rFonts w:ascii="仿宋_GB2312" w:eastAsia="仿宋_GB2312" w:hAnsi="宋体" w:cs="宋体"/>
                <w:sz w:val="24"/>
                <w:szCs w:val="24"/>
              </w:rPr>
            </w:pPr>
          </w:p>
          <w:p w14:paraId="0D185C31" w14:textId="77777777" w:rsidR="006F1965" w:rsidRPr="004430CE" w:rsidRDefault="006F1965" w:rsidP="006C7AAD">
            <w:pPr>
              <w:tabs>
                <w:tab w:val="left" w:pos="688"/>
                <w:tab w:val="center" w:pos="4153"/>
                <w:tab w:val="right" w:pos="8306"/>
              </w:tabs>
              <w:snapToGrid w:val="0"/>
              <w:spacing w:line="360" w:lineRule="auto"/>
              <w:jc w:val="center"/>
              <w:rPr>
                <w:rFonts w:ascii="仿宋_GB2312" w:eastAsia="仿宋_GB2312" w:hAnsi="宋体" w:cs="宋体"/>
                <w:sz w:val="24"/>
                <w:szCs w:val="24"/>
              </w:rPr>
            </w:pPr>
          </w:p>
          <w:p w14:paraId="7A957387" w14:textId="77777777" w:rsidR="006F1965" w:rsidRPr="004430CE" w:rsidRDefault="006F1965" w:rsidP="006C7AAD">
            <w:pPr>
              <w:tabs>
                <w:tab w:val="left" w:pos="688"/>
                <w:tab w:val="center" w:pos="4153"/>
                <w:tab w:val="right" w:pos="8306"/>
              </w:tabs>
              <w:snapToGrid w:val="0"/>
              <w:spacing w:line="360" w:lineRule="auto"/>
              <w:jc w:val="center"/>
              <w:rPr>
                <w:rFonts w:ascii="仿宋_GB2312" w:eastAsia="仿宋_GB2312" w:hAnsi="宋体" w:cs="宋体"/>
                <w:sz w:val="24"/>
                <w:szCs w:val="24"/>
              </w:rPr>
            </w:pPr>
          </w:p>
        </w:tc>
      </w:tr>
      <w:tr w:rsidR="006F1965" w:rsidRPr="004430CE" w14:paraId="37B07CA2" w14:textId="77777777" w:rsidTr="006C7AAD">
        <w:tc>
          <w:tcPr>
            <w:tcW w:w="2011" w:type="dxa"/>
            <w:vAlign w:val="center"/>
          </w:tcPr>
          <w:p w14:paraId="4576F016" w14:textId="77777777" w:rsidR="006F1965" w:rsidRPr="004430CE" w:rsidRDefault="006F1965" w:rsidP="006C7AAD">
            <w:pPr>
              <w:tabs>
                <w:tab w:val="left" w:pos="688"/>
                <w:tab w:val="center" w:pos="4153"/>
                <w:tab w:val="right" w:pos="8306"/>
              </w:tabs>
              <w:snapToGrid w:val="0"/>
              <w:spacing w:line="360" w:lineRule="auto"/>
              <w:jc w:val="center"/>
              <w:rPr>
                <w:rFonts w:ascii="仿宋_GB2312" w:eastAsia="仿宋_GB2312" w:hAnsi="宋体" w:cs="宋体"/>
                <w:sz w:val="24"/>
                <w:szCs w:val="24"/>
              </w:rPr>
            </w:pPr>
            <w:r w:rsidRPr="004430CE">
              <w:rPr>
                <w:rFonts w:ascii="仿宋_GB2312" w:eastAsia="仿宋_GB2312" w:hAnsi="宋体" w:cs="宋体" w:hint="eastAsia"/>
                <w:sz w:val="24"/>
                <w:szCs w:val="24"/>
              </w:rPr>
              <w:t>被查单位</w:t>
            </w:r>
          </w:p>
          <w:p w14:paraId="7EE55DD8" w14:textId="77777777" w:rsidR="006F1965" w:rsidRPr="004430CE" w:rsidRDefault="006F1965" w:rsidP="006C7AAD">
            <w:pPr>
              <w:tabs>
                <w:tab w:val="left" w:pos="688"/>
                <w:tab w:val="center" w:pos="4153"/>
                <w:tab w:val="right" w:pos="8306"/>
              </w:tabs>
              <w:snapToGrid w:val="0"/>
              <w:spacing w:line="360" w:lineRule="auto"/>
              <w:jc w:val="center"/>
              <w:rPr>
                <w:rFonts w:ascii="仿宋_GB2312" w:eastAsia="仿宋_GB2312" w:hAnsi="宋体" w:cs="宋体"/>
                <w:sz w:val="24"/>
                <w:szCs w:val="24"/>
              </w:rPr>
            </w:pPr>
            <w:r w:rsidRPr="004430CE">
              <w:rPr>
                <w:rFonts w:ascii="仿宋_GB2312" w:eastAsia="仿宋_GB2312" w:hAnsi="宋体" w:cs="宋体" w:hint="eastAsia"/>
                <w:sz w:val="24"/>
                <w:szCs w:val="24"/>
              </w:rPr>
              <w:t>工作基本</w:t>
            </w:r>
          </w:p>
          <w:p w14:paraId="404E3037" w14:textId="77777777" w:rsidR="006F1965" w:rsidRPr="004430CE" w:rsidRDefault="006F1965" w:rsidP="006C7AAD">
            <w:pPr>
              <w:tabs>
                <w:tab w:val="left" w:pos="688"/>
                <w:tab w:val="center" w:pos="4153"/>
                <w:tab w:val="right" w:pos="8306"/>
              </w:tabs>
              <w:snapToGrid w:val="0"/>
              <w:spacing w:line="360" w:lineRule="auto"/>
              <w:jc w:val="center"/>
              <w:rPr>
                <w:rFonts w:ascii="仿宋_GB2312" w:eastAsia="仿宋_GB2312" w:hAnsi="宋体" w:cs="宋体"/>
                <w:sz w:val="24"/>
                <w:szCs w:val="24"/>
              </w:rPr>
            </w:pPr>
            <w:r w:rsidRPr="004430CE">
              <w:rPr>
                <w:rFonts w:ascii="仿宋_GB2312" w:eastAsia="仿宋_GB2312" w:hAnsi="宋体" w:cs="宋体" w:hint="eastAsia"/>
                <w:sz w:val="24"/>
                <w:szCs w:val="24"/>
              </w:rPr>
              <w:t>情况及总</w:t>
            </w:r>
          </w:p>
          <w:p w14:paraId="129C747E" w14:textId="77777777" w:rsidR="006F1965" w:rsidRPr="004430CE" w:rsidRDefault="006F1965" w:rsidP="006C7AAD">
            <w:pPr>
              <w:tabs>
                <w:tab w:val="left" w:pos="688"/>
                <w:tab w:val="center" w:pos="4153"/>
                <w:tab w:val="right" w:pos="8306"/>
              </w:tabs>
              <w:snapToGrid w:val="0"/>
              <w:spacing w:line="360" w:lineRule="auto"/>
              <w:jc w:val="center"/>
              <w:rPr>
                <w:rFonts w:ascii="仿宋_GB2312" w:eastAsia="仿宋_GB2312" w:hAnsi="宋体" w:cs="宋体"/>
                <w:sz w:val="24"/>
                <w:szCs w:val="24"/>
              </w:rPr>
            </w:pPr>
            <w:r w:rsidRPr="004430CE">
              <w:rPr>
                <w:rFonts w:ascii="仿宋_GB2312" w:eastAsia="仿宋_GB2312" w:hAnsi="宋体" w:cs="宋体" w:hint="eastAsia"/>
                <w:sz w:val="24"/>
                <w:szCs w:val="24"/>
              </w:rPr>
              <w:t>体 评 价</w:t>
            </w:r>
          </w:p>
        </w:tc>
        <w:tc>
          <w:tcPr>
            <w:tcW w:w="6511" w:type="dxa"/>
            <w:gridSpan w:val="3"/>
            <w:vAlign w:val="center"/>
          </w:tcPr>
          <w:p w14:paraId="172DB654" w14:textId="77777777" w:rsidR="006F1965" w:rsidRPr="004430CE" w:rsidRDefault="006F1965" w:rsidP="006C7AAD">
            <w:pPr>
              <w:tabs>
                <w:tab w:val="left" w:pos="688"/>
                <w:tab w:val="center" w:pos="4153"/>
                <w:tab w:val="right" w:pos="8306"/>
              </w:tabs>
              <w:snapToGrid w:val="0"/>
              <w:spacing w:line="360" w:lineRule="auto"/>
              <w:jc w:val="center"/>
              <w:rPr>
                <w:rFonts w:ascii="仿宋_GB2312" w:eastAsia="仿宋_GB2312" w:hAnsi="宋体" w:cs="宋体"/>
                <w:sz w:val="24"/>
                <w:szCs w:val="24"/>
              </w:rPr>
            </w:pPr>
          </w:p>
          <w:p w14:paraId="4FB882F7" w14:textId="77777777" w:rsidR="006F1965" w:rsidRPr="004430CE" w:rsidRDefault="006F1965" w:rsidP="006C7AAD">
            <w:pPr>
              <w:tabs>
                <w:tab w:val="left" w:pos="688"/>
                <w:tab w:val="center" w:pos="4153"/>
                <w:tab w:val="right" w:pos="8306"/>
              </w:tabs>
              <w:snapToGrid w:val="0"/>
              <w:spacing w:line="360" w:lineRule="auto"/>
              <w:jc w:val="center"/>
              <w:rPr>
                <w:rFonts w:ascii="仿宋_GB2312" w:eastAsia="仿宋_GB2312" w:hAnsi="宋体" w:cs="宋体"/>
                <w:sz w:val="24"/>
                <w:szCs w:val="24"/>
              </w:rPr>
            </w:pPr>
          </w:p>
          <w:p w14:paraId="74851E63" w14:textId="77777777" w:rsidR="006F1965" w:rsidRPr="004430CE" w:rsidRDefault="006F1965" w:rsidP="006C7AAD">
            <w:pPr>
              <w:tabs>
                <w:tab w:val="left" w:pos="688"/>
                <w:tab w:val="center" w:pos="4153"/>
                <w:tab w:val="right" w:pos="8306"/>
              </w:tabs>
              <w:snapToGrid w:val="0"/>
              <w:spacing w:line="360" w:lineRule="auto"/>
              <w:jc w:val="center"/>
              <w:rPr>
                <w:rFonts w:ascii="仿宋_GB2312" w:eastAsia="仿宋_GB2312" w:hAnsi="宋体" w:cs="宋体"/>
                <w:sz w:val="24"/>
                <w:szCs w:val="24"/>
              </w:rPr>
            </w:pPr>
          </w:p>
          <w:p w14:paraId="31EBA1F2" w14:textId="77777777" w:rsidR="006F1965" w:rsidRPr="004430CE" w:rsidRDefault="006F1965" w:rsidP="006C7AAD">
            <w:pPr>
              <w:tabs>
                <w:tab w:val="left" w:pos="688"/>
                <w:tab w:val="center" w:pos="4153"/>
                <w:tab w:val="right" w:pos="8306"/>
              </w:tabs>
              <w:snapToGrid w:val="0"/>
              <w:spacing w:line="360" w:lineRule="auto"/>
              <w:jc w:val="center"/>
              <w:rPr>
                <w:rFonts w:ascii="仿宋_GB2312" w:eastAsia="仿宋_GB2312" w:hAnsi="宋体" w:cs="宋体"/>
                <w:sz w:val="24"/>
                <w:szCs w:val="24"/>
              </w:rPr>
            </w:pPr>
          </w:p>
        </w:tc>
      </w:tr>
      <w:tr w:rsidR="006F1965" w:rsidRPr="004430CE" w14:paraId="1481DF96" w14:textId="77777777" w:rsidTr="006C7AAD">
        <w:tc>
          <w:tcPr>
            <w:tcW w:w="2011" w:type="dxa"/>
            <w:vAlign w:val="center"/>
          </w:tcPr>
          <w:p w14:paraId="08AA23C7" w14:textId="77777777" w:rsidR="006F1965" w:rsidRPr="004430CE" w:rsidRDefault="006F1965" w:rsidP="006C7AAD">
            <w:pPr>
              <w:tabs>
                <w:tab w:val="left" w:pos="688"/>
                <w:tab w:val="center" w:pos="4153"/>
                <w:tab w:val="right" w:pos="8306"/>
              </w:tabs>
              <w:snapToGrid w:val="0"/>
              <w:spacing w:line="360" w:lineRule="auto"/>
              <w:jc w:val="center"/>
              <w:rPr>
                <w:rFonts w:ascii="仿宋_GB2312" w:eastAsia="仿宋_GB2312" w:hAnsi="宋体" w:cs="宋体"/>
                <w:sz w:val="24"/>
                <w:szCs w:val="24"/>
              </w:rPr>
            </w:pPr>
            <w:r w:rsidRPr="004430CE">
              <w:rPr>
                <w:rFonts w:ascii="仿宋_GB2312" w:eastAsia="仿宋_GB2312" w:hAnsi="宋体" w:cs="宋体" w:hint="eastAsia"/>
                <w:sz w:val="24"/>
                <w:szCs w:val="24"/>
              </w:rPr>
              <w:t>检查中发</w:t>
            </w:r>
          </w:p>
          <w:p w14:paraId="022B435E" w14:textId="77777777" w:rsidR="006F1965" w:rsidRPr="004430CE" w:rsidRDefault="006F1965" w:rsidP="006C7AAD">
            <w:pPr>
              <w:tabs>
                <w:tab w:val="left" w:pos="688"/>
                <w:tab w:val="center" w:pos="4153"/>
                <w:tab w:val="right" w:pos="8306"/>
              </w:tabs>
              <w:snapToGrid w:val="0"/>
              <w:spacing w:line="360" w:lineRule="auto"/>
              <w:jc w:val="center"/>
              <w:rPr>
                <w:rFonts w:ascii="仿宋_GB2312" w:eastAsia="仿宋_GB2312" w:hAnsi="宋体" w:cs="宋体"/>
                <w:sz w:val="24"/>
                <w:szCs w:val="24"/>
              </w:rPr>
            </w:pPr>
            <w:r w:rsidRPr="004430CE">
              <w:rPr>
                <w:rFonts w:ascii="仿宋_GB2312" w:eastAsia="仿宋_GB2312" w:hAnsi="宋体" w:cs="宋体" w:hint="eastAsia"/>
                <w:sz w:val="24"/>
                <w:szCs w:val="24"/>
              </w:rPr>
              <w:t>现的问题</w:t>
            </w:r>
          </w:p>
        </w:tc>
        <w:tc>
          <w:tcPr>
            <w:tcW w:w="6511" w:type="dxa"/>
            <w:gridSpan w:val="3"/>
            <w:vAlign w:val="center"/>
          </w:tcPr>
          <w:p w14:paraId="50C417DB" w14:textId="77777777" w:rsidR="006F1965" w:rsidRPr="004430CE" w:rsidRDefault="006F1965" w:rsidP="006C7AAD">
            <w:pPr>
              <w:tabs>
                <w:tab w:val="left" w:pos="688"/>
                <w:tab w:val="center" w:pos="4153"/>
                <w:tab w:val="right" w:pos="8306"/>
              </w:tabs>
              <w:snapToGrid w:val="0"/>
              <w:spacing w:line="360" w:lineRule="auto"/>
              <w:jc w:val="center"/>
              <w:rPr>
                <w:rFonts w:ascii="仿宋_GB2312" w:eastAsia="仿宋_GB2312" w:hAnsi="宋体" w:cs="宋体"/>
                <w:sz w:val="24"/>
                <w:szCs w:val="24"/>
              </w:rPr>
            </w:pPr>
          </w:p>
          <w:p w14:paraId="0DD41AEF" w14:textId="77777777" w:rsidR="006F1965" w:rsidRPr="004430CE" w:rsidRDefault="006F1965" w:rsidP="006C7AAD">
            <w:pPr>
              <w:tabs>
                <w:tab w:val="left" w:pos="688"/>
                <w:tab w:val="center" w:pos="4153"/>
                <w:tab w:val="right" w:pos="8306"/>
              </w:tabs>
              <w:snapToGrid w:val="0"/>
              <w:spacing w:line="360" w:lineRule="auto"/>
              <w:jc w:val="center"/>
              <w:rPr>
                <w:rFonts w:ascii="仿宋_GB2312" w:eastAsia="仿宋_GB2312" w:hAnsi="宋体" w:cs="宋体"/>
                <w:sz w:val="24"/>
                <w:szCs w:val="24"/>
              </w:rPr>
            </w:pPr>
          </w:p>
          <w:p w14:paraId="1D19FC4C" w14:textId="77777777" w:rsidR="006F1965" w:rsidRPr="004430CE" w:rsidRDefault="006F1965" w:rsidP="006C7AAD">
            <w:pPr>
              <w:tabs>
                <w:tab w:val="left" w:pos="688"/>
                <w:tab w:val="center" w:pos="4153"/>
                <w:tab w:val="right" w:pos="8306"/>
              </w:tabs>
              <w:snapToGrid w:val="0"/>
              <w:spacing w:line="360" w:lineRule="auto"/>
              <w:jc w:val="center"/>
              <w:rPr>
                <w:rFonts w:ascii="仿宋_GB2312" w:eastAsia="仿宋_GB2312" w:hAnsi="宋体" w:cs="宋体"/>
                <w:sz w:val="24"/>
                <w:szCs w:val="24"/>
              </w:rPr>
            </w:pPr>
          </w:p>
          <w:p w14:paraId="08F0AF4D" w14:textId="77777777" w:rsidR="006F1965" w:rsidRPr="004430CE" w:rsidRDefault="006F1965" w:rsidP="006C7AAD">
            <w:pPr>
              <w:tabs>
                <w:tab w:val="left" w:pos="688"/>
                <w:tab w:val="center" w:pos="4153"/>
                <w:tab w:val="right" w:pos="8306"/>
              </w:tabs>
              <w:snapToGrid w:val="0"/>
              <w:spacing w:line="360" w:lineRule="auto"/>
              <w:rPr>
                <w:rFonts w:ascii="仿宋_GB2312" w:eastAsia="仿宋_GB2312" w:hAnsi="宋体" w:cs="宋体"/>
                <w:sz w:val="24"/>
                <w:szCs w:val="24"/>
              </w:rPr>
            </w:pPr>
          </w:p>
        </w:tc>
      </w:tr>
      <w:tr w:rsidR="006F1965" w:rsidRPr="004430CE" w14:paraId="30792EA6" w14:textId="77777777" w:rsidTr="006C7AAD">
        <w:trPr>
          <w:trHeight w:val="903"/>
        </w:trPr>
        <w:tc>
          <w:tcPr>
            <w:tcW w:w="2011" w:type="dxa"/>
            <w:vAlign w:val="center"/>
          </w:tcPr>
          <w:p w14:paraId="556B4353" w14:textId="77777777" w:rsidR="006F1965" w:rsidRPr="004430CE" w:rsidRDefault="006F1965" w:rsidP="006C7AAD">
            <w:pPr>
              <w:tabs>
                <w:tab w:val="left" w:pos="688"/>
                <w:tab w:val="center" w:pos="4153"/>
                <w:tab w:val="right" w:pos="8306"/>
              </w:tabs>
              <w:snapToGrid w:val="0"/>
              <w:spacing w:line="360" w:lineRule="auto"/>
              <w:jc w:val="center"/>
              <w:rPr>
                <w:rFonts w:ascii="仿宋_GB2312" w:eastAsia="仿宋_GB2312" w:hAnsi="宋体" w:cs="宋体"/>
                <w:sz w:val="24"/>
                <w:szCs w:val="24"/>
              </w:rPr>
            </w:pPr>
            <w:r w:rsidRPr="004430CE">
              <w:rPr>
                <w:rFonts w:ascii="仿宋_GB2312" w:eastAsia="仿宋_GB2312" w:hAnsi="宋体" w:cs="宋体" w:hint="eastAsia"/>
                <w:sz w:val="24"/>
                <w:szCs w:val="24"/>
              </w:rPr>
              <w:t>处理意见</w:t>
            </w:r>
          </w:p>
        </w:tc>
        <w:tc>
          <w:tcPr>
            <w:tcW w:w="6511" w:type="dxa"/>
            <w:gridSpan w:val="3"/>
            <w:vAlign w:val="center"/>
          </w:tcPr>
          <w:p w14:paraId="0F02AC16" w14:textId="77777777" w:rsidR="006F1965" w:rsidRPr="004430CE" w:rsidRDefault="006F1965" w:rsidP="006C7AAD">
            <w:pPr>
              <w:tabs>
                <w:tab w:val="left" w:pos="688"/>
                <w:tab w:val="center" w:pos="4153"/>
                <w:tab w:val="right" w:pos="8306"/>
              </w:tabs>
              <w:snapToGrid w:val="0"/>
              <w:spacing w:line="360" w:lineRule="auto"/>
              <w:jc w:val="center"/>
              <w:rPr>
                <w:rFonts w:ascii="仿宋_GB2312" w:eastAsia="仿宋_GB2312" w:hAnsi="宋体" w:cs="宋体"/>
                <w:sz w:val="24"/>
                <w:szCs w:val="24"/>
              </w:rPr>
            </w:pPr>
          </w:p>
          <w:p w14:paraId="74906ECD" w14:textId="77777777" w:rsidR="006F1965" w:rsidRPr="004430CE" w:rsidRDefault="006F1965" w:rsidP="006C7AAD">
            <w:pPr>
              <w:tabs>
                <w:tab w:val="left" w:pos="688"/>
                <w:tab w:val="center" w:pos="4153"/>
                <w:tab w:val="right" w:pos="8306"/>
              </w:tabs>
              <w:snapToGrid w:val="0"/>
              <w:spacing w:line="360" w:lineRule="auto"/>
              <w:jc w:val="center"/>
              <w:rPr>
                <w:rFonts w:ascii="仿宋_GB2312" w:eastAsia="仿宋_GB2312" w:hAnsi="宋体" w:cs="宋体"/>
                <w:sz w:val="24"/>
                <w:szCs w:val="24"/>
              </w:rPr>
            </w:pPr>
          </w:p>
          <w:p w14:paraId="63F7B21F" w14:textId="77777777" w:rsidR="006F1965" w:rsidRPr="004430CE" w:rsidRDefault="006F1965" w:rsidP="006C7AAD">
            <w:pPr>
              <w:tabs>
                <w:tab w:val="left" w:pos="688"/>
                <w:tab w:val="center" w:pos="4153"/>
                <w:tab w:val="right" w:pos="8306"/>
              </w:tabs>
              <w:snapToGrid w:val="0"/>
              <w:spacing w:line="360" w:lineRule="auto"/>
              <w:jc w:val="center"/>
              <w:rPr>
                <w:rFonts w:ascii="仿宋_GB2312" w:eastAsia="仿宋_GB2312" w:hAnsi="宋体" w:cs="宋体"/>
                <w:sz w:val="24"/>
                <w:szCs w:val="24"/>
              </w:rPr>
            </w:pPr>
          </w:p>
        </w:tc>
      </w:tr>
      <w:tr w:rsidR="006F1965" w:rsidRPr="004430CE" w14:paraId="7D24881C" w14:textId="77777777" w:rsidTr="006C7AAD">
        <w:trPr>
          <w:trHeight w:val="1158"/>
        </w:trPr>
        <w:tc>
          <w:tcPr>
            <w:tcW w:w="8522" w:type="dxa"/>
            <w:gridSpan w:val="4"/>
            <w:vAlign w:val="center"/>
          </w:tcPr>
          <w:p w14:paraId="33FF528C" w14:textId="77777777" w:rsidR="006F1965" w:rsidRPr="004430CE" w:rsidRDefault="006F1965" w:rsidP="006C7AAD">
            <w:pPr>
              <w:tabs>
                <w:tab w:val="left" w:pos="688"/>
                <w:tab w:val="center" w:pos="4153"/>
                <w:tab w:val="right" w:pos="8306"/>
              </w:tabs>
              <w:snapToGrid w:val="0"/>
              <w:spacing w:line="360" w:lineRule="auto"/>
              <w:rPr>
                <w:rFonts w:ascii="仿宋_GB2312" w:eastAsia="仿宋_GB2312" w:hAnsi="宋体" w:cs="宋体"/>
                <w:sz w:val="24"/>
                <w:szCs w:val="24"/>
              </w:rPr>
            </w:pPr>
            <w:r w:rsidRPr="004430CE">
              <w:rPr>
                <w:rFonts w:ascii="仿宋_GB2312" w:eastAsia="仿宋_GB2312" w:hAnsi="宋体" w:cs="宋体" w:hint="eastAsia"/>
                <w:sz w:val="24"/>
                <w:szCs w:val="24"/>
              </w:rPr>
              <w:t>提示：</w:t>
            </w:r>
          </w:p>
          <w:p w14:paraId="650EA032" w14:textId="32C892B4" w:rsidR="006F1965" w:rsidRPr="004430CE" w:rsidRDefault="006F1965" w:rsidP="006C7AAD">
            <w:pPr>
              <w:tabs>
                <w:tab w:val="left" w:pos="688"/>
                <w:tab w:val="center" w:pos="4153"/>
                <w:tab w:val="right" w:pos="8306"/>
              </w:tabs>
              <w:snapToGrid w:val="0"/>
              <w:spacing w:line="360" w:lineRule="auto"/>
              <w:rPr>
                <w:rFonts w:ascii="仿宋_GB2312" w:eastAsia="仿宋_GB2312" w:hAnsi="宋体" w:cs="宋体"/>
                <w:sz w:val="24"/>
                <w:szCs w:val="24"/>
              </w:rPr>
            </w:pPr>
            <w:r w:rsidRPr="004430CE">
              <w:rPr>
                <w:rFonts w:ascii="仿宋_GB2312" w:eastAsia="仿宋_GB2312" w:hAnsi="宋体" w:cs="宋体" w:hint="eastAsia"/>
                <w:sz w:val="24"/>
                <w:szCs w:val="24"/>
              </w:rPr>
              <w:t>本检查报告是由医疗保障部门的监管人员依照有关法律、法规等对</w:t>
            </w:r>
            <w:r w:rsidR="000F45E6" w:rsidRPr="004430CE">
              <w:rPr>
                <w:rFonts w:ascii="仿宋_GB2312" w:eastAsia="仿宋_GB2312" w:hAnsi="宋体" w:cs="宋体" w:hint="eastAsia"/>
                <w:sz w:val="24"/>
                <w:szCs w:val="24"/>
              </w:rPr>
              <w:t>被检查人</w:t>
            </w:r>
            <w:r w:rsidRPr="004430CE">
              <w:rPr>
                <w:rFonts w:ascii="仿宋_GB2312" w:eastAsia="仿宋_GB2312" w:hAnsi="宋体" w:cs="宋体" w:hint="eastAsia"/>
                <w:sz w:val="24"/>
                <w:szCs w:val="24"/>
              </w:rPr>
              <w:t>实施现场检查后形成的。资料来源于被查单位提供的业务、财务信息及有关资料。本报告必须保密。</w:t>
            </w:r>
          </w:p>
        </w:tc>
      </w:tr>
    </w:tbl>
    <w:p w14:paraId="7D86943A" w14:textId="77777777" w:rsidR="006F1965" w:rsidRPr="00BA7E9A" w:rsidRDefault="006F1965" w:rsidP="006F1965">
      <w:pPr>
        <w:adjustRightInd w:val="0"/>
        <w:snapToGrid w:val="0"/>
        <w:spacing w:line="360" w:lineRule="auto"/>
        <w:rPr>
          <w:rFonts w:ascii="宋体" w:eastAsia="宋体" w:hAnsi="宋体" w:cs="宋体"/>
          <w:sz w:val="24"/>
          <w:szCs w:val="24"/>
        </w:rPr>
      </w:pPr>
    </w:p>
    <w:p w14:paraId="2EF1713A" w14:textId="77777777" w:rsidR="006F1965" w:rsidRPr="004430CE" w:rsidRDefault="006F1965" w:rsidP="006F1965">
      <w:pPr>
        <w:widowControl/>
        <w:jc w:val="center"/>
        <w:rPr>
          <w:rFonts w:ascii="仿宋_GB2312" w:eastAsia="仿宋_GB2312" w:hAnsi="宋体"/>
          <w:sz w:val="30"/>
          <w:szCs w:val="30"/>
        </w:rPr>
      </w:pPr>
      <w:r>
        <w:rPr>
          <w:rFonts w:ascii="宋体" w:eastAsia="宋体" w:hAnsi="宋体" w:cs="宋体"/>
          <w:sz w:val="24"/>
          <w:szCs w:val="24"/>
        </w:rPr>
        <w:br w:type="page"/>
      </w:r>
      <w:r w:rsidRPr="004430CE">
        <w:rPr>
          <w:rFonts w:ascii="仿宋_GB2312" w:eastAsia="仿宋_GB2312" w:hAnsi="宋体" w:hint="eastAsia"/>
          <w:sz w:val="30"/>
          <w:szCs w:val="30"/>
        </w:rPr>
        <w:lastRenderedPageBreak/>
        <w:t>填写说明</w:t>
      </w:r>
    </w:p>
    <w:p w14:paraId="7F919728" w14:textId="77777777" w:rsidR="006F1965" w:rsidRPr="004430CE" w:rsidRDefault="006F1965" w:rsidP="006F1965">
      <w:pPr>
        <w:adjustRightInd w:val="0"/>
        <w:snapToGrid w:val="0"/>
        <w:spacing w:line="360" w:lineRule="auto"/>
        <w:ind w:firstLineChars="200" w:firstLine="482"/>
        <w:jc w:val="left"/>
        <w:rPr>
          <w:rFonts w:ascii="仿宋_GB2312" w:eastAsia="仿宋_GB2312" w:hAnsi="宋体" w:cs="黑体"/>
          <w:b/>
          <w:bCs/>
          <w:kern w:val="0"/>
          <w:sz w:val="24"/>
          <w:szCs w:val="24"/>
        </w:rPr>
      </w:pPr>
      <w:r w:rsidRPr="004430CE">
        <w:rPr>
          <w:rFonts w:ascii="仿宋_GB2312" w:eastAsia="仿宋_GB2312" w:hAnsi="宋体" w:cs="黑体" w:hint="eastAsia"/>
          <w:b/>
          <w:bCs/>
          <w:kern w:val="0"/>
          <w:sz w:val="24"/>
          <w:szCs w:val="24"/>
        </w:rPr>
        <w:t>一、适用范围</w:t>
      </w:r>
    </w:p>
    <w:p w14:paraId="0F60D89D" w14:textId="77777777" w:rsidR="006F1965" w:rsidRPr="004430CE" w:rsidRDefault="006F1965" w:rsidP="006F1965">
      <w:pPr>
        <w:autoSpaceDE w:val="0"/>
        <w:autoSpaceDN w:val="0"/>
        <w:adjustRightInd w:val="0"/>
        <w:snapToGrid w:val="0"/>
        <w:spacing w:line="360" w:lineRule="auto"/>
        <w:ind w:firstLineChars="200" w:firstLine="480"/>
        <w:jc w:val="left"/>
        <w:rPr>
          <w:rFonts w:ascii="仿宋_GB2312" w:eastAsia="仿宋_GB2312" w:hAnsi="宋体" w:cs="仿宋_GB2312"/>
          <w:kern w:val="0"/>
          <w:sz w:val="24"/>
          <w:szCs w:val="24"/>
        </w:rPr>
      </w:pPr>
      <w:r w:rsidRPr="004430CE">
        <w:rPr>
          <w:rFonts w:ascii="仿宋_GB2312" w:eastAsia="仿宋_GB2312" w:hAnsi="宋体" w:cs="仿宋_GB2312" w:hint="eastAsia"/>
          <w:kern w:val="0"/>
          <w:sz w:val="24"/>
          <w:szCs w:val="24"/>
        </w:rPr>
        <w:t>（一）医疗保障部门内部文书。</w:t>
      </w:r>
    </w:p>
    <w:p w14:paraId="1162B4E9" w14:textId="3F8EFB5C" w:rsidR="006F1965" w:rsidRPr="004430CE" w:rsidRDefault="006F1965" w:rsidP="006F1965">
      <w:pPr>
        <w:adjustRightInd w:val="0"/>
        <w:snapToGrid w:val="0"/>
        <w:spacing w:line="360" w:lineRule="auto"/>
        <w:ind w:firstLineChars="200" w:firstLine="480"/>
        <w:rPr>
          <w:rFonts w:ascii="仿宋_GB2312" w:eastAsia="仿宋_GB2312" w:hAnsi="宋体" w:cs="宋体"/>
          <w:sz w:val="24"/>
          <w:szCs w:val="24"/>
        </w:rPr>
      </w:pPr>
      <w:r w:rsidRPr="004430CE">
        <w:rPr>
          <w:rFonts w:ascii="仿宋_GB2312" w:eastAsia="仿宋_GB2312" w:hAnsi="宋体" w:cs="仿宋_GB2312" w:hint="eastAsia"/>
          <w:kern w:val="0"/>
          <w:sz w:val="24"/>
          <w:szCs w:val="24"/>
        </w:rPr>
        <w:t>（二）</w:t>
      </w:r>
      <w:r w:rsidRPr="004430CE">
        <w:rPr>
          <w:rFonts w:ascii="仿宋_GB2312" w:eastAsia="仿宋_GB2312" w:hAnsi="宋体" w:cs="宋体" w:hint="eastAsia"/>
          <w:sz w:val="24"/>
          <w:szCs w:val="24"/>
        </w:rPr>
        <w:t>《现场检查报告》是医疗保障部门检查组在现场检查完成后，撰写的书面总结报告，</w:t>
      </w:r>
      <w:bookmarkStart w:id="159" w:name="_Hlk31100110"/>
      <w:r w:rsidRPr="004430CE">
        <w:rPr>
          <w:rFonts w:ascii="仿宋_GB2312" w:eastAsia="仿宋_GB2312" w:hAnsi="宋体" w:cs="宋体" w:hint="eastAsia"/>
          <w:sz w:val="24"/>
          <w:szCs w:val="24"/>
        </w:rPr>
        <w:t>包括现场检查工作情况、</w:t>
      </w:r>
      <w:r w:rsidR="000F45E6" w:rsidRPr="004430CE">
        <w:rPr>
          <w:rFonts w:ascii="仿宋_GB2312" w:eastAsia="仿宋_GB2312" w:hAnsi="宋体" w:cs="宋体" w:hint="eastAsia"/>
          <w:sz w:val="24"/>
          <w:szCs w:val="24"/>
        </w:rPr>
        <w:t>被检查人</w:t>
      </w:r>
      <w:r w:rsidRPr="004430CE">
        <w:rPr>
          <w:rFonts w:ascii="仿宋_GB2312" w:eastAsia="仿宋_GB2312" w:hAnsi="宋体" w:cs="宋体" w:hint="eastAsia"/>
          <w:sz w:val="24"/>
          <w:szCs w:val="24"/>
        </w:rPr>
        <w:t>基本工作情况及总体评价、检查中发现的问题和处理意见等</w:t>
      </w:r>
      <w:bookmarkEnd w:id="159"/>
      <w:r w:rsidR="00243FA1" w:rsidRPr="004430CE">
        <w:rPr>
          <w:rFonts w:ascii="仿宋_GB2312" w:eastAsia="仿宋_GB2312" w:hAnsi="宋体" w:cs="宋体" w:hint="eastAsia"/>
          <w:sz w:val="24"/>
          <w:szCs w:val="24"/>
        </w:rPr>
        <w:t>，用于医疗保障部门的日常监督检查工作中。</w:t>
      </w:r>
    </w:p>
    <w:p w14:paraId="12C31920" w14:textId="77777777" w:rsidR="006F1965" w:rsidRPr="004430CE" w:rsidRDefault="006F1965" w:rsidP="006F1965">
      <w:pPr>
        <w:autoSpaceDE w:val="0"/>
        <w:autoSpaceDN w:val="0"/>
        <w:adjustRightInd w:val="0"/>
        <w:snapToGrid w:val="0"/>
        <w:spacing w:line="360" w:lineRule="auto"/>
        <w:ind w:firstLineChars="200" w:firstLine="482"/>
        <w:jc w:val="left"/>
        <w:rPr>
          <w:rFonts w:ascii="仿宋_GB2312" w:eastAsia="仿宋_GB2312" w:hAnsi="宋体" w:cs="黑体"/>
          <w:b/>
          <w:bCs/>
          <w:kern w:val="0"/>
          <w:sz w:val="24"/>
          <w:szCs w:val="24"/>
        </w:rPr>
      </w:pPr>
      <w:r w:rsidRPr="004430CE">
        <w:rPr>
          <w:rFonts w:ascii="仿宋_GB2312" w:eastAsia="仿宋_GB2312" w:hAnsi="宋体" w:cs="黑体" w:hint="eastAsia"/>
          <w:b/>
          <w:bCs/>
          <w:kern w:val="0"/>
          <w:sz w:val="24"/>
          <w:szCs w:val="24"/>
        </w:rPr>
        <w:t>二、文书内容</w:t>
      </w:r>
    </w:p>
    <w:p w14:paraId="61A7A93B" w14:textId="77777777" w:rsidR="006F1965" w:rsidRPr="004430CE" w:rsidRDefault="006F1965" w:rsidP="006F1965">
      <w:pPr>
        <w:autoSpaceDE w:val="0"/>
        <w:autoSpaceDN w:val="0"/>
        <w:adjustRightInd w:val="0"/>
        <w:snapToGrid w:val="0"/>
        <w:spacing w:line="360" w:lineRule="auto"/>
        <w:ind w:firstLineChars="200" w:firstLine="480"/>
        <w:jc w:val="left"/>
        <w:rPr>
          <w:rFonts w:ascii="仿宋_GB2312" w:eastAsia="仿宋_GB2312" w:hAnsi="宋体" w:cs="仿宋_GB2312"/>
          <w:kern w:val="0"/>
          <w:sz w:val="24"/>
          <w:szCs w:val="24"/>
        </w:rPr>
      </w:pPr>
      <w:r w:rsidRPr="004430CE">
        <w:rPr>
          <w:rFonts w:ascii="仿宋_GB2312" w:eastAsia="仿宋_GB2312" w:hAnsi="宋体" w:cs="仿宋_GB2312" w:hint="eastAsia"/>
          <w:kern w:val="0"/>
          <w:sz w:val="24"/>
          <w:szCs w:val="24"/>
        </w:rPr>
        <w:t>（一）有医疗保障部门名称、文书名称。</w:t>
      </w:r>
    </w:p>
    <w:p w14:paraId="781416A5" w14:textId="77777777" w:rsidR="006F1965" w:rsidRPr="004430CE" w:rsidRDefault="006F1965" w:rsidP="006F1965">
      <w:pPr>
        <w:autoSpaceDE w:val="0"/>
        <w:autoSpaceDN w:val="0"/>
        <w:adjustRightInd w:val="0"/>
        <w:snapToGrid w:val="0"/>
        <w:spacing w:line="360" w:lineRule="auto"/>
        <w:ind w:firstLineChars="200" w:firstLine="480"/>
        <w:jc w:val="left"/>
        <w:rPr>
          <w:rFonts w:ascii="仿宋_GB2312" w:eastAsia="仿宋_GB2312" w:hAnsi="宋体" w:cs="仿宋_GB2312"/>
          <w:kern w:val="0"/>
          <w:sz w:val="24"/>
          <w:szCs w:val="24"/>
        </w:rPr>
      </w:pPr>
      <w:r w:rsidRPr="004430CE">
        <w:rPr>
          <w:rFonts w:ascii="仿宋_GB2312" w:eastAsia="仿宋_GB2312" w:hAnsi="宋体" w:cs="仿宋_GB2312" w:hint="eastAsia"/>
          <w:kern w:val="0"/>
          <w:sz w:val="24"/>
          <w:szCs w:val="24"/>
        </w:rPr>
        <w:t>（二）有</w:t>
      </w:r>
      <w:r w:rsidRPr="004430CE">
        <w:rPr>
          <w:rFonts w:ascii="仿宋_GB2312" w:eastAsia="仿宋_GB2312" w:hAnsi="宋体" w:cs="宋体" w:hint="eastAsia"/>
          <w:sz w:val="24"/>
          <w:szCs w:val="24"/>
        </w:rPr>
        <w:t>检查工作基本情况，包括检查范围、检查内容、检查步骤、检查目标的完成情况等</w:t>
      </w:r>
      <w:r w:rsidRPr="004430CE">
        <w:rPr>
          <w:rFonts w:ascii="仿宋_GB2312" w:eastAsia="仿宋_GB2312" w:hAnsi="宋体" w:cs="仿宋_GB2312" w:hint="eastAsia"/>
          <w:kern w:val="0"/>
          <w:sz w:val="24"/>
          <w:szCs w:val="24"/>
        </w:rPr>
        <w:t>。</w:t>
      </w:r>
    </w:p>
    <w:p w14:paraId="35B5AC75" w14:textId="77777777" w:rsidR="006F1965" w:rsidRPr="004430CE" w:rsidRDefault="006F1965" w:rsidP="006F1965">
      <w:pPr>
        <w:autoSpaceDE w:val="0"/>
        <w:autoSpaceDN w:val="0"/>
        <w:adjustRightInd w:val="0"/>
        <w:snapToGrid w:val="0"/>
        <w:spacing w:line="360" w:lineRule="auto"/>
        <w:ind w:firstLineChars="200" w:firstLine="480"/>
        <w:jc w:val="left"/>
        <w:rPr>
          <w:rFonts w:ascii="仿宋_GB2312" w:eastAsia="仿宋_GB2312" w:hAnsi="宋体" w:cs="宋体"/>
          <w:sz w:val="24"/>
          <w:szCs w:val="24"/>
        </w:rPr>
      </w:pPr>
      <w:r w:rsidRPr="004430CE">
        <w:rPr>
          <w:rFonts w:ascii="仿宋_GB2312" w:eastAsia="仿宋_GB2312" w:hAnsi="宋体" w:cs="仿宋_GB2312" w:hint="eastAsia"/>
          <w:kern w:val="0"/>
          <w:sz w:val="24"/>
          <w:szCs w:val="24"/>
        </w:rPr>
        <w:t>（三）有</w:t>
      </w:r>
      <w:r w:rsidRPr="004430CE">
        <w:rPr>
          <w:rFonts w:ascii="仿宋_GB2312" w:eastAsia="仿宋_GB2312" w:hAnsi="宋体" w:cs="宋体" w:hint="eastAsia"/>
          <w:sz w:val="24"/>
          <w:szCs w:val="24"/>
        </w:rPr>
        <w:t>被查单位的工作基本情况及总体评价。</w:t>
      </w:r>
    </w:p>
    <w:p w14:paraId="15A5C95E" w14:textId="77777777" w:rsidR="006F1965" w:rsidRPr="004430CE" w:rsidRDefault="006F1965" w:rsidP="006F1965">
      <w:pPr>
        <w:adjustRightInd w:val="0"/>
        <w:snapToGrid w:val="0"/>
        <w:spacing w:line="360" w:lineRule="auto"/>
        <w:ind w:firstLineChars="200" w:firstLine="480"/>
        <w:jc w:val="left"/>
        <w:rPr>
          <w:rFonts w:ascii="仿宋_GB2312" w:eastAsia="仿宋_GB2312" w:hAnsi="宋体" w:cs="宋体"/>
          <w:color w:val="000000"/>
          <w:sz w:val="24"/>
          <w:szCs w:val="24"/>
        </w:rPr>
      </w:pPr>
      <w:r w:rsidRPr="004430CE">
        <w:rPr>
          <w:rFonts w:ascii="仿宋_GB2312" w:eastAsia="仿宋_GB2312" w:hAnsi="宋体" w:cs="仿宋_GB2312" w:hint="eastAsia"/>
          <w:kern w:val="0"/>
          <w:sz w:val="24"/>
          <w:szCs w:val="24"/>
        </w:rPr>
        <w:t>（四）有</w:t>
      </w:r>
      <w:r w:rsidRPr="004430CE">
        <w:rPr>
          <w:rFonts w:ascii="仿宋_GB2312" w:eastAsia="仿宋_GB2312" w:hAnsi="宋体" w:cs="宋体" w:hint="eastAsia"/>
          <w:sz w:val="24"/>
          <w:szCs w:val="24"/>
        </w:rPr>
        <w:t>检查中发现的问题，包括违法违规行为的事实，违反的法律、法规或监管政策的规定，以及对事实的定性评价</w:t>
      </w:r>
      <w:r w:rsidRPr="004430CE">
        <w:rPr>
          <w:rFonts w:ascii="仿宋_GB2312" w:eastAsia="仿宋_GB2312" w:hAnsi="宋体" w:cs="宋体" w:hint="eastAsia"/>
          <w:color w:val="000000"/>
          <w:sz w:val="24"/>
          <w:szCs w:val="24"/>
        </w:rPr>
        <w:t>。</w:t>
      </w:r>
    </w:p>
    <w:p w14:paraId="142ACBDB" w14:textId="1E7CB528" w:rsidR="006F1965" w:rsidRPr="004430CE" w:rsidRDefault="006F1965" w:rsidP="006F1965">
      <w:pPr>
        <w:autoSpaceDE w:val="0"/>
        <w:autoSpaceDN w:val="0"/>
        <w:adjustRightInd w:val="0"/>
        <w:snapToGrid w:val="0"/>
        <w:spacing w:line="360" w:lineRule="auto"/>
        <w:ind w:firstLineChars="200" w:firstLine="480"/>
        <w:jc w:val="left"/>
        <w:rPr>
          <w:rFonts w:ascii="仿宋_GB2312" w:eastAsia="仿宋_GB2312" w:hAnsi="宋体" w:cs="仿宋_GB2312"/>
          <w:kern w:val="0"/>
          <w:sz w:val="24"/>
          <w:szCs w:val="24"/>
        </w:rPr>
      </w:pPr>
      <w:r w:rsidRPr="004430CE">
        <w:rPr>
          <w:rFonts w:ascii="仿宋_GB2312" w:eastAsia="仿宋_GB2312" w:hAnsi="宋体" w:cs="仿宋_GB2312" w:hint="eastAsia"/>
          <w:kern w:val="0"/>
          <w:sz w:val="24"/>
          <w:szCs w:val="24"/>
        </w:rPr>
        <w:t>（五）有</w:t>
      </w:r>
      <w:r w:rsidRPr="004430CE">
        <w:rPr>
          <w:rFonts w:ascii="仿宋_GB2312" w:eastAsia="仿宋_GB2312" w:hAnsi="宋体" w:cs="宋体" w:hint="eastAsia"/>
          <w:sz w:val="24"/>
          <w:szCs w:val="24"/>
        </w:rPr>
        <w:t>对问题的处理意见，可能的处理意见包括责令改正违法行为，或提请机关</w:t>
      </w:r>
      <w:r w:rsidR="003C55AE" w:rsidRPr="004430CE">
        <w:rPr>
          <w:rFonts w:ascii="仿宋_GB2312" w:eastAsia="仿宋_GB2312" w:hAnsi="宋体" w:cs="宋体" w:hint="eastAsia"/>
          <w:sz w:val="24"/>
          <w:szCs w:val="24"/>
        </w:rPr>
        <w:t>负责人</w:t>
      </w:r>
      <w:r w:rsidRPr="004430CE">
        <w:rPr>
          <w:rFonts w:ascii="仿宋_GB2312" w:eastAsia="仿宋_GB2312" w:hAnsi="宋体" w:cs="宋体" w:hint="eastAsia"/>
          <w:sz w:val="24"/>
          <w:szCs w:val="24"/>
        </w:rPr>
        <w:t>批准立案，转入行政处罚案件处理程序</w:t>
      </w:r>
      <w:r w:rsidRPr="004430CE">
        <w:rPr>
          <w:rFonts w:ascii="仿宋_GB2312" w:eastAsia="仿宋_GB2312" w:hAnsi="宋体" w:cs="仿宋_GB2312" w:hint="eastAsia"/>
          <w:kern w:val="0"/>
          <w:sz w:val="24"/>
          <w:szCs w:val="24"/>
        </w:rPr>
        <w:t>。</w:t>
      </w:r>
    </w:p>
    <w:p w14:paraId="48DB4695" w14:textId="77777777" w:rsidR="006F1965" w:rsidRPr="004430CE" w:rsidRDefault="006F1965" w:rsidP="006F1965">
      <w:pPr>
        <w:autoSpaceDE w:val="0"/>
        <w:autoSpaceDN w:val="0"/>
        <w:adjustRightInd w:val="0"/>
        <w:snapToGrid w:val="0"/>
        <w:spacing w:line="360" w:lineRule="auto"/>
        <w:ind w:firstLineChars="200" w:firstLine="482"/>
        <w:jc w:val="left"/>
        <w:rPr>
          <w:rFonts w:ascii="仿宋_GB2312" w:eastAsia="仿宋_GB2312" w:hAnsi="宋体" w:cs="黑体"/>
          <w:b/>
          <w:bCs/>
          <w:kern w:val="0"/>
          <w:sz w:val="24"/>
          <w:szCs w:val="24"/>
        </w:rPr>
      </w:pPr>
      <w:r w:rsidRPr="004430CE">
        <w:rPr>
          <w:rFonts w:ascii="仿宋_GB2312" w:eastAsia="仿宋_GB2312" w:hAnsi="宋体" w:cs="黑体" w:hint="eastAsia"/>
          <w:b/>
          <w:bCs/>
          <w:kern w:val="0"/>
          <w:sz w:val="24"/>
          <w:szCs w:val="24"/>
        </w:rPr>
        <w:t>三、注意事项</w:t>
      </w:r>
    </w:p>
    <w:p w14:paraId="0048AD3A" w14:textId="784693FD" w:rsidR="006F1965" w:rsidRPr="004430CE" w:rsidRDefault="006F1965" w:rsidP="00243FA1">
      <w:pPr>
        <w:widowControl/>
        <w:adjustRightInd w:val="0"/>
        <w:snapToGrid w:val="0"/>
        <w:spacing w:line="360" w:lineRule="auto"/>
        <w:ind w:firstLineChars="200" w:firstLine="480"/>
        <w:jc w:val="left"/>
        <w:rPr>
          <w:rFonts w:ascii="仿宋_GB2312" w:eastAsia="仿宋_GB2312" w:hAnsi="宋体" w:cs="仿宋_GB2312"/>
          <w:kern w:val="0"/>
          <w:sz w:val="24"/>
          <w:szCs w:val="24"/>
        </w:rPr>
      </w:pPr>
      <w:r w:rsidRPr="004430CE">
        <w:rPr>
          <w:rFonts w:ascii="仿宋_GB2312" w:eastAsia="仿宋_GB2312" w:hAnsi="宋体" w:cs="仿宋_GB2312" w:hint="eastAsia"/>
          <w:kern w:val="0"/>
          <w:sz w:val="24"/>
          <w:szCs w:val="24"/>
        </w:rPr>
        <w:t>本报告</w:t>
      </w:r>
      <w:r w:rsidRPr="004430CE">
        <w:rPr>
          <w:rFonts w:ascii="仿宋_GB2312" w:eastAsia="仿宋_GB2312" w:hAnsi="宋体" w:cs="宋体" w:hint="eastAsia"/>
          <w:color w:val="000000"/>
          <w:sz w:val="24"/>
          <w:szCs w:val="24"/>
        </w:rPr>
        <w:t>属于内部运转的专用文书，</w:t>
      </w:r>
      <w:r w:rsidRPr="004430CE">
        <w:rPr>
          <w:rFonts w:ascii="仿宋_GB2312" w:eastAsia="仿宋_GB2312" w:hAnsi="宋体" w:cs="仿宋_GB2312" w:hint="eastAsia"/>
          <w:kern w:val="0"/>
          <w:sz w:val="24"/>
          <w:szCs w:val="24"/>
        </w:rPr>
        <w:t>报告的资料来源于被查单位提供的业务、财务信息及有关档案，必须严格保密。</w:t>
      </w:r>
    </w:p>
    <w:p w14:paraId="073F6714" w14:textId="77777777" w:rsidR="00A0649B" w:rsidRPr="004430CE" w:rsidRDefault="00A0649B" w:rsidP="00A0649B">
      <w:pPr>
        <w:adjustRightInd w:val="0"/>
        <w:snapToGrid w:val="0"/>
        <w:spacing w:line="360" w:lineRule="auto"/>
        <w:ind w:firstLineChars="200" w:firstLine="480"/>
        <w:rPr>
          <w:rFonts w:ascii="仿宋_GB2312" w:eastAsia="仿宋_GB2312" w:hAnsi="宋体"/>
          <w:sz w:val="24"/>
          <w:szCs w:val="24"/>
        </w:rPr>
      </w:pPr>
    </w:p>
    <w:p w14:paraId="26621919" w14:textId="77777777" w:rsidR="00A0649B" w:rsidRDefault="00A0649B" w:rsidP="00A0649B">
      <w:pPr>
        <w:widowControl/>
        <w:jc w:val="left"/>
        <w:rPr>
          <w:rFonts w:ascii="宋体" w:eastAsia="宋体" w:hAnsi="宋体"/>
          <w:sz w:val="24"/>
          <w:szCs w:val="24"/>
        </w:rPr>
      </w:pPr>
      <w:r>
        <w:rPr>
          <w:rFonts w:ascii="宋体" w:eastAsia="宋体" w:hAnsi="宋体"/>
          <w:sz w:val="24"/>
          <w:szCs w:val="24"/>
        </w:rPr>
        <w:br w:type="page"/>
      </w:r>
    </w:p>
    <w:p w14:paraId="1C699BB7" w14:textId="77777777" w:rsidR="00A0649B" w:rsidRDefault="00A0649B" w:rsidP="00A0649B">
      <w:pPr>
        <w:adjustRightInd w:val="0"/>
        <w:snapToGrid w:val="0"/>
        <w:spacing w:line="360" w:lineRule="auto"/>
        <w:ind w:firstLineChars="200" w:firstLine="480"/>
        <w:rPr>
          <w:rFonts w:ascii="宋体" w:eastAsia="宋体" w:hAnsi="宋体"/>
          <w:sz w:val="24"/>
          <w:szCs w:val="24"/>
        </w:rPr>
      </w:pPr>
    </w:p>
    <w:p w14:paraId="33A7DD97" w14:textId="79DBFCB4" w:rsidR="006743B3" w:rsidRPr="004430CE" w:rsidRDefault="006743B3" w:rsidP="006743B3">
      <w:pPr>
        <w:jc w:val="center"/>
        <w:rPr>
          <w:rFonts w:ascii="方正小标宋简体" w:eastAsia="方正小标宋简体" w:hAnsi="宋体"/>
          <w:sz w:val="30"/>
          <w:szCs w:val="30"/>
        </w:rPr>
      </w:pPr>
      <w:r w:rsidRPr="004430CE">
        <w:rPr>
          <w:rFonts w:ascii="方正小标宋简体" w:eastAsia="方正小标宋简体" w:hAnsi="宋体" w:hint="eastAsia"/>
          <w:sz w:val="30"/>
          <w:szCs w:val="30"/>
        </w:rPr>
        <w:t>×××医疗保障局</w:t>
      </w:r>
    </w:p>
    <w:p w14:paraId="47703479" w14:textId="270B6277" w:rsidR="003E7E86" w:rsidRPr="004430CE" w:rsidRDefault="00510AED" w:rsidP="003E7E86">
      <w:pPr>
        <w:pStyle w:val="3"/>
        <w:jc w:val="center"/>
        <w:rPr>
          <w:rFonts w:ascii="方正小标宋简体" w:eastAsia="方正小标宋简体" w:hAnsi="宋体"/>
          <w:sz w:val="36"/>
          <w:szCs w:val="36"/>
        </w:rPr>
      </w:pPr>
      <w:bookmarkStart w:id="160" w:name="_Toc31185370"/>
      <w:bookmarkStart w:id="161" w:name="_Toc29242873"/>
      <w:bookmarkStart w:id="162" w:name="_Toc29478949"/>
      <w:bookmarkStart w:id="163" w:name="_Toc44489492"/>
      <w:r w:rsidRPr="004430CE">
        <w:rPr>
          <w:rFonts w:ascii="方正小标宋简体" w:eastAsia="方正小标宋简体" w:hAnsi="宋体" w:hint="eastAsia"/>
          <w:sz w:val="36"/>
          <w:szCs w:val="36"/>
        </w:rPr>
        <w:t>☆</w:t>
      </w:r>
      <w:r w:rsidR="003E7E86" w:rsidRPr="004430CE">
        <w:rPr>
          <w:rFonts w:ascii="方正小标宋简体" w:eastAsia="方正小标宋简体" w:hAnsi="宋体" w:hint="eastAsia"/>
          <w:sz w:val="36"/>
          <w:szCs w:val="36"/>
        </w:rPr>
        <w:t>中止调查通知书</w:t>
      </w:r>
      <w:bookmarkEnd w:id="160"/>
      <w:bookmarkEnd w:id="161"/>
      <w:bookmarkEnd w:id="162"/>
      <w:bookmarkEnd w:id="163"/>
    </w:p>
    <w:p w14:paraId="3699CF8A" w14:textId="41971991" w:rsidR="003E7E86" w:rsidRPr="0027002A" w:rsidRDefault="00F74B23" w:rsidP="003E7E86">
      <w:pPr>
        <w:widowControl/>
        <w:spacing w:line="360" w:lineRule="auto"/>
        <w:jc w:val="right"/>
        <w:rPr>
          <w:rFonts w:ascii="仿宋_GB2312" w:eastAsia="仿宋_GB2312" w:hAnsi="宋体"/>
          <w:sz w:val="28"/>
          <w:szCs w:val="28"/>
        </w:rPr>
      </w:pPr>
      <w:r w:rsidRPr="0027002A">
        <w:rPr>
          <w:rFonts w:ascii="仿宋_GB2312" w:eastAsia="仿宋_GB2312" w:hAnsi="宋体" w:hint="eastAsia"/>
          <w:color w:val="000000" w:themeColor="text1"/>
          <w:kern w:val="0"/>
          <w:sz w:val="28"/>
          <w:szCs w:val="28"/>
          <w:u w:val="single"/>
        </w:rPr>
        <w:t xml:space="preserve">      </w:t>
      </w:r>
      <w:r w:rsidR="003E7E86" w:rsidRPr="0027002A">
        <w:rPr>
          <w:rFonts w:ascii="仿宋_GB2312" w:eastAsia="仿宋_GB2312" w:hAnsi="宋体" w:hint="eastAsia"/>
          <w:sz w:val="28"/>
          <w:szCs w:val="28"/>
        </w:rPr>
        <w:t>医保</w:t>
      </w:r>
      <w:r w:rsidRPr="0027002A">
        <w:rPr>
          <w:rFonts w:ascii="仿宋_GB2312" w:eastAsia="仿宋_GB2312" w:hAnsi="宋体" w:hint="eastAsia"/>
          <w:sz w:val="28"/>
          <w:szCs w:val="28"/>
        </w:rPr>
        <w:t>止</w:t>
      </w:r>
      <w:r w:rsidR="0027002A" w:rsidRPr="0027002A">
        <w:rPr>
          <w:rFonts w:ascii="仿宋_GB2312" w:eastAsia="仿宋_GB2312" w:hAnsi="宋体" w:hint="eastAsia"/>
          <w:sz w:val="28"/>
          <w:szCs w:val="28"/>
        </w:rPr>
        <w:t>调</w:t>
      </w:r>
      <w:r w:rsidR="003E7E86" w:rsidRPr="0027002A">
        <w:rPr>
          <w:rFonts w:ascii="仿宋_GB2312" w:eastAsia="仿宋_GB2312" w:hAnsi="宋体" w:hint="eastAsia"/>
          <w:sz w:val="28"/>
          <w:szCs w:val="28"/>
        </w:rPr>
        <w:t>字</w:t>
      </w:r>
      <w:r w:rsidR="0027002A" w:rsidRPr="0027002A">
        <w:rPr>
          <w:rFonts w:ascii="仿宋_GB2312" w:eastAsia="仿宋_GB2312" w:hAnsi="仿宋_GB2312" w:cs="仿宋_GB2312" w:hint="eastAsia"/>
          <w:sz w:val="28"/>
          <w:szCs w:val="28"/>
        </w:rPr>
        <w:t>〔</w:t>
      </w:r>
      <w:r w:rsidR="00050F16">
        <w:rPr>
          <w:rFonts w:ascii="仿宋_GB2312" w:eastAsia="仿宋_GB2312" w:hAnsi="仿宋_GB2312" w:cs="仿宋_GB2312" w:hint="eastAsia"/>
          <w:sz w:val="28"/>
          <w:szCs w:val="28"/>
        </w:rPr>
        <w:t>20××</w:t>
      </w:r>
      <w:r w:rsidR="0027002A" w:rsidRPr="0027002A">
        <w:rPr>
          <w:rFonts w:ascii="仿宋_GB2312" w:eastAsia="仿宋_GB2312" w:hAnsi="仿宋_GB2312" w:cs="仿宋_GB2312" w:hint="eastAsia"/>
          <w:sz w:val="28"/>
          <w:szCs w:val="28"/>
        </w:rPr>
        <w:t>〕</w:t>
      </w:r>
      <w:r w:rsidR="003E7E86" w:rsidRPr="0027002A">
        <w:rPr>
          <w:rFonts w:ascii="仿宋_GB2312" w:eastAsia="仿宋_GB2312" w:hAnsi="宋体" w:hint="eastAsia"/>
          <w:sz w:val="28"/>
          <w:szCs w:val="28"/>
        </w:rPr>
        <w:t>第</w:t>
      </w:r>
      <w:r w:rsidR="0027002A">
        <w:rPr>
          <w:rFonts w:ascii="仿宋_GB2312" w:eastAsia="仿宋_GB2312" w:hAnsi="宋体" w:hint="eastAsia"/>
          <w:sz w:val="28"/>
          <w:szCs w:val="28"/>
        </w:rPr>
        <w:t xml:space="preserve"> </w:t>
      </w:r>
      <w:r w:rsidR="0027002A">
        <w:rPr>
          <w:rFonts w:ascii="仿宋_GB2312" w:eastAsia="仿宋_GB2312" w:hAnsi="宋体"/>
          <w:sz w:val="28"/>
          <w:szCs w:val="28"/>
        </w:rPr>
        <w:t xml:space="preserve"> </w:t>
      </w:r>
      <w:r w:rsidR="003E7E86" w:rsidRPr="0027002A">
        <w:rPr>
          <w:rFonts w:ascii="仿宋_GB2312" w:eastAsia="仿宋_GB2312" w:hAnsi="宋体" w:hint="eastAsia"/>
          <w:sz w:val="28"/>
          <w:szCs w:val="28"/>
        </w:rPr>
        <w:t xml:space="preserve"> 号</w:t>
      </w:r>
    </w:p>
    <w:p w14:paraId="7714C440" w14:textId="77777777" w:rsidR="00132F0E" w:rsidRDefault="00132F0E" w:rsidP="003E7E86">
      <w:pPr>
        <w:widowControl/>
        <w:spacing w:line="360" w:lineRule="auto"/>
        <w:ind w:firstLineChars="200" w:firstLine="480"/>
        <w:rPr>
          <w:rFonts w:ascii="仿宋_GB2312" w:eastAsia="仿宋_GB2312" w:hAnsi="宋体"/>
          <w:sz w:val="24"/>
        </w:rPr>
      </w:pPr>
    </w:p>
    <w:p w14:paraId="45BBA2D8" w14:textId="50FF8EC4" w:rsidR="003E7E86" w:rsidRPr="004430CE" w:rsidRDefault="003E7E86" w:rsidP="003E7E86">
      <w:pPr>
        <w:widowControl/>
        <w:spacing w:line="360" w:lineRule="auto"/>
        <w:ind w:firstLineChars="200" w:firstLine="480"/>
        <w:rPr>
          <w:rFonts w:ascii="仿宋_GB2312" w:eastAsia="仿宋_GB2312" w:hAnsi="宋体"/>
          <w:sz w:val="24"/>
          <w:u w:val="single"/>
        </w:rPr>
      </w:pPr>
      <w:r w:rsidRPr="004430CE">
        <w:rPr>
          <w:rFonts w:ascii="仿宋_GB2312" w:eastAsia="仿宋_GB2312" w:hAnsi="宋体" w:hint="eastAsia"/>
          <w:sz w:val="24"/>
        </w:rPr>
        <w:t>当事人姓名或名称：</w:t>
      </w:r>
      <w:r w:rsidRPr="004430CE">
        <w:rPr>
          <w:rFonts w:ascii="仿宋_GB2312" w:eastAsia="仿宋_GB2312" w:hAnsi="宋体" w:hint="eastAsia"/>
          <w:sz w:val="24"/>
          <w:u w:val="single"/>
        </w:rPr>
        <w:t xml:space="preserve">                                               </w:t>
      </w:r>
    </w:p>
    <w:p w14:paraId="4A631DC6" w14:textId="77777777" w:rsidR="003E7E86" w:rsidRPr="004430CE" w:rsidRDefault="003E7E86" w:rsidP="003E7E86">
      <w:pPr>
        <w:widowControl/>
        <w:spacing w:line="360" w:lineRule="auto"/>
        <w:ind w:firstLineChars="200" w:firstLine="480"/>
        <w:rPr>
          <w:rFonts w:ascii="仿宋_GB2312" w:eastAsia="仿宋_GB2312" w:hAnsi="宋体"/>
          <w:sz w:val="24"/>
          <w:u w:val="single"/>
        </w:rPr>
      </w:pPr>
      <w:r w:rsidRPr="004430CE">
        <w:rPr>
          <w:rFonts w:ascii="仿宋_GB2312" w:eastAsia="仿宋_GB2312" w:hAnsi="宋体" w:hint="eastAsia"/>
          <w:sz w:val="24"/>
        </w:rPr>
        <w:t>当事人住址或住所：</w:t>
      </w:r>
      <w:r w:rsidRPr="004430CE">
        <w:rPr>
          <w:rFonts w:ascii="仿宋_GB2312" w:eastAsia="仿宋_GB2312" w:hAnsi="宋体" w:hint="eastAsia"/>
          <w:sz w:val="24"/>
          <w:u w:val="single"/>
        </w:rPr>
        <w:t xml:space="preserve">                                                </w:t>
      </w:r>
    </w:p>
    <w:p w14:paraId="5779FE95" w14:textId="77777777" w:rsidR="003E7E86" w:rsidRPr="004430CE" w:rsidRDefault="003E7E86" w:rsidP="003E7E86">
      <w:pPr>
        <w:widowControl/>
        <w:spacing w:line="360" w:lineRule="auto"/>
        <w:ind w:firstLineChars="200" w:firstLine="480"/>
        <w:rPr>
          <w:rFonts w:ascii="仿宋_GB2312" w:eastAsia="仿宋_GB2312" w:hAnsi="宋体"/>
          <w:sz w:val="24"/>
          <w:u w:val="single"/>
        </w:rPr>
      </w:pPr>
      <w:r w:rsidRPr="004430CE">
        <w:rPr>
          <w:rFonts w:ascii="仿宋_GB2312" w:eastAsia="仿宋_GB2312" w:hAnsi="宋体" w:hint="eastAsia"/>
          <w:sz w:val="24"/>
        </w:rPr>
        <w:t>法定代表人（负责人）：</w:t>
      </w:r>
      <w:r w:rsidRPr="004430CE">
        <w:rPr>
          <w:rFonts w:ascii="仿宋_GB2312" w:eastAsia="仿宋_GB2312" w:hAnsi="宋体" w:hint="eastAsia"/>
          <w:sz w:val="24"/>
          <w:u w:val="single"/>
        </w:rPr>
        <w:t xml:space="preserve">                                            </w:t>
      </w:r>
    </w:p>
    <w:p w14:paraId="7E28892B" w14:textId="06278782" w:rsidR="003E7E86" w:rsidRPr="004430CE" w:rsidRDefault="003E7E86" w:rsidP="003E7E86">
      <w:pPr>
        <w:widowControl/>
        <w:spacing w:line="360" w:lineRule="auto"/>
        <w:ind w:firstLineChars="200" w:firstLine="480"/>
        <w:rPr>
          <w:rFonts w:ascii="仿宋_GB2312" w:eastAsia="仿宋_GB2312" w:hAnsi="宋体"/>
          <w:sz w:val="24"/>
        </w:rPr>
      </w:pPr>
      <w:r w:rsidRPr="004430CE">
        <w:rPr>
          <w:rFonts w:ascii="仿宋_GB2312" w:eastAsia="仿宋_GB2312" w:hAnsi="宋体" w:hint="eastAsia"/>
          <w:sz w:val="24"/>
        </w:rPr>
        <w:t>因</w:t>
      </w:r>
      <w:bookmarkStart w:id="164" w:name="_Hlk29217973"/>
      <w:r w:rsidRPr="004430CE">
        <w:rPr>
          <w:rFonts w:ascii="仿宋_GB2312" w:eastAsia="仿宋_GB2312" w:hAnsi="宋体" w:hint="eastAsia"/>
          <w:sz w:val="24"/>
        </w:rPr>
        <w:t>你（单位）所涉</w:t>
      </w:r>
      <w:r w:rsidR="006642C1" w:rsidRPr="004430CE">
        <w:rPr>
          <w:rFonts w:ascii="仿宋_GB2312" w:eastAsia="仿宋_GB2312" w:hAnsi="宋体" w:cs="黑体" w:hint="eastAsia"/>
          <w:bCs/>
          <w:kern w:val="0"/>
          <w:sz w:val="24"/>
          <w:szCs w:val="24"/>
          <w:u w:val="single"/>
        </w:rPr>
        <w:t xml:space="preserve">          </w:t>
      </w:r>
      <w:r w:rsidR="006642C1">
        <w:rPr>
          <w:rFonts w:ascii="仿宋_GB2312" w:eastAsia="仿宋_GB2312" w:hAnsi="宋体" w:cs="黑体"/>
          <w:bCs/>
          <w:kern w:val="0"/>
          <w:sz w:val="24"/>
          <w:szCs w:val="24"/>
          <w:u w:val="single"/>
        </w:rPr>
        <w:t xml:space="preserve">            </w:t>
      </w:r>
      <w:r w:rsidR="006642C1" w:rsidRPr="004430CE">
        <w:rPr>
          <w:rFonts w:ascii="仿宋_GB2312" w:eastAsia="仿宋_GB2312" w:hAnsi="宋体" w:cs="黑体" w:hint="eastAsia"/>
          <w:bCs/>
          <w:kern w:val="0"/>
          <w:sz w:val="24"/>
          <w:szCs w:val="24"/>
          <w:u w:val="single"/>
        </w:rPr>
        <w:t xml:space="preserve">     </w:t>
      </w:r>
      <w:r w:rsidRPr="004430CE">
        <w:rPr>
          <w:rFonts w:ascii="仿宋_GB2312" w:eastAsia="仿宋_GB2312" w:hAnsi="宋体" w:hint="eastAsia"/>
          <w:sz w:val="24"/>
        </w:rPr>
        <w:t>案件（立案号：</w:t>
      </w:r>
      <w:r w:rsidR="006642C1" w:rsidRPr="004430CE">
        <w:rPr>
          <w:rFonts w:ascii="仿宋_GB2312" w:eastAsia="仿宋_GB2312" w:hAnsi="宋体" w:cs="黑体" w:hint="eastAsia"/>
          <w:bCs/>
          <w:kern w:val="0"/>
          <w:sz w:val="24"/>
          <w:szCs w:val="24"/>
          <w:u w:val="single"/>
        </w:rPr>
        <w:t xml:space="preserve">         </w:t>
      </w:r>
      <w:r w:rsidRPr="004430CE">
        <w:rPr>
          <w:rFonts w:ascii="仿宋_GB2312" w:eastAsia="仿宋_GB2312" w:hAnsi="宋体" w:hint="eastAsia"/>
          <w:sz w:val="24"/>
        </w:rPr>
        <w:t>）</w:t>
      </w:r>
      <w:bookmarkEnd w:id="164"/>
      <w:r w:rsidRPr="004430CE">
        <w:rPr>
          <w:rFonts w:ascii="仿宋_GB2312" w:eastAsia="仿宋_GB2312" w:hAnsi="宋体" w:hint="eastAsia"/>
          <w:sz w:val="24"/>
        </w:rPr>
        <w:t>，存在下述情况：</w:t>
      </w:r>
    </w:p>
    <w:p w14:paraId="74233E2A" w14:textId="77777777" w:rsidR="003E7E86" w:rsidRPr="004430CE" w:rsidRDefault="003E7E86" w:rsidP="003E7E86">
      <w:pPr>
        <w:widowControl/>
        <w:spacing w:line="360" w:lineRule="auto"/>
        <w:ind w:firstLineChars="200" w:firstLine="480"/>
        <w:rPr>
          <w:rFonts w:ascii="仿宋_GB2312" w:eastAsia="仿宋_GB2312" w:hAnsi="宋体"/>
          <w:sz w:val="24"/>
        </w:rPr>
      </w:pPr>
      <w:r w:rsidRPr="004430CE">
        <w:rPr>
          <w:rFonts w:ascii="仿宋_GB2312" w:eastAsia="仿宋_GB2312" w:hAnsi="宋体" w:hint="eastAsia"/>
          <w:sz w:val="24"/>
        </w:rPr>
        <w:t>□本案处理决定的作出须以</w:t>
      </w:r>
      <w:r w:rsidRPr="004430CE">
        <w:rPr>
          <w:rFonts w:ascii="仿宋_GB2312" w:eastAsia="仿宋_GB2312" w:hAnsi="宋体" w:hint="eastAsia"/>
          <w:sz w:val="24"/>
          <w:u w:val="single"/>
        </w:rPr>
        <w:t xml:space="preserve">                         </w:t>
      </w:r>
      <w:r w:rsidRPr="004430CE">
        <w:rPr>
          <w:rFonts w:ascii="仿宋_GB2312" w:eastAsia="仿宋_GB2312" w:hAnsi="宋体" w:hint="eastAsia"/>
          <w:sz w:val="24"/>
        </w:rPr>
        <w:t>案件的裁判结果为依据，但该案件尚未审结；</w:t>
      </w:r>
    </w:p>
    <w:p w14:paraId="0714C1BB" w14:textId="77777777" w:rsidR="003E7E86" w:rsidRPr="004430CE" w:rsidRDefault="003E7E86" w:rsidP="003E7E86">
      <w:pPr>
        <w:widowControl/>
        <w:spacing w:line="360" w:lineRule="auto"/>
        <w:ind w:firstLineChars="200" w:firstLine="480"/>
        <w:rPr>
          <w:rFonts w:ascii="仿宋_GB2312" w:eastAsia="仿宋_GB2312" w:hAnsi="宋体"/>
          <w:sz w:val="24"/>
        </w:rPr>
      </w:pPr>
      <w:r w:rsidRPr="004430CE">
        <w:rPr>
          <w:rFonts w:ascii="仿宋_GB2312" w:eastAsia="仿宋_GB2312" w:hAnsi="宋体" w:hint="eastAsia"/>
          <w:sz w:val="24"/>
        </w:rPr>
        <w:t>□本案处理决定的作出须以</w:t>
      </w:r>
      <w:r w:rsidRPr="004430CE">
        <w:rPr>
          <w:rFonts w:ascii="仿宋_GB2312" w:eastAsia="仿宋_GB2312" w:hAnsi="宋体" w:hint="eastAsia"/>
          <w:sz w:val="24"/>
          <w:u w:val="single"/>
        </w:rPr>
        <w:t xml:space="preserve">                          </w:t>
      </w:r>
      <w:r w:rsidRPr="004430CE">
        <w:rPr>
          <w:rFonts w:ascii="仿宋_GB2312" w:eastAsia="仿宋_GB2312" w:hAnsi="宋体" w:hint="eastAsia"/>
          <w:sz w:val="24"/>
        </w:rPr>
        <w:t>行政决定为依据，但该行政决定尚未作出；</w:t>
      </w:r>
    </w:p>
    <w:p w14:paraId="4258C8C6" w14:textId="77777777" w:rsidR="003E7E86" w:rsidRPr="004430CE" w:rsidRDefault="003E7E86" w:rsidP="003E7E86">
      <w:pPr>
        <w:widowControl/>
        <w:spacing w:line="360" w:lineRule="auto"/>
        <w:ind w:firstLineChars="200" w:firstLine="480"/>
        <w:rPr>
          <w:rFonts w:ascii="仿宋_GB2312" w:eastAsia="仿宋_GB2312" w:hAnsi="宋体"/>
          <w:sz w:val="24"/>
        </w:rPr>
      </w:pPr>
      <w:r w:rsidRPr="004430CE">
        <w:rPr>
          <w:rFonts w:ascii="仿宋_GB2312" w:eastAsia="仿宋_GB2312" w:hAnsi="宋体" w:hint="eastAsia"/>
          <w:sz w:val="24"/>
        </w:rPr>
        <w:t>□ 涉及</w:t>
      </w:r>
      <w:r w:rsidRPr="004430CE">
        <w:rPr>
          <w:rFonts w:ascii="仿宋_GB2312" w:eastAsia="仿宋_GB2312" w:hAnsi="宋体" w:hint="eastAsia"/>
          <w:sz w:val="24"/>
          <w:u w:val="single"/>
        </w:rPr>
        <w:t xml:space="preserve">                  </w:t>
      </w:r>
      <w:r w:rsidRPr="004430CE">
        <w:rPr>
          <w:rFonts w:ascii="仿宋_GB2312" w:eastAsia="仿宋_GB2312" w:hAnsi="宋体" w:hint="eastAsia"/>
          <w:sz w:val="24"/>
        </w:rPr>
        <w:t>法律适用等问题，需要送请</w:t>
      </w:r>
      <w:r w:rsidRPr="004430CE">
        <w:rPr>
          <w:rFonts w:ascii="仿宋_GB2312" w:eastAsia="仿宋_GB2312" w:hAnsi="宋体" w:hint="eastAsia"/>
          <w:sz w:val="24"/>
          <w:u w:val="single"/>
        </w:rPr>
        <w:t xml:space="preserve">              </w:t>
      </w:r>
      <w:r w:rsidRPr="004430CE">
        <w:rPr>
          <w:rFonts w:ascii="仿宋_GB2312" w:eastAsia="仿宋_GB2312" w:hAnsi="宋体" w:hint="eastAsia"/>
          <w:sz w:val="24"/>
        </w:rPr>
        <w:t>机关作出解释（或者确认）；</w:t>
      </w:r>
    </w:p>
    <w:p w14:paraId="631B235A" w14:textId="77777777" w:rsidR="003E7E86" w:rsidRPr="004430CE" w:rsidRDefault="003E7E86" w:rsidP="003E7E86">
      <w:pPr>
        <w:widowControl/>
        <w:spacing w:line="360" w:lineRule="auto"/>
        <w:ind w:firstLineChars="200" w:firstLine="480"/>
        <w:rPr>
          <w:rFonts w:ascii="仿宋_GB2312" w:eastAsia="仿宋_GB2312" w:hAnsi="宋体"/>
          <w:sz w:val="24"/>
        </w:rPr>
      </w:pPr>
      <w:r w:rsidRPr="004430CE">
        <w:rPr>
          <w:rFonts w:ascii="仿宋_GB2312" w:eastAsia="仿宋_GB2312" w:hAnsi="宋体" w:hint="eastAsia"/>
          <w:sz w:val="24"/>
        </w:rPr>
        <w:t>□ 因</w:t>
      </w:r>
      <w:r w:rsidRPr="004430CE">
        <w:rPr>
          <w:rFonts w:ascii="仿宋_GB2312" w:eastAsia="仿宋_GB2312" w:hAnsi="宋体" w:hint="eastAsia"/>
          <w:sz w:val="24"/>
          <w:u w:val="single"/>
        </w:rPr>
        <w:t xml:space="preserve">                      </w:t>
      </w:r>
      <w:r w:rsidRPr="004430CE">
        <w:rPr>
          <w:rFonts w:ascii="仿宋_GB2312" w:eastAsia="仿宋_GB2312" w:hAnsi="宋体" w:hint="eastAsia"/>
          <w:sz w:val="24"/>
        </w:rPr>
        <w:t>不可抗力致使案件暂时无法调查；</w:t>
      </w:r>
    </w:p>
    <w:p w14:paraId="23282237" w14:textId="77777777" w:rsidR="003E7E86" w:rsidRPr="004430CE" w:rsidRDefault="003E7E86" w:rsidP="003E7E86">
      <w:pPr>
        <w:widowControl/>
        <w:spacing w:line="360" w:lineRule="auto"/>
        <w:ind w:firstLineChars="200" w:firstLine="480"/>
        <w:rPr>
          <w:rFonts w:ascii="仿宋_GB2312" w:eastAsia="仿宋_GB2312" w:hAnsi="宋体"/>
          <w:sz w:val="24"/>
        </w:rPr>
      </w:pPr>
      <w:r w:rsidRPr="004430CE">
        <w:rPr>
          <w:rFonts w:ascii="仿宋_GB2312" w:eastAsia="仿宋_GB2312" w:hAnsi="宋体" w:hint="eastAsia"/>
          <w:sz w:val="24"/>
        </w:rPr>
        <w:t>□ 因</w:t>
      </w:r>
      <w:r w:rsidRPr="004430CE">
        <w:rPr>
          <w:rFonts w:ascii="仿宋_GB2312" w:eastAsia="仿宋_GB2312" w:hAnsi="宋体" w:hint="eastAsia"/>
          <w:sz w:val="24"/>
          <w:u w:val="single"/>
        </w:rPr>
        <w:t xml:space="preserve">                      </w:t>
      </w:r>
      <w:r w:rsidRPr="004430CE">
        <w:rPr>
          <w:rFonts w:ascii="仿宋_GB2312" w:eastAsia="仿宋_GB2312" w:hAnsi="宋体" w:hint="eastAsia"/>
          <w:sz w:val="24"/>
        </w:rPr>
        <w:t>下落不明致使案件暂时无法调查；</w:t>
      </w:r>
    </w:p>
    <w:p w14:paraId="55B56EBF" w14:textId="22D51E51" w:rsidR="003E7E86" w:rsidRPr="004430CE" w:rsidRDefault="003E7E86" w:rsidP="003E7E86">
      <w:pPr>
        <w:widowControl/>
        <w:spacing w:line="360" w:lineRule="auto"/>
        <w:ind w:firstLineChars="200" w:firstLine="480"/>
        <w:rPr>
          <w:rFonts w:ascii="仿宋_GB2312" w:eastAsia="仿宋_GB2312" w:hAnsi="宋体"/>
          <w:sz w:val="24"/>
        </w:rPr>
      </w:pPr>
      <w:r w:rsidRPr="004430CE">
        <w:rPr>
          <w:rFonts w:ascii="仿宋_GB2312" w:eastAsia="仿宋_GB2312" w:hAnsi="宋体" w:hint="eastAsia"/>
          <w:sz w:val="24"/>
        </w:rPr>
        <w:t>□其他</w:t>
      </w:r>
      <w:r w:rsidR="006642C1" w:rsidRPr="004430CE">
        <w:rPr>
          <w:rFonts w:ascii="仿宋_GB2312" w:eastAsia="仿宋_GB2312" w:hAnsi="宋体" w:cs="黑体" w:hint="eastAsia"/>
          <w:bCs/>
          <w:kern w:val="0"/>
          <w:sz w:val="24"/>
          <w:szCs w:val="24"/>
          <w:u w:val="single"/>
        </w:rPr>
        <w:t xml:space="preserve">                                                          </w:t>
      </w:r>
      <w:r w:rsidRPr="004430CE">
        <w:rPr>
          <w:rFonts w:ascii="仿宋_GB2312" w:eastAsia="仿宋_GB2312" w:hAnsi="宋体" w:hint="eastAsia"/>
          <w:sz w:val="24"/>
        </w:rPr>
        <w:t>。</w:t>
      </w:r>
    </w:p>
    <w:p w14:paraId="2C667C44" w14:textId="0CA9063E" w:rsidR="003E7E86" w:rsidRPr="004430CE" w:rsidRDefault="003E7E86" w:rsidP="003E7E86">
      <w:pPr>
        <w:widowControl/>
        <w:spacing w:line="360" w:lineRule="auto"/>
        <w:ind w:firstLineChars="200" w:firstLine="480"/>
        <w:rPr>
          <w:rFonts w:ascii="仿宋_GB2312" w:eastAsia="仿宋_GB2312" w:hAnsi="宋体"/>
          <w:sz w:val="24"/>
        </w:rPr>
      </w:pPr>
      <w:r w:rsidRPr="004430CE">
        <w:rPr>
          <w:rFonts w:ascii="仿宋_GB2312" w:eastAsia="仿宋_GB2312" w:hAnsi="宋体" w:hint="eastAsia"/>
          <w:sz w:val="24"/>
        </w:rPr>
        <w:t>本机关依据</w:t>
      </w:r>
      <w:r w:rsidRPr="004430CE">
        <w:rPr>
          <w:rFonts w:ascii="仿宋_GB2312" w:eastAsia="仿宋_GB2312" w:hAnsi="宋体" w:hint="eastAsia"/>
          <w:sz w:val="24"/>
          <w:u w:val="single"/>
        </w:rPr>
        <w:t xml:space="preserve">              </w:t>
      </w:r>
      <w:r w:rsidR="006642C1">
        <w:rPr>
          <w:rFonts w:ascii="仿宋_GB2312" w:eastAsia="仿宋_GB2312" w:hAnsi="宋体"/>
          <w:sz w:val="24"/>
          <w:u w:val="single"/>
        </w:rPr>
        <w:t xml:space="preserve">      </w:t>
      </w:r>
      <w:r w:rsidRPr="004430CE">
        <w:rPr>
          <w:rFonts w:ascii="仿宋_GB2312" w:eastAsia="仿宋_GB2312" w:hAnsi="宋体" w:hint="eastAsia"/>
          <w:sz w:val="24"/>
          <w:u w:val="single"/>
        </w:rPr>
        <w:t xml:space="preserve">       </w:t>
      </w:r>
      <w:r w:rsidRPr="004430CE">
        <w:rPr>
          <w:rFonts w:ascii="仿宋_GB2312" w:eastAsia="仿宋_GB2312" w:hAnsi="宋体" w:hint="eastAsia"/>
          <w:sz w:val="24"/>
        </w:rPr>
        <w:t>规定，决定中止调查本案。中止调查自</w:t>
      </w:r>
      <w:r w:rsidR="006642C1" w:rsidRPr="004430CE">
        <w:rPr>
          <w:rFonts w:ascii="仿宋_GB2312" w:eastAsia="仿宋_GB2312" w:hAnsi="宋体" w:cs="黑体" w:hint="eastAsia"/>
          <w:bCs/>
          <w:kern w:val="0"/>
          <w:sz w:val="24"/>
          <w:szCs w:val="24"/>
          <w:u w:val="single"/>
        </w:rPr>
        <w:t xml:space="preserve">  </w:t>
      </w:r>
      <w:r w:rsidR="006642C1">
        <w:rPr>
          <w:rFonts w:ascii="仿宋_GB2312" w:eastAsia="仿宋_GB2312" w:hAnsi="宋体" w:cs="黑体"/>
          <w:bCs/>
          <w:kern w:val="0"/>
          <w:sz w:val="24"/>
          <w:szCs w:val="24"/>
          <w:u w:val="single"/>
        </w:rPr>
        <w:t xml:space="preserve"> </w:t>
      </w:r>
      <w:r w:rsidRPr="004430CE">
        <w:rPr>
          <w:rFonts w:ascii="仿宋_GB2312" w:eastAsia="仿宋_GB2312" w:hAnsi="宋体" w:hint="eastAsia"/>
          <w:sz w:val="24"/>
        </w:rPr>
        <w:t>年</w:t>
      </w:r>
      <w:bookmarkStart w:id="165" w:name="_Hlk44102488"/>
      <w:r w:rsidR="006642C1" w:rsidRPr="004430CE">
        <w:rPr>
          <w:rFonts w:ascii="仿宋_GB2312" w:eastAsia="仿宋_GB2312" w:hAnsi="宋体" w:cs="黑体" w:hint="eastAsia"/>
          <w:bCs/>
          <w:kern w:val="0"/>
          <w:sz w:val="24"/>
          <w:szCs w:val="24"/>
          <w:u w:val="single"/>
        </w:rPr>
        <w:t xml:space="preserve">  </w:t>
      </w:r>
      <w:r w:rsidR="006642C1">
        <w:rPr>
          <w:rFonts w:ascii="仿宋_GB2312" w:eastAsia="仿宋_GB2312" w:hAnsi="宋体" w:cs="黑体"/>
          <w:bCs/>
          <w:kern w:val="0"/>
          <w:sz w:val="24"/>
          <w:szCs w:val="24"/>
          <w:u w:val="single"/>
        </w:rPr>
        <w:t xml:space="preserve"> </w:t>
      </w:r>
      <w:bookmarkEnd w:id="165"/>
      <w:r w:rsidRPr="004430CE">
        <w:rPr>
          <w:rFonts w:ascii="仿宋_GB2312" w:eastAsia="仿宋_GB2312" w:hAnsi="宋体" w:hint="eastAsia"/>
          <w:sz w:val="24"/>
        </w:rPr>
        <w:t>月</w:t>
      </w:r>
      <w:r w:rsidR="006642C1" w:rsidRPr="004430CE">
        <w:rPr>
          <w:rFonts w:ascii="仿宋_GB2312" w:eastAsia="仿宋_GB2312" w:hAnsi="宋体" w:cs="黑体" w:hint="eastAsia"/>
          <w:bCs/>
          <w:kern w:val="0"/>
          <w:sz w:val="24"/>
          <w:szCs w:val="24"/>
          <w:u w:val="single"/>
        </w:rPr>
        <w:t xml:space="preserve">  </w:t>
      </w:r>
      <w:r w:rsidR="006642C1">
        <w:rPr>
          <w:rFonts w:ascii="仿宋_GB2312" w:eastAsia="仿宋_GB2312" w:hAnsi="宋体" w:cs="黑体"/>
          <w:bCs/>
          <w:kern w:val="0"/>
          <w:sz w:val="24"/>
          <w:szCs w:val="24"/>
          <w:u w:val="single"/>
        </w:rPr>
        <w:t xml:space="preserve"> </w:t>
      </w:r>
      <w:r w:rsidRPr="004430CE">
        <w:rPr>
          <w:rFonts w:ascii="仿宋_GB2312" w:eastAsia="仿宋_GB2312" w:hAnsi="宋体" w:hint="eastAsia"/>
          <w:sz w:val="24"/>
        </w:rPr>
        <w:t>日起。中止调查的原因消除后，本机关将立即恢复调查，届时会再予通知。</w:t>
      </w:r>
    </w:p>
    <w:p w14:paraId="72B9FF3D" w14:textId="77777777" w:rsidR="003E7E86" w:rsidRPr="004430CE" w:rsidRDefault="003E7E86" w:rsidP="003E7E86">
      <w:pPr>
        <w:widowControl/>
        <w:spacing w:line="360" w:lineRule="auto"/>
        <w:ind w:firstLineChars="200" w:firstLine="480"/>
        <w:rPr>
          <w:rFonts w:ascii="仿宋_GB2312" w:eastAsia="仿宋_GB2312" w:hAnsi="宋体"/>
          <w:sz w:val="24"/>
        </w:rPr>
      </w:pPr>
      <w:r w:rsidRPr="004430CE">
        <w:rPr>
          <w:rFonts w:ascii="仿宋_GB2312" w:eastAsia="仿宋_GB2312" w:hAnsi="宋体" w:hint="eastAsia"/>
          <w:sz w:val="24"/>
        </w:rPr>
        <w:t>特此通知。</w:t>
      </w:r>
    </w:p>
    <w:p w14:paraId="6481AC63" w14:textId="09552151" w:rsidR="003E7E86" w:rsidRPr="004430CE" w:rsidRDefault="00050F16" w:rsidP="003E7E86">
      <w:pPr>
        <w:widowControl/>
        <w:spacing w:line="360" w:lineRule="auto"/>
        <w:jc w:val="right"/>
        <w:rPr>
          <w:rFonts w:ascii="仿宋_GB2312" w:eastAsia="仿宋_GB2312" w:hAnsi="宋体"/>
          <w:sz w:val="24"/>
        </w:rPr>
      </w:pPr>
      <w:r>
        <w:rPr>
          <w:rFonts w:ascii="仿宋_GB2312" w:eastAsia="仿宋_GB2312" w:hint="eastAsia"/>
          <w:sz w:val="24"/>
        </w:rPr>
        <w:t>×××</w:t>
      </w:r>
      <w:r w:rsidR="003E7E86" w:rsidRPr="004430CE">
        <w:rPr>
          <w:rFonts w:ascii="仿宋_GB2312" w:eastAsia="仿宋_GB2312" w:hAnsi="宋体" w:hint="eastAsia"/>
          <w:sz w:val="24"/>
        </w:rPr>
        <w:t>医疗保障局</w:t>
      </w:r>
    </w:p>
    <w:p w14:paraId="5DBF3B16" w14:textId="77777777" w:rsidR="003E7E86" w:rsidRPr="004430CE" w:rsidRDefault="003E7E86" w:rsidP="003E7E86">
      <w:pPr>
        <w:widowControl/>
        <w:adjustRightInd w:val="0"/>
        <w:snapToGrid w:val="0"/>
        <w:spacing w:line="360" w:lineRule="auto"/>
        <w:ind w:firstLineChars="200" w:firstLine="480"/>
        <w:jc w:val="right"/>
        <w:rPr>
          <w:rFonts w:ascii="仿宋_GB2312" w:eastAsia="仿宋_GB2312" w:hAnsi="宋体"/>
          <w:sz w:val="24"/>
        </w:rPr>
      </w:pPr>
      <w:r w:rsidRPr="004430CE">
        <w:rPr>
          <w:rFonts w:ascii="仿宋_GB2312" w:eastAsia="仿宋_GB2312" w:hAnsi="宋体" w:hint="eastAsia"/>
          <w:sz w:val="24"/>
        </w:rPr>
        <w:t>（公章）</w:t>
      </w:r>
    </w:p>
    <w:p w14:paraId="0C4AB521" w14:textId="77777777" w:rsidR="003E7E86" w:rsidRPr="004430CE" w:rsidRDefault="003E7E86" w:rsidP="003E7E86">
      <w:pPr>
        <w:widowControl/>
        <w:adjustRightInd w:val="0"/>
        <w:snapToGrid w:val="0"/>
        <w:spacing w:line="360" w:lineRule="auto"/>
        <w:ind w:firstLineChars="600" w:firstLine="1440"/>
        <w:jc w:val="right"/>
        <w:rPr>
          <w:rFonts w:ascii="仿宋_GB2312" w:eastAsia="仿宋_GB2312" w:hAnsi="宋体"/>
          <w:sz w:val="24"/>
        </w:rPr>
      </w:pPr>
      <w:r w:rsidRPr="004430CE">
        <w:rPr>
          <w:rFonts w:ascii="仿宋_GB2312" w:eastAsia="仿宋_GB2312" w:hAnsi="宋体" w:hint="eastAsia"/>
          <w:sz w:val="24"/>
        </w:rPr>
        <w:t>年   月   日</w:t>
      </w:r>
    </w:p>
    <w:p w14:paraId="29136950" w14:textId="77777777" w:rsidR="003E7E86" w:rsidRPr="004430CE" w:rsidRDefault="003E7E86" w:rsidP="00620231">
      <w:pPr>
        <w:adjustRightInd w:val="0"/>
        <w:snapToGrid w:val="0"/>
        <w:spacing w:line="360" w:lineRule="auto"/>
        <w:ind w:firstLineChars="200" w:firstLine="480"/>
        <w:rPr>
          <w:rFonts w:ascii="仿宋_GB2312" w:eastAsia="仿宋_GB2312" w:hAnsi="宋体" w:cs="黑体"/>
          <w:kern w:val="0"/>
          <w:sz w:val="24"/>
        </w:rPr>
      </w:pPr>
      <w:r w:rsidRPr="004430CE">
        <w:rPr>
          <w:rFonts w:ascii="仿宋_GB2312" w:eastAsia="仿宋_GB2312" w:hAnsi="宋体" w:cs="黑体" w:hint="eastAsia"/>
          <w:kern w:val="0"/>
          <w:sz w:val="24"/>
        </w:rPr>
        <w:t>（</w:t>
      </w:r>
      <w:bookmarkStart w:id="166" w:name="_Hlk30489911"/>
      <w:r w:rsidRPr="004430CE">
        <w:rPr>
          <w:rFonts w:ascii="仿宋_GB2312" w:eastAsia="仿宋_GB2312" w:hAnsi="宋体" w:cs="黑体" w:hint="eastAsia"/>
          <w:kern w:val="0"/>
          <w:sz w:val="24"/>
        </w:rPr>
        <w:t>本文书一式三份，一份送达当事人，一份本机关留存，一份随卷存档。</w:t>
      </w:r>
      <w:bookmarkEnd w:id="166"/>
      <w:r w:rsidRPr="004430CE">
        <w:rPr>
          <w:rFonts w:ascii="仿宋_GB2312" w:eastAsia="仿宋_GB2312" w:hAnsi="宋体" w:cs="黑体" w:hint="eastAsia"/>
          <w:kern w:val="0"/>
          <w:sz w:val="24"/>
        </w:rPr>
        <w:t>）</w:t>
      </w:r>
      <w:r w:rsidRPr="004430CE">
        <w:rPr>
          <w:rFonts w:ascii="仿宋_GB2312" w:eastAsia="仿宋_GB2312" w:hAnsi="宋体" w:cs="黑体" w:hint="eastAsia"/>
          <w:kern w:val="0"/>
          <w:sz w:val="24"/>
        </w:rPr>
        <w:br w:type="page"/>
      </w:r>
    </w:p>
    <w:p w14:paraId="68BBEFFC" w14:textId="77777777" w:rsidR="003E7E86" w:rsidRPr="004430CE" w:rsidRDefault="003E7E86" w:rsidP="003E7E86">
      <w:pPr>
        <w:adjustRightInd w:val="0"/>
        <w:snapToGrid w:val="0"/>
        <w:spacing w:line="360" w:lineRule="auto"/>
        <w:jc w:val="center"/>
        <w:rPr>
          <w:rFonts w:ascii="仿宋_GB2312" w:eastAsia="仿宋_GB2312" w:hAnsi="宋体" w:cs="黑体"/>
          <w:bCs/>
          <w:kern w:val="0"/>
          <w:sz w:val="30"/>
          <w:szCs w:val="30"/>
        </w:rPr>
      </w:pPr>
      <w:r w:rsidRPr="004430CE">
        <w:rPr>
          <w:rFonts w:ascii="仿宋_GB2312" w:eastAsia="仿宋_GB2312" w:hAnsi="宋体" w:cs="黑体" w:hint="eastAsia"/>
          <w:bCs/>
          <w:kern w:val="0"/>
          <w:sz w:val="30"/>
          <w:szCs w:val="30"/>
        </w:rPr>
        <w:lastRenderedPageBreak/>
        <w:t>填写说明</w:t>
      </w:r>
    </w:p>
    <w:p w14:paraId="0CF29328" w14:textId="77777777" w:rsidR="003E7E86" w:rsidRPr="004430CE" w:rsidRDefault="003E7E86" w:rsidP="003E7E86">
      <w:pPr>
        <w:adjustRightInd w:val="0"/>
        <w:snapToGrid w:val="0"/>
        <w:spacing w:line="360" w:lineRule="auto"/>
        <w:ind w:firstLineChars="200" w:firstLine="482"/>
        <w:rPr>
          <w:rFonts w:ascii="仿宋_GB2312" w:eastAsia="仿宋_GB2312" w:hAnsi="宋体" w:cs="黑体"/>
          <w:b/>
          <w:bCs/>
          <w:kern w:val="0"/>
          <w:sz w:val="24"/>
        </w:rPr>
      </w:pPr>
      <w:r w:rsidRPr="004430CE">
        <w:rPr>
          <w:rFonts w:ascii="仿宋_GB2312" w:eastAsia="仿宋_GB2312" w:hAnsi="宋体" w:cs="黑体" w:hint="eastAsia"/>
          <w:b/>
          <w:bCs/>
          <w:kern w:val="0"/>
          <w:sz w:val="24"/>
        </w:rPr>
        <w:t>一、适用范围</w:t>
      </w:r>
    </w:p>
    <w:p w14:paraId="51041BA1" w14:textId="77777777" w:rsidR="003E7E86" w:rsidRPr="004430CE" w:rsidRDefault="003E7E86" w:rsidP="003E7E86">
      <w:pPr>
        <w:adjustRightInd w:val="0"/>
        <w:snapToGrid w:val="0"/>
        <w:spacing w:line="360" w:lineRule="auto"/>
        <w:ind w:firstLineChars="200" w:firstLine="480"/>
        <w:rPr>
          <w:rFonts w:ascii="仿宋_GB2312" w:eastAsia="仿宋_GB2312" w:hAnsi="宋体" w:cs="黑体"/>
          <w:kern w:val="0"/>
          <w:sz w:val="24"/>
        </w:rPr>
      </w:pPr>
      <w:r w:rsidRPr="004430CE">
        <w:rPr>
          <w:rFonts w:ascii="仿宋_GB2312" w:eastAsia="仿宋_GB2312" w:hAnsi="宋体" w:cs="黑体" w:hint="eastAsia"/>
          <w:kern w:val="0"/>
          <w:sz w:val="24"/>
        </w:rPr>
        <w:t>（一）医疗保障部门外部文书，送达当事人。</w:t>
      </w:r>
    </w:p>
    <w:p w14:paraId="25A4CEE0" w14:textId="77777777" w:rsidR="003E7E86" w:rsidRPr="004430CE" w:rsidRDefault="003E7E86" w:rsidP="003E7E86">
      <w:pPr>
        <w:widowControl/>
        <w:adjustRightInd w:val="0"/>
        <w:snapToGrid w:val="0"/>
        <w:spacing w:line="360" w:lineRule="auto"/>
        <w:ind w:firstLineChars="200" w:firstLine="480"/>
        <w:rPr>
          <w:rFonts w:ascii="仿宋_GB2312" w:eastAsia="仿宋_GB2312" w:hAnsi="宋体"/>
          <w:sz w:val="24"/>
        </w:rPr>
      </w:pPr>
      <w:r w:rsidRPr="004430CE">
        <w:rPr>
          <w:rFonts w:ascii="仿宋_GB2312" w:eastAsia="仿宋_GB2312" w:hAnsi="宋体" w:hint="eastAsia"/>
          <w:sz w:val="24"/>
        </w:rPr>
        <w:t>（二）用于出现中止调查原因，经医疗保障部门负责人审批决定中止调查后通知当事人。</w:t>
      </w:r>
    </w:p>
    <w:p w14:paraId="3EA1239E" w14:textId="77777777" w:rsidR="003E7E86" w:rsidRPr="004430CE" w:rsidRDefault="003E7E86" w:rsidP="003E7E86">
      <w:pPr>
        <w:widowControl/>
        <w:adjustRightInd w:val="0"/>
        <w:snapToGrid w:val="0"/>
        <w:spacing w:line="360" w:lineRule="auto"/>
        <w:ind w:firstLineChars="200" w:firstLine="482"/>
        <w:rPr>
          <w:rFonts w:ascii="仿宋_GB2312" w:eastAsia="仿宋_GB2312" w:hAnsi="宋体"/>
          <w:b/>
          <w:bCs/>
          <w:sz w:val="24"/>
        </w:rPr>
      </w:pPr>
      <w:r w:rsidRPr="004430CE">
        <w:rPr>
          <w:rFonts w:ascii="仿宋_GB2312" w:eastAsia="仿宋_GB2312" w:hAnsi="宋体" w:hint="eastAsia"/>
          <w:b/>
          <w:bCs/>
          <w:sz w:val="24"/>
        </w:rPr>
        <w:t>二、文书内容</w:t>
      </w:r>
    </w:p>
    <w:p w14:paraId="46E03FBC" w14:textId="53A146F5" w:rsidR="003E7E86" w:rsidRPr="004430CE" w:rsidRDefault="003E7E86" w:rsidP="003E7E86">
      <w:pPr>
        <w:adjustRightInd w:val="0"/>
        <w:snapToGrid w:val="0"/>
        <w:spacing w:line="360" w:lineRule="auto"/>
        <w:ind w:firstLineChars="200" w:firstLine="480"/>
        <w:rPr>
          <w:rFonts w:ascii="仿宋_GB2312" w:eastAsia="仿宋_GB2312" w:hAnsi="宋体" w:cs="黑体"/>
          <w:kern w:val="0"/>
          <w:sz w:val="24"/>
        </w:rPr>
      </w:pPr>
      <w:r w:rsidRPr="004430CE">
        <w:rPr>
          <w:rFonts w:ascii="仿宋_GB2312" w:eastAsia="仿宋_GB2312" w:hAnsi="宋体" w:cs="黑体" w:hint="eastAsia"/>
          <w:kern w:val="0"/>
          <w:sz w:val="24"/>
        </w:rPr>
        <w:t>（一）有医疗保障部门名称、文书名称和</w:t>
      </w:r>
      <w:r w:rsidR="0013165B" w:rsidRPr="004430CE">
        <w:rPr>
          <w:rFonts w:ascii="仿宋_GB2312" w:eastAsia="仿宋_GB2312" w:hAnsi="宋体" w:cs="黑体" w:hint="eastAsia"/>
          <w:kern w:val="0"/>
          <w:sz w:val="24"/>
        </w:rPr>
        <w:t>文号</w:t>
      </w:r>
      <w:r w:rsidRPr="004430CE">
        <w:rPr>
          <w:rFonts w:ascii="仿宋_GB2312" w:eastAsia="仿宋_GB2312" w:hAnsi="宋体" w:cs="黑体" w:hint="eastAsia"/>
          <w:kern w:val="0"/>
          <w:sz w:val="24"/>
        </w:rPr>
        <w:t>。</w:t>
      </w:r>
    </w:p>
    <w:p w14:paraId="23F9F93F" w14:textId="77777777" w:rsidR="003E7E86" w:rsidRPr="004430CE" w:rsidRDefault="003E7E86" w:rsidP="003E7E86">
      <w:pPr>
        <w:adjustRightInd w:val="0"/>
        <w:snapToGrid w:val="0"/>
        <w:spacing w:line="360" w:lineRule="auto"/>
        <w:ind w:firstLineChars="200" w:firstLine="480"/>
        <w:rPr>
          <w:rFonts w:ascii="仿宋_GB2312" w:eastAsia="仿宋_GB2312" w:hAnsi="宋体" w:cs="黑体"/>
          <w:kern w:val="0"/>
          <w:sz w:val="24"/>
        </w:rPr>
      </w:pPr>
      <w:r w:rsidRPr="004430CE">
        <w:rPr>
          <w:rFonts w:ascii="仿宋_GB2312" w:eastAsia="仿宋_GB2312" w:hAnsi="宋体" w:cs="黑体" w:hint="eastAsia"/>
          <w:kern w:val="0"/>
          <w:sz w:val="24"/>
        </w:rPr>
        <w:t>（二）有当事人姓名或名称（单位）、住址或住所（单位），当事人为单位的，还需注明其法定代表人（负责人）姓名。</w:t>
      </w:r>
    </w:p>
    <w:p w14:paraId="47DBB995" w14:textId="77777777" w:rsidR="003E7E86" w:rsidRPr="004430CE" w:rsidRDefault="003E7E86" w:rsidP="003E7E86">
      <w:pPr>
        <w:adjustRightInd w:val="0"/>
        <w:snapToGrid w:val="0"/>
        <w:spacing w:line="360" w:lineRule="auto"/>
        <w:ind w:firstLineChars="200" w:firstLine="480"/>
        <w:rPr>
          <w:rFonts w:ascii="仿宋_GB2312" w:eastAsia="仿宋_GB2312" w:hAnsi="宋体" w:cs="黑体"/>
          <w:kern w:val="0"/>
          <w:sz w:val="24"/>
        </w:rPr>
      </w:pPr>
      <w:r w:rsidRPr="004430CE">
        <w:rPr>
          <w:rFonts w:ascii="仿宋_GB2312" w:eastAsia="仿宋_GB2312" w:hAnsi="宋体" w:cs="黑体" w:hint="eastAsia"/>
          <w:kern w:val="0"/>
          <w:sz w:val="24"/>
        </w:rPr>
        <w:t>（三）有被中止调查的案件名称、案由信息和立案号。</w:t>
      </w:r>
    </w:p>
    <w:p w14:paraId="747BD3E4" w14:textId="70F9AD64" w:rsidR="00620231" w:rsidRDefault="003E7E86" w:rsidP="003E7E86">
      <w:pPr>
        <w:adjustRightInd w:val="0"/>
        <w:snapToGrid w:val="0"/>
        <w:spacing w:line="360" w:lineRule="auto"/>
        <w:ind w:firstLineChars="200" w:firstLine="480"/>
        <w:rPr>
          <w:rFonts w:ascii="仿宋_GB2312" w:eastAsia="仿宋_GB2312" w:hAnsi="宋体" w:cs="黑体"/>
          <w:bCs/>
          <w:kern w:val="0"/>
          <w:sz w:val="24"/>
          <w:szCs w:val="24"/>
          <w:u w:val="single"/>
        </w:rPr>
      </w:pPr>
      <w:r w:rsidRPr="004430CE">
        <w:rPr>
          <w:rFonts w:ascii="仿宋_GB2312" w:eastAsia="仿宋_GB2312" w:hAnsi="宋体" w:cs="黑体" w:hint="eastAsia"/>
          <w:kern w:val="0"/>
          <w:sz w:val="24"/>
        </w:rPr>
        <w:t>（四）有中止调查的原因。中止调查的原因可勾选其一，也可多选，需注意将勾选的情况补充填写完整。如，若勾选“本案处理决定的作出须以</w:t>
      </w:r>
      <w:r w:rsidR="00620231" w:rsidRPr="004430CE">
        <w:rPr>
          <w:rFonts w:ascii="仿宋_GB2312" w:eastAsia="仿宋_GB2312" w:hAnsi="宋体" w:cs="黑体" w:hint="eastAsia"/>
          <w:bCs/>
          <w:kern w:val="0"/>
          <w:sz w:val="24"/>
          <w:szCs w:val="24"/>
          <w:u w:val="single"/>
        </w:rPr>
        <w:t xml:space="preserve"> </w:t>
      </w:r>
      <w:r w:rsidR="00620231">
        <w:rPr>
          <w:rFonts w:ascii="仿宋_GB2312" w:eastAsia="仿宋_GB2312" w:hAnsi="宋体" w:cs="黑体"/>
          <w:bCs/>
          <w:kern w:val="0"/>
          <w:sz w:val="24"/>
          <w:szCs w:val="24"/>
          <w:u w:val="single"/>
        </w:rPr>
        <w:t xml:space="preserve">       </w:t>
      </w:r>
      <w:r w:rsidR="00620231" w:rsidRPr="004430CE">
        <w:rPr>
          <w:rFonts w:ascii="仿宋_GB2312" w:eastAsia="仿宋_GB2312" w:hAnsi="宋体" w:cs="黑体" w:hint="eastAsia"/>
          <w:bCs/>
          <w:kern w:val="0"/>
          <w:sz w:val="24"/>
          <w:szCs w:val="24"/>
          <w:u w:val="single"/>
        </w:rPr>
        <w:t xml:space="preserve"> </w:t>
      </w:r>
    </w:p>
    <w:p w14:paraId="536B5ED9" w14:textId="2D25967A" w:rsidR="003E7E86" w:rsidRPr="004430CE" w:rsidRDefault="00620231" w:rsidP="00620231">
      <w:pPr>
        <w:adjustRightInd w:val="0"/>
        <w:snapToGrid w:val="0"/>
        <w:spacing w:line="360" w:lineRule="auto"/>
        <w:rPr>
          <w:rFonts w:ascii="仿宋_GB2312" w:eastAsia="仿宋_GB2312" w:hAnsi="宋体" w:cs="黑体"/>
          <w:kern w:val="0"/>
          <w:sz w:val="24"/>
        </w:rPr>
      </w:pPr>
      <w:r>
        <w:rPr>
          <w:rFonts w:ascii="仿宋_GB2312" w:eastAsia="仿宋_GB2312" w:hAnsi="宋体" w:cs="黑体"/>
          <w:bCs/>
          <w:kern w:val="0"/>
          <w:sz w:val="24"/>
          <w:szCs w:val="24"/>
          <w:u w:val="single"/>
        </w:rPr>
        <w:t xml:space="preserve">      </w:t>
      </w:r>
      <w:r w:rsidR="003E7E86" w:rsidRPr="004430CE">
        <w:rPr>
          <w:rFonts w:ascii="仿宋_GB2312" w:eastAsia="仿宋_GB2312" w:hAnsi="宋体" w:cs="黑体" w:hint="eastAsia"/>
          <w:kern w:val="0"/>
          <w:sz w:val="24"/>
        </w:rPr>
        <w:t>案件的裁判结果为依据，但该案件尚未审结”，就应当在“</w:t>
      </w:r>
      <w:r w:rsidRPr="004430CE">
        <w:rPr>
          <w:rFonts w:ascii="仿宋_GB2312" w:eastAsia="仿宋_GB2312" w:hAnsi="宋体" w:cs="黑体" w:hint="eastAsia"/>
          <w:bCs/>
          <w:kern w:val="0"/>
          <w:sz w:val="24"/>
          <w:szCs w:val="24"/>
          <w:u w:val="single"/>
        </w:rPr>
        <w:t xml:space="preserve">  </w:t>
      </w:r>
      <w:r>
        <w:rPr>
          <w:rFonts w:ascii="仿宋_GB2312" w:eastAsia="仿宋_GB2312" w:hAnsi="宋体" w:cs="黑体"/>
          <w:bCs/>
          <w:kern w:val="0"/>
          <w:sz w:val="24"/>
          <w:szCs w:val="24"/>
          <w:u w:val="single"/>
        </w:rPr>
        <w:t xml:space="preserve">            </w:t>
      </w:r>
      <w:r w:rsidR="003E7E86" w:rsidRPr="004430CE">
        <w:rPr>
          <w:rFonts w:ascii="仿宋_GB2312" w:eastAsia="仿宋_GB2312" w:hAnsi="宋体" w:cs="黑体" w:hint="eastAsia"/>
          <w:kern w:val="0"/>
          <w:sz w:val="24"/>
        </w:rPr>
        <w:t>”处填写待决案件的基本信息，如案件名称、立案号等。</w:t>
      </w:r>
    </w:p>
    <w:p w14:paraId="59227CE1" w14:textId="77777777" w:rsidR="003E7E86" w:rsidRPr="004430CE" w:rsidRDefault="003E7E86" w:rsidP="003E7E86">
      <w:pPr>
        <w:adjustRightInd w:val="0"/>
        <w:snapToGrid w:val="0"/>
        <w:spacing w:line="360" w:lineRule="auto"/>
        <w:ind w:firstLineChars="200" w:firstLine="480"/>
        <w:rPr>
          <w:rFonts w:ascii="仿宋_GB2312" w:eastAsia="仿宋_GB2312" w:hAnsi="宋体" w:cs="黑体"/>
          <w:kern w:val="0"/>
          <w:sz w:val="24"/>
        </w:rPr>
      </w:pPr>
      <w:r w:rsidRPr="004430CE">
        <w:rPr>
          <w:rFonts w:ascii="仿宋_GB2312" w:eastAsia="仿宋_GB2312" w:hAnsi="宋体" w:cs="黑体" w:hint="eastAsia"/>
          <w:kern w:val="0"/>
          <w:sz w:val="24"/>
        </w:rPr>
        <w:t>（五）有中止调查依据的法律法规。</w:t>
      </w:r>
    </w:p>
    <w:p w14:paraId="1B1D999C" w14:textId="77777777" w:rsidR="003E7E86" w:rsidRPr="004430CE" w:rsidRDefault="003E7E86" w:rsidP="003E7E86">
      <w:pPr>
        <w:adjustRightInd w:val="0"/>
        <w:snapToGrid w:val="0"/>
        <w:spacing w:line="360" w:lineRule="auto"/>
        <w:ind w:firstLineChars="200" w:firstLine="480"/>
        <w:rPr>
          <w:rFonts w:ascii="仿宋_GB2312" w:eastAsia="仿宋_GB2312" w:hAnsi="宋体" w:cs="黑体"/>
          <w:kern w:val="0"/>
          <w:sz w:val="24"/>
        </w:rPr>
      </w:pPr>
      <w:r w:rsidRPr="004430CE">
        <w:rPr>
          <w:rFonts w:ascii="仿宋_GB2312" w:eastAsia="仿宋_GB2312" w:hAnsi="宋体" w:cs="黑体" w:hint="eastAsia"/>
          <w:kern w:val="0"/>
          <w:sz w:val="24"/>
        </w:rPr>
        <w:t>（六）有中止调查的开始时间。</w:t>
      </w:r>
    </w:p>
    <w:p w14:paraId="599AAF4A" w14:textId="77777777" w:rsidR="003E7E86" w:rsidRPr="004430CE" w:rsidRDefault="003E7E86" w:rsidP="003E7E86">
      <w:pPr>
        <w:adjustRightInd w:val="0"/>
        <w:snapToGrid w:val="0"/>
        <w:spacing w:line="360" w:lineRule="auto"/>
        <w:ind w:firstLineChars="200" w:firstLine="480"/>
        <w:rPr>
          <w:rFonts w:ascii="仿宋_GB2312" w:eastAsia="仿宋_GB2312" w:hAnsi="宋体" w:cs="黑体"/>
          <w:kern w:val="0"/>
          <w:sz w:val="24"/>
        </w:rPr>
      </w:pPr>
      <w:r w:rsidRPr="004430CE">
        <w:rPr>
          <w:rFonts w:ascii="仿宋_GB2312" w:eastAsia="仿宋_GB2312" w:hAnsi="宋体" w:cs="黑体" w:hint="eastAsia"/>
          <w:kern w:val="0"/>
          <w:sz w:val="24"/>
        </w:rPr>
        <w:t>（七）有医疗保障部门公章和出具中止调查通知书的日期。</w:t>
      </w:r>
    </w:p>
    <w:p w14:paraId="1E439DE0" w14:textId="77777777" w:rsidR="003E7E86" w:rsidRPr="004430CE" w:rsidRDefault="003E7E86" w:rsidP="003E7E86">
      <w:pPr>
        <w:adjustRightInd w:val="0"/>
        <w:snapToGrid w:val="0"/>
        <w:spacing w:line="360" w:lineRule="auto"/>
        <w:ind w:firstLineChars="200" w:firstLine="480"/>
        <w:rPr>
          <w:rFonts w:ascii="仿宋_GB2312" w:eastAsia="仿宋_GB2312" w:hAnsi="宋体" w:cs="黑体"/>
          <w:kern w:val="0"/>
          <w:sz w:val="24"/>
        </w:rPr>
      </w:pPr>
      <w:r w:rsidRPr="004430CE">
        <w:rPr>
          <w:rFonts w:ascii="仿宋_GB2312" w:eastAsia="仿宋_GB2312" w:hAnsi="宋体" w:cs="黑体" w:hint="eastAsia"/>
          <w:kern w:val="0"/>
          <w:sz w:val="24"/>
        </w:rPr>
        <w:t>（八）有送达回证。送达回证应包含签收时间、收件人签名及收件人身份证号码、住址、联系电话、工作单位和职务等信息。</w:t>
      </w:r>
    </w:p>
    <w:p w14:paraId="230C54BF" w14:textId="77777777" w:rsidR="003E7E86" w:rsidRPr="004430CE" w:rsidRDefault="003E7E86" w:rsidP="003E7E86">
      <w:pPr>
        <w:adjustRightInd w:val="0"/>
        <w:snapToGrid w:val="0"/>
        <w:spacing w:line="360" w:lineRule="auto"/>
        <w:ind w:firstLineChars="200" w:firstLine="482"/>
        <w:rPr>
          <w:rFonts w:ascii="仿宋_GB2312" w:eastAsia="仿宋_GB2312" w:hAnsi="宋体" w:cs="黑体"/>
          <w:b/>
          <w:bCs/>
          <w:kern w:val="0"/>
          <w:sz w:val="24"/>
        </w:rPr>
      </w:pPr>
      <w:r w:rsidRPr="004430CE">
        <w:rPr>
          <w:rFonts w:ascii="仿宋_GB2312" w:eastAsia="仿宋_GB2312" w:hAnsi="宋体" w:cs="黑体" w:hint="eastAsia"/>
          <w:b/>
          <w:bCs/>
          <w:kern w:val="0"/>
          <w:sz w:val="24"/>
        </w:rPr>
        <w:t>三、注意事项</w:t>
      </w:r>
    </w:p>
    <w:p w14:paraId="2B1BE9F9" w14:textId="6ACDF770" w:rsidR="003E7E86" w:rsidRPr="004430CE" w:rsidRDefault="003E7E86" w:rsidP="003E7E86">
      <w:pPr>
        <w:adjustRightInd w:val="0"/>
        <w:snapToGrid w:val="0"/>
        <w:spacing w:line="360" w:lineRule="auto"/>
        <w:ind w:firstLineChars="200" w:firstLine="480"/>
        <w:rPr>
          <w:rFonts w:ascii="仿宋_GB2312" w:eastAsia="仿宋_GB2312" w:hAnsi="宋体" w:cs="黑体"/>
          <w:kern w:val="0"/>
          <w:sz w:val="24"/>
        </w:rPr>
      </w:pPr>
      <w:r w:rsidRPr="004430CE">
        <w:rPr>
          <w:rFonts w:ascii="仿宋_GB2312" w:eastAsia="仿宋_GB2312" w:hAnsi="宋体" w:cs="黑体" w:hint="eastAsia"/>
          <w:kern w:val="0"/>
          <w:sz w:val="24"/>
        </w:rPr>
        <w:t>（一）中止调查应当经过医疗保障部门负责人批准。因而制发《中止调查通知书》前，应先填写相应的《案件处理审批表》并经</w:t>
      </w:r>
      <w:r w:rsidR="003C55AE" w:rsidRPr="004430CE">
        <w:rPr>
          <w:rFonts w:ascii="仿宋_GB2312" w:eastAsia="仿宋_GB2312" w:hAnsi="宋体" w:cs="黑体" w:hint="eastAsia"/>
          <w:kern w:val="0"/>
          <w:sz w:val="24"/>
        </w:rPr>
        <w:t>机关负责人</w:t>
      </w:r>
      <w:r w:rsidRPr="004430CE">
        <w:rPr>
          <w:rFonts w:ascii="仿宋_GB2312" w:eastAsia="仿宋_GB2312" w:hAnsi="宋体" w:cs="黑体" w:hint="eastAsia"/>
          <w:kern w:val="0"/>
          <w:sz w:val="24"/>
        </w:rPr>
        <w:t>批准。</w:t>
      </w:r>
    </w:p>
    <w:p w14:paraId="68EBACFA" w14:textId="77777777" w:rsidR="003E7E86" w:rsidRDefault="003E7E86" w:rsidP="003E7E86">
      <w:pPr>
        <w:adjustRightInd w:val="0"/>
        <w:snapToGrid w:val="0"/>
        <w:spacing w:line="360" w:lineRule="auto"/>
        <w:ind w:firstLineChars="200" w:firstLine="480"/>
        <w:rPr>
          <w:rFonts w:ascii="宋体" w:eastAsia="宋体" w:hAnsi="宋体" w:cs="黑体"/>
          <w:kern w:val="0"/>
          <w:sz w:val="24"/>
        </w:rPr>
      </w:pPr>
      <w:r w:rsidRPr="004430CE">
        <w:rPr>
          <w:rFonts w:ascii="仿宋_GB2312" w:eastAsia="仿宋_GB2312" w:hAnsi="宋体" w:cs="黑体" w:hint="eastAsia"/>
          <w:kern w:val="0"/>
          <w:sz w:val="24"/>
        </w:rPr>
        <w:t>（二）对于勾选的中止调查原因，务须补充完整。</w:t>
      </w:r>
      <w:r>
        <w:rPr>
          <w:rFonts w:ascii="宋体" w:eastAsia="宋体" w:hAnsi="宋体" w:cs="黑体"/>
          <w:kern w:val="0"/>
          <w:sz w:val="24"/>
        </w:rPr>
        <w:br w:type="page"/>
      </w:r>
    </w:p>
    <w:p w14:paraId="3457E383" w14:textId="77777777" w:rsidR="003E7E86" w:rsidRDefault="003E7E86" w:rsidP="003E7E86">
      <w:pPr>
        <w:adjustRightInd w:val="0"/>
        <w:snapToGrid w:val="0"/>
        <w:spacing w:line="360" w:lineRule="auto"/>
        <w:ind w:firstLineChars="200" w:firstLine="480"/>
        <w:rPr>
          <w:rFonts w:ascii="宋体" w:eastAsia="宋体" w:hAnsi="宋体" w:cs="黑体"/>
          <w:kern w:val="0"/>
          <w:sz w:val="24"/>
        </w:rPr>
      </w:pPr>
    </w:p>
    <w:p w14:paraId="2ABFF9A0" w14:textId="29847B59" w:rsidR="003E7E86" w:rsidRPr="004430CE" w:rsidRDefault="00050F16" w:rsidP="003E7E86">
      <w:pPr>
        <w:spacing w:line="360" w:lineRule="auto"/>
        <w:jc w:val="center"/>
        <w:rPr>
          <w:rFonts w:ascii="方正小标宋简体" w:eastAsia="方正小标宋简体" w:hAnsi="宋体"/>
          <w:sz w:val="30"/>
          <w:szCs w:val="30"/>
        </w:rPr>
      </w:pPr>
      <w:r>
        <w:rPr>
          <w:rFonts w:ascii="方正小标宋简体" w:eastAsia="方正小标宋简体" w:hint="eastAsia"/>
          <w:sz w:val="30"/>
          <w:szCs w:val="30"/>
        </w:rPr>
        <w:t>×××</w:t>
      </w:r>
      <w:r w:rsidR="003E7E86" w:rsidRPr="004430CE">
        <w:rPr>
          <w:rFonts w:ascii="方正小标宋简体" w:eastAsia="方正小标宋简体" w:hAnsi="宋体" w:hint="eastAsia"/>
          <w:sz w:val="30"/>
          <w:szCs w:val="30"/>
        </w:rPr>
        <w:t>医疗保障局</w:t>
      </w:r>
    </w:p>
    <w:p w14:paraId="21D82B38" w14:textId="64679163" w:rsidR="003E7E86" w:rsidRPr="004430CE" w:rsidRDefault="00510AED" w:rsidP="003E7E86">
      <w:pPr>
        <w:pStyle w:val="3"/>
        <w:jc w:val="center"/>
        <w:rPr>
          <w:rFonts w:ascii="方正小标宋简体" w:eastAsia="方正小标宋简体" w:hAnsi="宋体"/>
          <w:sz w:val="36"/>
          <w:szCs w:val="36"/>
        </w:rPr>
      </w:pPr>
      <w:bookmarkStart w:id="167" w:name="_Toc29242874"/>
      <w:bookmarkStart w:id="168" w:name="_Toc31185371"/>
      <w:bookmarkStart w:id="169" w:name="_Toc29478950"/>
      <w:bookmarkStart w:id="170" w:name="_Toc44489493"/>
      <w:r w:rsidRPr="004430CE">
        <w:rPr>
          <w:rFonts w:ascii="方正小标宋简体" w:eastAsia="方正小标宋简体" w:hAnsi="宋体" w:hint="eastAsia"/>
          <w:sz w:val="36"/>
          <w:szCs w:val="36"/>
        </w:rPr>
        <w:t>☆</w:t>
      </w:r>
      <w:r w:rsidR="003E7E86" w:rsidRPr="004430CE">
        <w:rPr>
          <w:rFonts w:ascii="方正小标宋简体" w:eastAsia="方正小标宋简体" w:hAnsi="宋体" w:hint="eastAsia"/>
          <w:sz w:val="36"/>
          <w:szCs w:val="36"/>
        </w:rPr>
        <w:t>恢复调查通知书</w:t>
      </w:r>
      <w:bookmarkEnd w:id="167"/>
      <w:bookmarkEnd w:id="168"/>
      <w:bookmarkEnd w:id="169"/>
      <w:bookmarkEnd w:id="170"/>
    </w:p>
    <w:p w14:paraId="7CFED0BE" w14:textId="4B41AFD3" w:rsidR="003E7E86" w:rsidRPr="005076D9" w:rsidRDefault="00620231" w:rsidP="003E7E86">
      <w:pPr>
        <w:widowControl/>
        <w:spacing w:line="360" w:lineRule="auto"/>
        <w:jc w:val="right"/>
        <w:rPr>
          <w:rFonts w:ascii="仿宋_GB2312" w:eastAsia="仿宋_GB2312" w:hAnsi="宋体"/>
          <w:sz w:val="28"/>
          <w:szCs w:val="28"/>
        </w:rPr>
      </w:pPr>
      <w:r w:rsidRPr="005076D9">
        <w:rPr>
          <w:rFonts w:ascii="仿宋_GB2312" w:eastAsia="仿宋_GB2312" w:hAnsi="宋体" w:cs="黑体" w:hint="eastAsia"/>
          <w:kern w:val="0"/>
          <w:sz w:val="28"/>
          <w:szCs w:val="28"/>
          <w:u w:val="single"/>
        </w:rPr>
        <w:t xml:space="preserve">      </w:t>
      </w:r>
      <w:r w:rsidR="003E7E86" w:rsidRPr="005076D9">
        <w:rPr>
          <w:rFonts w:ascii="仿宋_GB2312" w:eastAsia="仿宋_GB2312" w:hAnsi="宋体" w:hint="eastAsia"/>
          <w:sz w:val="28"/>
          <w:szCs w:val="28"/>
        </w:rPr>
        <w:t>医保</w:t>
      </w:r>
      <w:r w:rsidR="00F74B23" w:rsidRPr="005076D9">
        <w:rPr>
          <w:rFonts w:ascii="仿宋_GB2312" w:eastAsia="仿宋_GB2312" w:hAnsi="宋体" w:cs="黑体" w:hint="eastAsia"/>
          <w:kern w:val="0"/>
          <w:sz w:val="28"/>
          <w:szCs w:val="28"/>
        </w:rPr>
        <w:t>复</w:t>
      </w:r>
      <w:r w:rsidR="0027002A" w:rsidRPr="005076D9">
        <w:rPr>
          <w:rFonts w:ascii="仿宋_GB2312" w:eastAsia="仿宋_GB2312" w:hAnsi="宋体" w:cs="黑体" w:hint="eastAsia"/>
          <w:kern w:val="0"/>
          <w:sz w:val="28"/>
          <w:szCs w:val="28"/>
        </w:rPr>
        <w:t>调</w:t>
      </w:r>
      <w:r w:rsidR="003E7E86" w:rsidRPr="005076D9">
        <w:rPr>
          <w:rFonts w:ascii="仿宋_GB2312" w:eastAsia="仿宋_GB2312" w:hAnsi="宋体" w:hint="eastAsia"/>
          <w:sz w:val="28"/>
          <w:szCs w:val="28"/>
        </w:rPr>
        <w:t>字</w:t>
      </w:r>
      <w:r w:rsidR="005076D9" w:rsidRPr="005076D9">
        <w:rPr>
          <w:rFonts w:ascii="仿宋_GB2312" w:eastAsia="仿宋_GB2312" w:hAnsi="仿宋_GB2312" w:cs="仿宋_GB2312" w:hint="eastAsia"/>
          <w:sz w:val="28"/>
          <w:szCs w:val="28"/>
        </w:rPr>
        <w:t>〔</w:t>
      </w:r>
      <w:r w:rsidR="00050F16">
        <w:rPr>
          <w:rFonts w:ascii="仿宋_GB2312" w:eastAsia="仿宋_GB2312" w:hAnsi="仿宋_GB2312" w:cs="仿宋_GB2312" w:hint="eastAsia"/>
          <w:sz w:val="28"/>
          <w:szCs w:val="28"/>
        </w:rPr>
        <w:t>20××</w:t>
      </w:r>
      <w:r w:rsidR="005076D9" w:rsidRPr="005076D9">
        <w:rPr>
          <w:rFonts w:ascii="仿宋_GB2312" w:eastAsia="仿宋_GB2312" w:hAnsi="仿宋_GB2312" w:cs="仿宋_GB2312" w:hint="eastAsia"/>
          <w:sz w:val="28"/>
          <w:szCs w:val="28"/>
        </w:rPr>
        <w:t>〕</w:t>
      </w:r>
      <w:r w:rsidR="003E7E86" w:rsidRPr="005076D9">
        <w:rPr>
          <w:rFonts w:ascii="仿宋_GB2312" w:eastAsia="仿宋_GB2312" w:hAnsi="宋体" w:hint="eastAsia"/>
          <w:sz w:val="28"/>
          <w:szCs w:val="28"/>
        </w:rPr>
        <w:t xml:space="preserve">第 </w:t>
      </w:r>
      <w:r w:rsidR="005076D9">
        <w:rPr>
          <w:rFonts w:ascii="仿宋_GB2312" w:eastAsia="仿宋_GB2312" w:hAnsi="宋体"/>
          <w:sz w:val="28"/>
          <w:szCs w:val="28"/>
        </w:rPr>
        <w:t xml:space="preserve">  </w:t>
      </w:r>
      <w:r w:rsidR="003E7E86" w:rsidRPr="005076D9">
        <w:rPr>
          <w:rFonts w:ascii="仿宋_GB2312" w:eastAsia="仿宋_GB2312" w:hAnsi="宋体" w:hint="eastAsia"/>
          <w:sz w:val="28"/>
          <w:szCs w:val="28"/>
        </w:rPr>
        <w:t>号</w:t>
      </w:r>
    </w:p>
    <w:p w14:paraId="569AFB37" w14:textId="77777777" w:rsidR="003E7E86" w:rsidRPr="004430CE" w:rsidRDefault="003E7E86" w:rsidP="003E7E86">
      <w:pPr>
        <w:widowControl/>
        <w:spacing w:line="360" w:lineRule="auto"/>
        <w:ind w:firstLineChars="200" w:firstLine="480"/>
        <w:rPr>
          <w:rFonts w:ascii="仿宋_GB2312" w:eastAsia="仿宋_GB2312" w:hAnsi="宋体"/>
          <w:sz w:val="24"/>
        </w:rPr>
      </w:pPr>
    </w:p>
    <w:p w14:paraId="12A43FEE" w14:textId="77777777" w:rsidR="003E7E86" w:rsidRPr="004430CE" w:rsidRDefault="003E7E86" w:rsidP="003E7E86">
      <w:pPr>
        <w:widowControl/>
        <w:spacing w:line="360" w:lineRule="auto"/>
        <w:ind w:firstLineChars="200" w:firstLine="480"/>
        <w:rPr>
          <w:rFonts w:ascii="仿宋_GB2312" w:eastAsia="仿宋_GB2312" w:hAnsi="宋体"/>
          <w:sz w:val="24"/>
          <w:u w:val="single"/>
        </w:rPr>
      </w:pPr>
      <w:r w:rsidRPr="004430CE">
        <w:rPr>
          <w:rFonts w:ascii="仿宋_GB2312" w:eastAsia="仿宋_GB2312" w:hAnsi="宋体" w:hint="eastAsia"/>
          <w:sz w:val="24"/>
        </w:rPr>
        <w:t>当事人姓名或名称：</w:t>
      </w:r>
      <w:r w:rsidRPr="004430CE">
        <w:rPr>
          <w:rFonts w:ascii="仿宋_GB2312" w:eastAsia="仿宋_GB2312" w:hAnsi="宋体" w:hint="eastAsia"/>
          <w:sz w:val="24"/>
          <w:u w:val="single"/>
        </w:rPr>
        <w:t xml:space="preserve">                                               </w:t>
      </w:r>
    </w:p>
    <w:p w14:paraId="423543DC" w14:textId="5C1B5B19" w:rsidR="003E7E86" w:rsidRPr="004430CE" w:rsidRDefault="003E7E86" w:rsidP="003E7E86">
      <w:pPr>
        <w:widowControl/>
        <w:spacing w:line="360" w:lineRule="auto"/>
        <w:ind w:firstLineChars="200" w:firstLine="480"/>
        <w:rPr>
          <w:rFonts w:ascii="仿宋_GB2312" w:eastAsia="仿宋_GB2312" w:hAnsi="宋体"/>
          <w:sz w:val="24"/>
          <w:u w:val="single"/>
        </w:rPr>
      </w:pPr>
      <w:r w:rsidRPr="004430CE">
        <w:rPr>
          <w:rFonts w:ascii="仿宋_GB2312" w:eastAsia="仿宋_GB2312" w:hAnsi="宋体" w:hint="eastAsia"/>
          <w:sz w:val="24"/>
        </w:rPr>
        <w:t>当事人住址或住所：</w:t>
      </w:r>
      <w:r w:rsidR="00620231" w:rsidRPr="004430CE">
        <w:rPr>
          <w:rFonts w:ascii="仿宋_GB2312" w:eastAsia="仿宋_GB2312" w:hAnsi="宋体" w:cs="黑体" w:hint="eastAsia"/>
          <w:kern w:val="0"/>
          <w:sz w:val="24"/>
          <w:u w:val="single"/>
        </w:rPr>
        <w:t xml:space="preserve">                                               </w:t>
      </w:r>
    </w:p>
    <w:p w14:paraId="107923D2" w14:textId="77777777" w:rsidR="003E7E86" w:rsidRPr="004430CE" w:rsidRDefault="003E7E86" w:rsidP="003E7E86">
      <w:pPr>
        <w:widowControl/>
        <w:spacing w:line="360" w:lineRule="auto"/>
        <w:ind w:firstLineChars="200" w:firstLine="480"/>
        <w:rPr>
          <w:rFonts w:ascii="仿宋_GB2312" w:eastAsia="仿宋_GB2312" w:hAnsi="宋体"/>
          <w:sz w:val="24"/>
          <w:u w:val="single"/>
        </w:rPr>
      </w:pPr>
      <w:r w:rsidRPr="004430CE">
        <w:rPr>
          <w:rFonts w:ascii="仿宋_GB2312" w:eastAsia="仿宋_GB2312" w:hAnsi="宋体" w:hint="eastAsia"/>
          <w:sz w:val="24"/>
        </w:rPr>
        <w:t>法定代表人（负责人）：</w:t>
      </w:r>
      <w:r w:rsidRPr="004430CE">
        <w:rPr>
          <w:rFonts w:ascii="仿宋_GB2312" w:eastAsia="仿宋_GB2312" w:hAnsi="宋体" w:hint="eastAsia"/>
          <w:sz w:val="24"/>
          <w:u w:val="single"/>
        </w:rPr>
        <w:t xml:space="preserve">                                            </w:t>
      </w:r>
    </w:p>
    <w:p w14:paraId="125FDB0D" w14:textId="77777777" w:rsidR="003E7E86" w:rsidRPr="004430CE" w:rsidRDefault="003E7E86" w:rsidP="003E7E86">
      <w:pPr>
        <w:adjustRightInd w:val="0"/>
        <w:snapToGrid w:val="0"/>
        <w:spacing w:line="360" w:lineRule="auto"/>
        <w:ind w:firstLineChars="200" w:firstLine="480"/>
        <w:rPr>
          <w:rFonts w:ascii="仿宋_GB2312" w:eastAsia="仿宋_GB2312" w:hAnsi="宋体" w:cs="黑体"/>
          <w:kern w:val="0"/>
          <w:sz w:val="24"/>
        </w:rPr>
      </w:pPr>
    </w:p>
    <w:p w14:paraId="2155DC88" w14:textId="77777777" w:rsidR="00620231" w:rsidRDefault="003E7E86" w:rsidP="003E7E86">
      <w:pPr>
        <w:adjustRightInd w:val="0"/>
        <w:snapToGrid w:val="0"/>
        <w:spacing w:line="360" w:lineRule="auto"/>
        <w:ind w:firstLineChars="200" w:firstLine="480"/>
        <w:rPr>
          <w:rFonts w:ascii="仿宋_GB2312" w:eastAsia="仿宋_GB2312" w:hAnsi="宋体" w:cs="黑体"/>
          <w:kern w:val="0"/>
          <w:sz w:val="24"/>
        </w:rPr>
      </w:pPr>
      <w:r w:rsidRPr="004430CE">
        <w:rPr>
          <w:rFonts w:ascii="仿宋_GB2312" w:eastAsia="仿宋_GB2312" w:hAnsi="宋体" w:cs="黑体" w:hint="eastAsia"/>
          <w:kern w:val="0"/>
          <w:sz w:val="24"/>
        </w:rPr>
        <w:t>本机关于</w:t>
      </w:r>
      <w:bookmarkStart w:id="171" w:name="_Hlk44102527"/>
      <w:r w:rsidRPr="004430CE">
        <w:rPr>
          <w:rFonts w:ascii="仿宋_GB2312" w:eastAsia="仿宋_GB2312" w:hAnsi="宋体" w:cs="黑体" w:hint="eastAsia"/>
          <w:kern w:val="0"/>
          <w:sz w:val="24"/>
          <w:u w:val="single"/>
        </w:rPr>
        <w:t xml:space="preserve">      </w:t>
      </w:r>
      <w:r w:rsidRPr="004430CE">
        <w:rPr>
          <w:rFonts w:ascii="仿宋_GB2312" w:eastAsia="仿宋_GB2312" w:hAnsi="宋体" w:cs="黑体" w:hint="eastAsia"/>
          <w:kern w:val="0"/>
          <w:sz w:val="24"/>
        </w:rPr>
        <w:t>年</w:t>
      </w:r>
      <w:r w:rsidR="00620231" w:rsidRPr="004430CE">
        <w:rPr>
          <w:rFonts w:ascii="仿宋_GB2312" w:eastAsia="仿宋_GB2312" w:hAnsi="宋体" w:cs="黑体" w:hint="eastAsia"/>
          <w:bCs/>
          <w:kern w:val="0"/>
          <w:sz w:val="24"/>
          <w:szCs w:val="24"/>
          <w:u w:val="single"/>
        </w:rPr>
        <w:t xml:space="preserve">  </w:t>
      </w:r>
      <w:r w:rsidR="00620231">
        <w:rPr>
          <w:rFonts w:ascii="仿宋_GB2312" w:eastAsia="仿宋_GB2312" w:hAnsi="宋体" w:cs="黑体"/>
          <w:bCs/>
          <w:kern w:val="0"/>
          <w:sz w:val="24"/>
          <w:szCs w:val="24"/>
          <w:u w:val="single"/>
        </w:rPr>
        <w:t xml:space="preserve"> </w:t>
      </w:r>
      <w:r w:rsidRPr="004430CE">
        <w:rPr>
          <w:rFonts w:ascii="仿宋_GB2312" w:eastAsia="仿宋_GB2312" w:hAnsi="宋体" w:cs="黑体" w:hint="eastAsia"/>
          <w:kern w:val="0"/>
          <w:sz w:val="24"/>
        </w:rPr>
        <w:t>月</w:t>
      </w:r>
      <w:r w:rsidR="00620231" w:rsidRPr="004430CE">
        <w:rPr>
          <w:rFonts w:ascii="仿宋_GB2312" w:eastAsia="仿宋_GB2312" w:hAnsi="宋体" w:cs="黑体" w:hint="eastAsia"/>
          <w:bCs/>
          <w:kern w:val="0"/>
          <w:sz w:val="24"/>
          <w:szCs w:val="24"/>
          <w:u w:val="single"/>
        </w:rPr>
        <w:t xml:space="preserve">  </w:t>
      </w:r>
      <w:r w:rsidR="00620231">
        <w:rPr>
          <w:rFonts w:ascii="仿宋_GB2312" w:eastAsia="仿宋_GB2312" w:hAnsi="宋体" w:cs="黑体"/>
          <w:bCs/>
          <w:kern w:val="0"/>
          <w:sz w:val="24"/>
          <w:szCs w:val="24"/>
          <w:u w:val="single"/>
        </w:rPr>
        <w:t xml:space="preserve"> </w:t>
      </w:r>
      <w:r w:rsidRPr="004430CE">
        <w:rPr>
          <w:rFonts w:ascii="仿宋_GB2312" w:eastAsia="仿宋_GB2312" w:hAnsi="宋体" w:cs="黑体" w:hint="eastAsia"/>
          <w:kern w:val="0"/>
          <w:sz w:val="24"/>
        </w:rPr>
        <w:t>日</w:t>
      </w:r>
      <w:bookmarkEnd w:id="171"/>
      <w:r w:rsidRPr="004430CE">
        <w:rPr>
          <w:rFonts w:ascii="仿宋_GB2312" w:eastAsia="仿宋_GB2312" w:hAnsi="宋体" w:cs="黑体" w:hint="eastAsia"/>
          <w:kern w:val="0"/>
          <w:sz w:val="24"/>
        </w:rPr>
        <w:t>向你（单位）制发《中止调查通知书》（文号</w:t>
      </w:r>
      <w:bookmarkStart w:id="172" w:name="_Hlk44102572"/>
      <w:r w:rsidRPr="004430CE">
        <w:rPr>
          <w:rFonts w:ascii="仿宋_GB2312" w:eastAsia="仿宋_GB2312" w:hAnsi="宋体" w:cs="黑体" w:hint="eastAsia"/>
          <w:kern w:val="0"/>
          <w:sz w:val="24"/>
          <w:u w:val="single"/>
        </w:rPr>
        <w:t xml:space="preserve">                  </w:t>
      </w:r>
      <w:bookmarkEnd w:id="172"/>
      <w:r w:rsidRPr="004430CE">
        <w:rPr>
          <w:rFonts w:ascii="仿宋_GB2312" w:eastAsia="仿宋_GB2312" w:hAnsi="宋体" w:cs="黑体" w:hint="eastAsia"/>
          <w:kern w:val="0"/>
          <w:sz w:val="24"/>
        </w:rPr>
        <w:t>），通知你（你单位），本机关决定对你（单位）所涉</w:t>
      </w:r>
    </w:p>
    <w:p w14:paraId="02633833" w14:textId="5202D7A5" w:rsidR="003E7E86" w:rsidRPr="004430CE" w:rsidRDefault="003E7E86" w:rsidP="00620231">
      <w:pPr>
        <w:adjustRightInd w:val="0"/>
        <w:snapToGrid w:val="0"/>
        <w:spacing w:line="360" w:lineRule="auto"/>
        <w:rPr>
          <w:rFonts w:ascii="仿宋_GB2312" w:eastAsia="仿宋_GB2312" w:hAnsi="宋体" w:cs="黑体"/>
          <w:kern w:val="0"/>
          <w:sz w:val="24"/>
        </w:rPr>
      </w:pPr>
      <w:r w:rsidRPr="004430CE">
        <w:rPr>
          <w:rFonts w:ascii="仿宋_GB2312" w:eastAsia="仿宋_GB2312" w:hAnsi="宋体" w:cs="黑体" w:hint="eastAsia"/>
          <w:kern w:val="0"/>
          <w:sz w:val="24"/>
          <w:u w:val="single"/>
        </w:rPr>
        <w:t xml:space="preserve">                                   </w:t>
      </w:r>
      <w:r w:rsidRPr="004430CE">
        <w:rPr>
          <w:rFonts w:ascii="仿宋_GB2312" w:eastAsia="仿宋_GB2312" w:hAnsi="宋体" w:cs="黑体" w:hint="eastAsia"/>
          <w:kern w:val="0"/>
          <w:sz w:val="24"/>
        </w:rPr>
        <w:t>案件（立案号：</w:t>
      </w:r>
      <w:r w:rsidR="00620231" w:rsidRPr="004430CE">
        <w:rPr>
          <w:rFonts w:ascii="仿宋_GB2312" w:eastAsia="仿宋_GB2312" w:hAnsi="宋体" w:cs="黑体" w:hint="eastAsia"/>
          <w:kern w:val="0"/>
          <w:sz w:val="24"/>
          <w:u w:val="single"/>
        </w:rPr>
        <w:t xml:space="preserve">                  </w:t>
      </w:r>
      <w:r w:rsidRPr="004430CE">
        <w:rPr>
          <w:rFonts w:ascii="仿宋_GB2312" w:eastAsia="仿宋_GB2312" w:hAnsi="宋体" w:cs="黑体" w:hint="eastAsia"/>
          <w:kern w:val="0"/>
          <w:sz w:val="24"/>
        </w:rPr>
        <w:t>）中止调查。</w:t>
      </w:r>
    </w:p>
    <w:p w14:paraId="208C3116" w14:textId="77777777" w:rsidR="00620231" w:rsidRDefault="003E7E86" w:rsidP="003E7E86">
      <w:pPr>
        <w:adjustRightInd w:val="0"/>
        <w:snapToGrid w:val="0"/>
        <w:spacing w:line="360" w:lineRule="auto"/>
        <w:ind w:firstLineChars="200" w:firstLine="480"/>
        <w:rPr>
          <w:rFonts w:ascii="仿宋_GB2312" w:eastAsia="仿宋_GB2312" w:hAnsi="宋体" w:cs="黑体"/>
          <w:kern w:val="0"/>
          <w:sz w:val="24"/>
        </w:rPr>
      </w:pPr>
      <w:r w:rsidRPr="004430CE">
        <w:rPr>
          <w:rFonts w:ascii="仿宋_GB2312" w:eastAsia="仿宋_GB2312" w:hAnsi="宋体" w:cs="黑体" w:hint="eastAsia"/>
          <w:kern w:val="0"/>
          <w:sz w:val="24"/>
        </w:rPr>
        <w:t>现因中止调查的原因</w:t>
      </w:r>
      <w:r w:rsidR="00620231" w:rsidRPr="004430CE">
        <w:rPr>
          <w:rFonts w:ascii="仿宋_GB2312" w:eastAsia="仿宋_GB2312" w:hAnsi="宋体" w:cs="黑体" w:hint="eastAsia"/>
          <w:kern w:val="0"/>
          <w:sz w:val="24"/>
          <w:u w:val="single"/>
        </w:rPr>
        <w:t xml:space="preserve">                  </w:t>
      </w:r>
      <w:r w:rsidR="00620231">
        <w:rPr>
          <w:rFonts w:ascii="仿宋_GB2312" w:eastAsia="仿宋_GB2312" w:hAnsi="宋体" w:cs="黑体"/>
          <w:kern w:val="0"/>
          <w:sz w:val="24"/>
          <w:u w:val="single"/>
        </w:rPr>
        <w:t xml:space="preserve"> </w:t>
      </w:r>
      <w:r w:rsidRPr="004430CE">
        <w:rPr>
          <w:rFonts w:ascii="仿宋_GB2312" w:eastAsia="仿宋_GB2312" w:hAnsi="宋体" w:cs="黑体" w:hint="eastAsia"/>
          <w:kern w:val="0"/>
          <w:sz w:val="24"/>
        </w:rPr>
        <w:t>已消除，本机关决定自</w:t>
      </w:r>
      <w:r w:rsidR="00620231" w:rsidRPr="004430CE">
        <w:rPr>
          <w:rFonts w:ascii="仿宋_GB2312" w:eastAsia="仿宋_GB2312" w:hAnsi="宋体" w:cs="黑体" w:hint="eastAsia"/>
          <w:kern w:val="0"/>
          <w:sz w:val="24"/>
          <w:u w:val="single"/>
        </w:rPr>
        <w:t xml:space="preserve">      </w:t>
      </w:r>
      <w:r w:rsidR="00620231" w:rsidRPr="004430CE">
        <w:rPr>
          <w:rFonts w:ascii="仿宋_GB2312" w:eastAsia="仿宋_GB2312" w:hAnsi="宋体" w:cs="黑体" w:hint="eastAsia"/>
          <w:kern w:val="0"/>
          <w:sz w:val="24"/>
        </w:rPr>
        <w:t>年</w:t>
      </w:r>
    </w:p>
    <w:p w14:paraId="336FB207" w14:textId="775204B9" w:rsidR="003E7E86" w:rsidRPr="004430CE" w:rsidRDefault="00620231" w:rsidP="00620231">
      <w:pPr>
        <w:adjustRightInd w:val="0"/>
        <w:snapToGrid w:val="0"/>
        <w:spacing w:line="360" w:lineRule="auto"/>
        <w:rPr>
          <w:rFonts w:ascii="仿宋_GB2312" w:eastAsia="仿宋_GB2312" w:hAnsi="宋体" w:cs="黑体"/>
          <w:kern w:val="0"/>
          <w:sz w:val="24"/>
        </w:rPr>
      </w:pPr>
      <w:r w:rsidRPr="004430CE">
        <w:rPr>
          <w:rFonts w:ascii="仿宋_GB2312" w:eastAsia="仿宋_GB2312" w:hAnsi="宋体" w:cs="黑体" w:hint="eastAsia"/>
          <w:bCs/>
          <w:kern w:val="0"/>
          <w:sz w:val="24"/>
          <w:szCs w:val="24"/>
          <w:u w:val="single"/>
        </w:rPr>
        <w:t xml:space="preserve">  </w:t>
      </w:r>
      <w:r>
        <w:rPr>
          <w:rFonts w:ascii="仿宋_GB2312" w:eastAsia="仿宋_GB2312" w:hAnsi="宋体" w:cs="黑体"/>
          <w:bCs/>
          <w:kern w:val="0"/>
          <w:sz w:val="24"/>
          <w:szCs w:val="24"/>
          <w:u w:val="single"/>
        </w:rPr>
        <w:t xml:space="preserve"> </w:t>
      </w:r>
      <w:r w:rsidRPr="004430CE">
        <w:rPr>
          <w:rFonts w:ascii="仿宋_GB2312" w:eastAsia="仿宋_GB2312" w:hAnsi="宋体" w:cs="黑体" w:hint="eastAsia"/>
          <w:kern w:val="0"/>
          <w:sz w:val="24"/>
        </w:rPr>
        <w:t>月</w:t>
      </w:r>
      <w:r w:rsidRPr="004430CE">
        <w:rPr>
          <w:rFonts w:ascii="仿宋_GB2312" w:eastAsia="仿宋_GB2312" w:hAnsi="宋体" w:cs="黑体" w:hint="eastAsia"/>
          <w:bCs/>
          <w:kern w:val="0"/>
          <w:sz w:val="24"/>
          <w:szCs w:val="24"/>
          <w:u w:val="single"/>
        </w:rPr>
        <w:t xml:space="preserve">  </w:t>
      </w:r>
      <w:r>
        <w:rPr>
          <w:rFonts w:ascii="仿宋_GB2312" w:eastAsia="仿宋_GB2312" w:hAnsi="宋体" w:cs="黑体"/>
          <w:bCs/>
          <w:kern w:val="0"/>
          <w:sz w:val="24"/>
          <w:szCs w:val="24"/>
          <w:u w:val="single"/>
        </w:rPr>
        <w:t xml:space="preserve"> </w:t>
      </w:r>
      <w:r w:rsidRPr="004430CE">
        <w:rPr>
          <w:rFonts w:ascii="仿宋_GB2312" w:eastAsia="仿宋_GB2312" w:hAnsi="宋体" w:cs="黑体" w:hint="eastAsia"/>
          <w:kern w:val="0"/>
          <w:sz w:val="24"/>
        </w:rPr>
        <w:t>日</w:t>
      </w:r>
      <w:r w:rsidR="003E7E86" w:rsidRPr="004430CE">
        <w:rPr>
          <w:rFonts w:ascii="仿宋_GB2312" w:eastAsia="仿宋_GB2312" w:hAnsi="宋体" w:cs="黑体" w:hint="eastAsia"/>
          <w:kern w:val="0"/>
          <w:sz w:val="24"/>
        </w:rPr>
        <w:t>起恢复调查。请你（单位）配合后续调查事宜。</w:t>
      </w:r>
    </w:p>
    <w:p w14:paraId="5F0D848B" w14:textId="77777777" w:rsidR="003E7E86" w:rsidRPr="004430CE" w:rsidRDefault="003E7E86" w:rsidP="003E7E86">
      <w:pPr>
        <w:adjustRightInd w:val="0"/>
        <w:snapToGrid w:val="0"/>
        <w:spacing w:line="360" w:lineRule="auto"/>
        <w:ind w:firstLineChars="200" w:firstLine="480"/>
        <w:rPr>
          <w:rFonts w:ascii="仿宋_GB2312" w:eastAsia="仿宋_GB2312" w:hAnsi="宋体" w:cs="黑体"/>
          <w:kern w:val="0"/>
          <w:sz w:val="24"/>
        </w:rPr>
      </w:pPr>
      <w:r w:rsidRPr="004430CE">
        <w:rPr>
          <w:rFonts w:ascii="仿宋_GB2312" w:eastAsia="仿宋_GB2312" w:hAnsi="宋体" w:cs="黑体" w:hint="eastAsia"/>
          <w:kern w:val="0"/>
          <w:sz w:val="24"/>
        </w:rPr>
        <w:t>特此通知。</w:t>
      </w:r>
    </w:p>
    <w:p w14:paraId="24A2BCB6" w14:textId="77777777" w:rsidR="003E7E86" w:rsidRPr="004430CE" w:rsidRDefault="003E7E86" w:rsidP="003E7E86">
      <w:pPr>
        <w:widowControl/>
        <w:adjustRightInd w:val="0"/>
        <w:snapToGrid w:val="0"/>
        <w:spacing w:line="360" w:lineRule="auto"/>
        <w:ind w:firstLineChars="200" w:firstLine="480"/>
        <w:jc w:val="right"/>
        <w:rPr>
          <w:rFonts w:ascii="仿宋_GB2312" w:eastAsia="仿宋_GB2312" w:hAnsi="宋体"/>
          <w:sz w:val="24"/>
        </w:rPr>
      </w:pPr>
    </w:p>
    <w:p w14:paraId="122E6165" w14:textId="2C60ECF0" w:rsidR="003E7E86" w:rsidRPr="004430CE" w:rsidRDefault="00050F16" w:rsidP="003E7E86">
      <w:pPr>
        <w:widowControl/>
        <w:adjustRightInd w:val="0"/>
        <w:snapToGrid w:val="0"/>
        <w:spacing w:line="360" w:lineRule="auto"/>
        <w:ind w:firstLineChars="200" w:firstLine="480"/>
        <w:jc w:val="right"/>
        <w:rPr>
          <w:rFonts w:ascii="仿宋_GB2312" w:eastAsia="仿宋_GB2312" w:hAnsi="宋体"/>
          <w:sz w:val="24"/>
        </w:rPr>
      </w:pPr>
      <w:r>
        <w:rPr>
          <w:rFonts w:ascii="仿宋_GB2312" w:eastAsia="仿宋_GB2312" w:hint="eastAsia"/>
          <w:sz w:val="24"/>
        </w:rPr>
        <w:t>×××</w:t>
      </w:r>
      <w:r w:rsidR="003E7E86" w:rsidRPr="004430CE">
        <w:rPr>
          <w:rFonts w:ascii="仿宋_GB2312" w:eastAsia="仿宋_GB2312" w:hAnsi="宋体" w:hint="eastAsia"/>
          <w:sz w:val="24"/>
        </w:rPr>
        <w:t>医疗保障局</w:t>
      </w:r>
    </w:p>
    <w:p w14:paraId="185B19EA" w14:textId="77777777" w:rsidR="003E7E86" w:rsidRPr="004430CE" w:rsidRDefault="003E7E86" w:rsidP="003E7E86">
      <w:pPr>
        <w:widowControl/>
        <w:adjustRightInd w:val="0"/>
        <w:snapToGrid w:val="0"/>
        <w:spacing w:line="360" w:lineRule="auto"/>
        <w:ind w:firstLineChars="200" w:firstLine="480"/>
        <w:jc w:val="right"/>
        <w:rPr>
          <w:rFonts w:ascii="仿宋_GB2312" w:eastAsia="仿宋_GB2312" w:hAnsi="宋体"/>
          <w:sz w:val="24"/>
        </w:rPr>
      </w:pPr>
      <w:r w:rsidRPr="004430CE">
        <w:rPr>
          <w:rFonts w:ascii="仿宋_GB2312" w:eastAsia="仿宋_GB2312" w:hAnsi="宋体" w:hint="eastAsia"/>
          <w:sz w:val="24"/>
        </w:rPr>
        <w:t>（公章）</w:t>
      </w:r>
    </w:p>
    <w:p w14:paraId="79FDDEA7" w14:textId="3A920201" w:rsidR="003E7E86" w:rsidRPr="004430CE" w:rsidRDefault="003E7E86" w:rsidP="003E7E86">
      <w:pPr>
        <w:widowControl/>
        <w:adjustRightInd w:val="0"/>
        <w:snapToGrid w:val="0"/>
        <w:spacing w:line="360" w:lineRule="auto"/>
        <w:ind w:firstLineChars="600" w:firstLine="1440"/>
        <w:jc w:val="right"/>
        <w:rPr>
          <w:rFonts w:ascii="仿宋_GB2312" w:eastAsia="仿宋_GB2312" w:hAnsi="宋体"/>
          <w:sz w:val="24"/>
        </w:rPr>
      </w:pPr>
      <w:r w:rsidRPr="004430CE">
        <w:rPr>
          <w:rFonts w:ascii="仿宋_GB2312" w:eastAsia="仿宋_GB2312" w:hAnsi="宋体" w:hint="eastAsia"/>
          <w:sz w:val="24"/>
        </w:rPr>
        <w:t>年   月   日</w:t>
      </w:r>
    </w:p>
    <w:p w14:paraId="1B5392CC" w14:textId="77777777" w:rsidR="003E7E86" w:rsidRPr="004430CE" w:rsidRDefault="003E7E86" w:rsidP="003E7E86">
      <w:pPr>
        <w:adjustRightInd w:val="0"/>
        <w:snapToGrid w:val="0"/>
        <w:spacing w:line="360" w:lineRule="auto"/>
        <w:ind w:firstLineChars="200" w:firstLine="480"/>
        <w:jc w:val="left"/>
        <w:rPr>
          <w:rFonts w:ascii="仿宋_GB2312" w:eastAsia="仿宋_GB2312" w:hAnsi="宋体" w:cs="黑体"/>
          <w:kern w:val="0"/>
          <w:sz w:val="24"/>
        </w:rPr>
      </w:pPr>
    </w:p>
    <w:p w14:paraId="703365C3" w14:textId="77777777" w:rsidR="003E7E86" w:rsidRPr="004430CE" w:rsidRDefault="003E7E86" w:rsidP="009F30F1">
      <w:pPr>
        <w:adjustRightInd w:val="0"/>
        <w:snapToGrid w:val="0"/>
        <w:spacing w:line="360" w:lineRule="auto"/>
        <w:ind w:firstLineChars="200" w:firstLine="480"/>
        <w:rPr>
          <w:rFonts w:ascii="仿宋_GB2312" w:eastAsia="仿宋_GB2312" w:hAnsi="宋体" w:cs="黑体"/>
          <w:kern w:val="0"/>
          <w:sz w:val="24"/>
        </w:rPr>
      </w:pPr>
      <w:r w:rsidRPr="004430CE">
        <w:rPr>
          <w:rFonts w:ascii="仿宋_GB2312" w:eastAsia="仿宋_GB2312" w:hAnsi="宋体" w:cs="黑体" w:hint="eastAsia"/>
          <w:kern w:val="0"/>
          <w:sz w:val="24"/>
        </w:rPr>
        <w:t>（</w:t>
      </w:r>
      <w:bookmarkStart w:id="173" w:name="_Hlk30492935"/>
      <w:r w:rsidRPr="004430CE">
        <w:rPr>
          <w:rFonts w:ascii="仿宋_GB2312" w:eastAsia="仿宋_GB2312" w:hAnsi="宋体" w:cs="黑体" w:hint="eastAsia"/>
          <w:kern w:val="0"/>
          <w:sz w:val="24"/>
        </w:rPr>
        <w:t>本文书一式三份，一份送达当事人，一份本机关留存，一份随卷存档。</w:t>
      </w:r>
      <w:bookmarkEnd w:id="173"/>
      <w:r w:rsidRPr="004430CE">
        <w:rPr>
          <w:rFonts w:ascii="仿宋_GB2312" w:eastAsia="仿宋_GB2312" w:hAnsi="宋体" w:cs="黑体" w:hint="eastAsia"/>
          <w:kern w:val="0"/>
          <w:sz w:val="24"/>
        </w:rPr>
        <w:t>）</w:t>
      </w:r>
    </w:p>
    <w:p w14:paraId="7ED3D8E1" w14:textId="77777777" w:rsidR="003E7E86" w:rsidRPr="004430CE" w:rsidRDefault="003E7E86" w:rsidP="003E7E86">
      <w:pPr>
        <w:adjustRightInd w:val="0"/>
        <w:snapToGrid w:val="0"/>
        <w:spacing w:line="360" w:lineRule="auto"/>
        <w:ind w:firstLineChars="200" w:firstLine="480"/>
        <w:rPr>
          <w:rFonts w:ascii="仿宋_GB2312" w:eastAsia="仿宋_GB2312" w:hAnsi="宋体" w:cs="黑体"/>
          <w:kern w:val="0"/>
          <w:sz w:val="24"/>
        </w:rPr>
      </w:pPr>
    </w:p>
    <w:p w14:paraId="20343770" w14:textId="77777777" w:rsidR="003E7E86" w:rsidRPr="004430CE" w:rsidRDefault="003E7E86" w:rsidP="003E7E86">
      <w:pPr>
        <w:widowControl/>
        <w:jc w:val="left"/>
        <w:rPr>
          <w:rFonts w:ascii="仿宋_GB2312" w:eastAsia="仿宋_GB2312"/>
          <w:sz w:val="24"/>
        </w:rPr>
      </w:pPr>
      <w:r w:rsidRPr="004430CE">
        <w:rPr>
          <w:rFonts w:ascii="仿宋_GB2312" w:eastAsia="仿宋_GB2312" w:hint="eastAsia"/>
          <w:sz w:val="24"/>
        </w:rPr>
        <w:br w:type="page"/>
      </w:r>
    </w:p>
    <w:p w14:paraId="0E3F755E" w14:textId="77777777" w:rsidR="003E7E86" w:rsidRPr="004430CE" w:rsidRDefault="003E7E86" w:rsidP="003E7E86">
      <w:pPr>
        <w:widowControl/>
        <w:jc w:val="center"/>
        <w:rPr>
          <w:rFonts w:ascii="仿宋_GB2312" w:eastAsia="仿宋_GB2312"/>
          <w:sz w:val="24"/>
        </w:rPr>
      </w:pPr>
      <w:r w:rsidRPr="004430CE">
        <w:rPr>
          <w:rFonts w:ascii="仿宋_GB2312" w:eastAsia="仿宋_GB2312" w:hAnsi="宋体" w:hint="eastAsia"/>
          <w:sz w:val="30"/>
          <w:szCs w:val="30"/>
        </w:rPr>
        <w:lastRenderedPageBreak/>
        <w:t>填写说明</w:t>
      </w:r>
    </w:p>
    <w:p w14:paraId="33865B09" w14:textId="77777777" w:rsidR="003E7E86" w:rsidRPr="004430CE" w:rsidRDefault="003E7E86" w:rsidP="003E7E86">
      <w:pPr>
        <w:adjustRightInd w:val="0"/>
        <w:snapToGrid w:val="0"/>
        <w:spacing w:line="360" w:lineRule="auto"/>
        <w:ind w:firstLineChars="200" w:firstLine="482"/>
        <w:rPr>
          <w:rFonts w:ascii="仿宋_GB2312" w:eastAsia="仿宋_GB2312" w:hAnsi="宋体" w:cs="黑体"/>
          <w:b/>
          <w:bCs/>
          <w:kern w:val="0"/>
          <w:sz w:val="24"/>
        </w:rPr>
      </w:pPr>
      <w:r w:rsidRPr="004430CE">
        <w:rPr>
          <w:rFonts w:ascii="仿宋_GB2312" w:eastAsia="仿宋_GB2312" w:hAnsi="宋体" w:cs="黑体" w:hint="eastAsia"/>
          <w:b/>
          <w:bCs/>
          <w:kern w:val="0"/>
          <w:sz w:val="24"/>
        </w:rPr>
        <w:t>一、适用范围</w:t>
      </w:r>
    </w:p>
    <w:p w14:paraId="445F3179" w14:textId="77777777" w:rsidR="003E7E86" w:rsidRPr="004430CE" w:rsidRDefault="003E7E86" w:rsidP="003E7E86">
      <w:pPr>
        <w:adjustRightInd w:val="0"/>
        <w:snapToGrid w:val="0"/>
        <w:spacing w:line="360" w:lineRule="auto"/>
        <w:ind w:firstLineChars="200" w:firstLine="480"/>
        <w:rPr>
          <w:rFonts w:ascii="仿宋_GB2312" w:eastAsia="仿宋_GB2312" w:hAnsi="宋体" w:cs="黑体"/>
          <w:kern w:val="0"/>
          <w:sz w:val="24"/>
        </w:rPr>
      </w:pPr>
      <w:r w:rsidRPr="004430CE">
        <w:rPr>
          <w:rFonts w:ascii="仿宋_GB2312" w:eastAsia="仿宋_GB2312" w:hAnsi="宋体" w:cs="黑体" w:hint="eastAsia"/>
          <w:kern w:val="0"/>
          <w:sz w:val="24"/>
        </w:rPr>
        <w:t>（一）医疗保障部门外部文书，送达当事人。</w:t>
      </w:r>
    </w:p>
    <w:p w14:paraId="12F9DA8F" w14:textId="77777777" w:rsidR="003E7E86" w:rsidRPr="004430CE" w:rsidRDefault="003E7E86" w:rsidP="003E7E86">
      <w:pPr>
        <w:widowControl/>
        <w:adjustRightInd w:val="0"/>
        <w:snapToGrid w:val="0"/>
        <w:spacing w:line="360" w:lineRule="auto"/>
        <w:ind w:firstLineChars="200" w:firstLine="480"/>
        <w:rPr>
          <w:rFonts w:ascii="仿宋_GB2312" w:eastAsia="仿宋_GB2312" w:hAnsi="宋体"/>
          <w:sz w:val="24"/>
        </w:rPr>
      </w:pPr>
      <w:r w:rsidRPr="004430CE">
        <w:rPr>
          <w:rFonts w:ascii="仿宋_GB2312" w:eastAsia="仿宋_GB2312" w:hAnsi="宋体" w:hint="eastAsia"/>
          <w:sz w:val="24"/>
        </w:rPr>
        <w:t>（二）用于中止调查原因已消除，经医疗保障部门负责人审批决定恢复调查后通知当事人。</w:t>
      </w:r>
    </w:p>
    <w:p w14:paraId="16424D22" w14:textId="77777777" w:rsidR="003E7E86" w:rsidRPr="004430CE" w:rsidRDefault="003E7E86" w:rsidP="003E7E86">
      <w:pPr>
        <w:widowControl/>
        <w:adjustRightInd w:val="0"/>
        <w:snapToGrid w:val="0"/>
        <w:spacing w:line="360" w:lineRule="auto"/>
        <w:ind w:firstLineChars="200" w:firstLine="482"/>
        <w:rPr>
          <w:rFonts w:ascii="仿宋_GB2312" w:eastAsia="仿宋_GB2312" w:hAnsi="宋体"/>
          <w:b/>
          <w:bCs/>
          <w:sz w:val="24"/>
        </w:rPr>
      </w:pPr>
      <w:r w:rsidRPr="004430CE">
        <w:rPr>
          <w:rFonts w:ascii="仿宋_GB2312" w:eastAsia="仿宋_GB2312" w:hAnsi="宋体" w:hint="eastAsia"/>
          <w:b/>
          <w:bCs/>
          <w:sz w:val="24"/>
        </w:rPr>
        <w:t>二、文书内容</w:t>
      </w:r>
    </w:p>
    <w:p w14:paraId="0895D923" w14:textId="4C359222" w:rsidR="003E7E86" w:rsidRPr="004430CE" w:rsidRDefault="003E7E86" w:rsidP="003E7E86">
      <w:pPr>
        <w:adjustRightInd w:val="0"/>
        <w:snapToGrid w:val="0"/>
        <w:spacing w:line="360" w:lineRule="auto"/>
        <w:ind w:firstLineChars="200" w:firstLine="480"/>
        <w:rPr>
          <w:rFonts w:ascii="仿宋_GB2312" w:eastAsia="仿宋_GB2312" w:hAnsi="宋体" w:cs="黑体"/>
          <w:kern w:val="0"/>
          <w:sz w:val="24"/>
        </w:rPr>
      </w:pPr>
      <w:r w:rsidRPr="004430CE">
        <w:rPr>
          <w:rFonts w:ascii="仿宋_GB2312" w:eastAsia="仿宋_GB2312" w:hAnsi="宋体" w:cs="黑体" w:hint="eastAsia"/>
          <w:kern w:val="0"/>
          <w:sz w:val="24"/>
        </w:rPr>
        <w:t>（一）有医疗保障部门名称、文书名称和</w:t>
      </w:r>
      <w:r w:rsidR="0013165B" w:rsidRPr="004430CE">
        <w:rPr>
          <w:rFonts w:ascii="仿宋_GB2312" w:eastAsia="仿宋_GB2312" w:hAnsi="宋体" w:cs="黑体" w:hint="eastAsia"/>
          <w:kern w:val="0"/>
          <w:sz w:val="24"/>
        </w:rPr>
        <w:t>文号</w:t>
      </w:r>
      <w:r w:rsidRPr="004430CE">
        <w:rPr>
          <w:rFonts w:ascii="仿宋_GB2312" w:eastAsia="仿宋_GB2312" w:hAnsi="宋体" w:cs="黑体" w:hint="eastAsia"/>
          <w:kern w:val="0"/>
          <w:sz w:val="24"/>
        </w:rPr>
        <w:t>。</w:t>
      </w:r>
    </w:p>
    <w:p w14:paraId="77B7C7A3" w14:textId="77777777" w:rsidR="003E7E86" w:rsidRPr="004430CE" w:rsidRDefault="003E7E86" w:rsidP="003E7E86">
      <w:pPr>
        <w:adjustRightInd w:val="0"/>
        <w:snapToGrid w:val="0"/>
        <w:spacing w:line="360" w:lineRule="auto"/>
        <w:ind w:firstLineChars="200" w:firstLine="480"/>
        <w:rPr>
          <w:rFonts w:ascii="仿宋_GB2312" w:eastAsia="仿宋_GB2312" w:hAnsi="宋体" w:cs="黑体"/>
          <w:kern w:val="0"/>
          <w:sz w:val="24"/>
        </w:rPr>
      </w:pPr>
      <w:r w:rsidRPr="004430CE">
        <w:rPr>
          <w:rFonts w:ascii="仿宋_GB2312" w:eastAsia="仿宋_GB2312" w:hAnsi="宋体" w:cs="黑体" w:hint="eastAsia"/>
          <w:kern w:val="0"/>
          <w:sz w:val="24"/>
        </w:rPr>
        <w:t>（二）有当事人姓名或名称（单位）、住址或住所（单位），当事人为单位的，还需注明其法定代表人（负责人）姓名。</w:t>
      </w:r>
    </w:p>
    <w:p w14:paraId="6072B3B2" w14:textId="696A8BF9" w:rsidR="003E7E86" w:rsidRPr="004430CE" w:rsidRDefault="003E7E86" w:rsidP="003E7E86">
      <w:pPr>
        <w:adjustRightInd w:val="0"/>
        <w:snapToGrid w:val="0"/>
        <w:spacing w:line="360" w:lineRule="auto"/>
        <w:ind w:firstLineChars="200" w:firstLine="480"/>
        <w:rPr>
          <w:rFonts w:ascii="仿宋_GB2312" w:eastAsia="仿宋_GB2312" w:hAnsi="宋体" w:cs="黑体"/>
          <w:kern w:val="0"/>
          <w:sz w:val="24"/>
        </w:rPr>
      </w:pPr>
      <w:r w:rsidRPr="004430CE">
        <w:rPr>
          <w:rFonts w:ascii="仿宋_GB2312" w:eastAsia="仿宋_GB2312" w:hAnsi="宋体" w:cs="黑体" w:hint="eastAsia"/>
          <w:kern w:val="0"/>
          <w:sz w:val="24"/>
        </w:rPr>
        <w:t>（三）有制发《中止调查通知书》情况的记载，应包括制发时间、</w:t>
      </w:r>
      <w:r w:rsidR="0013165B" w:rsidRPr="004430CE">
        <w:rPr>
          <w:rFonts w:ascii="仿宋_GB2312" w:eastAsia="仿宋_GB2312" w:hAnsi="宋体" w:cs="黑体" w:hint="eastAsia"/>
          <w:kern w:val="0"/>
          <w:sz w:val="24"/>
        </w:rPr>
        <w:t>文号</w:t>
      </w:r>
      <w:r w:rsidRPr="004430CE">
        <w:rPr>
          <w:rFonts w:ascii="仿宋_GB2312" w:eastAsia="仿宋_GB2312" w:hAnsi="宋体" w:cs="黑体" w:hint="eastAsia"/>
          <w:kern w:val="0"/>
          <w:sz w:val="24"/>
        </w:rPr>
        <w:t>及中止调查案件的基本信息（案件名称、案由和立案号）。</w:t>
      </w:r>
    </w:p>
    <w:p w14:paraId="2B649AB1" w14:textId="77777777" w:rsidR="003E7E86" w:rsidRPr="004430CE" w:rsidRDefault="003E7E86" w:rsidP="003E7E86">
      <w:pPr>
        <w:adjustRightInd w:val="0"/>
        <w:snapToGrid w:val="0"/>
        <w:spacing w:line="360" w:lineRule="auto"/>
        <w:ind w:firstLineChars="200" w:firstLine="480"/>
        <w:rPr>
          <w:rFonts w:ascii="仿宋_GB2312" w:eastAsia="仿宋_GB2312" w:hAnsi="宋体" w:cs="黑体"/>
          <w:kern w:val="0"/>
          <w:sz w:val="24"/>
        </w:rPr>
      </w:pPr>
      <w:r w:rsidRPr="004430CE">
        <w:rPr>
          <w:rFonts w:ascii="仿宋_GB2312" w:eastAsia="仿宋_GB2312" w:hAnsi="宋体" w:cs="黑体" w:hint="eastAsia"/>
          <w:kern w:val="0"/>
          <w:sz w:val="24"/>
        </w:rPr>
        <w:t>（四）有中止调查原因消除的说明。</w:t>
      </w:r>
    </w:p>
    <w:p w14:paraId="4D8F48C6" w14:textId="77777777" w:rsidR="003E7E86" w:rsidRPr="004430CE" w:rsidRDefault="003E7E86" w:rsidP="003E7E86">
      <w:pPr>
        <w:adjustRightInd w:val="0"/>
        <w:snapToGrid w:val="0"/>
        <w:spacing w:line="360" w:lineRule="auto"/>
        <w:ind w:firstLineChars="200" w:firstLine="480"/>
        <w:rPr>
          <w:rFonts w:ascii="仿宋_GB2312" w:eastAsia="仿宋_GB2312" w:hAnsi="宋体" w:cs="黑体"/>
          <w:kern w:val="0"/>
          <w:sz w:val="24"/>
        </w:rPr>
      </w:pPr>
      <w:r w:rsidRPr="004430CE">
        <w:rPr>
          <w:rFonts w:ascii="仿宋_GB2312" w:eastAsia="仿宋_GB2312" w:hAnsi="宋体" w:cs="黑体" w:hint="eastAsia"/>
          <w:kern w:val="0"/>
          <w:sz w:val="24"/>
        </w:rPr>
        <w:t>（五）有恢复调查的时间。</w:t>
      </w:r>
    </w:p>
    <w:p w14:paraId="0CE7B0EB" w14:textId="77777777" w:rsidR="003E7E86" w:rsidRPr="004430CE" w:rsidRDefault="003E7E86" w:rsidP="003E7E86">
      <w:pPr>
        <w:adjustRightInd w:val="0"/>
        <w:snapToGrid w:val="0"/>
        <w:spacing w:line="360" w:lineRule="auto"/>
        <w:ind w:firstLineChars="200" w:firstLine="480"/>
        <w:rPr>
          <w:rFonts w:ascii="仿宋_GB2312" w:eastAsia="仿宋_GB2312" w:hAnsi="宋体" w:cs="黑体"/>
          <w:kern w:val="0"/>
          <w:sz w:val="24"/>
        </w:rPr>
      </w:pPr>
      <w:r w:rsidRPr="004430CE">
        <w:rPr>
          <w:rFonts w:ascii="仿宋_GB2312" w:eastAsia="仿宋_GB2312" w:hAnsi="宋体" w:cs="黑体" w:hint="eastAsia"/>
          <w:kern w:val="0"/>
          <w:sz w:val="24"/>
        </w:rPr>
        <w:t>（六）有敦促当事人配合后续调查的提示。</w:t>
      </w:r>
    </w:p>
    <w:p w14:paraId="2F7AEACF" w14:textId="77777777" w:rsidR="003E7E86" w:rsidRPr="004430CE" w:rsidRDefault="003E7E86" w:rsidP="003E7E86">
      <w:pPr>
        <w:adjustRightInd w:val="0"/>
        <w:snapToGrid w:val="0"/>
        <w:spacing w:line="360" w:lineRule="auto"/>
        <w:ind w:firstLineChars="200" w:firstLine="480"/>
        <w:rPr>
          <w:rFonts w:ascii="仿宋_GB2312" w:eastAsia="仿宋_GB2312" w:hAnsi="宋体" w:cs="黑体"/>
          <w:kern w:val="0"/>
          <w:sz w:val="24"/>
        </w:rPr>
      </w:pPr>
      <w:r w:rsidRPr="004430CE">
        <w:rPr>
          <w:rFonts w:ascii="仿宋_GB2312" w:eastAsia="仿宋_GB2312" w:hAnsi="宋体" w:cs="黑体" w:hint="eastAsia"/>
          <w:kern w:val="0"/>
          <w:sz w:val="24"/>
        </w:rPr>
        <w:t>（七）有医疗保障部门公章和出具恢复调查通知书的日期。</w:t>
      </w:r>
    </w:p>
    <w:p w14:paraId="198ECCF6" w14:textId="77777777" w:rsidR="003E7E86" w:rsidRPr="004430CE" w:rsidRDefault="003E7E86" w:rsidP="003E7E86">
      <w:pPr>
        <w:adjustRightInd w:val="0"/>
        <w:snapToGrid w:val="0"/>
        <w:spacing w:line="360" w:lineRule="auto"/>
        <w:ind w:firstLineChars="200" w:firstLine="480"/>
        <w:rPr>
          <w:rFonts w:ascii="仿宋_GB2312" w:eastAsia="仿宋_GB2312" w:hAnsi="宋体" w:cs="黑体"/>
          <w:kern w:val="0"/>
          <w:sz w:val="24"/>
        </w:rPr>
      </w:pPr>
      <w:r w:rsidRPr="004430CE">
        <w:rPr>
          <w:rFonts w:ascii="仿宋_GB2312" w:eastAsia="仿宋_GB2312" w:hAnsi="宋体" w:cs="黑体" w:hint="eastAsia"/>
          <w:kern w:val="0"/>
          <w:sz w:val="24"/>
        </w:rPr>
        <w:t>（八）有送达回证。送达回证应包含签收时间、收件人签名及收件人身份证号码、住址、联系电话、工作单位和职务等信息。</w:t>
      </w:r>
    </w:p>
    <w:p w14:paraId="1659B0F8" w14:textId="77777777" w:rsidR="003E7E86" w:rsidRPr="004430CE" w:rsidRDefault="003E7E86" w:rsidP="003E7E86">
      <w:pPr>
        <w:adjustRightInd w:val="0"/>
        <w:snapToGrid w:val="0"/>
        <w:spacing w:line="360" w:lineRule="auto"/>
        <w:ind w:firstLineChars="200" w:firstLine="482"/>
        <w:rPr>
          <w:rFonts w:ascii="仿宋_GB2312" w:eastAsia="仿宋_GB2312" w:hAnsi="宋体" w:cs="黑体"/>
          <w:b/>
          <w:bCs/>
          <w:kern w:val="0"/>
          <w:sz w:val="24"/>
        </w:rPr>
      </w:pPr>
      <w:r w:rsidRPr="004430CE">
        <w:rPr>
          <w:rFonts w:ascii="仿宋_GB2312" w:eastAsia="仿宋_GB2312" w:hAnsi="宋体" w:cs="黑体" w:hint="eastAsia"/>
          <w:b/>
          <w:bCs/>
          <w:kern w:val="0"/>
          <w:sz w:val="24"/>
        </w:rPr>
        <w:t>三、注意事项</w:t>
      </w:r>
    </w:p>
    <w:p w14:paraId="09E6C508" w14:textId="723C0DB4" w:rsidR="003E7E86" w:rsidRPr="004430CE" w:rsidRDefault="003E7E86" w:rsidP="003E7E86">
      <w:pPr>
        <w:adjustRightInd w:val="0"/>
        <w:snapToGrid w:val="0"/>
        <w:spacing w:line="360" w:lineRule="auto"/>
        <w:ind w:firstLineChars="200" w:firstLine="480"/>
        <w:rPr>
          <w:rFonts w:ascii="仿宋_GB2312" w:eastAsia="仿宋_GB2312" w:hAnsi="宋体" w:cs="黑体"/>
          <w:kern w:val="0"/>
          <w:sz w:val="24"/>
        </w:rPr>
      </w:pPr>
      <w:r w:rsidRPr="004430CE">
        <w:rPr>
          <w:rFonts w:ascii="仿宋_GB2312" w:eastAsia="仿宋_GB2312" w:hAnsi="宋体" w:cs="黑体" w:hint="eastAsia"/>
          <w:kern w:val="0"/>
          <w:sz w:val="24"/>
        </w:rPr>
        <w:t>（一）恢复调查应当经过医疗保障部门负责人批准。因而制发《恢复调查通知书》前，应先填写相应的《案件处理审批表》并经</w:t>
      </w:r>
      <w:r w:rsidR="003C55AE" w:rsidRPr="004430CE">
        <w:rPr>
          <w:rFonts w:ascii="仿宋_GB2312" w:eastAsia="仿宋_GB2312" w:hAnsi="宋体" w:cs="黑体" w:hint="eastAsia"/>
          <w:kern w:val="0"/>
          <w:sz w:val="24"/>
        </w:rPr>
        <w:t>机关负责人</w:t>
      </w:r>
      <w:r w:rsidRPr="004430CE">
        <w:rPr>
          <w:rFonts w:ascii="仿宋_GB2312" w:eastAsia="仿宋_GB2312" w:hAnsi="宋体" w:cs="黑体" w:hint="eastAsia"/>
          <w:kern w:val="0"/>
          <w:sz w:val="24"/>
        </w:rPr>
        <w:t>批准。</w:t>
      </w:r>
    </w:p>
    <w:p w14:paraId="75217A73" w14:textId="679377E9" w:rsidR="003E7E86" w:rsidRPr="004430CE" w:rsidRDefault="003E7E86" w:rsidP="003E7E86">
      <w:pPr>
        <w:adjustRightInd w:val="0"/>
        <w:snapToGrid w:val="0"/>
        <w:spacing w:line="360" w:lineRule="auto"/>
        <w:ind w:firstLineChars="200" w:firstLine="480"/>
        <w:rPr>
          <w:rFonts w:ascii="仿宋_GB2312" w:eastAsia="仿宋_GB2312" w:hAnsi="宋体" w:cs="黑体"/>
          <w:kern w:val="0"/>
          <w:sz w:val="24"/>
        </w:rPr>
      </w:pPr>
      <w:r w:rsidRPr="004430CE">
        <w:rPr>
          <w:rFonts w:ascii="仿宋_GB2312" w:eastAsia="仿宋_GB2312" w:hAnsi="宋体" w:cs="黑体" w:hint="eastAsia"/>
          <w:kern w:val="0"/>
          <w:sz w:val="24"/>
        </w:rPr>
        <w:t>（二）当事人为单位的，应勾选括号中的</w:t>
      </w:r>
      <w:r w:rsidR="00583BE8" w:rsidRPr="004430CE">
        <w:rPr>
          <w:rFonts w:ascii="仿宋_GB2312" w:eastAsia="仿宋_GB2312" w:hAnsi="宋体" w:cs="黑体" w:hint="eastAsia"/>
          <w:kern w:val="0"/>
          <w:sz w:val="24"/>
        </w:rPr>
        <w:t>“</w:t>
      </w:r>
      <w:r w:rsidRPr="004430CE">
        <w:rPr>
          <w:rFonts w:ascii="仿宋_GB2312" w:eastAsia="仿宋_GB2312" w:hAnsi="宋体" w:cs="黑体" w:hint="eastAsia"/>
          <w:kern w:val="0"/>
          <w:sz w:val="24"/>
        </w:rPr>
        <w:t>单位</w:t>
      </w:r>
      <w:r w:rsidR="00583BE8" w:rsidRPr="004430CE">
        <w:rPr>
          <w:rFonts w:ascii="仿宋_GB2312" w:eastAsia="仿宋_GB2312" w:hAnsi="宋体" w:cs="黑体" w:hint="eastAsia"/>
          <w:kern w:val="0"/>
          <w:sz w:val="24"/>
        </w:rPr>
        <w:t>”</w:t>
      </w:r>
      <w:r w:rsidRPr="004430CE">
        <w:rPr>
          <w:rFonts w:ascii="仿宋_GB2312" w:eastAsia="仿宋_GB2312" w:hAnsi="宋体" w:cs="黑体" w:hint="eastAsia"/>
          <w:kern w:val="0"/>
          <w:sz w:val="24"/>
        </w:rPr>
        <w:t>。</w:t>
      </w:r>
    </w:p>
    <w:p w14:paraId="206396F9" w14:textId="77777777" w:rsidR="003E7E86" w:rsidRPr="004430CE" w:rsidRDefault="003E7E86" w:rsidP="003E7E86">
      <w:pPr>
        <w:adjustRightInd w:val="0"/>
        <w:snapToGrid w:val="0"/>
        <w:spacing w:line="360" w:lineRule="auto"/>
        <w:ind w:firstLineChars="200" w:firstLine="480"/>
        <w:rPr>
          <w:rFonts w:ascii="仿宋_GB2312" w:eastAsia="仿宋_GB2312" w:hAnsi="宋体" w:cs="黑体"/>
          <w:kern w:val="0"/>
          <w:sz w:val="24"/>
        </w:rPr>
      </w:pPr>
      <w:r w:rsidRPr="004430CE">
        <w:rPr>
          <w:rFonts w:ascii="仿宋_GB2312" w:eastAsia="仿宋_GB2312" w:hAnsi="宋体" w:cs="黑体" w:hint="eastAsia"/>
          <w:kern w:val="0"/>
          <w:sz w:val="24"/>
        </w:rPr>
        <w:t>（三）中止调查的原因应与《中止调查通知书》内容一致。</w:t>
      </w:r>
    </w:p>
    <w:p w14:paraId="27A3986A" w14:textId="77777777" w:rsidR="003E7E86" w:rsidRPr="004430CE" w:rsidRDefault="003E7E86" w:rsidP="003E7E86">
      <w:pPr>
        <w:widowControl/>
        <w:jc w:val="left"/>
        <w:rPr>
          <w:rFonts w:ascii="仿宋_GB2312" w:eastAsia="仿宋_GB2312" w:hAnsi="宋体" w:cs="黑体"/>
          <w:kern w:val="0"/>
          <w:sz w:val="24"/>
        </w:rPr>
      </w:pPr>
    </w:p>
    <w:p w14:paraId="4A1AD8B3" w14:textId="77777777" w:rsidR="003E7E86" w:rsidRPr="004430CE" w:rsidRDefault="003E7E86" w:rsidP="003E7E86">
      <w:pPr>
        <w:widowControl/>
        <w:jc w:val="left"/>
        <w:rPr>
          <w:rFonts w:ascii="仿宋_GB2312" w:eastAsia="仿宋_GB2312" w:hAnsi="宋体" w:cs="黑体"/>
          <w:kern w:val="0"/>
          <w:sz w:val="24"/>
        </w:rPr>
      </w:pPr>
      <w:r w:rsidRPr="004430CE">
        <w:rPr>
          <w:rFonts w:ascii="仿宋_GB2312" w:eastAsia="仿宋_GB2312" w:hAnsi="宋体" w:cs="黑体" w:hint="eastAsia"/>
          <w:kern w:val="0"/>
          <w:sz w:val="24"/>
        </w:rPr>
        <w:br w:type="page"/>
      </w:r>
    </w:p>
    <w:p w14:paraId="02F81BBB" w14:textId="77777777" w:rsidR="003E7E86" w:rsidRPr="00E47862" w:rsidRDefault="003E7E86" w:rsidP="003E7E86">
      <w:pPr>
        <w:widowControl/>
        <w:adjustRightInd w:val="0"/>
        <w:snapToGrid w:val="0"/>
        <w:spacing w:line="360" w:lineRule="auto"/>
        <w:ind w:firstLineChars="200" w:firstLine="480"/>
        <w:jc w:val="left"/>
        <w:rPr>
          <w:rFonts w:ascii="宋体" w:eastAsia="宋体" w:hAnsi="宋体" w:cs="Times New Roman"/>
          <w:color w:val="000000"/>
          <w:sz w:val="24"/>
        </w:rPr>
      </w:pPr>
    </w:p>
    <w:p w14:paraId="02A8F5D4" w14:textId="4608343F" w:rsidR="007E7119" w:rsidRPr="00E47862" w:rsidRDefault="007E7119" w:rsidP="003E7E86">
      <w:pPr>
        <w:pStyle w:val="2"/>
        <w:rPr>
          <w:rFonts w:ascii="楷体" w:eastAsia="楷体" w:hAnsi="楷体"/>
          <w:sz w:val="28"/>
          <w:szCs w:val="28"/>
        </w:rPr>
      </w:pPr>
      <w:bookmarkStart w:id="174" w:name="_Toc44489494"/>
      <w:bookmarkStart w:id="175" w:name="_Toc31185372"/>
      <w:r w:rsidRPr="00E47862">
        <w:rPr>
          <w:rFonts w:ascii="楷体" w:eastAsia="楷体" w:hAnsi="楷体" w:hint="eastAsia"/>
          <w:sz w:val="28"/>
          <w:szCs w:val="28"/>
        </w:rPr>
        <w:t>（三）采取行政强制措施</w:t>
      </w:r>
      <w:bookmarkEnd w:id="174"/>
    </w:p>
    <w:p w14:paraId="0845F472" w14:textId="30C50A32" w:rsidR="007E7119" w:rsidRPr="00E47862" w:rsidRDefault="007E7119" w:rsidP="007E7119">
      <w:pPr>
        <w:adjustRightInd w:val="0"/>
        <w:snapToGrid w:val="0"/>
        <w:spacing w:line="360" w:lineRule="auto"/>
        <w:ind w:firstLineChars="200" w:firstLine="480"/>
        <w:rPr>
          <w:rFonts w:ascii="仿宋_GB2312" w:eastAsia="仿宋_GB2312" w:hAnsi="宋体"/>
          <w:sz w:val="24"/>
          <w:szCs w:val="24"/>
        </w:rPr>
      </w:pPr>
      <w:r w:rsidRPr="00E47862">
        <w:rPr>
          <w:rFonts w:ascii="仿宋_GB2312" w:eastAsia="仿宋_GB2312" w:hAnsi="宋体" w:hint="eastAsia"/>
          <w:sz w:val="24"/>
          <w:szCs w:val="24"/>
        </w:rPr>
        <w:t>在证据可能灭失或者以后难以取得的情况下，经行政机关负责人批准，可以作出《先行登记保存决定书》，对这些证据先行登记保存，并应当在七日内作出《先行登记保存证物处理决定书》，及时处理先行登记保存的证物。对于先行登记保存的证物，可能采取的处理措施包括：（1）根据情况及时采取记录、复制、拍照、录像等证据保全措施；（2）需要鉴定、检验的，送交检验、鉴定；（3）依据有关法律、法规规定可以采取封存等行政措施的，决定采取行政措施；（4）违法事实不成立，或者违法事实成立但不应当予以封存，决定解除先行登记保存措施。</w:t>
      </w:r>
    </w:p>
    <w:p w14:paraId="1224E7B0" w14:textId="2F8C72CA" w:rsidR="000719A6" w:rsidRPr="00E47862" w:rsidRDefault="000719A6" w:rsidP="007E7119">
      <w:pPr>
        <w:adjustRightInd w:val="0"/>
        <w:snapToGrid w:val="0"/>
        <w:spacing w:line="360" w:lineRule="auto"/>
        <w:ind w:firstLineChars="200" w:firstLine="480"/>
        <w:rPr>
          <w:rFonts w:ascii="仿宋_GB2312" w:eastAsia="仿宋_GB2312" w:hAnsi="宋体"/>
          <w:sz w:val="24"/>
          <w:szCs w:val="24"/>
        </w:rPr>
      </w:pPr>
      <w:r w:rsidRPr="00E47862">
        <w:rPr>
          <w:rFonts w:ascii="仿宋_GB2312" w:eastAsia="仿宋_GB2312" w:hAnsi="宋体" w:hint="eastAsia"/>
          <w:sz w:val="24"/>
          <w:szCs w:val="24"/>
        </w:rPr>
        <w:t>行政机关可以查阅、记录、复制与社会保险基金收支、管理和投资运营相关的资料，经行政机关负责人批准，对可能被转移、隐匿或者灭失的资料，可以</w:t>
      </w:r>
      <w:r w:rsidR="003C624B" w:rsidRPr="00E47862">
        <w:rPr>
          <w:rFonts w:ascii="仿宋_GB2312" w:eastAsia="仿宋_GB2312" w:hAnsi="宋体" w:hint="eastAsia"/>
          <w:sz w:val="24"/>
          <w:szCs w:val="24"/>
        </w:rPr>
        <w:t>作出</w:t>
      </w:r>
      <w:r w:rsidRPr="00E47862">
        <w:rPr>
          <w:rFonts w:ascii="仿宋_GB2312" w:eastAsia="仿宋_GB2312" w:hAnsi="宋体" w:hint="eastAsia"/>
          <w:sz w:val="24"/>
          <w:szCs w:val="24"/>
        </w:rPr>
        <w:t>《查封</w:t>
      </w:r>
      <w:r w:rsidR="003C624B" w:rsidRPr="00E47862">
        <w:rPr>
          <w:rFonts w:ascii="仿宋_GB2312" w:eastAsia="仿宋_GB2312" w:hAnsi="宋体" w:hint="eastAsia"/>
          <w:sz w:val="24"/>
          <w:szCs w:val="24"/>
        </w:rPr>
        <w:t>（</w:t>
      </w:r>
      <w:r w:rsidRPr="00E47862">
        <w:rPr>
          <w:rFonts w:ascii="仿宋_GB2312" w:eastAsia="仿宋_GB2312" w:hAnsi="宋体" w:hint="eastAsia"/>
          <w:sz w:val="24"/>
          <w:szCs w:val="24"/>
        </w:rPr>
        <w:t>扣押</w:t>
      </w:r>
      <w:r w:rsidR="003C624B" w:rsidRPr="00E47862">
        <w:rPr>
          <w:rFonts w:ascii="仿宋_GB2312" w:eastAsia="仿宋_GB2312" w:hAnsi="宋体" w:hint="eastAsia"/>
          <w:sz w:val="24"/>
          <w:szCs w:val="24"/>
        </w:rPr>
        <w:t>》</w:t>
      </w:r>
      <w:r w:rsidRPr="00E47862">
        <w:rPr>
          <w:rFonts w:ascii="仿宋_GB2312" w:eastAsia="仿宋_GB2312" w:hAnsi="宋体" w:hint="eastAsia"/>
          <w:sz w:val="24"/>
          <w:szCs w:val="24"/>
        </w:rPr>
        <w:t>决定书》</w:t>
      </w:r>
      <w:r w:rsidR="003C624B" w:rsidRPr="00E47862">
        <w:rPr>
          <w:rFonts w:ascii="仿宋_GB2312" w:eastAsia="仿宋_GB2312" w:hAnsi="宋体" w:hint="eastAsia"/>
          <w:sz w:val="24"/>
          <w:szCs w:val="24"/>
        </w:rPr>
        <w:t>，</w:t>
      </w:r>
      <w:r w:rsidRPr="00E47862">
        <w:rPr>
          <w:rFonts w:ascii="仿宋_GB2312" w:eastAsia="仿宋_GB2312" w:hAnsi="宋体" w:hint="eastAsia"/>
          <w:sz w:val="24"/>
          <w:szCs w:val="24"/>
        </w:rPr>
        <w:t>予以查封、扣押。</w:t>
      </w:r>
      <w:r w:rsidR="003C624B" w:rsidRPr="00E47862">
        <w:rPr>
          <w:rFonts w:ascii="仿宋_GB2312" w:eastAsia="仿宋_GB2312" w:hAnsi="宋体" w:hint="eastAsia"/>
          <w:sz w:val="24"/>
          <w:szCs w:val="24"/>
        </w:rPr>
        <w:t>《查封（扣押）决定书》应与《查封（扣押）物品清单》同时送达。</w:t>
      </w:r>
      <w:r w:rsidRPr="00E47862">
        <w:rPr>
          <w:rFonts w:ascii="仿宋_GB2312" w:eastAsia="仿宋_GB2312" w:hAnsi="宋体" w:hint="eastAsia"/>
          <w:sz w:val="24"/>
          <w:szCs w:val="24"/>
        </w:rPr>
        <w:t>查封、扣押的期限不得超过30日；情况复杂的，经行政机关负责人批准，可以延长，但延长期限不得超过30日。</w:t>
      </w:r>
      <w:r w:rsidR="003C624B" w:rsidRPr="00E47862">
        <w:rPr>
          <w:rFonts w:ascii="仿宋_GB2312" w:eastAsia="仿宋_GB2312" w:hAnsi="宋体" w:hint="eastAsia"/>
          <w:sz w:val="24"/>
          <w:szCs w:val="24"/>
        </w:rPr>
        <w:t>决定延长查封、扣押期限时，应作出《延长查封（扣押）决定书》。</w:t>
      </w:r>
    </w:p>
    <w:p w14:paraId="43D91132" w14:textId="0A36B596" w:rsidR="000719A6" w:rsidRPr="00E47862" w:rsidRDefault="000719A6" w:rsidP="007E7119">
      <w:pPr>
        <w:adjustRightInd w:val="0"/>
        <w:snapToGrid w:val="0"/>
        <w:spacing w:line="360" w:lineRule="auto"/>
        <w:ind w:firstLineChars="200" w:firstLine="480"/>
        <w:rPr>
          <w:rFonts w:ascii="仿宋_GB2312" w:eastAsia="仿宋_GB2312" w:hAnsi="宋体"/>
          <w:sz w:val="24"/>
          <w:szCs w:val="24"/>
        </w:rPr>
      </w:pPr>
      <w:r w:rsidRPr="00E47862">
        <w:rPr>
          <w:rFonts w:ascii="仿宋_GB2312" w:eastAsia="仿宋_GB2312" w:hAnsi="宋体" w:hint="eastAsia"/>
          <w:sz w:val="24"/>
          <w:szCs w:val="24"/>
        </w:rPr>
        <w:t>当出现下列情形时，应解除查封、扣押：</w:t>
      </w:r>
      <w:r w:rsidR="003C624B" w:rsidRPr="00E47862">
        <w:rPr>
          <w:rFonts w:ascii="仿宋_GB2312" w:eastAsia="仿宋_GB2312" w:hAnsi="宋体" w:hint="eastAsia"/>
          <w:sz w:val="24"/>
          <w:szCs w:val="24"/>
        </w:rPr>
        <w:t>（1）</w:t>
      </w:r>
      <w:r w:rsidRPr="00E47862">
        <w:rPr>
          <w:rFonts w:ascii="仿宋_GB2312" w:eastAsia="仿宋_GB2312" w:hAnsi="宋体" w:hint="eastAsia"/>
          <w:sz w:val="24"/>
          <w:szCs w:val="24"/>
        </w:rPr>
        <w:t>当事人没有违法行为；</w:t>
      </w:r>
      <w:r w:rsidR="003C624B" w:rsidRPr="00E47862">
        <w:rPr>
          <w:rFonts w:ascii="仿宋_GB2312" w:eastAsia="仿宋_GB2312" w:hAnsi="宋体" w:hint="eastAsia"/>
          <w:sz w:val="24"/>
          <w:szCs w:val="24"/>
        </w:rPr>
        <w:t>（2）</w:t>
      </w:r>
      <w:r w:rsidRPr="00E47862">
        <w:rPr>
          <w:rFonts w:ascii="仿宋_GB2312" w:eastAsia="仿宋_GB2312" w:hAnsi="宋体" w:hint="eastAsia"/>
          <w:sz w:val="24"/>
          <w:szCs w:val="24"/>
        </w:rPr>
        <w:t>查封</w:t>
      </w:r>
      <w:r w:rsidR="003C624B" w:rsidRPr="00E47862">
        <w:rPr>
          <w:rFonts w:ascii="仿宋_GB2312" w:eastAsia="仿宋_GB2312" w:hAnsi="宋体" w:hint="eastAsia"/>
          <w:sz w:val="24"/>
          <w:szCs w:val="24"/>
        </w:rPr>
        <w:t>、</w:t>
      </w:r>
      <w:r w:rsidRPr="00E47862">
        <w:rPr>
          <w:rFonts w:ascii="仿宋_GB2312" w:eastAsia="仿宋_GB2312" w:hAnsi="宋体" w:hint="eastAsia"/>
          <w:sz w:val="24"/>
          <w:szCs w:val="24"/>
        </w:rPr>
        <w:t>扣押的物品与违法行为无关；</w:t>
      </w:r>
      <w:r w:rsidR="003C624B" w:rsidRPr="00E47862">
        <w:rPr>
          <w:rFonts w:ascii="仿宋_GB2312" w:eastAsia="仿宋_GB2312" w:hAnsi="宋体" w:hint="eastAsia"/>
          <w:sz w:val="24"/>
          <w:szCs w:val="24"/>
        </w:rPr>
        <w:t>（3）</w:t>
      </w:r>
      <w:r w:rsidRPr="00E47862">
        <w:rPr>
          <w:rFonts w:ascii="仿宋_GB2312" w:eastAsia="仿宋_GB2312" w:hAnsi="宋体" w:hint="eastAsia"/>
          <w:sz w:val="24"/>
          <w:szCs w:val="24"/>
        </w:rPr>
        <w:t>对违法行为已经作出处理决定，不再需要查封扣押；</w:t>
      </w:r>
      <w:r w:rsidR="003C624B" w:rsidRPr="00E47862">
        <w:rPr>
          <w:rFonts w:ascii="仿宋_GB2312" w:eastAsia="仿宋_GB2312" w:hAnsi="宋体" w:hint="eastAsia"/>
          <w:sz w:val="24"/>
          <w:szCs w:val="24"/>
        </w:rPr>
        <w:t>（4）</w:t>
      </w:r>
      <w:r w:rsidRPr="00E47862">
        <w:rPr>
          <w:rFonts w:ascii="仿宋_GB2312" w:eastAsia="仿宋_GB2312" w:hAnsi="宋体" w:hint="eastAsia"/>
          <w:sz w:val="24"/>
          <w:szCs w:val="24"/>
        </w:rPr>
        <w:t>查封</w:t>
      </w:r>
      <w:r w:rsidR="003C624B" w:rsidRPr="00E47862">
        <w:rPr>
          <w:rFonts w:ascii="仿宋_GB2312" w:eastAsia="仿宋_GB2312" w:hAnsi="宋体" w:hint="eastAsia"/>
          <w:sz w:val="24"/>
          <w:szCs w:val="24"/>
        </w:rPr>
        <w:t>、</w:t>
      </w:r>
      <w:r w:rsidRPr="00E47862">
        <w:rPr>
          <w:rFonts w:ascii="仿宋_GB2312" w:eastAsia="仿宋_GB2312" w:hAnsi="宋体" w:hint="eastAsia"/>
          <w:sz w:val="24"/>
          <w:szCs w:val="24"/>
        </w:rPr>
        <w:t>扣押期限</w:t>
      </w:r>
      <w:r w:rsidR="003C624B" w:rsidRPr="00E47862">
        <w:rPr>
          <w:rFonts w:ascii="仿宋_GB2312" w:eastAsia="仿宋_GB2312" w:hAnsi="宋体" w:hint="eastAsia"/>
          <w:sz w:val="24"/>
          <w:szCs w:val="24"/>
        </w:rPr>
        <w:t>届满等。《解除查封（扣押）决定书》应与《解除查封（扣押）物品清单》同时送达。</w:t>
      </w:r>
    </w:p>
    <w:p w14:paraId="7EBF6338" w14:textId="58FFBB55" w:rsidR="007E7119" w:rsidRPr="00E47862" w:rsidRDefault="007E7119" w:rsidP="007E7119">
      <w:pPr>
        <w:adjustRightInd w:val="0"/>
        <w:snapToGrid w:val="0"/>
        <w:spacing w:line="360" w:lineRule="auto"/>
        <w:ind w:firstLineChars="200" w:firstLine="480"/>
        <w:rPr>
          <w:rFonts w:ascii="仿宋_GB2312" w:eastAsia="仿宋_GB2312" w:hAnsi="宋体"/>
          <w:sz w:val="24"/>
          <w:szCs w:val="24"/>
        </w:rPr>
      </w:pPr>
      <w:r w:rsidRPr="00E47862">
        <w:rPr>
          <w:rFonts w:ascii="仿宋_GB2312" w:eastAsia="仿宋_GB2312" w:hAnsi="宋体" w:hint="eastAsia"/>
          <w:sz w:val="24"/>
          <w:szCs w:val="24"/>
        </w:rPr>
        <w:t>进行现场检查、询问当事人及其他有关单位和个人、抽样取证、采取先行登记保存措施、实施查封、扣押等行政强制措施时，应采取拍照、录音、录像等方式记录现场情况。</w:t>
      </w:r>
    </w:p>
    <w:p w14:paraId="43C93458" w14:textId="098C9524" w:rsidR="007E7119" w:rsidRPr="00E47862" w:rsidRDefault="007E7119" w:rsidP="007E7119">
      <w:pPr>
        <w:rPr>
          <w:rFonts w:ascii="仿宋_GB2312" w:eastAsia="仿宋_GB2312"/>
        </w:rPr>
      </w:pPr>
    </w:p>
    <w:p w14:paraId="714233A2" w14:textId="13C3B87A" w:rsidR="00E5586F" w:rsidRDefault="00E5586F">
      <w:pPr>
        <w:widowControl/>
        <w:jc w:val="left"/>
      </w:pPr>
      <w:r w:rsidRPr="00E47862">
        <w:rPr>
          <w:rFonts w:ascii="仿宋_GB2312" w:eastAsia="仿宋_GB2312" w:hint="eastAsia"/>
        </w:rPr>
        <w:br w:type="page"/>
      </w:r>
    </w:p>
    <w:p w14:paraId="5CEF6B39" w14:textId="77777777" w:rsidR="00E5586F" w:rsidRPr="00E47862" w:rsidRDefault="00E5586F" w:rsidP="00E5586F">
      <w:pPr>
        <w:spacing w:line="360" w:lineRule="auto"/>
        <w:jc w:val="center"/>
        <w:rPr>
          <w:rFonts w:ascii="方正小标宋简体" w:eastAsia="方正小标宋简体" w:hAnsi="宋体"/>
          <w:sz w:val="30"/>
          <w:szCs w:val="30"/>
        </w:rPr>
      </w:pPr>
      <w:r w:rsidRPr="00E47862">
        <w:rPr>
          <w:rFonts w:ascii="方正小标宋简体" w:eastAsia="方正小标宋简体" w:hAnsi="宋体" w:hint="eastAsia"/>
          <w:sz w:val="30"/>
          <w:szCs w:val="30"/>
        </w:rPr>
        <w:lastRenderedPageBreak/>
        <w:t>×××医疗保障局</w:t>
      </w:r>
    </w:p>
    <w:p w14:paraId="67F1615E" w14:textId="21BC3D8A" w:rsidR="00E5586F" w:rsidRPr="00E47862" w:rsidRDefault="00510AED" w:rsidP="00E5586F">
      <w:pPr>
        <w:keepNext/>
        <w:keepLines/>
        <w:spacing w:before="260" w:after="260" w:line="416" w:lineRule="auto"/>
        <w:jc w:val="center"/>
        <w:outlineLvl w:val="2"/>
        <w:rPr>
          <w:rFonts w:ascii="方正小标宋简体" w:eastAsia="方正小标宋简体" w:hAnsi="宋体" w:cs="黑体"/>
          <w:b/>
          <w:bCs/>
          <w:kern w:val="0"/>
          <w:sz w:val="36"/>
          <w:szCs w:val="36"/>
        </w:rPr>
      </w:pPr>
      <w:bookmarkStart w:id="176" w:name="_Toc29270440"/>
      <w:bookmarkStart w:id="177" w:name="_Toc29478935"/>
      <w:bookmarkStart w:id="178" w:name="_Toc29650491"/>
      <w:bookmarkStart w:id="179" w:name="_Toc29650724"/>
      <w:bookmarkStart w:id="180" w:name="_Toc29650848"/>
      <w:bookmarkStart w:id="181" w:name="_Toc29716323"/>
      <w:bookmarkStart w:id="182" w:name="_Toc44489495"/>
      <w:r w:rsidRPr="00E47862">
        <w:rPr>
          <w:rFonts w:ascii="方正小标宋简体" w:eastAsia="方正小标宋简体" w:hAnsi="宋体" w:hint="eastAsia"/>
          <w:b/>
          <w:bCs/>
          <w:sz w:val="36"/>
          <w:szCs w:val="36"/>
        </w:rPr>
        <w:t>☆</w:t>
      </w:r>
      <w:r w:rsidR="00E5586F" w:rsidRPr="00E47862">
        <w:rPr>
          <w:rFonts w:ascii="方正小标宋简体" w:eastAsia="方正小标宋简体" w:hAnsi="宋体" w:hint="eastAsia"/>
          <w:b/>
          <w:bCs/>
          <w:sz w:val="36"/>
          <w:szCs w:val="36"/>
        </w:rPr>
        <w:t>先行登记保存决定书</w:t>
      </w:r>
      <w:bookmarkEnd w:id="176"/>
      <w:bookmarkEnd w:id="177"/>
      <w:bookmarkEnd w:id="178"/>
      <w:bookmarkEnd w:id="179"/>
      <w:bookmarkEnd w:id="180"/>
      <w:bookmarkEnd w:id="181"/>
      <w:bookmarkEnd w:id="182"/>
    </w:p>
    <w:p w14:paraId="32313010" w14:textId="3B720036" w:rsidR="00E5586F" w:rsidRPr="005076D9" w:rsidRDefault="0025147A" w:rsidP="00E5586F">
      <w:pPr>
        <w:widowControl/>
        <w:spacing w:line="360" w:lineRule="auto"/>
        <w:jc w:val="right"/>
        <w:rPr>
          <w:rFonts w:ascii="仿宋_GB2312" w:eastAsia="仿宋_GB2312" w:hAnsi="宋体"/>
          <w:sz w:val="28"/>
          <w:szCs w:val="28"/>
        </w:rPr>
      </w:pPr>
      <w:bookmarkStart w:id="183" w:name="_Hlk44278207"/>
      <w:bookmarkStart w:id="184" w:name="_Hlk29260273"/>
      <w:r w:rsidRPr="005076D9">
        <w:rPr>
          <w:rFonts w:ascii="仿宋_GB2312" w:eastAsia="仿宋_GB2312" w:hAnsi="宋体" w:cs="黑体" w:hint="eastAsia"/>
          <w:kern w:val="0"/>
          <w:sz w:val="28"/>
          <w:szCs w:val="28"/>
          <w:u w:val="single"/>
        </w:rPr>
        <w:t xml:space="preserve">      </w:t>
      </w:r>
      <w:r w:rsidR="00E5586F" w:rsidRPr="005076D9">
        <w:rPr>
          <w:rFonts w:ascii="仿宋_GB2312" w:eastAsia="仿宋_GB2312" w:hAnsi="宋体" w:hint="eastAsia"/>
          <w:sz w:val="28"/>
          <w:szCs w:val="28"/>
        </w:rPr>
        <w:t>医保</w:t>
      </w:r>
      <w:r w:rsidR="006F6031" w:rsidRPr="005076D9">
        <w:rPr>
          <w:rFonts w:ascii="仿宋_GB2312" w:eastAsia="仿宋_GB2312" w:hAnsi="宋体" w:cs="黑体" w:hint="eastAsia"/>
          <w:kern w:val="0"/>
          <w:sz w:val="28"/>
          <w:szCs w:val="28"/>
        </w:rPr>
        <w:t>登</w:t>
      </w:r>
      <w:r w:rsidR="00B03C34" w:rsidRPr="005076D9">
        <w:rPr>
          <w:rFonts w:ascii="仿宋_GB2312" w:eastAsia="仿宋_GB2312" w:hAnsi="宋体" w:cs="黑体" w:hint="eastAsia"/>
          <w:kern w:val="0"/>
          <w:sz w:val="28"/>
          <w:szCs w:val="28"/>
        </w:rPr>
        <w:t>处</w:t>
      </w:r>
      <w:r w:rsidR="00E5586F" w:rsidRPr="005076D9">
        <w:rPr>
          <w:rFonts w:ascii="仿宋_GB2312" w:eastAsia="仿宋_GB2312" w:hAnsi="宋体" w:hint="eastAsia"/>
          <w:sz w:val="28"/>
          <w:szCs w:val="28"/>
        </w:rPr>
        <w:t>字</w:t>
      </w:r>
      <w:r w:rsidR="005076D9" w:rsidRPr="005076D9">
        <w:rPr>
          <w:rFonts w:ascii="仿宋_GB2312" w:eastAsia="仿宋_GB2312" w:hAnsi="仿宋_GB2312" w:cs="仿宋_GB2312" w:hint="eastAsia"/>
          <w:sz w:val="28"/>
          <w:szCs w:val="28"/>
        </w:rPr>
        <w:t>〔</w:t>
      </w:r>
      <w:r w:rsidR="00050F16">
        <w:rPr>
          <w:rFonts w:ascii="仿宋_GB2312" w:eastAsia="仿宋_GB2312" w:hAnsi="仿宋_GB2312" w:cs="仿宋_GB2312" w:hint="eastAsia"/>
          <w:sz w:val="28"/>
          <w:szCs w:val="28"/>
        </w:rPr>
        <w:t>20××</w:t>
      </w:r>
      <w:r w:rsidR="005076D9" w:rsidRPr="005076D9">
        <w:rPr>
          <w:rFonts w:ascii="仿宋_GB2312" w:eastAsia="仿宋_GB2312" w:hAnsi="仿宋_GB2312" w:cs="仿宋_GB2312" w:hint="eastAsia"/>
          <w:sz w:val="28"/>
          <w:szCs w:val="28"/>
        </w:rPr>
        <w:t>〕</w:t>
      </w:r>
      <w:r w:rsidR="00E5586F" w:rsidRPr="005076D9">
        <w:rPr>
          <w:rFonts w:ascii="仿宋_GB2312" w:eastAsia="仿宋_GB2312" w:hAnsi="宋体" w:hint="eastAsia"/>
          <w:sz w:val="28"/>
          <w:szCs w:val="28"/>
        </w:rPr>
        <w:t>第   号</w:t>
      </w:r>
      <w:bookmarkEnd w:id="183"/>
    </w:p>
    <w:p w14:paraId="54351385" w14:textId="77777777" w:rsidR="005076D9" w:rsidRDefault="005076D9" w:rsidP="00E5586F">
      <w:pPr>
        <w:widowControl/>
        <w:spacing w:line="360" w:lineRule="auto"/>
        <w:ind w:firstLineChars="200" w:firstLine="480"/>
        <w:rPr>
          <w:rFonts w:ascii="仿宋_GB2312" w:eastAsia="仿宋_GB2312" w:hAnsi="宋体"/>
          <w:sz w:val="24"/>
          <w:szCs w:val="24"/>
        </w:rPr>
      </w:pPr>
      <w:bookmarkStart w:id="185" w:name="_Hlk29216098"/>
      <w:bookmarkEnd w:id="184"/>
    </w:p>
    <w:p w14:paraId="240D9248" w14:textId="6CECD1AF" w:rsidR="00E5586F" w:rsidRPr="00E47862" w:rsidRDefault="00E5586F" w:rsidP="00E5586F">
      <w:pPr>
        <w:widowControl/>
        <w:spacing w:line="360" w:lineRule="auto"/>
        <w:ind w:firstLineChars="200" w:firstLine="480"/>
        <w:rPr>
          <w:rFonts w:ascii="仿宋_GB2312" w:eastAsia="仿宋_GB2312" w:hAnsi="宋体"/>
          <w:sz w:val="24"/>
          <w:szCs w:val="24"/>
          <w:u w:val="single"/>
        </w:rPr>
      </w:pPr>
      <w:r w:rsidRPr="00E47862">
        <w:rPr>
          <w:rFonts w:ascii="仿宋_GB2312" w:eastAsia="仿宋_GB2312" w:hAnsi="宋体" w:hint="eastAsia"/>
          <w:sz w:val="24"/>
          <w:szCs w:val="24"/>
        </w:rPr>
        <w:t>当事人姓名或名称（单位）：</w:t>
      </w:r>
      <w:r w:rsidR="0025147A">
        <w:rPr>
          <w:rFonts w:ascii="仿宋_GB2312" w:eastAsia="仿宋_GB2312" w:hAnsi="宋体" w:hint="eastAsia"/>
          <w:kern w:val="0"/>
          <w:sz w:val="24"/>
          <w:szCs w:val="24"/>
          <w:u w:val="single"/>
        </w:rPr>
        <w:t xml:space="preserve">                                        </w:t>
      </w:r>
    </w:p>
    <w:p w14:paraId="37B19E09" w14:textId="537D04DA" w:rsidR="00E5586F" w:rsidRPr="00E47862" w:rsidRDefault="00E5586F" w:rsidP="00E5586F">
      <w:pPr>
        <w:widowControl/>
        <w:spacing w:line="360" w:lineRule="auto"/>
        <w:ind w:firstLineChars="200" w:firstLine="480"/>
        <w:rPr>
          <w:rFonts w:ascii="仿宋_GB2312" w:eastAsia="仿宋_GB2312" w:hAnsi="宋体"/>
          <w:sz w:val="24"/>
          <w:szCs w:val="24"/>
          <w:u w:val="single"/>
        </w:rPr>
      </w:pPr>
      <w:r w:rsidRPr="00E47862">
        <w:rPr>
          <w:rFonts w:ascii="仿宋_GB2312" w:eastAsia="仿宋_GB2312" w:hAnsi="宋体" w:hint="eastAsia"/>
          <w:sz w:val="24"/>
          <w:szCs w:val="24"/>
        </w:rPr>
        <w:t>当事人住址或住所（单位）：</w:t>
      </w:r>
      <w:r w:rsidR="0025147A">
        <w:rPr>
          <w:rFonts w:ascii="仿宋_GB2312" w:eastAsia="仿宋_GB2312" w:hAnsi="宋体" w:hint="eastAsia"/>
          <w:kern w:val="0"/>
          <w:sz w:val="24"/>
          <w:szCs w:val="24"/>
          <w:u w:val="single"/>
        </w:rPr>
        <w:t xml:space="preserve">                                     </w:t>
      </w:r>
      <w:r w:rsidR="0025147A">
        <w:rPr>
          <w:rFonts w:ascii="仿宋_GB2312" w:eastAsia="仿宋_GB2312" w:hAnsi="宋体"/>
          <w:kern w:val="0"/>
          <w:sz w:val="24"/>
          <w:szCs w:val="24"/>
          <w:u w:val="single"/>
        </w:rPr>
        <w:t xml:space="preserve">   </w:t>
      </w:r>
    </w:p>
    <w:p w14:paraId="34089CDB" w14:textId="77777777" w:rsidR="00E5586F" w:rsidRPr="00E47862" w:rsidRDefault="00E5586F" w:rsidP="00E5586F">
      <w:pPr>
        <w:widowControl/>
        <w:spacing w:line="360" w:lineRule="auto"/>
        <w:ind w:firstLineChars="200" w:firstLine="480"/>
        <w:rPr>
          <w:rFonts w:ascii="仿宋_GB2312" w:eastAsia="仿宋_GB2312" w:hAnsi="宋体"/>
          <w:sz w:val="24"/>
          <w:szCs w:val="24"/>
        </w:rPr>
      </w:pPr>
      <w:r w:rsidRPr="00E47862">
        <w:rPr>
          <w:rFonts w:ascii="仿宋_GB2312" w:eastAsia="仿宋_GB2312" w:hAnsi="宋体" w:hint="eastAsia"/>
          <w:sz w:val="24"/>
          <w:szCs w:val="24"/>
        </w:rPr>
        <w:t>当事人身份证号码或统一社会信用代码（单位）：</w:t>
      </w:r>
      <w:bookmarkStart w:id="186" w:name="_Hlk44145187"/>
      <w:r w:rsidRPr="00E47862">
        <w:rPr>
          <w:rFonts w:ascii="仿宋_GB2312" w:eastAsia="仿宋_GB2312" w:hAnsi="宋体" w:hint="eastAsia"/>
          <w:sz w:val="24"/>
          <w:szCs w:val="24"/>
          <w:u w:val="single"/>
        </w:rPr>
        <w:t xml:space="preserve">                      </w:t>
      </w:r>
      <w:bookmarkEnd w:id="186"/>
    </w:p>
    <w:p w14:paraId="49765261" w14:textId="087ABBB3" w:rsidR="00E5586F" w:rsidRPr="00E47862" w:rsidRDefault="00E5586F" w:rsidP="00E5586F">
      <w:pPr>
        <w:widowControl/>
        <w:spacing w:line="360" w:lineRule="auto"/>
        <w:ind w:firstLineChars="200" w:firstLine="480"/>
        <w:rPr>
          <w:rFonts w:ascii="仿宋_GB2312" w:eastAsia="仿宋_GB2312" w:hAnsi="宋体"/>
          <w:sz w:val="24"/>
          <w:szCs w:val="24"/>
        </w:rPr>
      </w:pPr>
      <w:r w:rsidRPr="00E47862">
        <w:rPr>
          <w:rFonts w:ascii="仿宋_GB2312" w:eastAsia="仿宋_GB2312" w:hAnsi="宋体" w:hint="eastAsia"/>
          <w:sz w:val="24"/>
          <w:szCs w:val="24"/>
        </w:rPr>
        <w:t>（当事人为单位）法定代表人（负责人）：</w:t>
      </w:r>
      <w:r w:rsidR="0025147A">
        <w:rPr>
          <w:rFonts w:ascii="仿宋_GB2312" w:eastAsia="仿宋_GB2312" w:hAnsi="宋体" w:hint="eastAsia"/>
          <w:kern w:val="0"/>
          <w:sz w:val="24"/>
          <w:szCs w:val="24"/>
          <w:u w:val="single"/>
        </w:rPr>
        <w:t xml:space="preserve">                      </w:t>
      </w:r>
      <w:r w:rsidR="0025147A">
        <w:rPr>
          <w:rFonts w:ascii="仿宋_GB2312" w:eastAsia="仿宋_GB2312" w:hAnsi="宋体"/>
          <w:sz w:val="24"/>
          <w:szCs w:val="24"/>
          <w:u w:val="single"/>
        </w:rPr>
        <w:t xml:space="preserve">      </w:t>
      </w:r>
    </w:p>
    <w:p w14:paraId="7E5B6930" w14:textId="27547C14" w:rsidR="0025147A" w:rsidRDefault="00E5586F" w:rsidP="00E5586F">
      <w:pPr>
        <w:widowControl/>
        <w:spacing w:line="360" w:lineRule="auto"/>
        <w:ind w:firstLineChars="200" w:firstLine="480"/>
        <w:rPr>
          <w:rFonts w:ascii="仿宋_GB2312" w:eastAsia="仿宋_GB2312" w:hAnsi="宋体"/>
          <w:sz w:val="24"/>
          <w:szCs w:val="24"/>
          <w:u w:val="single"/>
        </w:rPr>
      </w:pPr>
      <w:bookmarkStart w:id="187" w:name="_Hlk29216278"/>
      <w:bookmarkEnd w:id="185"/>
      <w:r w:rsidRPr="00E47862">
        <w:rPr>
          <w:rFonts w:ascii="仿宋_GB2312" w:eastAsia="仿宋_GB2312" w:hAnsi="宋体" w:hint="eastAsia"/>
          <w:sz w:val="24"/>
          <w:szCs w:val="24"/>
        </w:rPr>
        <w:t>因你（单位）</w:t>
      </w:r>
      <w:r w:rsidR="0025147A" w:rsidRPr="00E47862">
        <w:rPr>
          <w:rFonts w:ascii="仿宋_GB2312" w:eastAsia="仿宋_GB2312" w:hAnsi="宋体" w:hint="eastAsia"/>
          <w:sz w:val="24"/>
          <w:szCs w:val="24"/>
          <w:u w:val="single"/>
        </w:rPr>
        <w:t xml:space="preserve">                      </w:t>
      </w:r>
      <w:r w:rsidRPr="00E47862">
        <w:rPr>
          <w:rFonts w:ascii="仿宋_GB2312" w:eastAsia="仿宋_GB2312" w:hAnsi="宋体" w:hint="eastAsia"/>
          <w:sz w:val="24"/>
          <w:szCs w:val="24"/>
        </w:rPr>
        <w:t>的行为，涉嫌违反了</w:t>
      </w:r>
      <w:r w:rsidR="0025147A" w:rsidRPr="00E47862">
        <w:rPr>
          <w:rFonts w:ascii="仿宋_GB2312" w:eastAsia="仿宋_GB2312" w:hAnsi="宋体" w:hint="eastAsia"/>
          <w:sz w:val="24"/>
          <w:szCs w:val="24"/>
          <w:u w:val="single"/>
        </w:rPr>
        <w:t xml:space="preserve">   </w:t>
      </w:r>
      <w:r w:rsidR="0025147A">
        <w:rPr>
          <w:rFonts w:ascii="仿宋_GB2312" w:eastAsia="仿宋_GB2312" w:hAnsi="宋体"/>
          <w:sz w:val="24"/>
          <w:szCs w:val="24"/>
          <w:u w:val="single"/>
        </w:rPr>
        <w:t xml:space="preserve">          </w:t>
      </w:r>
    </w:p>
    <w:p w14:paraId="70BD38A1" w14:textId="69185F6E" w:rsidR="004271D1" w:rsidRPr="00E47862" w:rsidRDefault="0025147A" w:rsidP="0025147A">
      <w:pPr>
        <w:widowControl/>
        <w:spacing w:line="360" w:lineRule="auto"/>
        <w:rPr>
          <w:rFonts w:ascii="仿宋_GB2312" w:eastAsia="仿宋_GB2312" w:hAnsi="宋体"/>
          <w:sz w:val="24"/>
          <w:szCs w:val="24"/>
          <w:u w:val="single"/>
        </w:rPr>
      </w:pPr>
      <w:r w:rsidRPr="00E47862">
        <w:rPr>
          <w:rFonts w:ascii="仿宋_GB2312" w:eastAsia="仿宋_GB2312" w:hAnsi="宋体" w:hint="eastAsia"/>
          <w:sz w:val="24"/>
          <w:szCs w:val="24"/>
          <w:u w:val="single"/>
        </w:rPr>
        <w:t xml:space="preserve">             </w:t>
      </w:r>
      <w:r w:rsidR="00E5586F" w:rsidRPr="00E47862">
        <w:rPr>
          <w:rFonts w:ascii="仿宋_GB2312" w:eastAsia="仿宋_GB2312" w:hAnsi="宋体" w:hint="eastAsia"/>
          <w:sz w:val="24"/>
          <w:szCs w:val="24"/>
        </w:rPr>
        <w:t>的规定。为防止证据灭失或以后难以取得，依照《行政处罚法》第三十七条第二款的规定，本机关决定对你（单位）下列物品（详见《先行登记保存证物清单》）予以先行登记保存。先行登记保存证物自</w:t>
      </w:r>
      <w:r>
        <w:rPr>
          <w:rFonts w:ascii="仿宋_GB2312" w:eastAsia="仿宋_GB2312" w:hAnsi="宋体" w:cs="黑体" w:hint="eastAsia"/>
          <w:kern w:val="0"/>
          <w:sz w:val="24"/>
          <w:u w:val="single"/>
        </w:rPr>
        <w:t xml:space="preserve">      </w:t>
      </w:r>
      <w:r>
        <w:rPr>
          <w:rFonts w:ascii="仿宋_GB2312" w:eastAsia="仿宋_GB2312" w:hAnsi="宋体" w:cs="黑体" w:hint="eastAsia"/>
          <w:kern w:val="0"/>
          <w:sz w:val="24"/>
        </w:rPr>
        <w:t>年</w:t>
      </w:r>
      <w:r>
        <w:rPr>
          <w:rFonts w:ascii="仿宋_GB2312" w:eastAsia="仿宋_GB2312" w:hAnsi="宋体" w:cs="黑体" w:hint="eastAsia"/>
          <w:bCs/>
          <w:kern w:val="0"/>
          <w:sz w:val="24"/>
          <w:szCs w:val="24"/>
          <w:u w:val="single"/>
        </w:rPr>
        <w:t xml:space="preserve">   </w:t>
      </w:r>
      <w:r>
        <w:rPr>
          <w:rFonts w:ascii="仿宋_GB2312" w:eastAsia="仿宋_GB2312" w:hAnsi="宋体" w:cs="黑体" w:hint="eastAsia"/>
          <w:kern w:val="0"/>
          <w:sz w:val="24"/>
        </w:rPr>
        <w:t>月</w:t>
      </w:r>
      <w:r>
        <w:rPr>
          <w:rFonts w:ascii="仿宋_GB2312" w:eastAsia="仿宋_GB2312" w:hAnsi="宋体" w:cs="黑体" w:hint="eastAsia"/>
          <w:bCs/>
          <w:kern w:val="0"/>
          <w:sz w:val="24"/>
          <w:szCs w:val="24"/>
          <w:u w:val="single"/>
        </w:rPr>
        <w:t xml:space="preserve">   </w:t>
      </w:r>
      <w:r>
        <w:rPr>
          <w:rFonts w:ascii="仿宋_GB2312" w:eastAsia="仿宋_GB2312" w:hAnsi="宋体" w:cs="黑体" w:hint="eastAsia"/>
          <w:kern w:val="0"/>
          <w:sz w:val="24"/>
        </w:rPr>
        <w:t>日</w:t>
      </w:r>
      <w:r w:rsidR="00E5586F" w:rsidRPr="00E47862">
        <w:rPr>
          <w:rFonts w:ascii="仿宋_GB2312" w:eastAsia="仿宋_GB2312" w:hAnsi="宋体" w:hint="eastAsia"/>
          <w:sz w:val="24"/>
          <w:szCs w:val="24"/>
        </w:rPr>
        <w:t>至</w:t>
      </w:r>
      <w:r>
        <w:rPr>
          <w:rFonts w:ascii="仿宋_GB2312" w:eastAsia="仿宋_GB2312" w:hAnsi="宋体" w:cs="黑体" w:hint="eastAsia"/>
          <w:kern w:val="0"/>
          <w:sz w:val="24"/>
          <w:u w:val="single"/>
        </w:rPr>
        <w:t xml:space="preserve">      </w:t>
      </w:r>
      <w:r>
        <w:rPr>
          <w:rFonts w:ascii="仿宋_GB2312" w:eastAsia="仿宋_GB2312" w:hAnsi="宋体" w:cs="黑体" w:hint="eastAsia"/>
          <w:kern w:val="0"/>
          <w:sz w:val="24"/>
        </w:rPr>
        <w:t>年</w:t>
      </w:r>
      <w:r>
        <w:rPr>
          <w:rFonts w:ascii="仿宋_GB2312" w:eastAsia="仿宋_GB2312" w:hAnsi="宋体" w:cs="黑体" w:hint="eastAsia"/>
          <w:bCs/>
          <w:kern w:val="0"/>
          <w:sz w:val="24"/>
          <w:szCs w:val="24"/>
          <w:u w:val="single"/>
        </w:rPr>
        <w:t xml:space="preserve">   </w:t>
      </w:r>
      <w:r>
        <w:rPr>
          <w:rFonts w:ascii="仿宋_GB2312" w:eastAsia="仿宋_GB2312" w:hAnsi="宋体" w:cs="黑体" w:hint="eastAsia"/>
          <w:kern w:val="0"/>
          <w:sz w:val="24"/>
        </w:rPr>
        <w:t>月</w:t>
      </w:r>
      <w:r>
        <w:rPr>
          <w:rFonts w:ascii="仿宋_GB2312" w:eastAsia="仿宋_GB2312" w:hAnsi="宋体" w:cs="黑体" w:hint="eastAsia"/>
          <w:bCs/>
          <w:kern w:val="0"/>
          <w:sz w:val="24"/>
          <w:szCs w:val="24"/>
          <w:u w:val="single"/>
        </w:rPr>
        <w:t xml:space="preserve">   </w:t>
      </w:r>
      <w:r>
        <w:rPr>
          <w:rFonts w:ascii="仿宋_GB2312" w:eastAsia="仿宋_GB2312" w:hAnsi="宋体" w:cs="黑体" w:hint="eastAsia"/>
          <w:kern w:val="0"/>
          <w:sz w:val="24"/>
        </w:rPr>
        <w:t>日</w:t>
      </w:r>
      <w:r w:rsidR="00E5586F" w:rsidRPr="00E47862">
        <w:rPr>
          <w:rFonts w:ascii="仿宋_GB2312" w:eastAsia="仿宋_GB2312" w:hAnsi="宋体" w:hint="eastAsia"/>
          <w:sz w:val="24"/>
          <w:szCs w:val="24"/>
        </w:rPr>
        <w:t>，由</w:t>
      </w:r>
      <w:r>
        <w:rPr>
          <w:rFonts w:ascii="仿宋_GB2312" w:eastAsia="仿宋_GB2312" w:hAnsi="宋体" w:hint="eastAsia"/>
          <w:kern w:val="0"/>
          <w:sz w:val="24"/>
          <w:szCs w:val="24"/>
          <w:u w:val="single"/>
        </w:rPr>
        <w:t xml:space="preserve">         </w:t>
      </w:r>
      <w:r w:rsidR="00E5586F" w:rsidRPr="00E47862">
        <w:rPr>
          <w:rFonts w:ascii="仿宋_GB2312" w:eastAsia="仿宋_GB2312" w:hAnsi="宋体" w:hint="eastAsia"/>
          <w:sz w:val="24"/>
          <w:szCs w:val="24"/>
        </w:rPr>
        <w:t>负责保管，存放于</w:t>
      </w:r>
      <w:r w:rsidRPr="00E47862">
        <w:rPr>
          <w:rFonts w:ascii="仿宋_GB2312" w:eastAsia="仿宋_GB2312" w:hAnsi="宋体" w:hint="eastAsia"/>
          <w:sz w:val="24"/>
          <w:szCs w:val="24"/>
          <w:u w:val="single"/>
        </w:rPr>
        <w:t xml:space="preserve">                      </w:t>
      </w:r>
      <w:r w:rsidR="004271D1" w:rsidRPr="00E47862">
        <w:rPr>
          <w:rFonts w:ascii="仿宋_GB2312" w:eastAsia="仿宋_GB2312" w:hAnsi="宋体" w:hint="eastAsia"/>
          <w:sz w:val="24"/>
          <w:szCs w:val="24"/>
        </w:rPr>
        <w:t>。</w:t>
      </w:r>
    </w:p>
    <w:bookmarkEnd w:id="187"/>
    <w:p w14:paraId="38F1C349" w14:textId="77777777" w:rsidR="00E5586F" w:rsidRPr="00E47862" w:rsidRDefault="00E5586F" w:rsidP="00E5586F">
      <w:pPr>
        <w:widowControl/>
        <w:spacing w:line="360" w:lineRule="auto"/>
        <w:ind w:firstLineChars="200" w:firstLine="480"/>
        <w:rPr>
          <w:rFonts w:ascii="仿宋_GB2312" w:eastAsia="仿宋_GB2312" w:hAnsi="宋体"/>
          <w:sz w:val="24"/>
          <w:szCs w:val="24"/>
        </w:rPr>
      </w:pPr>
      <w:r w:rsidRPr="00E47862">
        <w:rPr>
          <w:rFonts w:ascii="仿宋_GB2312" w:eastAsia="仿宋_GB2312" w:hAnsi="宋体" w:hint="eastAsia"/>
          <w:sz w:val="24"/>
          <w:szCs w:val="24"/>
        </w:rPr>
        <w:t>在保存期间，未经本机关批准，当事人或者有关人员不得销毁或者转移上述登记保存物品。</w:t>
      </w:r>
    </w:p>
    <w:p w14:paraId="2AC35540" w14:textId="77777777" w:rsidR="00E5586F" w:rsidRPr="00E47862" w:rsidRDefault="00E5586F" w:rsidP="00E5586F">
      <w:pPr>
        <w:adjustRightInd w:val="0"/>
        <w:snapToGrid w:val="0"/>
        <w:spacing w:line="360" w:lineRule="auto"/>
        <w:ind w:right="482" w:firstLineChars="200" w:firstLine="480"/>
        <w:jc w:val="left"/>
        <w:rPr>
          <w:rFonts w:ascii="仿宋_GB2312" w:eastAsia="仿宋_GB2312" w:hAnsi="宋体" w:cs="Times New Roman"/>
          <w:color w:val="000000"/>
          <w:sz w:val="24"/>
          <w:szCs w:val="24"/>
        </w:rPr>
      </w:pPr>
    </w:p>
    <w:p w14:paraId="22AA43B4" w14:textId="77777777" w:rsidR="00E5586F" w:rsidRPr="00E47862" w:rsidRDefault="00E5586F" w:rsidP="00E5586F">
      <w:pPr>
        <w:adjustRightInd w:val="0"/>
        <w:snapToGrid w:val="0"/>
        <w:spacing w:line="360" w:lineRule="auto"/>
        <w:ind w:right="482" w:firstLineChars="200" w:firstLine="480"/>
        <w:jc w:val="left"/>
        <w:rPr>
          <w:rFonts w:ascii="仿宋_GB2312" w:eastAsia="仿宋_GB2312" w:hAnsi="宋体" w:cs="Times New Roman"/>
          <w:color w:val="000000"/>
          <w:sz w:val="24"/>
          <w:szCs w:val="24"/>
        </w:rPr>
      </w:pPr>
      <w:r w:rsidRPr="00E47862">
        <w:rPr>
          <w:rFonts w:ascii="仿宋_GB2312" w:eastAsia="仿宋_GB2312" w:hAnsi="宋体" w:cs="Times New Roman" w:hint="eastAsia"/>
          <w:color w:val="000000"/>
          <w:sz w:val="24"/>
          <w:szCs w:val="24"/>
        </w:rPr>
        <w:t>附件：</w:t>
      </w:r>
      <w:bookmarkStart w:id="188" w:name="_Hlk32028171"/>
      <w:r w:rsidRPr="00E47862">
        <w:rPr>
          <w:rFonts w:ascii="仿宋_GB2312" w:eastAsia="仿宋_GB2312" w:hAnsi="宋体" w:cs="Times New Roman" w:hint="eastAsia"/>
          <w:color w:val="000000"/>
          <w:sz w:val="24"/>
          <w:szCs w:val="24"/>
        </w:rPr>
        <w:t>先行登记保存</w:t>
      </w:r>
      <w:bookmarkEnd w:id="188"/>
      <w:r w:rsidRPr="00E47862">
        <w:rPr>
          <w:rFonts w:ascii="仿宋_GB2312" w:eastAsia="仿宋_GB2312" w:hAnsi="宋体" w:cs="Times New Roman" w:hint="eastAsia"/>
          <w:color w:val="000000"/>
          <w:sz w:val="24"/>
          <w:szCs w:val="24"/>
        </w:rPr>
        <w:t>证物清单</w:t>
      </w:r>
    </w:p>
    <w:p w14:paraId="78F426DB" w14:textId="77777777" w:rsidR="00E5586F" w:rsidRPr="00E47862" w:rsidRDefault="00E5586F" w:rsidP="00E5586F">
      <w:pPr>
        <w:widowControl/>
        <w:spacing w:line="360" w:lineRule="auto"/>
        <w:ind w:firstLineChars="200" w:firstLine="480"/>
        <w:jc w:val="right"/>
        <w:rPr>
          <w:rFonts w:ascii="仿宋_GB2312" w:eastAsia="仿宋_GB2312" w:hAnsi="宋体"/>
          <w:sz w:val="24"/>
          <w:szCs w:val="24"/>
        </w:rPr>
      </w:pPr>
    </w:p>
    <w:p w14:paraId="498390ED" w14:textId="77777777" w:rsidR="00E5586F" w:rsidRPr="00E47862" w:rsidRDefault="00E5586F" w:rsidP="00E5586F">
      <w:pPr>
        <w:widowControl/>
        <w:spacing w:line="360" w:lineRule="auto"/>
        <w:ind w:firstLineChars="200" w:firstLine="480"/>
        <w:jc w:val="right"/>
        <w:rPr>
          <w:rFonts w:ascii="仿宋_GB2312" w:eastAsia="仿宋_GB2312" w:hAnsi="宋体"/>
          <w:sz w:val="24"/>
          <w:szCs w:val="24"/>
        </w:rPr>
      </w:pPr>
      <w:r w:rsidRPr="00E47862">
        <w:rPr>
          <w:rFonts w:ascii="仿宋_GB2312" w:eastAsia="仿宋_GB2312" w:hAnsi="宋体" w:hint="eastAsia"/>
          <w:sz w:val="24"/>
          <w:szCs w:val="24"/>
        </w:rPr>
        <w:t>×××医疗保障局</w:t>
      </w:r>
    </w:p>
    <w:p w14:paraId="575BA731" w14:textId="77777777" w:rsidR="00E5586F" w:rsidRPr="00E47862" w:rsidRDefault="00E5586F" w:rsidP="00E5586F">
      <w:pPr>
        <w:widowControl/>
        <w:spacing w:line="360" w:lineRule="auto"/>
        <w:ind w:firstLineChars="200" w:firstLine="480"/>
        <w:jc w:val="right"/>
        <w:rPr>
          <w:rFonts w:ascii="仿宋_GB2312" w:eastAsia="仿宋_GB2312" w:hAnsi="宋体"/>
          <w:sz w:val="24"/>
          <w:szCs w:val="24"/>
        </w:rPr>
      </w:pPr>
      <w:r w:rsidRPr="00E47862">
        <w:rPr>
          <w:rFonts w:ascii="仿宋_GB2312" w:eastAsia="仿宋_GB2312" w:hAnsi="宋体" w:hint="eastAsia"/>
          <w:sz w:val="24"/>
          <w:szCs w:val="24"/>
        </w:rPr>
        <w:t>（公章）</w:t>
      </w:r>
    </w:p>
    <w:p w14:paraId="7229ED7F" w14:textId="6711FCC3" w:rsidR="00E5586F" w:rsidRDefault="00E5586F" w:rsidP="00E5586F">
      <w:pPr>
        <w:widowControl/>
        <w:spacing w:line="360" w:lineRule="auto"/>
        <w:ind w:firstLineChars="600" w:firstLine="1440"/>
        <w:jc w:val="right"/>
        <w:rPr>
          <w:rFonts w:ascii="仿宋_GB2312" w:eastAsia="仿宋_GB2312" w:hAnsi="宋体"/>
          <w:sz w:val="24"/>
          <w:szCs w:val="24"/>
        </w:rPr>
      </w:pPr>
      <w:r w:rsidRPr="00E47862">
        <w:rPr>
          <w:rFonts w:ascii="仿宋_GB2312" w:eastAsia="仿宋_GB2312" w:hAnsi="宋体" w:hint="eastAsia"/>
          <w:sz w:val="24"/>
          <w:szCs w:val="24"/>
        </w:rPr>
        <w:t>年    月   日</w:t>
      </w:r>
    </w:p>
    <w:p w14:paraId="381AC412" w14:textId="77777777" w:rsidR="0025147A" w:rsidRPr="00E47862" w:rsidRDefault="0025147A" w:rsidP="00E5586F">
      <w:pPr>
        <w:widowControl/>
        <w:spacing w:line="360" w:lineRule="auto"/>
        <w:ind w:firstLineChars="600" w:firstLine="1440"/>
        <w:jc w:val="right"/>
        <w:rPr>
          <w:rFonts w:ascii="仿宋_GB2312" w:eastAsia="仿宋_GB2312" w:hAnsi="宋体"/>
          <w:sz w:val="24"/>
          <w:szCs w:val="24"/>
        </w:rPr>
      </w:pPr>
    </w:p>
    <w:p w14:paraId="4D891427" w14:textId="60B91C08" w:rsidR="00E5586F" w:rsidRPr="00E47862" w:rsidRDefault="00E5586F" w:rsidP="0025147A">
      <w:pPr>
        <w:widowControl/>
        <w:spacing w:line="360" w:lineRule="auto"/>
        <w:ind w:firstLineChars="200" w:firstLine="480"/>
        <w:jc w:val="left"/>
        <w:rPr>
          <w:rFonts w:ascii="仿宋_GB2312" w:eastAsia="仿宋_GB2312" w:hAnsi="宋体"/>
          <w:sz w:val="24"/>
          <w:szCs w:val="24"/>
        </w:rPr>
      </w:pPr>
      <w:r w:rsidRPr="00E47862">
        <w:rPr>
          <w:rFonts w:ascii="仿宋_GB2312" w:eastAsia="仿宋_GB2312" w:hAnsi="宋体" w:hint="eastAsia"/>
          <w:sz w:val="24"/>
          <w:szCs w:val="24"/>
        </w:rPr>
        <w:t>（本文书一式四份，一份交当事人，一份随卷归档，一份随登记保存的证物备查，一份本机关留存</w:t>
      </w:r>
      <w:r w:rsidR="00D170A4">
        <w:rPr>
          <w:rFonts w:ascii="仿宋_GB2312" w:eastAsia="仿宋_GB2312" w:hAnsi="宋体" w:hint="eastAsia"/>
          <w:sz w:val="24"/>
          <w:szCs w:val="24"/>
        </w:rPr>
        <w:t>。</w:t>
      </w:r>
      <w:r w:rsidRPr="00E47862">
        <w:rPr>
          <w:rFonts w:ascii="仿宋_GB2312" w:eastAsia="仿宋_GB2312" w:hAnsi="宋体" w:hint="eastAsia"/>
          <w:sz w:val="24"/>
          <w:szCs w:val="24"/>
        </w:rPr>
        <w:t>）</w:t>
      </w:r>
    </w:p>
    <w:p w14:paraId="1ED6EF1E" w14:textId="77777777" w:rsidR="00E5586F" w:rsidRPr="00E47862" w:rsidRDefault="00E5586F" w:rsidP="00E5586F">
      <w:pPr>
        <w:widowControl/>
        <w:jc w:val="left"/>
        <w:rPr>
          <w:rFonts w:ascii="仿宋_GB2312" w:eastAsia="仿宋_GB2312" w:hAnsi="宋体"/>
          <w:sz w:val="24"/>
          <w:szCs w:val="24"/>
        </w:rPr>
      </w:pPr>
      <w:r w:rsidRPr="00E47862">
        <w:rPr>
          <w:rFonts w:ascii="仿宋_GB2312" w:eastAsia="仿宋_GB2312" w:hAnsi="宋体" w:hint="eastAsia"/>
          <w:sz w:val="24"/>
          <w:szCs w:val="24"/>
        </w:rPr>
        <w:br w:type="page"/>
      </w:r>
    </w:p>
    <w:p w14:paraId="36A0084C" w14:textId="77777777" w:rsidR="00E5586F" w:rsidRPr="006743B3" w:rsidRDefault="00E5586F" w:rsidP="00E5586F">
      <w:pPr>
        <w:widowControl/>
        <w:jc w:val="left"/>
        <w:rPr>
          <w:rFonts w:ascii="宋体" w:eastAsia="宋体" w:hAnsi="宋体"/>
          <w:sz w:val="24"/>
          <w:szCs w:val="24"/>
        </w:rPr>
      </w:pPr>
    </w:p>
    <w:p w14:paraId="346B2081" w14:textId="77777777" w:rsidR="00E5586F" w:rsidRPr="00E47862" w:rsidRDefault="00E5586F" w:rsidP="00E5586F">
      <w:pPr>
        <w:adjustRightInd w:val="0"/>
        <w:snapToGrid w:val="0"/>
        <w:spacing w:line="360" w:lineRule="auto"/>
        <w:jc w:val="center"/>
        <w:rPr>
          <w:rFonts w:ascii="仿宋_GB2312" w:eastAsia="仿宋_GB2312" w:hAnsi="宋体"/>
          <w:sz w:val="30"/>
          <w:szCs w:val="30"/>
        </w:rPr>
      </w:pPr>
      <w:r w:rsidRPr="00E47862">
        <w:rPr>
          <w:rFonts w:ascii="仿宋_GB2312" w:eastAsia="仿宋_GB2312" w:hAnsi="宋体" w:hint="eastAsia"/>
          <w:sz w:val="30"/>
          <w:szCs w:val="30"/>
        </w:rPr>
        <w:t>填写说明</w:t>
      </w:r>
    </w:p>
    <w:p w14:paraId="0CCAC6FD" w14:textId="77777777" w:rsidR="00E5586F" w:rsidRPr="00E47862" w:rsidRDefault="00E5586F" w:rsidP="00E5586F">
      <w:pPr>
        <w:adjustRightInd w:val="0"/>
        <w:snapToGrid w:val="0"/>
        <w:spacing w:line="360" w:lineRule="auto"/>
        <w:ind w:firstLineChars="200" w:firstLine="482"/>
        <w:rPr>
          <w:rFonts w:ascii="仿宋_GB2312" w:eastAsia="仿宋_GB2312" w:hAnsi="宋体" w:cs="黑体"/>
          <w:b/>
          <w:bCs/>
          <w:kern w:val="0"/>
          <w:sz w:val="24"/>
          <w:szCs w:val="24"/>
        </w:rPr>
      </w:pPr>
      <w:bookmarkStart w:id="189" w:name="_Hlk28693350"/>
      <w:r w:rsidRPr="00E47862">
        <w:rPr>
          <w:rFonts w:ascii="仿宋_GB2312" w:eastAsia="仿宋_GB2312" w:hAnsi="宋体" w:cs="黑体" w:hint="eastAsia"/>
          <w:b/>
          <w:bCs/>
          <w:kern w:val="0"/>
          <w:sz w:val="24"/>
          <w:szCs w:val="24"/>
        </w:rPr>
        <w:t>一、适用范围</w:t>
      </w:r>
    </w:p>
    <w:p w14:paraId="5A408E62" w14:textId="77777777" w:rsidR="00E5586F" w:rsidRPr="00E47862" w:rsidRDefault="00E5586F" w:rsidP="00E5586F">
      <w:pPr>
        <w:adjustRightInd w:val="0"/>
        <w:snapToGrid w:val="0"/>
        <w:spacing w:line="360" w:lineRule="auto"/>
        <w:ind w:firstLineChars="200" w:firstLine="480"/>
        <w:rPr>
          <w:rFonts w:ascii="仿宋_GB2312" w:eastAsia="仿宋_GB2312" w:hAnsi="宋体" w:cs="黑体"/>
          <w:kern w:val="0"/>
          <w:sz w:val="24"/>
          <w:szCs w:val="24"/>
        </w:rPr>
      </w:pPr>
      <w:r w:rsidRPr="00E47862">
        <w:rPr>
          <w:rFonts w:ascii="仿宋_GB2312" w:eastAsia="仿宋_GB2312" w:hAnsi="宋体" w:cs="黑体" w:hint="eastAsia"/>
          <w:kern w:val="0"/>
          <w:sz w:val="24"/>
          <w:szCs w:val="24"/>
        </w:rPr>
        <w:t>（一）医疗保障部门外部文书，送达当事人。</w:t>
      </w:r>
    </w:p>
    <w:p w14:paraId="79A32176" w14:textId="77777777" w:rsidR="00E5586F" w:rsidRPr="00E47862" w:rsidRDefault="00E5586F" w:rsidP="00E5586F">
      <w:pPr>
        <w:adjustRightInd w:val="0"/>
        <w:snapToGrid w:val="0"/>
        <w:spacing w:line="360" w:lineRule="auto"/>
        <w:ind w:firstLineChars="200" w:firstLine="480"/>
        <w:rPr>
          <w:rFonts w:ascii="仿宋_GB2312" w:eastAsia="仿宋_GB2312" w:hAnsi="宋体" w:cs="黑体"/>
          <w:kern w:val="0"/>
          <w:sz w:val="24"/>
          <w:szCs w:val="24"/>
        </w:rPr>
      </w:pPr>
      <w:r w:rsidRPr="00E47862">
        <w:rPr>
          <w:rFonts w:ascii="仿宋_GB2312" w:eastAsia="仿宋_GB2312" w:hAnsi="宋体" w:cs="黑体" w:hint="eastAsia"/>
          <w:kern w:val="0"/>
          <w:sz w:val="24"/>
          <w:szCs w:val="24"/>
        </w:rPr>
        <w:t>（二）用于案件调查人员取证，适用于在证据可能灭失或者以后难以取的得情况下先行登记保存证物。</w:t>
      </w:r>
    </w:p>
    <w:p w14:paraId="0247A03C" w14:textId="77777777" w:rsidR="00E5586F" w:rsidRPr="00E47862" w:rsidRDefault="00E5586F" w:rsidP="00E5586F">
      <w:pPr>
        <w:adjustRightInd w:val="0"/>
        <w:snapToGrid w:val="0"/>
        <w:spacing w:line="360" w:lineRule="auto"/>
        <w:ind w:firstLineChars="200" w:firstLine="482"/>
        <w:rPr>
          <w:rFonts w:ascii="仿宋_GB2312" w:eastAsia="仿宋_GB2312" w:hAnsi="宋体" w:cs="黑体"/>
          <w:b/>
          <w:bCs/>
          <w:kern w:val="0"/>
          <w:sz w:val="24"/>
          <w:szCs w:val="24"/>
        </w:rPr>
      </w:pPr>
      <w:r w:rsidRPr="00E47862">
        <w:rPr>
          <w:rFonts w:ascii="仿宋_GB2312" w:eastAsia="仿宋_GB2312" w:hAnsi="宋体" w:cs="黑体" w:hint="eastAsia"/>
          <w:b/>
          <w:bCs/>
          <w:kern w:val="0"/>
          <w:sz w:val="24"/>
          <w:szCs w:val="24"/>
        </w:rPr>
        <w:t>二、文书内容</w:t>
      </w:r>
    </w:p>
    <w:p w14:paraId="10DAD4B9" w14:textId="77777777" w:rsidR="00E5586F" w:rsidRPr="00E47862" w:rsidRDefault="00E5586F" w:rsidP="00E5586F">
      <w:pPr>
        <w:adjustRightInd w:val="0"/>
        <w:snapToGrid w:val="0"/>
        <w:spacing w:line="360" w:lineRule="auto"/>
        <w:ind w:firstLineChars="200" w:firstLine="480"/>
        <w:rPr>
          <w:rFonts w:ascii="仿宋_GB2312" w:eastAsia="仿宋_GB2312" w:hAnsi="宋体" w:cs="黑体"/>
          <w:kern w:val="0"/>
          <w:sz w:val="24"/>
          <w:szCs w:val="24"/>
        </w:rPr>
      </w:pPr>
      <w:r w:rsidRPr="00E47862">
        <w:rPr>
          <w:rFonts w:ascii="仿宋_GB2312" w:eastAsia="仿宋_GB2312" w:hAnsi="宋体" w:cs="黑体" w:hint="eastAsia"/>
          <w:kern w:val="0"/>
          <w:sz w:val="24"/>
          <w:szCs w:val="24"/>
        </w:rPr>
        <w:t>（一）有医疗保障部门名称、文书名称和文号。</w:t>
      </w:r>
    </w:p>
    <w:p w14:paraId="361F7628" w14:textId="77777777" w:rsidR="00E5586F" w:rsidRPr="00E47862" w:rsidRDefault="00E5586F" w:rsidP="00E5586F">
      <w:pPr>
        <w:adjustRightInd w:val="0"/>
        <w:snapToGrid w:val="0"/>
        <w:spacing w:line="360" w:lineRule="auto"/>
        <w:ind w:firstLineChars="200" w:firstLine="480"/>
        <w:rPr>
          <w:rFonts w:ascii="仿宋_GB2312" w:eastAsia="仿宋_GB2312" w:hAnsi="宋体" w:cs="黑体"/>
          <w:kern w:val="0"/>
          <w:sz w:val="24"/>
          <w:szCs w:val="24"/>
        </w:rPr>
      </w:pPr>
      <w:r w:rsidRPr="00E47862">
        <w:rPr>
          <w:rFonts w:ascii="仿宋_GB2312" w:eastAsia="仿宋_GB2312" w:hAnsi="宋体" w:cs="黑体" w:hint="eastAsia"/>
          <w:kern w:val="0"/>
          <w:sz w:val="24"/>
          <w:szCs w:val="24"/>
        </w:rPr>
        <w:t>（二）有当事人姓名或名称（单位）、身份证号码或统一社会信用代码（单位）、住址或住所（单位），当事人为单位的，在正文中应勾选单位，还需注明其法定代表人（负责人）姓名。</w:t>
      </w:r>
    </w:p>
    <w:p w14:paraId="7004A8CE" w14:textId="77777777" w:rsidR="00E5586F" w:rsidRPr="00E47862" w:rsidRDefault="00E5586F" w:rsidP="00E5586F">
      <w:pPr>
        <w:adjustRightInd w:val="0"/>
        <w:snapToGrid w:val="0"/>
        <w:spacing w:line="360" w:lineRule="auto"/>
        <w:ind w:firstLineChars="200" w:firstLine="480"/>
        <w:rPr>
          <w:rFonts w:ascii="仿宋_GB2312" w:eastAsia="仿宋_GB2312" w:hAnsi="宋体" w:cs="黑体"/>
          <w:kern w:val="0"/>
          <w:sz w:val="24"/>
          <w:szCs w:val="24"/>
        </w:rPr>
      </w:pPr>
      <w:r w:rsidRPr="00E47862">
        <w:rPr>
          <w:rFonts w:ascii="仿宋_GB2312" w:eastAsia="仿宋_GB2312" w:hAnsi="宋体" w:cs="黑体" w:hint="eastAsia"/>
          <w:kern w:val="0"/>
          <w:sz w:val="24"/>
          <w:szCs w:val="24"/>
        </w:rPr>
        <w:t>（三）有法律、法规、规章依据和法定事由，法律、法规、规章名称用全称。</w:t>
      </w:r>
    </w:p>
    <w:p w14:paraId="7DCCE397" w14:textId="77777777" w:rsidR="00E5586F" w:rsidRPr="00E47862" w:rsidRDefault="00E5586F" w:rsidP="00E5586F">
      <w:pPr>
        <w:adjustRightInd w:val="0"/>
        <w:snapToGrid w:val="0"/>
        <w:spacing w:line="360" w:lineRule="auto"/>
        <w:ind w:firstLineChars="200" w:firstLine="480"/>
        <w:rPr>
          <w:rFonts w:ascii="仿宋_GB2312" w:eastAsia="仿宋_GB2312" w:hAnsi="宋体" w:cs="黑体"/>
          <w:kern w:val="0"/>
          <w:sz w:val="24"/>
          <w:szCs w:val="24"/>
        </w:rPr>
      </w:pPr>
      <w:r w:rsidRPr="00E47862">
        <w:rPr>
          <w:rFonts w:ascii="仿宋_GB2312" w:eastAsia="仿宋_GB2312" w:hAnsi="宋体" w:cs="黑体" w:hint="eastAsia"/>
          <w:kern w:val="0"/>
          <w:sz w:val="24"/>
          <w:szCs w:val="24"/>
        </w:rPr>
        <w:t>（四）有先行登记保存证物的期限和地点。</w:t>
      </w:r>
    </w:p>
    <w:p w14:paraId="38440254" w14:textId="77777777" w:rsidR="00E5586F" w:rsidRPr="00E47862" w:rsidRDefault="00E5586F" w:rsidP="00E5586F">
      <w:pPr>
        <w:adjustRightInd w:val="0"/>
        <w:snapToGrid w:val="0"/>
        <w:spacing w:line="360" w:lineRule="auto"/>
        <w:ind w:firstLineChars="200" w:firstLine="480"/>
        <w:rPr>
          <w:rFonts w:ascii="仿宋_GB2312" w:eastAsia="仿宋_GB2312" w:hAnsi="宋体" w:cs="黑体"/>
          <w:kern w:val="0"/>
          <w:sz w:val="24"/>
          <w:szCs w:val="24"/>
        </w:rPr>
      </w:pPr>
      <w:r w:rsidRPr="00E47862">
        <w:rPr>
          <w:rFonts w:ascii="仿宋_GB2312" w:eastAsia="仿宋_GB2312" w:hAnsi="宋体" w:cs="黑体" w:hint="eastAsia"/>
          <w:kern w:val="0"/>
          <w:sz w:val="24"/>
          <w:szCs w:val="24"/>
        </w:rPr>
        <w:t>（五）有复议、诉讼权利的告知。</w:t>
      </w:r>
    </w:p>
    <w:p w14:paraId="241A2EB4" w14:textId="77777777" w:rsidR="00E5586F" w:rsidRPr="00E47862" w:rsidRDefault="00E5586F" w:rsidP="00E5586F">
      <w:pPr>
        <w:adjustRightInd w:val="0"/>
        <w:snapToGrid w:val="0"/>
        <w:spacing w:line="360" w:lineRule="auto"/>
        <w:ind w:firstLineChars="200" w:firstLine="480"/>
        <w:rPr>
          <w:rFonts w:ascii="仿宋_GB2312" w:eastAsia="仿宋_GB2312" w:hAnsi="宋体" w:cs="黑体"/>
          <w:kern w:val="0"/>
          <w:sz w:val="24"/>
          <w:szCs w:val="24"/>
        </w:rPr>
      </w:pPr>
      <w:r w:rsidRPr="00E47862">
        <w:rPr>
          <w:rFonts w:ascii="仿宋_GB2312" w:eastAsia="仿宋_GB2312" w:hAnsi="宋体" w:cs="黑体" w:hint="eastAsia"/>
          <w:kern w:val="0"/>
          <w:sz w:val="24"/>
          <w:szCs w:val="24"/>
        </w:rPr>
        <w:t>（六）有医疗保障部门公章和作出先行登记保存证物决定的时间。</w:t>
      </w:r>
    </w:p>
    <w:p w14:paraId="1B7E6F3B" w14:textId="77777777" w:rsidR="00E5586F" w:rsidRPr="00E47862" w:rsidRDefault="00E5586F" w:rsidP="00E5586F">
      <w:pPr>
        <w:adjustRightInd w:val="0"/>
        <w:snapToGrid w:val="0"/>
        <w:spacing w:line="360" w:lineRule="auto"/>
        <w:ind w:firstLineChars="200" w:firstLine="480"/>
        <w:rPr>
          <w:rFonts w:ascii="仿宋_GB2312" w:eastAsia="仿宋_GB2312" w:hAnsi="宋体" w:cs="黑体"/>
          <w:kern w:val="0"/>
          <w:sz w:val="24"/>
          <w:szCs w:val="24"/>
        </w:rPr>
      </w:pPr>
      <w:r w:rsidRPr="00E47862">
        <w:rPr>
          <w:rFonts w:ascii="仿宋_GB2312" w:eastAsia="仿宋_GB2312" w:hAnsi="宋体" w:cs="黑体" w:hint="eastAsia"/>
          <w:kern w:val="0"/>
          <w:sz w:val="24"/>
          <w:szCs w:val="24"/>
        </w:rPr>
        <w:t>（七）附有《先行登记保存证物清单》。</w:t>
      </w:r>
    </w:p>
    <w:p w14:paraId="5C7DFAFB" w14:textId="77777777" w:rsidR="00E5586F" w:rsidRPr="00E47862" w:rsidRDefault="00E5586F" w:rsidP="00E5586F">
      <w:pPr>
        <w:adjustRightInd w:val="0"/>
        <w:snapToGrid w:val="0"/>
        <w:spacing w:line="360" w:lineRule="auto"/>
        <w:ind w:firstLineChars="200" w:firstLine="482"/>
        <w:rPr>
          <w:rFonts w:ascii="仿宋_GB2312" w:eastAsia="仿宋_GB2312" w:hAnsi="宋体" w:cs="黑体"/>
          <w:b/>
          <w:bCs/>
          <w:kern w:val="0"/>
          <w:sz w:val="24"/>
          <w:szCs w:val="24"/>
        </w:rPr>
      </w:pPr>
      <w:r w:rsidRPr="00E47862">
        <w:rPr>
          <w:rFonts w:ascii="仿宋_GB2312" w:eastAsia="仿宋_GB2312" w:hAnsi="宋体" w:cs="黑体" w:hint="eastAsia"/>
          <w:b/>
          <w:bCs/>
          <w:kern w:val="0"/>
          <w:sz w:val="24"/>
          <w:szCs w:val="24"/>
        </w:rPr>
        <w:t>三、注意事项</w:t>
      </w:r>
    </w:p>
    <w:p w14:paraId="68125323" w14:textId="77777777" w:rsidR="00E5586F" w:rsidRPr="00E47862" w:rsidRDefault="00E5586F" w:rsidP="00E5586F">
      <w:pPr>
        <w:adjustRightInd w:val="0"/>
        <w:snapToGrid w:val="0"/>
        <w:spacing w:line="360" w:lineRule="auto"/>
        <w:ind w:firstLineChars="200" w:firstLine="480"/>
        <w:rPr>
          <w:rFonts w:ascii="仿宋_GB2312" w:eastAsia="仿宋_GB2312" w:hAnsi="宋体" w:cs="黑体"/>
          <w:kern w:val="0"/>
          <w:sz w:val="24"/>
          <w:szCs w:val="24"/>
        </w:rPr>
      </w:pPr>
      <w:r w:rsidRPr="00E47862">
        <w:rPr>
          <w:rFonts w:ascii="仿宋_GB2312" w:eastAsia="仿宋_GB2312" w:hAnsi="宋体" w:cs="黑体" w:hint="eastAsia"/>
          <w:kern w:val="0"/>
          <w:sz w:val="24"/>
          <w:szCs w:val="24"/>
        </w:rPr>
        <w:t>（一）采取先行登记保存措施的前提条件是“证据有可能灭失”或“证据以后难以取得”。不符合以上情形之一的，不得采取先行登记保存措施。</w:t>
      </w:r>
    </w:p>
    <w:p w14:paraId="220C4B65" w14:textId="73DADB1E" w:rsidR="00E5586F" w:rsidRPr="00E47862" w:rsidRDefault="00E5586F" w:rsidP="00E5586F">
      <w:pPr>
        <w:adjustRightInd w:val="0"/>
        <w:snapToGrid w:val="0"/>
        <w:spacing w:line="360" w:lineRule="auto"/>
        <w:ind w:firstLineChars="200" w:firstLine="480"/>
        <w:rPr>
          <w:rFonts w:ascii="仿宋_GB2312" w:eastAsia="仿宋_GB2312" w:hAnsi="宋体" w:cs="黑体"/>
          <w:kern w:val="0"/>
          <w:sz w:val="24"/>
          <w:szCs w:val="24"/>
        </w:rPr>
      </w:pPr>
      <w:r w:rsidRPr="00E47862">
        <w:rPr>
          <w:rFonts w:ascii="仿宋_GB2312" w:eastAsia="仿宋_GB2312" w:hAnsi="宋体" w:cs="黑体" w:hint="eastAsia"/>
          <w:kern w:val="0"/>
          <w:sz w:val="24"/>
          <w:szCs w:val="24"/>
        </w:rPr>
        <w:t>（二）</w:t>
      </w:r>
      <w:bookmarkStart w:id="190" w:name="_Hlk29047347"/>
      <w:r w:rsidRPr="00E47862">
        <w:rPr>
          <w:rFonts w:ascii="仿宋_GB2312" w:eastAsia="仿宋_GB2312" w:hAnsi="宋体" w:cs="黑体" w:hint="eastAsia"/>
          <w:kern w:val="0"/>
          <w:sz w:val="24"/>
          <w:szCs w:val="24"/>
        </w:rPr>
        <w:t>应事先填写相应的《案件处理审批表》，并经</w:t>
      </w:r>
      <w:r w:rsidR="003C55AE" w:rsidRPr="00E47862">
        <w:rPr>
          <w:rFonts w:ascii="仿宋_GB2312" w:eastAsia="仿宋_GB2312" w:hAnsi="宋体" w:cs="黑体" w:hint="eastAsia"/>
          <w:kern w:val="0"/>
          <w:sz w:val="24"/>
          <w:szCs w:val="24"/>
        </w:rPr>
        <w:t>机关负责人</w:t>
      </w:r>
      <w:r w:rsidRPr="00E47862">
        <w:rPr>
          <w:rFonts w:ascii="仿宋_GB2312" w:eastAsia="仿宋_GB2312" w:hAnsi="宋体" w:cs="黑体" w:hint="eastAsia"/>
          <w:kern w:val="0"/>
          <w:sz w:val="24"/>
          <w:szCs w:val="24"/>
        </w:rPr>
        <w:t>批准，再制发《先行登记保存决定书》。</w:t>
      </w:r>
      <w:bookmarkEnd w:id="190"/>
      <w:r w:rsidRPr="00E47862">
        <w:rPr>
          <w:rFonts w:ascii="仿宋_GB2312" w:eastAsia="仿宋_GB2312" w:hAnsi="宋体" w:cs="黑体" w:hint="eastAsia"/>
          <w:kern w:val="0"/>
          <w:sz w:val="24"/>
          <w:szCs w:val="24"/>
        </w:rPr>
        <w:t>情况紧急的，可以先采取登记保存措施，再报请机关负责人批准。</w:t>
      </w:r>
    </w:p>
    <w:p w14:paraId="4CB527D3" w14:textId="77777777" w:rsidR="00E5586F" w:rsidRPr="00E47862" w:rsidRDefault="00E5586F" w:rsidP="00E5586F">
      <w:pPr>
        <w:adjustRightInd w:val="0"/>
        <w:snapToGrid w:val="0"/>
        <w:spacing w:line="360" w:lineRule="auto"/>
        <w:ind w:firstLineChars="200" w:firstLine="480"/>
        <w:rPr>
          <w:rFonts w:ascii="仿宋_GB2312" w:eastAsia="仿宋_GB2312" w:hAnsi="宋体" w:cs="黑体"/>
          <w:kern w:val="0"/>
          <w:sz w:val="24"/>
          <w:szCs w:val="24"/>
        </w:rPr>
      </w:pPr>
      <w:r w:rsidRPr="00E47862">
        <w:rPr>
          <w:rFonts w:ascii="仿宋_GB2312" w:eastAsia="仿宋_GB2312" w:hAnsi="宋体" w:cs="黑体" w:hint="eastAsia"/>
          <w:kern w:val="0"/>
          <w:sz w:val="24"/>
          <w:szCs w:val="24"/>
        </w:rPr>
        <w:t>（三）先行登记保存证物的期限至多为7日。对于先行登记保存的证据，应当在7日内采取以下措施：</w:t>
      </w:r>
    </w:p>
    <w:p w14:paraId="5CC5A417" w14:textId="77777777" w:rsidR="00E5586F" w:rsidRPr="00E47862" w:rsidRDefault="00E5586F" w:rsidP="00E5586F">
      <w:pPr>
        <w:adjustRightInd w:val="0"/>
        <w:snapToGrid w:val="0"/>
        <w:spacing w:line="360" w:lineRule="auto"/>
        <w:ind w:firstLineChars="200" w:firstLine="480"/>
        <w:rPr>
          <w:rFonts w:ascii="仿宋_GB2312" w:eastAsia="仿宋_GB2312" w:hAnsi="宋体" w:cs="黑体"/>
          <w:kern w:val="0"/>
          <w:sz w:val="24"/>
          <w:szCs w:val="24"/>
        </w:rPr>
      </w:pPr>
      <w:r w:rsidRPr="00E47862">
        <w:rPr>
          <w:rFonts w:ascii="仿宋_GB2312" w:eastAsia="仿宋_GB2312" w:hAnsi="宋体" w:cs="黑体" w:hint="eastAsia"/>
          <w:kern w:val="0"/>
          <w:sz w:val="24"/>
          <w:szCs w:val="24"/>
        </w:rPr>
        <w:t>1.根据情况及时采取记录、复制、拍照、录像等证据保全措施；</w:t>
      </w:r>
    </w:p>
    <w:p w14:paraId="2534E96A" w14:textId="77777777" w:rsidR="00E5586F" w:rsidRPr="00E47862" w:rsidRDefault="00E5586F" w:rsidP="00E5586F">
      <w:pPr>
        <w:adjustRightInd w:val="0"/>
        <w:snapToGrid w:val="0"/>
        <w:spacing w:line="360" w:lineRule="auto"/>
        <w:ind w:firstLineChars="200" w:firstLine="480"/>
        <w:rPr>
          <w:rFonts w:ascii="仿宋_GB2312" w:eastAsia="仿宋_GB2312" w:hAnsi="宋体" w:cs="黑体"/>
          <w:kern w:val="0"/>
          <w:sz w:val="24"/>
          <w:szCs w:val="24"/>
        </w:rPr>
      </w:pPr>
      <w:r w:rsidRPr="00E47862">
        <w:rPr>
          <w:rFonts w:ascii="仿宋_GB2312" w:eastAsia="仿宋_GB2312" w:hAnsi="宋体" w:cs="黑体" w:hint="eastAsia"/>
          <w:kern w:val="0"/>
          <w:sz w:val="24"/>
          <w:szCs w:val="24"/>
        </w:rPr>
        <w:t>2.依据有关法律、法规规定可以采取查封（扣押）等行政措施的，决定采取行政措施；</w:t>
      </w:r>
    </w:p>
    <w:p w14:paraId="79EB3FED" w14:textId="77777777" w:rsidR="00E5586F" w:rsidRPr="00E47862" w:rsidRDefault="00E5586F" w:rsidP="00E5586F">
      <w:pPr>
        <w:adjustRightInd w:val="0"/>
        <w:snapToGrid w:val="0"/>
        <w:spacing w:line="360" w:lineRule="auto"/>
        <w:ind w:firstLineChars="200" w:firstLine="480"/>
        <w:rPr>
          <w:rFonts w:ascii="仿宋_GB2312" w:eastAsia="仿宋_GB2312" w:hAnsi="宋体" w:cs="黑体"/>
          <w:kern w:val="0"/>
          <w:sz w:val="24"/>
          <w:szCs w:val="24"/>
        </w:rPr>
      </w:pPr>
      <w:r w:rsidRPr="00E47862">
        <w:rPr>
          <w:rFonts w:ascii="仿宋_GB2312" w:eastAsia="仿宋_GB2312" w:hAnsi="宋体" w:cs="黑体" w:hint="eastAsia"/>
          <w:kern w:val="0"/>
          <w:sz w:val="24"/>
          <w:szCs w:val="24"/>
        </w:rPr>
        <w:t>3.违法事实不成立，或者违法事实成立但不应当予以查封（扣押），决定解除先行登记保存措施。</w:t>
      </w:r>
    </w:p>
    <w:p w14:paraId="51005EAF" w14:textId="77777777" w:rsidR="00E5586F" w:rsidRPr="00E47862" w:rsidRDefault="00E5586F" w:rsidP="00E5586F">
      <w:pPr>
        <w:adjustRightInd w:val="0"/>
        <w:snapToGrid w:val="0"/>
        <w:spacing w:line="360" w:lineRule="auto"/>
        <w:ind w:firstLineChars="200" w:firstLine="480"/>
        <w:rPr>
          <w:rFonts w:ascii="仿宋_GB2312" w:eastAsia="仿宋_GB2312" w:hAnsi="宋体" w:cs="黑体"/>
          <w:kern w:val="0"/>
          <w:sz w:val="24"/>
          <w:szCs w:val="24"/>
        </w:rPr>
      </w:pPr>
      <w:r w:rsidRPr="00E47862">
        <w:rPr>
          <w:rFonts w:ascii="仿宋_GB2312" w:eastAsia="仿宋_GB2312" w:hAnsi="宋体" w:cs="黑体" w:hint="eastAsia"/>
          <w:kern w:val="0"/>
          <w:sz w:val="24"/>
          <w:szCs w:val="24"/>
        </w:rPr>
        <w:t>逾期未采取相关措施的，先行登记保存措施自动解除。</w:t>
      </w:r>
    </w:p>
    <w:p w14:paraId="163D3585" w14:textId="77777777" w:rsidR="00E5586F" w:rsidRPr="00E47862" w:rsidRDefault="00E5586F" w:rsidP="00E5586F">
      <w:pPr>
        <w:adjustRightInd w:val="0"/>
        <w:snapToGrid w:val="0"/>
        <w:spacing w:line="360" w:lineRule="auto"/>
        <w:ind w:firstLineChars="200" w:firstLine="482"/>
        <w:rPr>
          <w:rFonts w:ascii="仿宋_GB2312" w:eastAsia="仿宋_GB2312" w:hAnsi="宋体" w:cs="黑体"/>
          <w:b/>
          <w:bCs/>
          <w:kern w:val="0"/>
          <w:sz w:val="24"/>
          <w:szCs w:val="24"/>
        </w:rPr>
      </w:pPr>
      <w:r w:rsidRPr="00E47862">
        <w:rPr>
          <w:rFonts w:ascii="仿宋_GB2312" w:eastAsia="仿宋_GB2312" w:hAnsi="宋体" w:cs="黑体" w:hint="eastAsia"/>
          <w:b/>
          <w:bCs/>
          <w:kern w:val="0"/>
          <w:sz w:val="24"/>
          <w:szCs w:val="24"/>
        </w:rPr>
        <w:lastRenderedPageBreak/>
        <w:t>四、参考文书</w:t>
      </w:r>
    </w:p>
    <w:p w14:paraId="453AEFE8" w14:textId="77777777" w:rsidR="00E5586F" w:rsidRPr="00E47862" w:rsidRDefault="00E5586F" w:rsidP="00E5586F">
      <w:pPr>
        <w:adjustRightInd w:val="0"/>
        <w:snapToGrid w:val="0"/>
        <w:spacing w:line="360" w:lineRule="auto"/>
        <w:ind w:firstLineChars="200" w:firstLine="480"/>
        <w:rPr>
          <w:rFonts w:ascii="仿宋_GB2312" w:eastAsia="仿宋_GB2312" w:hAnsi="宋体" w:cs="黑体"/>
          <w:kern w:val="0"/>
          <w:sz w:val="24"/>
          <w:szCs w:val="24"/>
        </w:rPr>
      </w:pPr>
      <w:r w:rsidRPr="00E47862">
        <w:rPr>
          <w:rFonts w:ascii="仿宋_GB2312" w:eastAsia="仿宋_GB2312" w:hAnsi="宋体" w:cs="黑体" w:hint="eastAsia"/>
          <w:kern w:val="0"/>
          <w:sz w:val="24"/>
          <w:szCs w:val="24"/>
        </w:rPr>
        <w:t>（一）环境行政执法文书填写说明</w:t>
      </w:r>
    </w:p>
    <w:p w14:paraId="011260CA" w14:textId="77777777" w:rsidR="00E5586F" w:rsidRPr="00E47862" w:rsidRDefault="00E5586F" w:rsidP="00E5586F">
      <w:pPr>
        <w:adjustRightInd w:val="0"/>
        <w:snapToGrid w:val="0"/>
        <w:spacing w:line="360" w:lineRule="auto"/>
        <w:ind w:firstLineChars="200" w:firstLine="480"/>
        <w:rPr>
          <w:rFonts w:ascii="仿宋_GB2312" w:eastAsia="仿宋_GB2312" w:hAnsi="宋体" w:cs="黑体"/>
          <w:kern w:val="0"/>
          <w:sz w:val="24"/>
          <w:szCs w:val="24"/>
        </w:rPr>
      </w:pPr>
      <w:r w:rsidRPr="00E47862">
        <w:rPr>
          <w:rFonts w:ascii="仿宋_GB2312" w:eastAsia="仿宋_GB2312" w:hAnsi="宋体" w:cs="黑体" w:hint="eastAsia"/>
          <w:kern w:val="0"/>
          <w:sz w:val="24"/>
          <w:szCs w:val="24"/>
        </w:rPr>
        <w:t>（二）福建省《医疗保障基金监管行政处罚执法文书（样张）》</w:t>
      </w:r>
    </w:p>
    <w:p w14:paraId="3917E021" w14:textId="77777777" w:rsidR="00E5586F" w:rsidRPr="00E47862" w:rsidRDefault="00E5586F" w:rsidP="00E5586F">
      <w:pPr>
        <w:adjustRightInd w:val="0"/>
        <w:snapToGrid w:val="0"/>
        <w:spacing w:line="360" w:lineRule="auto"/>
        <w:ind w:firstLineChars="200" w:firstLine="480"/>
        <w:rPr>
          <w:rFonts w:ascii="仿宋_GB2312" w:eastAsia="仿宋_GB2312" w:hAnsi="宋体" w:cs="黑体"/>
          <w:kern w:val="0"/>
          <w:sz w:val="24"/>
          <w:szCs w:val="24"/>
        </w:rPr>
      </w:pPr>
      <w:r w:rsidRPr="00E47862">
        <w:rPr>
          <w:rFonts w:ascii="仿宋_GB2312" w:eastAsia="仿宋_GB2312" w:hAnsi="宋体" w:cs="黑体" w:hint="eastAsia"/>
          <w:kern w:val="0"/>
          <w:sz w:val="24"/>
          <w:szCs w:val="24"/>
        </w:rPr>
        <w:t>（三）浙江医保行政执法参考文书样式</w:t>
      </w:r>
    </w:p>
    <w:p w14:paraId="63FE150C" w14:textId="77777777" w:rsidR="00E5586F" w:rsidRPr="00E47862" w:rsidRDefault="00E5586F" w:rsidP="00E5586F">
      <w:pPr>
        <w:widowControl/>
        <w:rPr>
          <w:rFonts w:ascii="仿宋_GB2312" w:eastAsia="仿宋_GB2312" w:hAnsi="宋体" w:cs="黑体"/>
          <w:kern w:val="0"/>
          <w:sz w:val="24"/>
          <w:szCs w:val="24"/>
        </w:rPr>
      </w:pPr>
      <w:r w:rsidRPr="00E47862">
        <w:rPr>
          <w:rFonts w:ascii="仿宋_GB2312" w:eastAsia="仿宋_GB2312" w:hAnsi="宋体" w:cs="黑体" w:hint="eastAsia"/>
          <w:kern w:val="0"/>
          <w:sz w:val="24"/>
          <w:szCs w:val="24"/>
        </w:rPr>
        <w:br w:type="page"/>
      </w:r>
    </w:p>
    <w:p w14:paraId="257A6878" w14:textId="77777777" w:rsidR="00E5586F" w:rsidRPr="00E47862" w:rsidRDefault="00E5586F" w:rsidP="00E5586F">
      <w:pPr>
        <w:spacing w:line="360" w:lineRule="auto"/>
        <w:jc w:val="center"/>
        <w:rPr>
          <w:rFonts w:ascii="方正小标宋简体" w:eastAsia="方正小标宋简体" w:hAnsi="宋体"/>
          <w:sz w:val="30"/>
          <w:szCs w:val="30"/>
        </w:rPr>
      </w:pPr>
      <w:bookmarkStart w:id="191" w:name="_Hlk37144715"/>
      <w:bookmarkEnd w:id="189"/>
      <w:r w:rsidRPr="00E47862">
        <w:rPr>
          <w:rFonts w:ascii="方正小标宋简体" w:eastAsia="方正小标宋简体" w:hAnsi="宋体" w:hint="eastAsia"/>
          <w:sz w:val="30"/>
          <w:szCs w:val="30"/>
        </w:rPr>
        <w:lastRenderedPageBreak/>
        <w:t>×××</w:t>
      </w:r>
      <w:bookmarkEnd w:id="191"/>
      <w:r w:rsidRPr="00E47862">
        <w:rPr>
          <w:rFonts w:ascii="方正小标宋简体" w:eastAsia="方正小标宋简体" w:hAnsi="宋体" w:hint="eastAsia"/>
          <w:sz w:val="30"/>
          <w:szCs w:val="30"/>
        </w:rPr>
        <w:t>医疗保障局</w:t>
      </w:r>
    </w:p>
    <w:p w14:paraId="640687C7" w14:textId="7F5F0F61" w:rsidR="00E5586F" w:rsidRPr="00E47862" w:rsidRDefault="00510AED" w:rsidP="00E5586F">
      <w:pPr>
        <w:keepNext/>
        <w:keepLines/>
        <w:spacing w:before="260" w:after="260" w:line="416" w:lineRule="auto"/>
        <w:jc w:val="center"/>
        <w:outlineLvl w:val="2"/>
        <w:rPr>
          <w:rFonts w:ascii="方正小标宋简体" w:eastAsia="方正小标宋简体" w:hAnsi="宋体"/>
          <w:b/>
          <w:bCs/>
          <w:color w:val="000000" w:themeColor="text1"/>
          <w:sz w:val="36"/>
          <w:szCs w:val="36"/>
        </w:rPr>
      </w:pPr>
      <w:bookmarkStart w:id="192" w:name="_Toc29270441"/>
      <w:bookmarkStart w:id="193" w:name="_Toc29478936"/>
      <w:bookmarkStart w:id="194" w:name="_Toc29650492"/>
      <w:bookmarkStart w:id="195" w:name="_Toc29650725"/>
      <w:bookmarkStart w:id="196" w:name="_Toc29650849"/>
      <w:bookmarkStart w:id="197" w:name="_Toc29716324"/>
      <w:bookmarkStart w:id="198" w:name="_Toc44489496"/>
      <w:r w:rsidRPr="00E47862">
        <w:rPr>
          <w:rFonts w:ascii="方正小标宋简体" w:eastAsia="方正小标宋简体" w:hAnsi="宋体" w:hint="eastAsia"/>
          <w:b/>
          <w:bCs/>
          <w:color w:val="000000" w:themeColor="text1"/>
          <w:sz w:val="36"/>
          <w:szCs w:val="36"/>
        </w:rPr>
        <w:t>☆</w:t>
      </w:r>
      <w:r w:rsidR="00E5586F" w:rsidRPr="00E47862">
        <w:rPr>
          <w:rFonts w:ascii="方正小标宋简体" w:eastAsia="方正小标宋简体" w:hAnsi="宋体" w:hint="eastAsia"/>
          <w:b/>
          <w:bCs/>
          <w:color w:val="000000" w:themeColor="text1"/>
          <w:sz w:val="36"/>
          <w:szCs w:val="36"/>
        </w:rPr>
        <w:t>先行登记保存证物处理决定书</w:t>
      </w:r>
      <w:bookmarkEnd w:id="192"/>
      <w:bookmarkEnd w:id="193"/>
      <w:bookmarkEnd w:id="194"/>
      <w:bookmarkEnd w:id="195"/>
      <w:bookmarkEnd w:id="196"/>
      <w:bookmarkEnd w:id="197"/>
      <w:bookmarkEnd w:id="198"/>
    </w:p>
    <w:p w14:paraId="6993C25E" w14:textId="631911A6" w:rsidR="00E5586F" w:rsidRPr="005076D9" w:rsidRDefault="0025147A" w:rsidP="00E5586F">
      <w:pPr>
        <w:widowControl/>
        <w:spacing w:line="360" w:lineRule="auto"/>
        <w:jc w:val="right"/>
        <w:rPr>
          <w:rFonts w:ascii="仿宋_GB2312" w:eastAsia="仿宋_GB2312" w:hAnsi="宋体"/>
          <w:sz w:val="28"/>
          <w:szCs w:val="28"/>
        </w:rPr>
      </w:pPr>
      <w:bookmarkStart w:id="199" w:name="_Hlk29211975"/>
      <w:r w:rsidRPr="005076D9">
        <w:rPr>
          <w:rFonts w:ascii="仿宋_GB2312" w:eastAsia="仿宋_GB2312" w:hAnsi="宋体" w:cs="黑体" w:hint="eastAsia"/>
          <w:kern w:val="0"/>
          <w:sz w:val="28"/>
          <w:szCs w:val="28"/>
          <w:u w:val="single"/>
        </w:rPr>
        <w:t xml:space="preserve">      </w:t>
      </w:r>
      <w:r w:rsidR="00E5586F" w:rsidRPr="005076D9">
        <w:rPr>
          <w:rFonts w:ascii="仿宋_GB2312" w:eastAsia="仿宋_GB2312" w:hAnsi="宋体" w:hint="eastAsia"/>
          <w:sz w:val="28"/>
          <w:szCs w:val="28"/>
        </w:rPr>
        <w:t>医保</w:t>
      </w:r>
      <w:r w:rsidR="006F6031" w:rsidRPr="005076D9">
        <w:rPr>
          <w:rFonts w:ascii="仿宋_GB2312" w:eastAsia="仿宋_GB2312" w:hAnsi="宋体" w:cs="黑体" w:hint="eastAsia"/>
          <w:kern w:val="0"/>
          <w:sz w:val="28"/>
          <w:szCs w:val="28"/>
        </w:rPr>
        <w:t>登存</w:t>
      </w:r>
      <w:r w:rsidR="00E5586F" w:rsidRPr="005076D9">
        <w:rPr>
          <w:rFonts w:ascii="仿宋_GB2312" w:eastAsia="仿宋_GB2312" w:hAnsi="宋体" w:hint="eastAsia"/>
          <w:sz w:val="28"/>
          <w:szCs w:val="28"/>
        </w:rPr>
        <w:t>字</w:t>
      </w:r>
      <w:r w:rsidR="005076D9" w:rsidRPr="005076D9">
        <w:rPr>
          <w:rFonts w:ascii="仿宋_GB2312" w:eastAsia="仿宋_GB2312" w:hAnsi="仿宋_GB2312" w:cs="仿宋_GB2312" w:hint="eastAsia"/>
          <w:sz w:val="28"/>
          <w:szCs w:val="28"/>
        </w:rPr>
        <w:t>〔</w:t>
      </w:r>
      <w:r w:rsidR="00050F16">
        <w:rPr>
          <w:rFonts w:ascii="仿宋_GB2312" w:eastAsia="仿宋_GB2312" w:hAnsi="仿宋_GB2312" w:cs="仿宋_GB2312" w:hint="eastAsia"/>
          <w:sz w:val="28"/>
          <w:szCs w:val="28"/>
        </w:rPr>
        <w:t>20××</w:t>
      </w:r>
      <w:r w:rsidR="005076D9" w:rsidRPr="005076D9">
        <w:rPr>
          <w:rFonts w:ascii="仿宋_GB2312" w:eastAsia="仿宋_GB2312" w:hAnsi="仿宋_GB2312" w:cs="仿宋_GB2312" w:hint="eastAsia"/>
          <w:sz w:val="28"/>
          <w:szCs w:val="28"/>
        </w:rPr>
        <w:t>〕</w:t>
      </w:r>
      <w:r w:rsidR="00E5586F" w:rsidRPr="005076D9">
        <w:rPr>
          <w:rFonts w:ascii="仿宋_GB2312" w:eastAsia="仿宋_GB2312" w:hAnsi="宋体" w:hint="eastAsia"/>
          <w:sz w:val="28"/>
          <w:szCs w:val="28"/>
        </w:rPr>
        <w:t xml:space="preserve">第 </w:t>
      </w:r>
      <w:r w:rsidR="005076D9" w:rsidRPr="005076D9">
        <w:rPr>
          <w:rFonts w:ascii="仿宋_GB2312" w:eastAsia="仿宋_GB2312" w:hAnsi="宋体"/>
          <w:sz w:val="28"/>
          <w:szCs w:val="28"/>
        </w:rPr>
        <w:t xml:space="preserve">  </w:t>
      </w:r>
      <w:r w:rsidR="00E5586F" w:rsidRPr="005076D9">
        <w:rPr>
          <w:rFonts w:ascii="仿宋_GB2312" w:eastAsia="仿宋_GB2312" w:hAnsi="宋体" w:hint="eastAsia"/>
          <w:sz w:val="28"/>
          <w:szCs w:val="28"/>
        </w:rPr>
        <w:t>号</w:t>
      </w:r>
    </w:p>
    <w:bookmarkEnd w:id="199"/>
    <w:p w14:paraId="6494919F" w14:textId="77777777" w:rsidR="00E5586F" w:rsidRPr="00134689" w:rsidRDefault="00E5586F" w:rsidP="00E5586F">
      <w:pPr>
        <w:widowControl/>
        <w:spacing w:line="360" w:lineRule="auto"/>
        <w:jc w:val="right"/>
        <w:rPr>
          <w:rFonts w:ascii="仿宋_GB2312" w:eastAsia="仿宋_GB2312" w:hAnsi="宋体"/>
          <w:sz w:val="24"/>
          <w:szCs w:val="24"/>
        </w:rPr>
      </w:pPr>
    </w:p>
    <w:p w14:paraId="32A37C2B" w14:textId="1D0C7426" w:rsidR="00E5586F" w:rsidRPr="00E47862" w:rsidRDefault="00E5586F" w:rsidP="00E5586F">
      <w:pPr>
        <w:widowControl/>
        <w:adjustRightInd w:val="0"/>
        <w:snapToGrid w:val="0"/>
        <w:spacing w:line="360" w:lineRule="auto"/>
        <w:ind w:firstLineChars="200" w:firstLine="480"/>
        <w:rPr>
          <w:rFonts w:ascii="仿宋_GB2312" w:eastAsia="仿宋_GB2312" w:hAnsi="宋体"/>
          <w:sz w:val="24"/>
          <w:szCs w:val="24"/>
          <w:u w:val="single"/>
        </w:rPr>
      </w:pPr>
      <w:r w:rsidRPr="00E47862">
        <w:rPr>
          <w:rFonts w:ascii="仿宋_GB2312" w:eastAsia="仿宋_GB2312" w:hAnsi="宋体" w:hint="eastAsia"/>
          <w:sz w:val="24"/>
          <w:szCs w:val="24"/>
        </w:rPr>
        <w:t>当事人姓名或名称（单位）：</w:t>
      </w:r>
      <w:r w:rsidR="0025147A">
        <w:rPr>
          <w:rFonts w:ascii="仿宋_GB2312" w:eastAsia="仿宋_GB2312" w:hAnsi="宋体" w:hint="eastAsia"/>
          <w:kern w:val="0"/>
          <w:sz w:val="24"/>
          <w:szCs w:val="24"/>
          <w:u w:val="single"/>
        </w:rPr>
        <w:t xml:space="preserve">                                        </w:t>
      </w:r>
    </w:p>
    <w:p w14:paraId="44DF5DAE" w14:textId="60A097A0" w:rsidR="00E5586F" w:rsidRPr="00E47862" w:rsidRDefault="00E5586F" w:rsidP="00E5586F">
      <w:pPr>
        <w:widowControl/>
        <w:adjustRightInd w:val="0"/>
        <w:snapToGrid w:val="0"/>
        <w:spacing w:line="360" w:lineRule="auto"/>
        <w:ind w:firstLineChars="200" w:firstLine="480"/>
        <w:rPr>
          <w:rFonts w:ascii="仿宋_GB2312" w:eastAsia="仿宋_GB2312" w:hAnsi="宋体"/>
          <w:sz w:val="24"/>
          <w:szCs w:val="24"/>
          <w:u w:val="single"/>
        </w:rPr>
      </w:pPr>
      <w:r w:rsidRPr="00E47862">
        <w:rPr>
          <w:rFonts w:ascii="仿宋_GB2312" w:eastAsia="仿宋_GB2312" w:hAnsi="宋体" w:hint="eastAsia"/>
          <w:sz w:val="24"/>
          <w:szCs w:val="24"/>
        </w:rPr>
        <w:t>当事人身份证号码或统一社会信用代码（单位）：</w:t>
      </w:r>
      <w:r w:rsidR="0025147A">
        <w:rPr>
          <w:rFonts w:ascii="仿宋_GB2312" w:eastAsia="仿宋_GB2312" w:hAnsi="宋体" w:hint="eastAsia"/>
          <w:kern w:val="0"/>
          <w:sz w:val="24"/>
          <w:szCs w:val="24"/>
          <w:u w:val="single"/>
        </w:rPr>
        <w:t xml:space="preserve">                      </w:t>
      </w:r>
    </w:p>
    <w:p w14:paraId="4819B0CE" w14:textId="6EEFA132" w:rsidR="00E5586F" w:rsidRPr="00E47862" w:rsidRDefault="00E5586F" w:rsidP="00E5586F">
      <w:pPr>
        <w:widowControl/>
        <w:adjustRightInd w:val="0"/>
        <w:snapToGrid w:val="0"/>
        <w:spacing w:line="360" w:lineRule="auto"/>
        <w:ind w:firstLineChars="200" w:firstLine="480"/>
        <w:rPr>
          <w:rFonts w:ascii="仿宋_GB2312" w:eastAsia="仿宋_GB2312" w:hAnsi="宋体"/>
          <w:sz w:val="24"/>
          <w:szCs w:val="24"/>
          <w:u w:val="single"/>
        </w:rPr>
      </w:pPr>
      <w:r w:rsidRPr="00E47862">
        <w:rPr>
          <w:rFonts w:ascii="仿宋_GB2312" w:eastAsia="仿宋_GB2312" w:hAnsi="宋体" w:hint="eastAsia"/>
          <w:sz w:val="24"/>
          <w:szCs w:val="24"/>
        </w:rPr>
        <w:t>当事人住址或住所（单位）：</w:t>
      </w:r>
      <w:r w:rsidR="0025147A">
        <w:rPr>
          <w:rFonts w:ascii="仿宋_GB2312" w:eastAsia="仿宋_GB2312" w:hAnsi="宋体" w:hint="eastAsia"/>
          <w:kern w:val="0"/>
          <w:sz w:val="24"/>
          <w:szCs w:val="24"/>
          <w:u w:val="single"/>
        </w:rPr>
        <w:t xml:space="preserve">                                        </w:t>
      </w:r>
    </w:p>
    <w:p w14:paraId="1CA0AB73" w14:textId="4468F4A0" w:rsidR="00E5586F" w:rsidRPr="00E47862" w:rsidRDefault="00E5586F" w:rsidP="00E5586F">
      <w:pPr>
        <w:widowControl/>
        <w:adjustRightInd w:val="0"/>
        <w:snapToGrid w:val="0"/>
        <w:spacing w:line="360" w:lineRule="auto"/>
        <w:ind w:firstLineChars="200" w:firstLine="480"/>
        <w:rPr>
          <w:rFonts w:ascii="仿宋_GB2312" w:eastAsia="仿宋_GB2312" w:hAnsi="宋体"/>
          <w:sz w:val="24"/>
          <w:szCs w:val="24"/>
          <w:u w:val="single"/>
        </w:rPr>
      </w:pPr>
      <w:r w:rsidRPr="00E47862">
        <w:rPr>
          <w:rFonts w:ascii="仿宋_GB2312" w:eastAsia="仿宋_GB2312" w:hAnsi="宋体" w:hint="eastAsia"/>
          <w:sz w:val="24"/>
          <w:szCs w:val="24"/>
        </w:rPr>
        <w:t>（单位）法定代表人（负责人）：</w:t>
      </w:r>
      <w:r w:rsidR="0025147A">
        <w:rPr>
          <w:rFonts w:ascii="仿宋_GB2312" w:eastAsia="仿宋_GB2312" w:hAnsi="宋体" w:hint="eastAsia"/>
          <w:kern w:val="0"/>
          <w:sz w:val="24"/>
          <w:szCs w:val="24"/>
          <w:u w:val="single"/>
        </w:rPr>
        <w:t xml:space="preserve">                      </w:t>
      </w:r>
      <w:r w:rsidRPr="00E47862">
        <w:rPr>
          <w:rFonts w:ascii="仿宋_GB2312" w:eastAsia="仿宋_GB2312" w:hAnsi="宋体" w:hint="eastAsia"/>
          <w:sz w:val="24"/>
          <w:szCs w:val="24"/>
          <w:u w:val="single"/>
        </w:rPr>
        <w:t xml:space="preserve">        </w:t>
      </w:r>
      <w:r w:rsidR="0025147A">
        <w:rPr>
          <w:rFonts w:ascii="仿宋_GB2312" w:eastAsia="仿宋_GB2312" w:hAnsi="宋体" w:cs="黑体" w:hint="eastAsia"/>
          <w:kern w:val="0"/>
          <w:sz w:val="24"/>
          <w:u w:val="single"/>
        </w:rPr>
        <w:t xml:space="preserve">      </w:t>
      </w:r>
    </w:p>
    <w:p w14:paraId="5ADE21BC" w14:textId="1494FA77" w:rsidR="00E5586F" w:rsidRPr="00E47862" w:rsidRDefault="00E5586F" w:rsidP="00E5586F">
      <w:pPr>
        <w:adjustRightInd w:val="0"/>
        <w:snapToGrid w:val="0"/>
        <w:spacing w:line="360" w:lineRule="auto"/>
        <w:ind w:firstLineChars="200" w:firstLine="480"/>
        <w:jc w:val="left"/>
        <w:rPr>
          <w:rFonts w:ascii="仿宋_GB2312" w:eastAsia="仿宋_GB2312" w:hAnsi="宋体" w:cs="黑体"/>
          <w:kern w:val="0"/>
          <w:sz w:val="24"/>
          <w:szCs w:val="24"/>
        </w:rPr>
      </w:pPr>
      <w:bookmarkStart w:id="200" w:name="_Hlk29217700"/>
      <w:r w:rsidRPr="00E47862">
        <w:rPr>
          <w:rFonts w:ascii="仿宋_GB2312" w:eastAsia="仿宋_GB2312" w:hAnsi="宋体" w:cs="黑体" w:hint="eastAsia"/>
          <w:kern w:val="0"/>
          <w:sz w:val="24"/>
          <w:szCs w:val="24"/>
        </w:rPr>
        <w:t>本机关于</w:t>
      </w:r>
      <w:r w:rsidR="0025147A">
        <w:rPr>
          <w:rFonts w:ascii="仿宋_GB2312" w:eastAsia="仿宋_GB2312" w:hAnsi="宋体" w:cs="黑体" w:hint="eastAsia"/>
          <w:kern w:val="0"/>
          <w:sz w:val="24"/>
          <w:u w:val="single"/>
        </w:rPr>
        <w:t xml:space="preserve">      </w:t>
      </w:r>
      <w:r w:rsidR="0025147A">
        <w:rPr>
          <w:rFonts w:ascii="仿宋_GB2312" w:eastAsia="仿宋_GB2312" w:hAnsi="宋体" w:cs="黑体" w:hint="eastAsia"/>
          <w:kern w:val="0"/>
          <w:sz w:val="24"/>
        </w:rPr>
        <w:t>年</w:t>
      </w:r>
      <w:r w:rsidR="0025147A">
        <w:rPr>
          <w:rFonts w:ascii="仿宋_GB2312" w:eastAsia="仿宋_GB2312" w:hAnsi="宋体" w:cs="黑体" w:hint="eastAsia"/>
          <w:bCs/>
          <w:kern w:val="0"/>
          <w:sz w:val="24"/>
          <w:szCs w:val="24"/>
          <w:u w:val="single"/>
        </w:rPr>
        <w:t xml:space="preserve">   </w:t>
      </w:r>
      <w:r w:rsidR="0025147A">
        <w:rPr>
          <w:rFonts w:ascii="仿宋_GB2312" w:eastAsia="仿宋_GB2312" w:hAnsi="宋体" w:cs="黑体" w:hint="eastAsia"/>
          <w:kern w:val="0"/>
          <w:sz w:val="24"/>
        </w:rPr>
        <w:t>月</w:t>
      </w:r>
      <w:r w:rsidR="0025147A">
        <w:rPr>
          <w:rFonts w:ascii="仿宋_GB2312" w:eastAsia="仿宋_GB2312" w:hAnsi="宋体" w:cs="黑体" w:hint="eastAsia"/>
          <w:bCs/>
          <w:kern w:val="0"/>
          <w:sz w:val="24"/>
          <w:szCs w:val="24"/>
          <w:u w:val="single"/>
        </w:rPr>
        <w:t xml:space="preserve">   </w:t>
      </w:r>
      <w:r w:rsidR="0025147A">
        <w:rPr>
          <w:rFonts w:ascii="仿宋_GB2312" w:eastAsia="仿宋_GB2312" w:hAnsi="宋体" w:cs="黑体" w:hint="eastAsia"/>
          <w:kern w:val="0"/>
          <w:sz w:val="24"/>
        </w:rPr>
        <w:t>日</w:t>
      </w:r>
      <w:r w:rsidRPr="00E47862">
        <w:rPr>
          <w:rFonts w:ascii="仿宋_GB2312" w:eastAsia="仿宋_GB2312" w:hAnsi="宋体" w:cs="黑体" w:hint="eastAsia"/>
          <w:kern w:val="0"/>
          <w:sz w:val="24"/>
          <w:szCs w:val="24"/>
        </w:rPr>
        <w:t>向你（单位）送达《先行登记保存决定书》（</w:t>
      </w:r>
      <w:r w:rsidR="0027002A">
        <w:rPr>
          <w:rFonts w:ascii="仿宋_GB2312" w:eastAsia="仿宋_GB2312" w:hAnsi="宋体" w:cs="黑体" w:hint="eastAsia"/>
          <w:kern w:val="0"/>
          <w:sz w:val="24"/>
          <w:u w:val="single"/>
        </w:rPr>
        <w:t xml:space="preserve">      </w:t>
      </w:r>
      <w:r w:rsidR="0027002A" w:rsidRPr="00E47862">
        <w:rPr>
          <w:rFonts w:ascii="仿宋_GB2312" w:eastAsia="仿宋_GB2312" w:hAnsi="宋体" w:hint="eastAsia"/>
          <w:sz w:val="24"/>
          <w:szCs w:val="24"/>
        </w:rPr>
        <w:t>医保</w:t>
      </w:r>
      <w:r w:rsidR="0027002A" w:rsidRPr="006F6031">
        <w:rPr>
          <w:rFonts w:ascii="仿宋_GB2312" w:eastAsia="仿宋_GB2312" w:hAnsi="宋体" w:cs="黑体" w:hint="eastAsia"/>
          <w:kern w:val="0"/>
          <w:sz w:val="24"/>
        </w:rPr>
        <w:t>登</w:t>
      </w:r>
      <w:r w:rsidR="0027002A">
        <w:rPr>
          <w:rFonts w:ascii="仿宋_GB2312" w:eastAsia="仿宋_GB2312" w:hAnsi="宋体" w:cs="黑体" w:hint="eastAsia"/>
          <w:kern w:val="0"/>
          <w:sz w:val="24"/>
        </w:rPr>
        <w:t>处</w:t>
      </w:r>
      <w:r w:rsidR="0027002A" w:rsidRPr="00E47862">
        <w:rPr>
          <w:rFonts w:ascii="仿宋_GB2312" w:eastAsia="仿宋_GB2312" w:hAnsi="宋体" w:hint="eastAsia"/>
          <w:sz w:val="24"/>
          <w:szCs w:val="24"/>
        </w:rPr>
        <w:t>字</w:t>
      </w:r>
      <w:r w:rsidR="00393CCF" w:rsidRPr="00813A89">
        <w:rPr>
          <w:rFonts w:ascii="仿宋_GB2312" w:eastAsia="仿宋_GB2312" w:hAnsi="宋体"/>
          <w:sz w:val="24"/>
          <w:szCs w:val="24"/>
        </w:rPr>
        <w:t>〔</w:t>
      </w:r>
      <w:r w:rsidR="00050F16">
        <w:rPr>
          <w:rFonts w:ascii="仿宋_GB2312" w:eastAsia="仿宋_GB2312" w:hAnsi="宋体"/>
          <w:sz w:val="24"/>
          <w:szCs w:val="24"/>
        </w:rPr>
        <w:t>20</w:t>
      </w:r>
      <w:r w:rsidR="00050F16">
        <w:rPr>
          <w:rFonts w:ascii="仿宋_GB2312" w:eastAsia="仿宋_GB2312" w:hAnsi="宋体"/>
          <w:sz w:val="24"/>
          <w:szCs w:val="24"/>
        </w:rPr>
        <w:t>××</w:t>
      </w:r>
      <w:r w:rsidR="00393CCF" w:rsidRPr="00813A89">
        <w:rPr>
          <w:rFonts w:ascii="仿宋_GB2312" w:eastAsia="仿宋_GB2312" w:hAnsi="宋体"/>
          <w:sz w:val="24"/>
          <w:szCs w:val="24"/>
        </w:rPr>
        <w:t>〕</w:t>
      </w:r>
      <w:r w:rsidR="0027002A" w:rsidRPr="00E47862">
        <w:rPr>
          <w:rFonts w:ascii="仿宋_GB2312" w:eastAsia="仿宋_GB2312" w:hAnsi="宋体" w:hint="eastAsia"/>
          <w:sz w:val="24"/>
          <w:szCs w:val="24"/>
        </w:rPr>
        <w:t>第   号</w:t>
      </w:r>
      <w:r w:rsidRPr="00E47862">
        <w:rPr>
          <w:rFonts w:ascii="仿宋_GB2312" w:eastAsia="仿宋_GB2312" w:hAnsi="宋体" w:cs="黑体" w:hint="eastAsia"/>
          <w:kern w:val="0"/>
          <w:sz w:val="24"/>
          <w:szCs w:val="24"/>
        </w:rPr>
        <w:t>），对</w:t>
      </w:r>
      <w:r w:rsidR="0025147A">
        <w:rPr>
          <w:rFonts w:ascii="仿宋_GB2312" w:eastAsia="仿宋_GB2312" w:hAnsi="宋体" w:hint="eastAsia"/>
          <w:kern w:val="0"/>
          <w:sz w:val="24"/>
          <w:szCs w:val="24"/>
          <w:u w:val="single"/>
        </w:rPr>
        <w:t xml:space="preserve">                      </w:t>
      </w:r>
      <w:r w:rsidRPr="00E47862">
        <w:rPr>
          <w:rFonts w:ascii="仿宋_GB2312" w:eastAsia="仿宋_GB2312" w:hAnsi="宋体" w:cs="黑体" w:hint="eastAsia"/>
          <w:kern w:val="0"/>
          <w:sz w:val="24"/>
          <w:szCs w:val="24"/>
        </w:rPr>
        <w:t>等物品进行先行登记保存，存放于</w:t>
      </w:r>
      <w:r w:rsidR="0025147A">
        <w:rPr>
          <w:rFonts w:ascii="仿宋_GB2312" w:eastAsia="仿宋_GB2312" w:hAnsi="宋体" w:hint="eastAsia"/>
          <w:kern w:val="0"/>
          <w:sz w:val="24"/>
          <w:szCs w:val="24"/>
          <w:u w:val="single"/>
        </w:rPr>
        <w:t xml:space="preserve">                      </w:t>
      </w:r>
      <w:r w:rsidRPr="00E47862">
        <w:rPr>
          <w:rFonts w:ascii="仿宋_GB2312" w:eastAsia="仿宋_GB2312" w:hAnsi="宋体" w:cs="黑体" w:hint="eastAsia"/>
          <w:kern w:val="0"/>
          <w:sz w:val="24"/>
          <w:szCs w:val="24"/>
        </w:rPr>
        <w:t>。</w:t>
      </w:r>
    </w:p>
    <w:p w14:paraId="16C103AA" w14:textId="3D23D361" w:rsidR="00E5586F" w:rsidRPr="00E47862" w:rsidRDefault="00E5586F" w:rsidP="00E5586F">
      <w:pPr>
        <w:adjustRightInd w:val="0"/>
        <w:snapToGrid w:val="0"/>
        <w:spacing w:line="360" w:lineRule="auto"/>
        <w:ind w:firstLineChars="200" w:firstLine="480"/>
        <w:rPr>
          <w:rFonts w:ascii="仿宋_GB2312" w:eastAsia="仿宋_GB2312" w:hAnsi="宋体" w:cs="黑体"/>
          <w:kern w:val="0"/>
          <w:sz w:val="24"/>
          <w:szCs w:val="24"/>
        </w:rPr>
      </w:pPr>
      <w:r w:rsidRPr="00E47862">
        <w:rPr>
          <w:rFonts w:ascii="仿宋_GB2312" w:eastAsia="仿宋_GB2312" w:hAnsi="宋体" w:cs="黑体" w:hint="eastAsia"/>
          <w:kern w:val="0"/>
          <w:sz w:val="24"/>
          <w:szCs w:val="24"/>
        </w:rPr>
        <w:t>现因</w:t>
      </w:r>
      <w:r w:rsidR="0025147A">
        <w:rPr>
          <w:rFonts w:ascii="仿宋_GB2312" w:eastAsia="仿宋_GB2312" w:hAnsi="宋体" w:hint="eastAsia"/>
          <w:kern w:val="0"/>
          <w:sz w:val="24"/>
          <w:szCs w:val="24"/>
          <w:u w:val="single"/>
        </w:rPr>
        <w:t xml:space="preserve">              </w:t>
      </w:r>
      <w:r w:rsidR="0025147A">
        <w:rPr>
          <w:rFonts w:ascii="仿宋_GB2312" w:eastAsia="仿宋_GB2312" w:hAnsi="宋体"/>
          <w:kern w:val="0"/>
          <w:sz w:val="24"/>
          <w:szCs w:val="24"/>
          <w:u w:val="single"/>
        </w:rPr>
        <w:t xml:space="preserve">       </w:t>
      </w:r>
      <w:r w:rsidR="0025147A">
        <w:rPr>
          <w:rFonts w:ascii="仿宋_GB2312" w:eastAsia="仿宋_GB2312" w:hAnsi="宋体" w:hint="eastAsia"/>
          <w:kern w:val="0"/>
          <w:sz w:val="24"/>
          <w:szCs w:val="24"/>
          <w:u w:val="single"/>
        </w:rPr>
        <w:t xml:space="preserve">        </w:t>
      </w:r>
      <w:r w:rsidRPr="00E47862">
        <w:rPr>
          <w:rFonts w:ascii="仿宋_GB2312" w:eastAsia="仿宋_GB2312" w:hAnsi="宋体" w:cs="黑体" w:hint="eastAsia"/>
          <w:kern w:val="0"/>
          <w:sz w:val="24"/>
          <w:szCs w:val="24"/>
          <w:u w:val="single"/>
        </w:rPr>
        <w:t xml:space="preserve"> </w:t>
      </w:r>
      <w:r w:rsidR="0025147A">
        <w:rPr>
          <w:rFonts w:ascii="仿宋_GB2312" w:eastAsia="仿宋_GB2312" w:hAnsi="宋体" w:cs="黑体" w:hint="eastAsia"/>
          <w:kern w:val="0"/>
          <w:sz w:val="24"/>
          <w:u w:val="single"/>
        </w:rPr>
        <w:t xml:space="preserve">      </w:t>
      </w:r>
      <w:r w:rsidRPr="00E47862">
        <w:rPr>
          <w:rFonts w:ascii="仿宋_GB2312" w:eastAsia="仿宋_GB2312" w:hAnsi="宋体" w:cs="黑体" w:hint="eastAsia"/>
          <w:kern w:val="0"/>
          <w:sz w:val="24"/>
          <w:szCs w:val="24"/>
        </w:rPr>
        <w:t>，决定根据《行政处罚法》第三十七条第二款规定对《先行登记保存决定书》载明的物品（详见《先行登记保存证物清单》）作如下处理：</w:t>
      </w:r>
    </w:p>
    <w:p w14:paraId="05B6467C" w14:textId="6C816C62" w:rsidR="00E5586F" w:rsidRPr="00E47862" w:rsidRDefault="00E5586F" w:rsidP="00E5586F">
      <w:pPr>
        <w:adjustRightInd w:val="0"/>
        <w:snapToGrid w:val="0"/>
        <w:spacing w:line="360" w:lineRule="auto"/>
        <w:ind w:firstLineChars="200" w:firstLine="480"/>
        <w:rPr>
          <w:rFonts w:ascii="仿宋_GB2312" w:eastAsia="仿宋_GB2312" w:hAnsi="宋体" w:cs="黑体"/>
          <w:kern w:val="0"/>
          <w:sz w:val="24"/>
          <w:szCs w:val="24"/>
        </w:rPr>
      </w:pPr>
      <w:r w:rsidRPr="00E47862">
        <w:rPr>
          <w:rFonts w:ascii="仿宋_GB2312" w:eastAsia="仿宋_GB2312" w:hAnsi="宋体" w:cs="黑体" w:hint="eastAsia"/>
          <w:kern w:val="0"/>
          <w:sz w:val="24"/>
          <w:szCs w:val="24"/>
        </w:rPr>
        <w:t>□解除先行登记保存 □查封 □扣押</w:t>
      </w:r>
      <w:bookmarkStart w:id="201" w:name="_Hlk32956782"/>
      <w:r w:rsidRPr="00E47862">
        <w:rPr>
          <w:rFonts w:ascii="仿宋_GB2312" w:eastAsia="仿宋_GB2312" w:hAnsi="宋体" w:cs="黑体" w:hint="eastAsia"/>
          <w:kern w:val="0"/>
          <w:sz w:val="24"/>
          <w:szCs w:val="24"/>
        </w:rPr>
        <w:t xml:space="preserve"> </w:t>
      </w:r>
      <w:bookmarkEnd w:id="201"/>
    </w:p>
    <w:p w14:paraId="3CBABF97" w14:textId="77777777" w:rsidR="00E5586F" w:rsidRPr="00E47862" w:rsidRDefault="00E5586F" w:rsidP="00E5586F">
      <w:pPr>
        <w:adjustRightInd w:val="0"/>
        <w:snapToGrid w:val="0"/>
        <w:spacing w:line="360" w:lineRule="auto"/>
        <w:ind w:firstLineChars="200" w:firstLine="480"/>
        <w:rPr>
          <w:rFonts w:ascii="仿宋_GB2312" w:eastAsia="仿宋_GB2312" w:hAnsi="宋体" w:cs="黑体"/>
          <w:kern w:val="0"/>
          <w:sz w:val="24"/>
          <w:szCs w:val="24"/>
        </w:rPr>
      </w:pPr>
      <w:r w:rsidRPr="00E47862">
        <w:rPr>
          <w:rFonts w:ascii="仿宋_GB2312" w:eastAsia="仿宋_GB2312" w:hAnsi="宋体" w:cs="黑体" w:hint="eastAsia"/>
          <w:kern w:val="0"/>
          <w:sz w:val="24"/>
          <w:szCs w:val="24"/>
        </w:rPr>
        <w:t>□移送至</w:t>
      </w:r>
      <w:r w:rsidRPr="00E47862">
        <w:rPr>
          <w:rFonts w:ascii="仿宋_GB2312" w:eastAsia="仿宋_GB2312" w:hAnsi="宋体" w:cs="黑体" w:hint="eastAsia"/>
          <w:kern w:val="0"/>
          <w:sz w:val="24"/>
          <w:szCs w:val="24"/>
          <w:u w:val="single"/>
        </w:rPr>
        <w:t xml:space="preserve">                            </w:t>
      </w:r>
      <w:r w:rsidRPr="00E47862">
        <w:rPr>
          <w:rFonts w:ascii="仿宋_GB2312" w:eastAsia="仿宋_GB2312" w:hAnsi="宋体" w:cs="黑体" w:hint="eastAsia"/>
          <w:kern w:val="0"/>
          <w:sz w:val="24"/>
          <w:szCs w:val="24"/>
        </w:rPr>
        <w:t>。</w:t>
      </w:r>
    </w:p>
    <w:p w14:paraId="066D0EE8" w14:textId="3C27CA3D" w:rsidR="000F4095" w:rsidRPr="00E47862" w:rsidRDefault="00E5586F" w:rsidP="00E5586F">
      <w:pPr>
        <w:adjustRightInd w:val="0"/>
        <w:snapToGrid w:val="0"/>
        <w:spacing w:line="360" w:lineRule="auto"/>
        <w:ind w:firstLineChars="200" w:firstLine="480"/>
        <w:rPr>
          <w:rFonts w:ascii="仿宋_GB2312" w:eastAsia="仿宋_GB2312" w:hAnsi="宋体" w:cs="黑体"/>
          <w:kern w:val="0"/>
          <w:sz w:val="24"/>
          <w:szCs w:val="24"/>
        </w:rPr>
      </w:pPr>
      <w:r w:rsidRPr="00E47862">
        <w:rPr>
          <w:rFonts w:ascii="仿宋_GB2312" w:eastAsia="仿宋_GB2312" w:hAnsi="宋体" w:cs="黑体" w:hint="eastAsia"/>
          <w:kern w:val="0"/>
          <w:sz w:val="24"/>
          <w:szCs w:val="24"/>
        </w:rPr>
        <w:t>□其他</w:t>
      </w:r>
      <w:r w:rsidR="0025147A">
        <w:rPr>
          <w:rFonts w:ascii="仿宋_GB2312" w:eastAsia="仿宋_GB2312" w:hAnsi="宋体" w:hint="eastAsia"/>
          <w:kern w:val="0"/>
          <w:sz w:val="24"/>
          <w:szCs w:val="24"/>
          <w:u w:val="single"/>
        </w:rPr>
        <w:t xml:space="preserve">                      </w:t>
      </w:r>
      <w:r w:rsidRPr="00E47862">
        <w:rPr>
          <w:rFonts w:ascii="仿宋_GB2312" w:eastAsia="仿宋_GB2312" w:hAnsi="宋体" w:cs="黑体" w:hint="eastAsia"/>
          <w:kern w:val="0"/>
          <w:sz w:val="24"/>
          <w:szCs w:val="24"/>
          <w:u w:val="single"/>
        </w:rPr>
        <w:t xml:space="preserve">       </w:t>
      </w:r>
      <w:r w:rsidR="0025147A">
        <w:rPr>
          <w:rFonts w:ascii="仿宋_GB2312" w:eastAsia="仿宋_GB2312" w:hAnsi="宋体" w:cs="黑体"/>
          <w:kern w:val="0"/>
          <w:sz w:val="24"/>
          <w:szCs w:val="24"/>
          <w:u w:val="single"/>
        </w:rPr>
        <w:t xml:space="preserve"> </w:t>
      </w:r>
      <w:r w:rsidRPr="00E47862">
        <w:rPr>
          <w:rFonts w:ascii="仿宋_GB2312" w:eastAsia="仿宋_GB2312" w:hAnsi="宋体" w:cs="黑体" w:hint="eastAsia"/>
          <w:kern w:val="0"/>
          <w:sz w:val="24"/>
          <w:szCs w:val="24"/>
        </w:rPr>
        <w:t>。</w:t>
      </w:r>
    </w:p>
    <w:p w14:paraId="6201AA02" w14:textId="51A7AC59" w:rsidR="000F4095" w:rsidRPr="00E47862" w:rsidRDefault="000F4095" w:rsidP="000F4095">
      <w:pPr>
        <w:widowControl/>
        <w:spacing w:line="360" w:lineRule="auto"/>
        <w:ind w:firstLineChars="200" w:firstLine="480"/>
        <w:rPr>
          <w:rFonts w:ascii="仿宋_GB2312" w:eastAsia="仿宋_GB2312" w:hAnsi="宋体"/>
          <w:bCs/>
          <w:sz w:val="24"/>
          <w:szCs w:val="24"/>
        </w:rPr>
      </w:pPr>
      <w:r w:rsidRPr="00E47862">
        <w:rPr>
          <w:rFonts w:ascii="仿宋_GB2312" w:eastAsia="仿宋_GB2312" w:hAnsi="宋体" w:hint="eastAsia"/>
          <w:bCs/>
          <w:sz w:val="24"/>
          <w:szCs w:val="24"/>
        </w:rPr>
        <w:t>如你（单位）不服本决定，可以在收到本决定书之日起60日内向</w:t>
      </w:r>
      <w:r w:rsidR="0025147A">
        <w:rPr>
          <w:rFonts w:ascii="仿宋_GB2312" w:eastAsia="仿宋_GB2312" w:hAnsi="宋体" w:cs="黑体" w:hint="eastAsia"/>
          <w:kern w:val="0"/>
          <w:sz w:val="24"/>
          <w:u w:val="single"/>
        </w:rPr>
        <w:t xml:space="preserve">      </w:t>
      </w:r>
      <w:r w:rsidR="0025147A">
        <w:rPr>
          <w:rFonts w:ascii="仿宋_GB2312" w:eastAsia="仿宋_GB2312" w:hAnsi="宋体" w:cs="黑体"/>
          <w:kern w:val="0"/>
          <w:sz w:val="24"/>
          <w:u w:val="single"/>
        </w:rPr>
        <w:t xml:space="preserve">   </w:t>
      </w:r>
      <w:r w:rsidRPr="00E47862">
        <w:rPr>
          <w:rFonts w:ascii="仿宋_GB2312" w:eastAsia="仿宋_GB2312" w:hAnsi="宋体" w:hint="eastAsia"/>
          <w:bCs/>
          <w:sz w:val="24"/>
          <w:szCs w:val="24"/>
        </w:rPr>
        <w:t>医疗保障局或</w:t>
      </w:r>
      <w:r w:rsidRPr="00E47862">
        <w:rPr>
          <w:rFonts w:ascii="仿宋_GB2312" w:eastAsia="仿宋_GB2312" w:hAnsi="宋体" w:hint="eastAsia"/>
          <w:bCs/>
          <w:sz w:val="24"/>
          <w:szCs w:val="24"/>
          <w:u w:val="single"/>
        </w:rPr>
        <w:t xml:space="preserve">             </w:t>
      </w:r>
      <w:r w:rsidRPr="00E47862">
        <w:rPr>
          <w:rFonts w:ascii="仿宋_GB2312" w:eastAsia="仿宋_GB2312" w:hAnsi="宋体" w:hint="eastAsia"/>
          <w:bCs/>
          <w:sz w:val="24"/>
          <w:szCs w:val="24"/>
        </w:rPr>
        <w:t>人民政府申请行政复议；也可以在收到本决定书之日起6个月内直接向</w:t>
      </w:r>
      <w:r w:rsidRPr="00E47862">
        <w:rPr>
          <w:rFonts w:ascii="仿宋_GB2312" w:eastAsia="仿宋_GB2312" w:hAnsi="宋体" w:hint="eastAsia"/>
          <w:bCs/>
          <w:sz w:val="24"/>
          <w:szCs w:val="24"/>
          <w:u w:val="single"/>
        </w:rPr>
        <w:t xml:space="preserve">               </w:t>
      </w:r>
      <w:r w:rsidRPr="00E47862">
        <w:rPr>
          <w:rFonts w:ascii="仿宋_GB2312" w:eastAsia="仿宋_GB2312" w:hAnsi="宋体" w:hint="eastAsia"/>
          <w:bCs/>
          <w:sz w:val="24"/>
          <w:szCs w:val="24"/>
        </w:rPr>
        <w:t>人民法院提起行政诉讼。</w:t>
      </w:r>
    </w:p>
    <w:bookmarkEnd w:id="200"/>
    <w:p w14:paraId="2BEF64C1" w14:textId="77777777" w:rsidR="00E5586F" w:rsidRPr="00E47862" w:rsidRDefault="00E5586F" w:rsidP="00E5586F">
      <w:pPr>
        <w:adjustRightInd w:val="0"/>
        <w:snapToGrid w:val="0"/>
        <w:spacing w:line="360" w:lineRule="auto"/>
        <w:ind w:firstLineChars="200" w:firstLine="480"/>
        <w:jc w:val="left"/>
        <w:rPr>
          <w:rFonts w:ascii="仿宋_GB2312" w:eastAsia="仿宋_GB2312" w:hAnsi="宋体" w:cs="黑体"/>
          <w:kern w:val="0"/>
          <w:sz w:val="24"/>
          <w:szCs w:val="24"/>
        </w:rPr>
      </w:pPr>
      <w:r w:rsidRPr="00E47862">
        <w:rPr>
          <w:rFonts w:ascii="仿宋_GB2312" w:eastAsia="仿宋_GB2312" w:hAnsi="宋体" w:cs="黑体" w:hint="eastAsia"/>
          <w:kern w:val="0"/>
          <w:sz w:val="24"/>
          <w:szCs w:val="24"/>
        </w:rPr>
        <w:t>附件：先行登记保存证物处理清单</w:t>
      </w:r>
    </w:p>
    <w:p w14:paraId="01AAF6BE" w14:textId="798B1A0D" w:rsidR="00E5586F" w:rsidRPr="00E47862" w:rsidRDefault="00E5586F" w:rsidP="00E5586F">
      <w:pPr>
        <w:adjustRightInd w:val="0"/>
        <w:snapToGrid w:val="0"/>
        <w:spacing w:line="360" w:lineRule="auto"/>
        <w:ind w:firstLineChars="200" w:firstLine="480"/>
        <w:jc w:val="left"/>
        <w:rPr>
          <w:rFonts w:ascii="仿宋_GB2312" w:eastAsia="仿宋_GB2312" w:hAnsi="宋体" w:cs="黑体"/>
          <w:kern w:val="0"/>
          <w:sz w:val="24"/>
          <w:szCs w:val="24"/>
        </w:rPr>
      </w:pPr>
      <w:r w:rsidRPr="00E47862">
        <w:rPr>
          <w:rFonts w:ascii="仿宋_GB2312" w:eastAsia="仿宋_GB2312" w:hAnsi="宋体" w:cs="黑体" w:hint="eastAsia"/>
          <w:kern w:val="0"/>
          <w:sz w:val="24"/>
          <w:szCs w:val="24"/>
        </w:rPr>
        <w:t>处理时间：</w:t>
      </w:r>
      <w:r w:rsidR="0025147A">
        <w:rPr>
          <w:rFonts w:ascii="仿宋_GB2312" w:eastAsia="仿宋_GB2312" w:hAnsi="宋体" w:cs="黑体" w:hint="eastAsia"/>
          <w:kern w:val="0"/>
          <w:sz w:val="24"/>
          <w:u w:val="single"/>
        </w:rPr>
        <w:t xml:space="preserve">      </w:t>
      </w:r>
      <w:r w:rsidR="0025147A">
        <w:rPr>
          <w:rFonts w:ascii="仿宋_GB2312" w:eastAsia="仿宋_GB2312" w:hAnsi="宋体" w:cs="黑体" w:hint="eastAsia"/>
          <w:kern w:val="0"/>
          <w:sz w:val="24"/>
        </w:rPr>
        <w:t>年</w:t>
      </w:r>
      <w:r w:rsidR="0025147A">
        <w:rPr>
          <w:rFonts w:ascii="仿宋_GB2312" w:eastAsia="仿宋_GB2312" w:hAnsi="宋体" w:cs="黑体" w:hint="eastAsia"/>
          <w:bCs/>
          <w:kern w:val="0"/>
          <w:sz w:val="24"/>
          <w:szCs w:val="24"/>
          <w:u w:val="single"/>
        </w:rPr>
        <w:t xml:space="preserve">   </w:t>
      </w:r>
      <w:r w:rsidR="0025147A">
        <w:rPr>
          <w:rFonts w:ascii="仿宋_GB2312" w:eastAsia="仿宋_GB2312" w:hAnsi="宋体" w:cs="黑体" w:hint="eastAsia"/>
          <w:kern w:val="0"/>
          <w:sz w:val="24"/>
        </w:rPr>
        <w:t>月</w:t>
      </w:r>
      <w:r w:rsidR="0025147A">
        <w:rPr>
          <w:rFonts w:ascii="仿宋_GB2312" w:eastAsia="仿宋_GB2312" w:hAnsi="宋体" w:cs="黑体" w:hint="eastAsia"/>
          <w:bCs/>
          <w:kern w:val="0"/>
          <w:sz w:val="24"/>
          <w:szCs w:val="24"/>
          <w:u w:val="single"/>
        </w:rPr>
        <w:t xml:space="preserve">   </w:t>
      </w:r>
      <w:r w:rsidR="0025147A">
        <w:rPr>
          <w:rFonts w:ascii="仿宋_GB2312" w:eastAsia="仿宋_GB2312" w:hAnsi="宋体" w:cs="黑体" w:hint="eastAsia"/>
          <w:kern w:val="0"/>
          <w:sz w:val="24"/>
        </w:rPr>
        <w:t>日</w:t>
      </w:r>
    </w:p>
    <w:p w14:paraId="16C88E06" w14:textId="5544B44C" w:rsidR="00E5586F" w:rsidRPr="00E47862" w:rsidRDefault="00E5586F" w:rsidP="00E5586F">
      <w:pPr>
        <w:adjustRightInd w:val="0"/>
        <w:snapToGrid w:val="0"/>
        <w:spacing w:line="360" w:lineRule="auto"/>
        <w:ind w:firstLineChars="200" w:firstLine="480"/>
        <w:jc w:val="left"/>
        <w:rPr>
          <w:rFonts w:ascii="仿宋_GB2312" w:eastAsia="仿宋_GB2312" w:hAnsi="宋体" w:cs="黑体"/>
          <w:kern w:val="0"/>
          <w:sz w:val="24"/>
          <w:szCs w:val="24"/>
        </w:rPr>
      </w:pPr>
      <w:r w:rsidRPr="00E47862">
        <w:rPr>
          <w:rFonts w:ascii="仿宋_GB2312" w:eastAsia="仿宋_GB2312" w:hAnsi="宋体" w:cs="黑体" w:hint="eastAsia"/>
          <w:kern w:val="0"/>
          <w:sz w:val="24"/>
          <w:szCs w:val="24"/>
        </w:rPr>
        <w:t>处理地点：</w:t>
      </w:r>
      <w:r w:rsidR="0025147A">
        <w:rPr>
          <w:rFonts w:ascii="仿宋_GB2312" w:eastAsia="仿宋_GB2312" w:hAnsi="宋体" w:hint="eastAsia"/>
          <w:kern w:val="0"/>
          <w:sz w:val="24"/>
          <w:szCs w:val="24"/>
          <w:u w:val="single"/>
        </w:rPr>
        <w:t xml:space="preserve">                      </w:t>
      </w:r>
      <w:r w:rsidR="0025147A">
        <w:rPr>
          <w:rFonts w:ascii="仿宋_GB2312" w:eastAsia="仿宋_GB2312" w:hAnsi="宋体"/>
          <w:kern w:val="0"/>
          <w:sz w:val="24"/>
          <w:szCs w:val="24"/>
          <w:u w:val="single"/>
        </w:rPr>
        <w:t xml:space="preserve">               </w:t>
      </w:r>
    </w:p>
    <w:p w14:paraId="5BF7533D" w14:textId="77777777" w:rsidR="00E5586F" w:rsidRPr="00E47862" w:rsidRDefault="00E5586F" w:rsidP="00E5586F">
      <w:pPr>
        <w:widowControl/>
        <w:adjustRightInd w:val="0"/>
        <w:snapToGrid w:val="0"/>
        <w:spacing w:line="360" w:lineRule="auto"/>
        <w:ind w:firstLineChars="200" w:firstLine="480"/>
        <w:jc w:val="right"/>
        <w:rPr>
          <w:rFonts w:ascii="仿宋_GB2312" w:eastAsia="仿宋_GB2312" w:hAnsi="宋体"/>
          <w:sz w:val="24"/>
          <w:szCs w:val="24"/>
        </w:rPr>
      </w:pPr>
    </w:p>
    <w:p w14:paraId="3A4121EE" w14:textId="77777777" w:rsidR="00E5586F" w:rsidRPr="00E47862" w:rsidRDefault="00E5586F" w:rsidP="00E5586F">
      <w:pPr>
        <w:widowControl/>
        <w:adjustRightInd w:val="0"/>
        <w:snapToGrid w:val="0"/>
        <w:spacing w:line="360" w:lineRule="auto"/>
        <w:ind w:firstLineChars="200" w:firstLine="480"/>
        <w:jc w:val="right"/>
        <w:rPr>
          <w:rFonts w:ascii="仿宋_GB2312" w:eastAsia="仿宋_GB2312" w:hAnsi="宋体"/>
          <w:sz w:val="24"/>
          <w:szCs w:val="24"/>
        </w:rPr>
      </w:pPr>
      <w:r w:rsidRPr="00E47862">
        <w:rPr>
          <w:rFonts w:ascii="仿宋_GB2312" w:eastAsia="仿宋_GB2312" w:hAnsi="宋体" w:hint="eastAsia"/>
          <w:sz w:val="24"/>
          <w:szCs w:val="24"/>
        </w:rPr>
        <w:t>×××医疗保障局</w:t>
      </w:r>
    </w:p>
    <w:p w14:paraId="6FBF67F9" w14:textId="77777777" w:rsidR="00E5586F" w:rsidRPr="00E47862" w:rsidRDefault="00E5586F" w:rsidP="00E5586F">
      <w:pPr>
        <w:widowControl/>
        <w:adjustRightInd w:val="0"/>
        <w:snapToGrid w:val="0"/>
        <w:spacing w:line="360" w:lineRule="auto"/>
        <w:ind w:firstLineChars="200" w:firstLine="480"/>
        <w:jc w:val="right"/>
        <w:rPr>
          <w:rFonts w:ascii="仿宋_GB2312" w:eastAsia="仿宋_GB2312" w:hAnsi="宋体"/>
          <w:sz w:val="24"/>
          <w:szCs w:val="24"/>
        </w:rPr>
      </w:pPr>
      <w:r w:rsidRPr="00E47862">
        <w:rPr>
          <w:rFonts w:ascii="仿宋_GB2312" w:eastAsia="仿宋_GB2312" w:hAnsi="宋体" w:hint="eastAsia"/>
          <w:sz w:val="24"/>
          <w:szCs w:val="24"/>
        </w:rPr>
        <w:t>（公章）</w:t>
      </w:r>
    </w:p>
    <w:p w14:paraId="1D04A45C" w14:textId="77777777" w:rsidR="00E5586F" w:rsidRPr="00E47862" w:rsidRDefault="00E5586F" w:rsidP="00E5586F">
      <w:pPr>
        <w:widowControl/>
        <w:adjustRightInd w:val="0"/>
        <w:snapToGrid w:val="0"/>
        <w:spacing w:line="360" w:lineRule="auto"/>
        <w:ind w:firstLineChars="600" w:firstLine="1440"/>
        <w:jc w:val="right"/>
        <w:rPr>
          <w:rFonts w:ascii="仿宋_GB2312" w:eastAsia="仿宋_GB2312" w:hAnsi="宋体"/>
          <w:sz w:val="24"/>
          <w:szCs w:val="24"/>
        </w:rPr>
      </w:pPr>
      <w:r w:rsidRPr="00E47862">
        <w:rPr>
          <w:rFonts w:ascii="仿宋_GB2312" w:eastAsia="仿宋_GB2312" w:hAnsi="宋体" w:hint="eastAsia"/>
          <w:sz w:val="24"/>
          <w:szCs w:val="24"/>
        </w:rPr>
        <w:t>年  月  日</w:t>
      </w:r>
    </w:p>
    <w:p w14:paraId="56221C49" w14:textId="77777777" w:rsidR="00E5586F" w:rsidRPr="00E47862" w:rsidRDefault="00E5586F" w:rsidP="0025147A">
      <w:pPr>
        <w:adjustRightInd w:val="0"/>
        <w:snapToGrid w:val="0"/>
        <w:spacing w:line="360" w:lineRule="auto"/>
        <w:ind w:firstLineChars="200" w:firstLine="480"/>
        <w:jc w:val="left"/>
        <w:rPr>
          <w:rFonts w:ascii="仿宋_GB2312" w:eastAsia="仿宋_GB2312" w:hAnsi="宋体" w:cs="黑体"/>
          <w:kern w:val="0"/>
          <w:sz w:val="24"/>
          <w:szCs w:val="24"/>
        </w:rPr>
      </w:pPr>
      <w:r w:rsidRPr="00E47862">
        <w:rPr>
          <w:rFonts w:ascii="仿宋_GB2312" w:eastAsia="仿宋_GB2312" w:hAnsi="宋体" w:cs="黑体" w:hint="eastAsia"/>
          <w:kern w:val="0"/>
          <w:sz w:val="24"/>
          <w:szCs w:val="24"/>
        </w:rPr>
        <w:t>（本文书一式三份。一份交当事人，一份随卷归档，一份本机关留存。）</w:t>
      </w:r>
    </w:p>
    <w:p w14:paraId="75A40591" w14:textId="77777777" w:rsidR="00E5586F" w:rsidRPr="00E47862" w:rsidRDefault="00E5586F" w:rsidP="00E5586F">
      <w:pPr>
        <w:adjustRightInd w:val="0"/>
        <w:snapToGrid w:val="0"/>
        <w:spacing w:line="360" w:lineRule="auto"/>
        <w:ind w:firstLineChars="200" w:firstLine="480"/>
        <w:jc w:val="left"/>
        <w:rPr>
          <w:rFonts w:ascii="仿宋_GB2312" w:eastAsia="仿宋_GB2312" w:hAnsi="宋体" w:cs="黑体"/>
          <w:kern w:val="0"/>
          <w:sz w:val="24"/>
          <w:szCs w:val="24"/>
        </w:rPr>
      </w:pPr>
    </w:p>
    <w:p w14:paraId="30767ED8" w14:textId="77777777" w:rsidR="00E5586F" w:rsidRPr="00E47862" w:rsidRDefault="00E5586F" w:rsidP="00E5586F">
      <w:pPr>
        <w:adjustRightInd w:val="0"/>
        <w:snapToGrid w:val="0"/>
        <w:spacing w:line="360" w:lineRule="auto"/>
        <w:jc w:val="center"/>
        <w:rPr>
          <w:rFonts w:ascii="仿宋_GB2312" w:eastAsia="仿宋_GB2312" w:hAnsi="宋体"/>
          <w:sz w:val="30"/>
          <w:szCs w:val="30"/>
        </w:rPr>
      </w:pPr>
      <w:bookmarkStart w:id="202" w:name="_Hlk29260065"/>
      <w:bookmarkStart w:id="203" w:name="_Hlk29218365"/>
      <w:r w:rsidRPr="00E47862">
        <w:rPr>
          <w:rFonts w:ascii="仿宋_GB2312" w:eastAsia="仿宋_GB2312" w:hAnsi="宋体" w:hint="eastAsia"/>
          <w:sz w:val="30"/>
          <w:szCs w:val="30"/>
        </w:rPr>
        <w:t>填写说明</w:t>
      </w:r>
    </w:p>
    <w:bookmarkEnd w:id="202"/>
    <w:p w14:paraId="4CECDEFD" w14:textId="77777777" w:rsidR="00E5586F" w:rsidRPr="00E47862" w:rsidRDefault="00E5586F" w:rsidP="00E5586F">
      <w:pPr>
        <w:adjustRightInd w:val="0"/>
        <w:snapToGrid w:val="0"/>
        <w:spacing w:line="360" w:lineRule="auto"/>
        <w:ind w:firstLineChars="200" w:firstLine="482"/>
        <w:rPr>
          <w:rFonts w:ascii="仿宋_GB2312" w:eastAsia="仿宋_GB2312" w:hAnsi="宋体" w:cs="黑体"/>
          <w:b/>
          <w:bCs/>
          <w:kern w:val="0"/>
          <w:sz w:val="24"/>
          <w:szCs w:val="24"/>
        </w:rPr>
      </w:pPr>
      <w:r w:rsidRPr="00E47862">
        <w:rPr>
          <w:rFonts w:ascii="仿宋_GB2312" w:eastAsia="仿宋_GB2312" w:hAnsi="宋体" w:cs="黑体" w:hint="eastAsia"/>
          <w:b/>
          <w:bCs/>
          <w:kern w:val="0"/>
          <w:sz w:val="24"/>
          <w:szCs w:val="24"/>
        </w:rPr>
        <w:t>一、适用范围</w:t>
      </w:r>
    </w:p>
    <w:p w14:paraId="3633646E" w14:textId="77777777" w:rsidR="00E5586F" w:rsidRPr="00E47862" w:rsidRDefault="00E5586F" w:rsidP="00E5586F">
      <w:pPr>
        <w:adjustRightInd w:val="0"/>
        <w:snapToGrid w:val="0"/>
        <w:spacing w:line="360" w:lineRule="auto"/>
        <w:ind w:firstLineChars="200" w:firstLine="480"/>
        <w:rPr>
          <w:rFonts w:ascii="仿宋_GB2312" w:eastAsia="仿宋_GB2312" w:hAnsi="宋体" w:cs="黑体"/>
          <w:kern w:val="0"/>
          <w:sz w:val="24"/>
          <w:szCs w:val="24"/>
        </w:rPr>
      </w:pPr>
      <w:r w:rsidRPr="00E47862">
        <w:rPr>
          <w:rFonts w:ascii="仿宋_GB2312" w:eastAsia="仿宋_GB2312" w:hAnsi="宋体" w:cs="黑体" w:hint="eastAsia"/>
          <w:kern w:val="0"/>
          <w:sz w:val="24"/>
          <w:szCs w:val="24"/>
        </w:rPr>
        <w:t>（一）医疗保障部门外部文书，送达当事人。</w:t>
      </w:r>
    </w:p>
    <w:bookmarkEnd w:id="203"/>
    <w:p w14:paraId="6CA0A59A" w14:textId="77777777" w:rsidR="00E5586F" w:rsidRPr="00E47862" w:rsidRDefault="00E5586F" w:rsidP="00E5586F">
      <w:pPr>
        <w:adjustRightInd w:val="0"/>
        <w:snapToGrid w:val="0"/>
        <w:spacing w:line="360" w:lineRule="auto"/>
        <w:ind w:firstLineChars="200" w:firstLine="480"/>
        <w:rPr>
          <w:rFonts w:ascii="仿宋_GB2312" w:eastAsia="仿宋_GB2312" w:hAnsi="宋体" w:cs="黑体"/>
          <w:kern w:val="0"/>
          <w:sz w:val="24"/>
          <w:szCs w:val="24"/>
        </w:rPr>
      </w:pPr>
      <w:r w:rsidRPr="00E47862">
        <w:rPr>
          <w:rFonts w:ascii="仿宋_GB2312" w:eastAsia="仿宋_GB2312" w:hAnsi="宋体" w:cs="黑体" w:hint="eastAsia"/>
          <w:kern w:val="0"/>
          <w:sz w:val="24"/>
          <w:szCs w:val="24"/>
        </w:rPr>
        <w:t>（二）用于行政处罚案件调查取证过程中，适用于对先行登记保存的证物作出处理决定。</w:t>
      </w:r>
    </w:p>
    <w:p w14:paraId="69FDF662" w14:textId="77777777" w:rsidR="00E5586F" w:rsidRPr="00E47862" w:rsidRDefault="00E5586F" w:rsidP="00E5586F">
      <w:pPr>
        <w:adjustRightInd w:val="0"/>
        <w:snapToGrid w:val="0"/>
        <w:spacing w:line="360" w:lineRule="auto"/>
        <w:ind w:firstLineChars="200" w:firstLine="482"/>
        <w:rPr>
          <w:rFonts w:ascii="仿宋_GB2312" w:eastAsia="仿宋_GB2312" w:hAnsi="宋体" w:cs="黑体"/>
          <w:b/>
          <w:bCs/>
          <w:kern w:val="0"/>
          <w:sz w:val="24"/>
          <w:szCs w:val="24"/>
        </w:rPr>
      </w:pPr>
      <w:r w:rsidRPr="00E47862">
        <w:rPr>
          <w:rFonts w:ascii="仿宋_GB2312" w:eastAsia="仿宋_GB2312" w:hAnsi="宋体" w:cs="黑体" w:hint="eastAsia"/>
          <w:b/>
          <w:bCs/>
          <w:kern w:val="0"/>
          <w:sz w:val="24"/>
          <w:szCs w:val="24"/>
        </w:rPr>
        <w:t>二、文书内容</w:t>
      </w:r>
    </w:p>
    <w:p w14:paraId="4EE20E1A" w14:textId="77777777" w:rsidR="00E5586F" w:rsidRPr="00E47862" w:rsidRDefault="00E5586F" w:rsidP="00E5586F">
      <w:pPr>
        <w:adjustRightInd w:val="0"/>
        <w:snapToGrid w:val="0"/>
        <w:spacing w:line="360" w:lineRule="auto"/>
        <w:ind w:firstLineChars="200" w:firstLine="480"/>
        <w:rPr>
          <w:rFonts w:ascii="仿宋_GB2312" w:eastAsia="仿宋_GB2312" w:hAnsi="宋体" w:cs="黑体"/>
          <w:kern w:val="0"/>
          <w:sz w:val="24"/>
          <w:szCs w:val="24"/>
        </w:rPr>
      </w:pPr>
      <w:bookmarkStart w:id="204" w:name="_Hlk29218478"/>
      <w:r w:rsidRPr="00E47862">
        <w:rPr>
          <w:rFonts w:ascii="仿宋_GB2312" w:eastAsia="仿宋_GB2312" w:hAnsi="宋体" w:cs="黑体" w:hint="eastAsia"/>
          <w:kern w:val="0"/>
          <w:sz w:val="24"/>
          <w:szCs w:val="24"/>
        </w:rPr>
        <w:t>（一）有医疗保障部门名称、文书名称和文号。</w:t>
      </w:r>
    </w:p>
    <w:p w14:paraId="5143E8FD" w14:textId="77777777" w:rsidR="00E5586F" w:rsidRPr="00E47862" w:rsidRDefault="00E5586F" w:rsidP="00E5586F">
      <w:pPr>
        <w:adjustRightInd w:val="0"/>
        <w:snapToGrid w:val="0"/>
        <w:spacing w:line="360" w:lineRule="auto"/>
        <w:ind w:firstLineChars="200" w:firstLine="480"/>
        <w:rPr>
          <w:rFonts w:ascii="仿宋_GB2312" w:eastAsia="仿宋_GB2312" w:hAnsi="宋体" w:cs="黑体"/>
          <w:kern w:val="0"/>
          <w:sz w:val="24"/>
          <w:szCs w:val="24"/>
        </w:rPr>
      </w:pPr>
      <w:r w:rsidRPr="00E47862">
        <w:rPr>
          <w:rFonts w:ascii="仿宋_GB2312" w:eastAsia="仿宋_GB2312" w:hAnsi="宋体" w:cs="黑体" w:hint="eastAsia"/>
          <w:kern w:val="0"/>
          <w:sz w:val="24"/>
          <w:szCs w:val="24"/>
        </w:rPr>
        <w:t>（二）有当事人姓名或名称（单位）、住址或住所（单位）、身份证号码或统一社会信用代码（单位），当事人为单位的，还需注明其法定代表人（负责人）姓名。</w:t>
      </w:r>
    </w:p>
    <w:bookmarkEnd w:id="204"/>
    <w:p w14:paraId="354E212E" w14:textId="77777777" w:rsidR="00E5586F" w:rsidRPr="00E47862" w:rsidRDefault="00E5586F" w:rsidP="00E5586F">
      <w:pPr>
        <w:adjustRightInd w:val="0"/>
        <w:snapToGrid w:val="0"/>
        <w:spacing w:line="360" w:lineRule="auto"/>
        <w:ind w:firstLineChars="200" w:firstLine="480"/>
        <w:rPr>
          <w:rFonts w:ascii="仿宋_GB2312" w:eastAsia="仿宋_GB2312" w:hAnsi="宋体" w:cs="黑体"/>
          <w:kern w:val="0"/>
          <w:sz w:val="24"/>
          <w:szCs w:val="24"/>
        </w:rPr>
      </w:pPr>
      <w:r w:rsidRPr="00E47862">
        <w:rPr>
          <w:rFonts w:ascii="仿宋_GB2312" w:eastAsia="仿宋_GB2312" w:hAnsi="宋体" w:cs="黑体" w:hint="eastAsia"/>
          <w:kern w:val="0"/>
          <w:sz w:val="24"/>
          <w:szCs w:val="24"/>
        </w:rPr>
        <w:t>（三）</w:t>
      </w:r>
      <w:bookmarkStart w:id="205" w:name="_Hlk29219070"/>
      <w:r w:rsidRPr="00E47862">
        <w:rPr>
          <w:rFonts w:ascii="仿宋_GB2312" w:eastAsia="仿宋_GB2312" w:hAnsi="宋体" w:cs="黑体" w:hint="eastAsia"/>
          <w:kern w:val="0"/>
          <w:sz w:val="24"/>
          <w:szCs w:val="24"/>
        </w:rPr>
        <w:t>有制发《先行登记保存决定书》情况的记载，应包括制发时间、文号、登记保存证物类别（性质）及存放地。</w:t>
      </w:r>
    </w:p>
    <w:p w14:paraId="115BB170" w14:textId="77777777" w:rsidR="00E5586F" w:rsidRPr="00E47862" w:rsidRDefault="00E5586F" w:rsidP="00E5586F">
      <w:pPr>
        <w:adjustRightInd w:val="0"/>
        <w:snapToGrid w:val="0"/>
        <w:spacing w:line="360" w:lineRule="auto"/>
        <w:ind w:firstLineChars="200" w:firstLine="480"/>
        <w:rPr>
          <w:rFonts w:ascii="仿宋_GB2312" w:eastAsia="仿宋_GB2312" w:hAnsi="宋体" w:cs="黑体"/>
          <w:kern w:val="0"/>
          <w:sz w:val="24"/>
          <w:szCs w:val="24"/>
        </w:rPr>
      </w:pPr>
      <w:r w:rsidRPr="00E47862">
        <w:rPr>
          <w:rFonts w:ascii="仿宋_GB2312" w:eastAsia="仿宋_GB2312" w:hAnsi="宋体" w:cs="黑体" w:hint="eastAsia"/>
          <w:kern w:val="0"/>
          <w:sz w:val="24"/>
          <w:szCs w:val="24"/>
        </w:rPr>
        <w:t>（四）有作出先行登记保存证据处理决定的原因，如“已调查取证完毕”等。</w:t>
      </w:r>
    </w:p>
    <w:p w14:paraId="05B2D35B" w14:textId="77777777" w:rsidR="00E5586F" w:rsidRPr="00E47862" w:rsidRDefault="00E5586F" w:rsidP="00E5586F">
      <w:pPr>
        <w:adjustRightInd w:val="0"/>
        <w:snapToGrid w:val="0"/>
        <w:spacing w:line="360" w:lineRule="auto"/>
        <w:ind w:firstLineChars="200" w:firstLine="480"/>
        <w:rPr>
          <w:rFonts w:ascii="仿宋_GB2312" w:eastAsia="仿宋_GB2312" w:hAnsi="宋体" w:cs="黑体"/>
          <w:kern w:val="0"/>
          <w:sz w:val="24"/>
          <w:szCs w:val="24"/>
        </w:rPr>
      </w:pPr>
      <w:r w:rsidRPr="00E47862">
        <w:rPr>
          <w:rFonts w:ascii="仿宋_GB2312" w:eastAsia="仿宋_GB2312" w:hAnsi="宋体" w:cs="黑体" w:hint="eastAsia"/>
          <w:kern w:val="0"/>
          <w:sz w:val="24"/>
          <w:szCs w:val="24"/>
        </w:rPr>
        <w:t>（五）有法律依据。</w:t>
      </w:r>
    </w:p>
    <w:p w14:paraId="38631058" w14:textId="4EA8C1E5" w:rsidR="00E5586F" w:rsidRPr="00E47862" w:rsidRDefault="00E5586F" w:rsidP="00E5586F">
      <w:pPr>
        <w:adjustRightInd w:val="0"/>
        <w:snapToGrid w:val="0"/>
        <w:spacing w:line="360" w:lineRule="auto"/>
        <w:ind w:firstLineChars="200" w:firstLine="480"/>
        <w:rPr>
          <w:rFonts w:ascii="仿宋_GB2312" w:eastAsia="仿宋_GB2312" w:hAnsi="宋体" w:cs="黑体"/>
          <w:kern w:val="0"/>
          <w:sz w:val="24"/>
          <w:szCs w:val="24"/>
        </w:rPr>
      </w:pPr>
      <w:r w:rsidRPr="00E47862">
        <w:rPr>
          <w:rFonts w:ascii="仿宋_GB2312" w:eastAsia="仿宋_GB2312" w:hAnsi="宋体" w:cs="黑体" w:hint="eastAsia"/>
          <w:kern w:val="0"/>
          <w:sz w:val="24"/>
          <w:szCs w:val="24"/>
        </w:rPr>
        <w:t>（六）有具体的处理方式。从解除先行登记保存、查封、扣押、移送至其他机关或其他方式中勾选，勾选其他的，应填写具体采用的处理方式。如同时有多种处理方式的可多选。</w:t>
      </w:r>
    </w:p>
    <w:bookmarkEnd w:id="205"/>
    <w:p w14:paraId="4B76C1FB" w14:textId="77777777" w:rsidR="00E5586F" w:rsidRPr="00E47862" w:rsidRDefault="00E5586F" w:rsidP="00E5586F">
      <w:pPr>
        <w:adjustRightInd w:val="0"/>
        <w:snapToGrid w:val="0"/>
        <w:spacing w:line="360" w:lineRule="auto"/>
        <w:ind w:firstLineChars="200" w:firstLine="480"/>
        <w:rPr>
          <w:rFonts w:ascii="仿宋_GB2312" w:eastAsia="仿宋_GB2312" w:hAnsi="宋体" w:cs="黑体"/>
          <w:kern w:val="0"/>
          <w:sz w:val="24"/>
          <w:szCs w:val="24"/>
        </w:rPr>
      </w:pPr>
      <w:r w:rsidRPr="00E47862">
        <w:rPr>
          <w:rFonts w:ascii="仿宋_GB2312" w:eastAsia="仿宋_GB2312" w:hAnsi="宋体" w:cs="黑体" w:hint="eastAsia"/>
          <w:kern w:val="0"/>
          <w:sz w:val="24"/>
          <w:szCs w:val="24"/>
        </w:rPr>
        <w:t>（七）有医疗保障部门公章和作出先行登记保存证物处理决定的时间。</w:t>
      </w:r>
    </w:p>
    <w:p w14:paraId="25FC9500" w14:textId="77777777" w:rsidR="00E5586F" w:rsidRPr="00E47862" w:rsidRDefault="00E5586F" w:rsidP="00E5586F">
      <w:pPr>
        <w:adjustRightInd w:val="0"/>
        <w:snapToGrid w:val="0"/>
        <w:spacing w:line="360" w:lineRule="auto"/>
        <w:ind w:firstLineChars="200" w:firstLine="480"/>
        <w:rPr>
          <w:rFonts w:ascii="仿宋_GB2312" w:eastAsia="仿宋_GB2312" w:hAnsi="宋体" w:cs="黑体"/>
          <w:kern w:val="0"/>
          <w:sz w:val="24"/>
          <w:szCs w:val="24"/>
        </w:rPr>
      </w:pPr>
      <w:r w:rsidRPr="00E47862">
        <w:rPr>
          <w:rFonts w:ascii="仿宋_GB2312" w:eastAsia="仿宋_GB2312" w:hAnsi="宋体" w:cs="黑体" w:hint="eastAsia"/>
          <w:kern w:val="0"/>
          <w:sz w:val="24"/>
          <w:szCs w:val="24"/>
        </w:rPr>
        <w:t>（八）附有《先行登记保存证物处理清单》。</w:t>
      </w:r>
    </w:p>
    <w:p w14:paraId="65ECDA2B" w14:textId="77777777" w:rsidR="00E5586F" w:rsidRPr="00E47862" w:rsidRDefault="00E5586F" w:rsidP="00E5586F">
      <w:pPr>
        <w:adjustRightInd w:val="0"/>
        <w:snapToGrid w:val="0"/>
        <w:spacing w:line="360" w:lineRule="auto"/>
        <w:ind w:firstLineChars="200" w:firstLine="480"/>
        <w:rPr>
          <w:rFonts w:ascii="仿宋_GB2312" w:eastAsia="仿宋_GB2312" w:hAnsi="宋体" w:cs="黑体"/>
          <w:kern w:val="0"/>
          <w:sz w:val="24"/>
          <w:szCs w:val="24"/>
        </w:rPr>
      </w:pPr>
      <w:r w:rsidRPr="00E47862">
        <w:rPr>
          <w:rFonts w:ascii="仿宋_GB2312" w:eastAsia="仿宋_GB2312" w:hAnsi="宋体" w:cs="黑体" w:hint="eastAsia"/>
          <w:kern w:val="0"/>
          <w:sz w:val="24"/>
          <w:szCs w:val="24"/>
        </w:rPr>
        <w:t>（九）对于解除先行登记保存、查封、扣押、依法予以没收的，应写明处理时间和处理地点。</w:t>
      </w:r>
    </w:p>
    <w:p w14:paraId="4A7A942A" w14:textId="77777777" w:rsidR="00E5586F" w:rsidRPr="00E47862" w:rsidRDefault="00E5586F" w:rsidP="00E5586F">
      <w:pPr>
        <w:adjustRightInd w:val="0"/>
        <w:snapToGrid w:val="0"/>
        <w:spacing w:line="360" w:lineRule="auto"/>
        <w:ind w:firstLineChars="200" w:firstLine="482"/>
        <w:rPr>
          <w:rFonts w:ascii="仿宋_GB2312" w:eastAsia="仿宋_GB2312" w:hAnsi="宋体" w:cs="黑体"/>
          <w:b/>
          <w:bCs/>
          <w:kern w:val="0"/>
          <w:sz w:val="24"/>
          <w:szCs w:val="24"/>
        </w:rPr>
      </w:pPr>
      <w:r w:rsidRPr="00E47862">
        <w:rPr>
          <w:rFonts w:ascii="仿宋_GB2312" w:eastAsia="仿宋_GB2312" w:hAnsi="宋体" w:cs="黑体" w:hint="eastAsia"/>
          <w:b/>
          <w:bCs/>
          <w:kern w:val="0"/>
          <w:sz w:val="24"/>
          <w:szCs w:val="24"/>
        </w:rPr>
        <w:t>三、注意事项</w:t>
      </w:r>
    </w:p>
    <w:p w14:paraId="5B92E25A" w14:textId="77777777" w:rsidR="00E5586F" w:rsidRPr="00E47862" w:rsidRDefault="00E5586F" w:rsidP="00E5586F">
      <w:pPr>
        <w:adjustRightInd w:val="0"/>
        <w:snapToGrid w:val="0"/>
        <w:spacing w:line="360" w:lineRule="auto"/>
        <w:ind w:firstLineChars="200" w:firstLine="480"/>
        <w:rPr>
          <w:rFonts w:ascii="仿宋_GB2312" w:eastAsia="仿宋_GB2312" w:hAnsi="宋体" w:cs="黑体"/>
          <w:kern w:val="0"/>
          <w:sz w:val="24"/>
          <w:szCs w:val="24"/>
        </w:rPr>
      </w:pPr>
      <w:r w:rsidRPr="00E47862">
        <w:rPr>
          <w:rFonts w:ascii="仿宋_GB2312" w:eastAsia="仿宋_GB2312" w:hAnsi="宋体" w:cs="黑体" w:hint="eastAsia"/>
          <w:kern w:val="0"/>
          <w:sz w:val="24"/>
          <w:szCs w:val="24"/>
        </w:rPr>
        <w:t>（一）采取先行登记保存证据措施的，应当根据《行政处罚法》第37条的规定在 7 个工作日内及时处理。超过 7 个工作日未作出处理决定的，先行登记保存措施自动解除。</w:t>
      </w:r>
    </w:p>
    <w:p w14:paraId="2D028165" w14:textId="40D2FDFF" w:rsidR="00E5586F" w:rsidRPr="00E47862" w:rsidRDefault="00E5586F" w:rsidP="00E5586F">
      <w:pPr>
        <w:adjustRightInd w:val="0"/>
        <w:snapToGrid w:val="0"/>
        <w:spacing w:line="360" w:lineRule="auto"/>
        <w:ind w:firstLineChars="200" w:firstLine="480"/>
        <w:rPr>
          <w:rFonts w:ascii="仿宋_GB2312" w:eastAsia="仿宋_GB2312" w:hAnsi="宋体" w:cs="黑体"/>
          <w:kern w:val="0"/>
          <w:sz w:val="24"/>
          <w:szCs w:val="24"/>
        </w:rPr>
      </w:pPr>
      <w:bookmarkStart w:id="206" w:name="_Hlk29219310"/>
      <w:r w:rsidRPr="00E47862">
        <w:rPr>
          <w:rFonts w:ascii="仿宋_GB2312" w:eastAsia="仿宋_GB2312" w:hAnsi="宋体" w:cs="黑体" w:hint="eastAsia"/>
          <w:kern w:val="0"/>
          <w:sz w:val="24"/>
          <w:szCs w:val="24"/>
        </w:rPr>
        <w:t>（二）应事先填写相应的《案件处理审批表》，并经</w:t>
      </w:r>
      <w:r w:rsidR="003C55AE" w:rsidRPr="00E47862">
        <w:rPr>
          <w:rFonts w:ascii="仿宋_GB2312" w:eastAsia="仿宋_GB2312" w:hAnsi="宋体" w:cs="黑体" w:hint="eastAsia"/>
          <w:kern w:val="0"/>
          <w:sz w:val="24"/>
          <w:szCs w:val="24"/>
        </w:rPr>
        <w:t>机关负责人</w:t>
      </w:r>
      <w:r w:rsidRPr="00E47862">
        <w:rPr>
          <w:rFonts w:ascii="仿宋_GB2312" w:eastAsia="仿宋_GB2312" w:hAnsi="宋体" w:cs="黑体" w:hint="eastAsia"/>
          <w:kern w:val="0"/>
          <w:sz w:val="24"/>
          <w:szCs w:val="24"/>
        </w:rPr>
        <w:t>批准，再制发《先行登记保存证物处理决定书》。</w:t>
      </w:r>
    </w:p>
    <w:p w14:paraId="542ACC58" w14:textId="77777777" w:rsidR="00E5586F" w:rsidRPr="00E47862" w:rsidRDefault="00E5586F" w:rsidP="00E5586F">
      <w:pPr>
        <w:adjustRightInd w:val="0"/>
        <w:snapToGrid w:val="0"/>
        <w:spacing w:line="360" w:lineRule="auto"/>
        <w:ind w:firstLineChars="200" w:firstLine="480"/>
        <w:rPr>
          <w:rFonts w:ascii="仿宋_GB2312" w:eastAsia="仿宋_GB2312" w:hAnsi="宋体" w:cs="黑体"/>
          <w:kern w:val="0"/>
          <w:sz w:val="24"/>
          <w:szCs w:val="24"/>
        </w:rPr>
      </w:pPr>
      <w:r w:rsidRPr="00E47862">
        <w:rPr>
          <w:rFonts w:ascii="仿宋_GB2312" w:eastAsia="仿宋_GB2312" w:hAnsi="宋体" w:cs="黑体" w:hint="eastAsia"/>
          <w:kern w:val="0"/>
          <w:sz w:val="24"/>
          <w:szCs w:val="24"/>
        </w:rPr>
        <w:t>（三）先行登记保存证物处理决定，应当由当初作出先行登记保存决定的医</w:t>
      </w:r>
      <w:r w:rsidRPr="00E47862">
        <w:rPr>
          <w:rFonts w:ascii="仿宋_GB2312" w:eastAsia="仿宋_GB2312" w:hAnsi="宋体" w:cs="黑体" w:hint="eastAsia"/>
          <w:kern w:val="0"/>
          <w:sz w:val="24"/>
          <w:szCs w:val="24"/>
        </w:rPr>
        <w:lastRenderedPageBreak/>
        <w:t>疗保障部门作出。</w:t>
      </w:r>
    </w:p>
    <w:p w14:paraId="08EE1ED8" w14:textId="77777777" w:rsidR="00E5586F" w:rsidRPr="00E47862" w:rsidRDefault="00E5586F" w:rsidP="00E5586F">
      <w:pPr>
        <w:adjustRightInd w:val="0"/>
        <w:snapToGrid w:val="0"/>
        <w:spacing w:line="360" w:lineRule="auto"/>
        <w:ind w:firstLineChars="200" w:firstLine="480"/>
        <w:rPr>
          <w:rFonts w:ascii="仿宋_GB2312" w:eastAsia="仿宋_GB2312" w:hAnsi="宋体" w:cs="黑体"/>
          <w:kern w:val="0"/>
          <w:sz w:val="24"/>
          <w:szCs w:val="24"/>
        </w:rPr>
      </w:pPr>
      <w:r w:rsidRPr="00E47862">
        <w:rPr>
          <w:rFonts w:ascii="仿宋_GB2312" w:eastAsia="仿宋_GB2312" w:hAnsi="宋体" w:cs="黑体" w:hint="eastAsia"/>
          <w:kern w:val="0"/>
          <w:sz w:val="24"/>
          <w:szCs w:val="24"/>
        </w:rPr>
        <w:t>（四）先行登记保存证物被移送的，应写明受移送机关的全称。</w:t>
      </w:r>
    </w:p>
    <w:bookmarkEnd w:id="206"/>
    <w:p w14:paraId="3221F3E6" w14:textId="77777777" w:rsidR="00E5586F" w:rsidRPr="00E47862" w:rsidRDefault="00E5586F" w:rsidP="00E5586F">
      <w:pPr>
        <w:adjustRightInd w:val="0"/>
        <w:snapToGrid w:val="0"/>
        <w:spacing w:line="360" w:lineRule="auto"/>
        <w:ind w:firstLineChars="200" w:firstLine="482"/>
        <w:rPr>
          <w:rFonts w:ascii="仿宋_GB2312" w:eastAsia="仿宋_GB2312" w:hAnsi="宋体" w:cs="黑体"/>
          <w:b/>
          <w:bCs/>
          <w:kern w:val="0"/>
          <w:sz w:val="24"/>
          <w:szCs w:val="24"/>
        </w:rPr>
      </w:pPr>
      <w:r w:rsidRPr="00E47862">
        <w:rPr>
          <w:rFonts w:ascii="仿宋_GB2312" w:eastAsia="仿宋_GB2312" w:hAnsi="宋体" w:cs="黑体" w:hint="eastAsia"/>
          <w:b/>
          <w:bCs/>
          <w:kern w:val="0"/>
          <w:sz w:val="24"/>
          <w:szCs w:val="24"/>
        </w:rPr>
        <w:t>四、参考文书</w:t>
      </w:r>
    </w:p>
    <w:p w14:paraId="5B969791" w14:textId="77777777" w:rsidR="00E5586F" w:rsidRPr="00E47862" w:rsidRDefault="00E5586F" w:rsidP="00E5586F">
      <w:pPr>
        <w:adjustRightInd w:val="0"/>
        <w:snapToGrid w:val="0"/>
        <w:spacing w:line="360" w:lineRule="auto"/>
        <w:ind w:firstLineChars="200" w:firstLine="480"/>
        <w:rPr>
          <w:rFonts w:ascii="仿宋_GB2312" w:eastAsia="仿宋_GB2312" w:hAnsi="宋体" w:cs="黑体"/>
          <w:kern w:val="0"/>
          <w:sz w:val="24"/>
          <w:szCs w:val="24"/>
        </w:rPr>
      </w:pPr>
      <w:r w:rsidRPr="00E47862">
        <w:rPr>
          <w:rFonts w:ascii="仿宋_GB2312" w:eastAsia="仿宋_GB2312" w:hAnsi="宋体" w:cs="黑体" w:hint="eastAsia"/>
          <w:kern w:val="0"/>
          <w:sz w:val="24"/>
          <w:szCs w:val="24"/>
        </w:rPr>
        <w:t>（一）环境行政执法文书填写说明</w:t>
      </w:r>
    </w:p>
    <w:p w14:paraId="3B418DC9" w14:textId="77777777" w:rsidR="00E5586F" w:rsidRPr="00E47862" w:rsidRDefault="00E5586F" w:rsidP="00E5586F">
      <w:pPr>
        <w:adjustRightInd w:val="0"/>
        <w:snapToGrid w:val="0"/>
        <w:spacing w:line="360" w:lineRule="auto"/>
        <w:ind w:firstLineChars="200" w:firstLine="480"/>
        <w:rPr>
          <w:rFonts w:ascii="仿宋_GB2312" w:eastAsia="仿宋_GB2312" w:hAnsi="宋体" w:cs="黑体"/>
          <w:kern w:val="0"/>
          <w:sz w:val="24"/>
          <w:szCs w:val="24"/>
        </w:rPr>
      </w:pPr>
      <w:r w:rsidRPr="00E47862">
        <w:rPr>
          <w:rFonts w:ascii="仿宋_GB2312" w:eastAsia="仿宋_GB2312" w:hAnsi="宋体" w:cs="黑体" w:hint="eastAsia"/>
          <w:kern w:val="0"/>
          <w:sz w:val="24"/>
          <w:szCs w:val="24"/>
        </w:rPr>
        <w:t>（二）福建省《医疗保障基金监管行政处罚执法文书（样张）》</w:t>
      </w:r>
    </w:p>
    <w:p w14:paraId="5CE93860" w14:textId="77777777" w:rsidR="00E5586F" w:rsidRPr="00E47862" w:rsidRDefault="00E5586F" w:rsidP="00E5586F">
      <w:pPr>
        <w:adjustRightInd w:val="0"/>
        <w:snapToGrid w:val="0"/>
        <w:spacing w:line="360" w:lineRule="auto"/>
        <w:ind w:firstLineChars="200" w:firstLine="480"/>
        <w:rPr>
          <w:rFonts w:ascii="仿宋_GB2312" w:eastAsia="仿宋_GB2312" w:hAnsi="宋体" w:cs="黑体"/>
          <w:kern w:val="0"/>
          <w:sz w:val="24"/>
          <w:szCs w:val="24"/>
        </w:rPr>
      </w:pPr>
      <w:r w:rsidRPr="00E47862">
        <w:rPr>
          <w:rFonts w:ascii="仿宋_GB2312" w:eastAsia="仿宋_GB2312" w:hAnsi="宋体" w:cs="黑体" w:hint="eastAsia"/>
          <w:kern w:val="0"/>
          <w:sz w:val="24"/>
          <w:szCs w:val="24"/>
        </w:rPr>
        <w:t>（三）浙江医保行政执法参考文书样式</w:t>
      </w:r>
    </w:p>
    <w:p w14:paraId="7A24AB57" w14:textId="5D864985" w:rsidR="00E5586F" w:rsidRPr="00E47862" w:rsidRDefault="00E5586F">
      <w:pPr>
        <w:widowControl/>
        <w:jc w:val="left"/>
        <w:rPr>
          <w:rFonts w:ascii="仿宋_GB2312" w:eastAsia="仿宋_GB2312" w:hAnsi="宋体" w:cs="黑体"/>
          <w:kern w:val="0"/>
          <w:sz w:val="24"/>
          <w:szCs w:val="24"/>
        </w:rPr>
      </w:pPr>
      <w:r w:rsidRPr="00E47862">
        <w:rPr>
          <w:rFonts w:ascii="仿宋_GB2312" w:eastAsia="仿宋_GB2312" w:hAnsi="宋体" w:cs="黑体" w:hint="eastAsia"/>
          <w:kern w:val="0"/>
          <w:sz w:val="24"/>
          <w:szCs w:val="24"/>
        </w:rPr>
        <w:br w:type="page"/>
      </w:r>
    </w:p>
    <w:p w14:paraId="1C0723AA" w14:textId="77777777" w:rsidR="00E5586F" w:rsidRPr="0025147A" w:rsidRDefault="00E5586F" w:rsidP="00E5586F">
      <w:pPr>
        <w:spacing w:line="360" w:lineRule="auto"/>
        <w:jc w:val="center"/>
        <w:rPr>
          <w:rFonts w:ascii="方正小标宋简体" w:eastAsia="方正小标宋简体" w:hAnsi="宋体"/>
          <w:sz w:val="30"/>
          <w:szCs w:val="30"/>
        </w:rPr>
      </w:pPr>
      <w:r w:rsidRPr="0025147A">
        <w:rPr>
          <w:rFonts w:ascii="方正小标宋简体" w:eastAsia="方正小标宋简体" w:hAnsi="宋体" w:hint="eastAsia"/>
          <w:sz w:val="30"/>
          <w:szCs w:val="30"/>
        </w:rPr>
        <w:lastRenderedPageBreak/>
        <w:t>×××医疗保障局</w:t>
      </w:r>
    </w:p>
    <w:p w14:paraId="58EFE7C1" w14:textId="03BF5879" w:rsidR="00E5586F" w:rsidRPr="0025147A" w:rsidRDefault="00510AED" w:rsidP="00E5586F">
      <w:pPr>
        <w:keepNext/>
        <w:keepLines/>
        <w:spacing w:before="260" w:after="260" w:line="416" w:lineRule="auto"/>
        <w:jc w:val="center"/>
        <w:outlineLvl w:val="2"/>
        <w:rPr>
          <w:rFonts w:ascii="方正小标宋简体" w:eastAsia="方正小标宋简体" w:hAnsi="宋体"/>
          <w:b/>
          <w:bCs/>
          <w:sz w:val="36"/>
          <w:szCs w:val="36"/>
        </w:rPr>
      </w:pPr>
      <w:bookmarkStart w:id="207" w:name="_Toc29270442"/>
      <w:bookmarkStart w:id="208" w:name="_Toc29478937"/>
      <w:bookmarkStart w:id="209" w:name="_Toc29650493"/>
      <w:bookmarkStart w:id="210" w:name="_Toc29650726"/>
      <w:bookmarkStart w:id="211" w:name="_Toc29650850"/>
      <w:bookmarkStart w:id="212" w:name="_Toc29716325"/>
      <w:bookmarkStart w:id="213" w:name="_Toc44489497"/>
      <w:r w:rsidRPr="0025147A">
        <w:rPr>
          <w:rFonts w:ascii="方正小标宋简体" w:eastAsia="方正小标宋简体" w:hAnsi="宋体" w:hint="eastAsia"/>
          <w:b/>
          <w:bCs/>
          <w:sz w:val="36"/>
          <w:szCs w:val="36"/>
        </w:rPr>
        <w:t>☆</w:t>
      </w:r>
      <w:r w:rsidR="00E5586F" w:rsidRPr="0025147A">
        <w:rPr>
          <w:rFonts w:ascii="方正小标宋简体" w:eastAsia="方正小标宋简体" w:hAnsi="宋体" w:hint="eastAsia"/>
          <w:b/>
          <w:bCs/>
          <w:sz w:val="36"/>
          <w:szCs w:val="36"/>
        </w:rPr>
        <w:t>先行登记保存证物</w:t>
      </w:r>
      <w:r w:rsidR="00A0169A" w:rsidRPr="0025147A">
        <w:rPr>
          <w:rFonts w:ascii="方正小标宋简体" w:eastAsia="方正小标宋简体" w:hAnsi="宋体" w:hint="eastAsia"/>
          <w:b/>
          <w:bCs/>
          <w:sz w:val="36"/>
          <w:szCs w:val="36"/>
        </w:rPr>
        <w:t>/</w:t>
      </w:r>
      <w:r w:rsidR="00E5586F" w:rsidRPr="0025147A">
        <w:rPr>
          <w:rFonts w:ascii="方正小标宋简体" w:eastAsia="方正小标宋简体" w:hAnsi="宋体" w:hint="eastAsia"/>
          <w:b/>
          <w:bCs/>
          <w:sz w:val="36"/>
          <w:szCs w:val="36"/>
        </w:rPr>
        <w:t>处理清单</w:t>
      </w:r>
      <w:bookmarkEnd w:id="207"/>
      <w:bookmarkEnd w:id="208"/>
      <w:bookmarkEnd w:id="209"/>
      <w:bookmarkEnd w:id="210"/>
      <w:bookmarkEnd w:id="211"/>
      <w:bookmarkEnd w:id="212"/>
      <w:bookmarkEnd w:id="213"/>
    </w:p>
    <w:p w14:paraId="069ABD65" w14:textId="4BD694FC" w:rsidR="00E5586F" w:rsidRPr="0025147A" w:rsidRDefault="00E5586F" w:rsidP="00E5586F">
      <w:pPr>
        <w:widowControl/>
        <w:adjustRightInd w:val="0"/>
        <w:snapToGrid w:val="0"/>
        <w:spacing w:line="360" w:lineRule="auto"/>
        <w:ind w:firstLineChars="200" w:firstLine="480"/>
        <w:rPr>
          <w:rFonts w:ascii="仿宋_GB2312" w:eastAsia="仿宋_GB2312" w:hAnsi="宋体"/>
          <w:sz w:val="24"/>
          <w:szCs w:val="24"/>
          <w:u w:val="single"/>
        </w:rPr>
      </w:pPr>
      <w:r w:rsidRPr="0025147A">
        <w:rPr>
          <w:rFonts w:ascii="仿宋_GB2312" w:eastAsia="仿宋_GB2312" w:hAnsi="宋体" w:hint="eastAsia"/>
          <w:sz w:val="24"/>
          <w:szCs w:val="24"/>
        </w:rPr>
        <w:t>当事人姓名或名称：</w:t>
      </w:r>
      <w:r w:rsidR="0025147A">
        <w:rPr>
          <w:rFonts w:ascii="仿宋_GB2312" w:eastAsia="仿宋_GB2312" w:hAnsi="宋体" w:hint="eastAsia"/>
          <w:kern w:val="0"/>
          <w:sz w:val="24"/>
          <w:szCs w:val="24"/>
          <w:u w:val="single"/>
        </w:rPr>
        <w:t xml:space="preserve">                                            </w:t>
      </w:r>
      <w:r w:rsidR="0025147A">
        <w:rPr>
          <w:rFonts w:ascii="仿宋_GB2312" w:eastAsia="仿宋_GB2312" w:hAnsi="宋体"/>
          <w:kern w:val="0"/>
          <w:sz w:val="24"/>
          <w:szCs w:val="24"/>
          <w:u w:val="single"/>
        </w:rPr>
        <w:t xml:space="preserve">  </w:t>
      </w:r>
    </w:p>
    <w:p w14:paraId="79607CD7" w14:textId="42C887A5" w:rsidR="00E5586F" w:rsidRPr="0025147A" w:rsidRDefault="00E5586F" w:rsidP="00E5586F">
      <w:pPr>
        <w:widowControl/>
        <w:adjustRightInd w:val="0"/>
        <w:snapToGrid w:val="0"/>
        <w:spacing w:line="360" w:lineRule="auto"/>
        <w:ind w:firstLineChars="200" w:firstLine="480"/>
        <w:jc w:val="left"/>
        <w:rPr>
          <w:rFonts w:ascii="仿宋_GB2312" w:eastAsia="仿宋_GB2312" w:hAnsi="宋体"/>
          <w:sz w:val="24"/>
          <w:szCs w:val="24"/>
        </w:rPr>
      </w:pPr>
      <w:r w:rsidRPr="0025147A">
        <w:rPr>
          <w:rFonts w:ascii="仿宋_GB2312" w:eastAsia="仿宋_GB2312" w:hAnsi="宋体" w:hint="eastAsia"/>
          <w:sz w:val="24"/>
          <w:szCs w:val="24"/>
        </w:rPr>
        <w:t>现场负责人姓名：</w:t>
      </w:r>
      <w:r w:rsidR="0025147A">
        <w:rPr>
          <w:rFonts w:ascii="仿宋_GB2312" w:eastAsia="仿宋_GB2312" w:hAnsi="宋体" w:cs="黑体" w:hint="eastAsia"/>
          <w:kern w:val="0"/>
          <w:sz w:val="24"/>
          <w:u w:val="single"/>
        </w:rPr>
        <w:t xml:space="preserve">      </w:t>
      </w:r>
      <w:r w:rsidR="0025147A">
        <w:rPr>
          <w:rFonts w:ascii="仿宋_GB2312" w:eastAsia="仿宋_GB2312" w:hAnsi="宋体" w:cs="黑体"/>
          <w:kern w:val="0"/>
          <w:sz w:val="24"/>
          <w:u w:val="single"/>
        </w:rPr>
        <w:t xml:space="preserve">          </w:t>
      </w:r>
      <w:r w:rsidRPr="0025147A">
        <w:rPr>
          <w:rFonts w:ascii="仿宋_GB2312" w:eastAsia="仿宋_GB2312" w:hAnsi="宋体" w:hint="eastAsia"/>
          <w:sz w:val="24"/>
          <w:szCs w:val="24"/>
        </w:rPr>
        <w:t>身份证号：</w:t>
      </w:r>
      <w:r w:rsidR="0025147A">
        <w:rPr>
          <w:rFonts w:ascii="仿宋_GB2312" w:eastAsia="仿宋_GB2312" w:hAnsi="宋体" w:hint="eastAsia"/>
          <w:kern w:val="0"/>
          <w:sz w:val="24"/>
          <w:szCs w:val="24"/>
          <w:u w:val="single"/>
        </w:rPr>
        <w:t xml:space="preserve">                      </w:t>
      </w:r>
    </w:p>
    <w:p w14:paraId="05A24A4E" w14:textId="018EF8C0" w:rsidR="00E5586F" w:rsidRPr="0025147A" w:rsidRDefault="00E5586F" w:rsidP="00E5586F">
      <w:pPr>
        <w:widowControl/>
        <w:adjustRightInd w:val="0"/>
        <w:snapToGrid w:val="0"/>
        <w:spacing w:line="360" w:lineRule="auto"/>
        <w:ind w:firstLineChars="200" w:firstLine="480"/>
        <w:jc w:val="left"/>
        <w:rPr>
          <w:rFonts w:ascii="仿宋_GB2312" w:eastAsia="仿宋_GB2312" w:hAnsi="宋体"/>
          <w:sz w:val="24"/>
          <w:szCs w:val="24"/>
          <w:u w:val="single"/>
        </w:rPr>
      </w:pPr>
      <w:r w:rsidRPr="0025147A">
        <w:rPr>
          <w:rFonts w:ascii="仿宋_GB2312" w:eastAsia="仿宋_GB2312" w:hAnsi="宋体" w:hint="eastAsia"/>
          <w:sz w:val="24"/>
          <w:szCs w:val="24"/>
        </w:rPr>
        <w:t>代理人姓名：</w:t>
      </w:r>
      <w:r w:rsidR="0025147A">
        <w:rPr>
          <w:rFonts w:ascii="仿宋_GB2312" w:eastAsia="仿宋_GB2312" w:hAnsi="宋体" w:cs="黑体" w:hint="eastAsia"/>
          <w:kern w:val="0"/>
          <w:sz w:val="24"/>
          <w:u w:val="single"/>
        </w:rPr>
        <w:t xml:space="preserve">      </w:t>
      </w:r>
      <w:r w:rsidR="0025147A">
        <w:rPr>
          <w:rFonts w:ascii="仿宋_GB2312" w:eastAsia="仿宋_GB2312" w:hAnsi="宋体" w:cs="黑体"/>
          <w:kern w:val="0"/>
          <w:sz w:val="24"/>
          <w:u w:val="single"/>
        </w:rPr>
        <w:t xml:space="preserve">            </w:t>
      </w:r>
      <w:r w:rsidRPr="0025147A">
        <w:rPr>
          <w:rFonts w:ascii="仿宋_GB2312" w:eastAsia="仿宋_GB2312" w:hAnsi="宋体" w:hint="eastAsia"/>
          <w:sz w:val="24"/>
          <w:szCs w:val="24"/>
          <w:u w:val="single"/>
        </w:rPr>
        <w:t xml:space="preserve">  </w:t>
      </w:r>
      <w:r w:rsidRPr="0025147A">
        <w:rPr>
          <w:rFonts w:ascii="仿宋_GB2312" w:eastAsia="仿宋_GB2312" w:hAnsi="宋体" w:hint="eastAsia"/>
          <w:sz w:val="24"/>
          <w:szCs w:val="24"/>
        </w:rPr>
        <w:t>身份证号：</w:t>
      </w:r>
      <w:r w:rsidR="0025147A">
        <w:rPr>
          <w:rFonts w:ascii="仿宋_GB2312" w:eastAsia="仿宋_GB2312" w:hAnsi="宋体" w:hint="eastAsia"/>
          <w:kern w:val="0"/>
          <w:sz w:val="24"/>
          <w:szCs w:val="24"/>
          <w:u w:val="single"/>
        </w:rPr>
        <w:t xml:space="preserve">                      </w:t>
      </w:r>
      <w:r w:rsidR="0025147A">
        <w:rPr>
          <w:rFonts w:ascii="仿宋_GB2312" w:eastAsia="仿宋_GB2312" w:hAnsi="宋体"/>
          <w:kern w:val="0"/>
          <w:sz w:val="24"/>
          <w:szCs w:val="24"/>
          <w:u w:val="single"/>
        </w:rPr>
        <w:t xml:space="preserve"> </w:t>
      </w:r>
    </w:p>
    <w:p w14:paraId="3E09521A" w14:textId="0030529C" w:rsidR="00E5586F" w:rsidRPr="0025147A" w:rsidRDefault="00E5586F" w:rsidP="00E5586F">
      <w:pPr>
        <w:widowControl/>
        <w:adjustRightInd w:val="0"/>
        <w:snapToGrid w:val="0"/>
        <w:spacing w:line="360" w:lineRule="auto"/>
        <w:ind w:firstLineChars="200" w:firstLine="480"/>
        <w:jc w:val="left"/>
        <w:rPr>
          <w:rFonts w:ascii="仿宋_GB2312" w:eastAsia="仿宋_GB2312" w:hAnsi="宋体"/>
          <w:sz w:val="24"/>
          <w:szCs w:val="24"/>
        </w:rPr>
      </w:pPr>
      <w:r w:rsidRPr="0025147A">
        <w:rPr>
          <w:rFonts w:ascii="仿宋_GB2312" w:eastAsia="仿宋_GB2312" w:hAnsi="宋体" w:hint="eastAsia"/>
          <w:sz w:val="24"/>
          <w:szCs w:val="24"/>
        </w:rPr>
        <w:t>主文书名称及文号</w:t>
      </w:r>
      <w:bookmarkStart w:id="214" w:name="_Hlk29403358"/>
      <w:r w:rsidRPr="0025147A">
        <w:rPr>
          <w:rFonts w:ascii="仿宋_GB2312" w:eastAsia="仿宋_GB2312" w:hAnsi="宋体" w:hint="eastAsia"/>
          <w:sz w:val="24"/>
          <w:szCs w:val="24"/>
        </w:rPr>
        <w:t>：</w:t>
      </w:r>
      <w:bookmarkEnd w:id="214"/>
      <w:r w:rsidR="0025147A">
        <w:rPr>
          <w:rFonts w:ascii="仿宋_GB2312" w:eastAsia="仿宋_GB2312" w:hAnsi="宋体" w:hint="eastAsia"/>
          <w:kern w:val="0"/>
          <w:sz w:val="24"/>
          <w:szCs w:val="24"/>
          <w:u w:val="single"/>
        </w:rPr>
        <w:t xml:space="preserve">                                       </w:t>
      </w:r>
      <w:r w:rsidR="0025147A">
        <w:rPr>
          <w:rFonts w:ascii="仿宋_GB2312" w:eastAsia="仿宋_GB2312" w:hAnsi="宋体"/>
          <w:kern w:val="0"/>
          <w:sz w:val="24"/>
          <w:szCs w:val="24"/>
          <w:u w:val="single"/>
        </w:rPr>
        <w:t xml:space="preserve">   </w:t>
      </w:r>
      <w:r w:rsidR="0025147A">
        <w:rPr>
          <w:rFonts w:ascii="仿宋_GB2312" w:eastAsia="仿宋_GB2312" w:hAnsi="宋体" w:hint="eastAsia"/>
          <w:kern w:val="0"/>
          <w:sz w:val="24"/>
          <w:szCs w:val="24"/>
          <w:u w:val="single"/>
        </w:rPr>
        <w:t xml:space="preserve">     </w:t>
      </w:r>
    </w:p>
    <w:p w14:paraId="069F7907" w14:textId="02CD76FB" w:rsidR="00E5586F" w:rsidRPr="0025147A" w:rsidRDefault="00E5586F" w:rsidP="00E5586F">
      <w:pPr>
        <w:widowControl/>
        <w:adjustRightInd w:val="0"/>
        <w:snapToGrid w:val="0"/>
        <w:spacing w:line="360" w:lineRule="auto"/>
        <w:ind w:firstLineChars="200" w:firstLine="480"/>
        <w:jc w:val="left"/>
        <w:rPr>
          <w:rFonts w:ascii="仿宋_GB2312" w:eastAsia="仿宋_GB2312" w:hAnsi="宋体"/>
          <w:sz w:val="24"/>
          <w:szCs w:val="24"/>
        </w:rPr>
      </w:pPr>
      <w:r w:rsidRPr="0025147A">
        <w:rPr>
          <w:rFonts w:ascii="仿宋_GB2312" w:eastAsia="仿宋_GB2312" w:hAnsi="宋体" w:hint="eastAsia"/>
          <w:sz w:val="24"/>
          <w:szCs w:val="24"/>
        </w:rPr>
        <w:t>执法人员及执法证编号：</w:t>
      </w:r>
      <w:r w:rsidR="0025147A">
        <w:rPr>
          <w:rFonts w:ascii="仿宋_GB2312" w:eastAsia="仿宋_GB2312" w:hAnsi="宋体" w:hint="eastAsia"/>
          <w:kern w:val="0"/>
          <w:sz w:val="24"/>
          <w:szCs w:val="24"/>
          <w:u w:val="single"/>
        </w:rPr>
        <w:t xml:space="preserve">                      </w:t>
      </w:r>
      <w:r w:rsidRPr="0025147A">
        <w:rPr>
          <w:rFonts w:ascii="仿宋_GB2312" w:eastAsia="仿宋_GB2312" w:hAnsi="宋体" w:hint="eastAsia"/>
          <w:sz w:val="24"/>
          <w:szCs w:val="24"/>
        </w:rPr>
        <w:t xml:space="preserve"> 、 </w:t>
      </w:r>
      <w:r w:rsidR="0025147A">
        <w:rPr>
          <w:rFonts w:ascii="仿宋_GB2312" w:eastAsia="仿宋_GB2312" w:hAnsi="宋体" w:hint="eastAsia"/>
          <w:kern w:val="0"/>
          <w:sz w:val="24"/>
          <w:szCs w:val="24"/>
          <w:u w:val="single"/>
        </w:rPr>
        <w:t xml:space="preserve">                 </w:t>
      </w:r>
    </w:p>
    <w:p w14:paraId="2EF2C342" w14:textId="755CBB6B" w:rsidR="00E5586F" w:rsidRPr="0025147A" w:rsidRDefault="00E5586F" w:rsidP="00E5586F">
      <w:pPr>
        <w:adjustRightInd w:val="0"/>
        <w:snapToGrid w:val="0"/>
        <w:spacing w:line="360" w:lineRule="auto"/>
        <w:ind w:firstLineChars="200" w:firstLine="480"/>
        <w:jc w:val="left"/>
        <w:rPr>
          <w:rFonts w:ascii="仿宋_GB2312" w:eastAsia="仿宋_GB2312" w:hAnsi="宋体" w:cs="Times New Roman"/>
          <w:color w:val="000000"/>
          <w:sz w:val="24"/>
          <w:szCs w:val="24"/>
        </w:rPr>
      </w:pPr>
      <w:r w:rsidRPr="0025147A">
        <w:rPr>
          <w:rFonts w:ascii="仿宋_GB2312" w:eastAsia="仿宋_GB2312" w:hAnsi="宋体" w:cs="Times New Roman" w:hint="eastAsia"/>
          <w:color w:val="000000"/>
          <w:sz w:val="24"/>
          <w:szCs w:val="24"/>
        </w:rPr>
        <w:t>见证人姓名：</w:t>
      </w:r>
      <w:r w:rsidR="0025147A">
        <w:rPr>
          <w:rFonts w:ascii="仿宋_GB2312" w:eastAsia="仿宋_GB2312" w:hAnsi="宋体" w:cs="黑体" w:hint="eastAsia"/>
          <w:kern w:val="0"/>
          <w:sz w:val="24"/>
          <w:u w:val="single"/>
        </w:rPr>
        <w:t xml:space="preserve">      </w:t>
      </w:r>
      <w:r w:rsidR="0025147A">
        <w:rPr>
          <w:rFonts w:ascii="仿宋_GB2312" w:eastAsia="仿宋_GB2312" w:hAnsi="宋体" w:cs="黑体"/>
          <w:kern w:val="0"/>
          <w:sz w:val="24"/>
          <w:u w:val="single"/>
        </w:rPr>
        <w:t xml:space="preserve">              </w:t>
      </w:r>
      <w:r w:rsidRPr="0025147A">
        <w:rPr>
          <w:rFonts w:ascii="仿宋_GB2312" w:eastAsia="仿宋_GB2312" w:hAnsi="宋体" w:cs="Times New Roman" w:hint="eastAsia"/>
          <w:color w:val="000000"/>
          <w:sz w:val="24"/>
          <w:szCs w:val="24"/>
        </w:rPr>
        <w:t>身份证号：</w:t>
      </w:r>
      <w:r w:rsidR="0025147A">
        <w:rPr>
          <w:rFonts w:ascii="仿宋_GB2312" w:eastAsia="仿宋_GB2312" w:hAnsi="宋体" w:hint="eastAsia"/>
          <w:kern w:val="0"/>
          <w:sz w:val="24"/>
          <w:szCs w:val="24"/>
          <w:u w:val="single"/>
        </w:rPr>
        <w:t xml:space="preserve">                      </w:t>
      </w:r>
      <w:r w:rsidR="0025147A">
        <w:rPr>
          <w:rFonts w:ascii="仿宋_GB2312" w:eastAsia="仿宋_GB2312" w:hAnsi="宋体"/>
          <w:kern w:val="0"/>
          <w:sz w:val="24"/>
          <w:szCs w:val="24"/>
          <w:u w:val="single"/>
        </w:rPr>
        <w:t xml:space="preserve"> </w:t>
      </w:r>
    </w:p>
    <w:p w14:paraId="323979EB" w14:textId="77777777" w:rsidR="00E5586F" w:rsidRPr="0025147A" w:rsidRDefault="00E5586F" w:rsidP="00E5586F">
      <w:pPr>
        <w:widowControl/>
        <w:adjustRightInd w:val="0"/>
        <w:snapToGrid w:val="0"/>
        <w:spacing w:line="360" w:lineRule="auto"/>
        <w:ind w:firstLineChars="200" w:firstLine="480"/>
        <w:jc w:val="left"/>
        <w:rPr>
          <w:rFonts w:ascii="仿宋_GB2312" w:eastAsia="仿宋_GB2312" w:hAnsi="宋体"/>
          <w:sz w:val="24"/>
          <w:szCs w:val="24"/>
        </w:rPr>
      </w:pPr>
      <w:r w:rsidRPr="0025147A">
        <w:rPr>
          <w:rFonts w:ascii="仿宋_GB2312" w:eastAsia="仿宋_GB2312" w:hAnsi="宋体" w:hint="eastAsia"/>
          <w:sz w:val="24"/>
          <w:szCs w:val="24"/>
        </w:rPr>
        <w:t>证物清单：</w:t>
      </w:r>
    </w:p>
    <w:tbl>
      <w:tblPr>
        <w:tblStyle w:val="a8"/>
        <w:tblW w:w="7955" w:type="dxa"/>
        <w:tblInd w:w="545" w:type="dxa"/>
        <w:tblLook w:val="04A0" w:firstRow="1" w:lastRow="0" w:firstColumn="1" w:lastColumn="0" w:noHBand="0" w:noVBand="1"/>
      </w:tblPr>
      <w:tblGrid>
        <w:gridCol w:w="696"/>
        <w:gridCol w:w="2440"/>
        <w:gridCol w:w="1276"/>
        <w:gridCol w:w="850"/>
        <w:gridCol w:w="1276"/>
        <w:gridCol w:w="1417"/>
      </w:tblGrid>
      <w:tr w:rsidR="00E5586F" w:rsidRPr="0025147A" w14:paraId="5C1A6228" w14:textId="77777777" w:rsidTr="00272038">
        <w:tc>
          <w:tcPr>
            <w:tcW w:w="0" w:type="auto"/>
          </w:tcPr>
          <w:p w14:paraId="6206F606" w14:textId="77777777" w:rsidR="00E5586F" w:rsidRPr="0025147A" w:rsidRDefault="00E5586F" w:rsidP="00272038">
            <w:pPr>
              <w:widowControl/>
              <w:spacing w:line="360" w:lineRule="auto"/>
              <w:jc w:val="center"/>
              <w:rPr>
                <w:rFonts w:ascii="仿宋_GB2312" w:eastAsia="仿宋_GB2312" w:hAnsi="宋体"/>
                <w:sz w:val="24"/>
                <w:szCs w:val="24"/>
              </w:rPr>
            </w:pPr>
            <w:r w:rsidRPr="0025147A">
              <w:rPr>
                <w:rFonts w:ascii="仿宋_GB2312" w:eastAsia="仿宋_GB2312" w:hAnsi="宋体" w:hint="eastAsia"/>
                <w:sz w:val="24"/>
                <w:szCs w:val="24"/>
              </w:rPr>
              <w:t>编号</w:t>
            </w:r>
          </w:p>
        </w:tc>
        <w:tc>
          <w:tcPr>
            <w:tcW w:w="2440" w:type="dxa"/>
          </w:tcPr>
          <w:p w14:paraId="40193339" w14:textId="77777777" w:rsidR="00E5586F" w:rsidRPr="0025147A" w:rsidRDefault="00E5586F" w:rsidP="00272038">
            <w:pPr>
              <w:widowControl/>
              <w:spacing w:line="360" w:lineRule="auto"/>
              <w:jc w:val="center"/>
              <w:rPr>
                <w:rFonts w:ascii="仿宋_GB2312" w:eastAsia="仿宋_GB2312" w:hAnsi="宋体"/>
                <w:sz w:val="24"/>
                <w:szCs w:val="24"/>
              </w:rPr>
            </w:pPr>
            <w:r w:rsidRPr="0025147A">
              <w:rPr>
                <w:rFonts w:ascii="仿宋_GB2312" w:eastAsia="仿宋_GB2312" w:hAnsi="宋体" w:hint="eastAsia"/>
                <w:sz w:val="24"/>
                <w:szCs w:val="24"/>
              </w:rPr>
              <w:t>名称</w:t>
            </w:r>
          </w:p>
        </w:tc>
        <w:tc>
          <w:tcPr>
            <w:tcW w:w="1276" w:type="dxa"/>
          </w:tcPr>
          <w:p w14:paraId="21CEF2E4" w14:textId="77777777" w:rsidR="00E5586F" w:rsidRPr="0025147A" w:rsidRDefault="00E5586F" w:rsidP="00272038">
            <w:pPr>
              <w:widowControl/>
              <w:spacing w:line="360" w:lineRule="auto"/>
              <w:jc w:val="center"/>
              <w:rPr>
                <w:rFonts w:ascii="仿宋_GB2312" w:eastAsia="仿宋_GB2312" w:hAnsi="宋体"/>
                <w:sz w:val="24"/>
                <w:szCs w:val="24"/>
              </w:rPr>
            </w:pPr>
            <w:r w:rsidRPr="0025147A">
              <w:rPr>
                <w:rFonts w:ascii="仿宋_GB2312" w:eastAsia="仿宋_GB2312" w:hAnsi="宋体" w:hint="eastAsia"/>
                <w:sz w:val="24"/>
                <w:szCs w:val="24"/>
              </w:rPr>
              <w:t>规格</w:t>
            </w:r>
          </w:p>
        </w:tc>
        <w:tc>
          <w:tcPr>
            <w:tcW w:w="850" w:type="dxa"/>
          </w:tcPr>
          <w:p w14:paraId="1B48DEDC" w14:textId="77777777" w:rsidR="00E5586F" w:rsidRPr="0025147A" w:rsidRDefault="00E5586F" w:rsidP="00272038">
            <w:pPr>
              <w:widowControl/>
              <w:spacing w:line="360" w:lineRule="auto"/>
              <w:jc w:val="center"/>
              <w:rPr>
                <w:rFonts w:ascii="仿宋_GB2312" w:eastAsia="仿宋_GB2312" w:hAnsi="宋体"/>
                <w:sz w:val="24"/>
                <w:szCs w:val="24"/>
              </w:rPr>
            </w:pPr>
            <w:r w:rsidRPr="0025147A">
              <w:rPr>
                <w:rFonts w:ascii="仿宋_GB2312" w:eastAsia="仿宋_GB2312" w:hAnsi="宋体" w:hint="eastAsia"/>
                <w:sz w:val="24"/>
                <w:szCs w:val="24"/>
              </w:rPr>
              <w:t>数量</w:t>
            </w:r>
          </w:p>
        </w:tc>
        <w:tc>
          <w:tcPr>
            <w:tcW w:w="1276" w:type="dxa"/>
          </w:tcPr>
          <w:p w14:paraId="559A6314" w14:textId="77777777" w:rsidR="00E5586F" w:rsidRPr="0025147A" w:rsidRDefault="00E5586F" w:rsidP="00272038">
            <w:pPr>
              <w:widowControl/>
              <w:spacing w:line="360" w:lineRule="auto"/>
              <w:jc w:val="center"/>
              <w:rPr>
                <w:rFonts w:ascii="仿宋_GB2312" w:eastAsia="仿宋_GB2312" w:hAnsi="宋体"/>
                <w:sz w:val="24"/>
                <w:szCs w:val="24"/>
              </w:rPr>
            </w:pPr>
            <w:r w:rsidRPr="0025147A">
              <w:rPr>
                <w:rFonts w:ascii="仿宋_GB2312" w:eastAsia="仿宋_GB2312" w:hAnsi="宋体" w:hint="eastAsia"/>
                <w:sz w:val="24"/>
                <w:szCs w:val="24"/>
              </w:rPr>
              <w:t>型号</w:t>
            </w:r>
          </w:p>
        </w:tc>
        <w:tc>
          <w:tcPr>
            <w:tcW w:w="1417" w:type="dxa"/>
          </w:tcPr>
          <w:p w14:paraId="1ED7E935" w14:textId="77777777" w:rsidR="00E5586F" w:rsidRPr="0025147A" w:rsidRDefault="00E5586F" w:rsidP="00272038">
            <w:pPr>
              <w:widowControl/>
              <w:spacing w:line="360" w:lineRule="auto"/>
              <w:jc w:val="center"/>
              <w:rPr>
                <w:rFonts w:ascii="仿宋_GB2312" w:eastAsia="仿宋_GB2312" w:hAnsi="宋体"/>
                <w:sz w:val="24"/>
                <w:szCs w:val="24"/>
              </w:rPr>
            </w:pPr>
            <w:r w:rsidRPr="0025147A">
              <w:rPr>
                <w:rFonts w:ascii="仿宋_GB2312" w:eastAsia="仿宋_GB2312" w:hAnsi="宋体" w:hint="eastAsia"/>
                <w:sz w:val="24"/>
                <w:szCs w:val="24"/>
              </w:rPr>
              <w:t>备注</w:t>
            </w:r>
          </w:p>
        </w:tc>
      </w:tr>
      <w:tr w:rsidR="00E5586F" w:rsidRPr="0025147A" w14:paraId="71F2DAEA" w14:textId="77777777" w:rsidTr="00272038">
        <w:tc>
          <w:tcPr>
            <w:tcW w:w="0" w:type="auto"/>
          </w:tcPr>
          <w:p w14:paraId="7B347271" w14:textId="77777777" w:rsidR="00E5586F" w:rsidRPr="0025147A" w:rsidRDefault="00E5586F" w:rsidP="00272038">
            <w:pPr>
              <w:widowControl/>
              <w:spacing w:line="360" w:lineRule="auto"/>
              <w:jc w:val="center"/>
              <w:rPr>
                <w:rFonts w:ascii="仿宋_GB2312" w:eastAsia="仿宋_GB2312" w:hAnsi="宋体"/>
                <w:sz w:val="24"/>
                <w:szCs w:val="24"/>
              </w:rPr>
            </w:pPr>
            <w:r w:rsidRPr="0025147A">
              <w:rPr>
                <w:rFonts w:ascii="仿宋_GB2312" w:eastAsia="仿宋_GB2312" w:hAnsi="宋体" w:hint="eastAsia"/>
                <w:sz w:val="24"/>
                <w:szCs w:val="24"/>
              </w:rPr>
              <w:t>1</w:t>
            </w:r>
          </w:p>
        </w:tc>
        <w:tc>
          <w:tcPr>
            <w:tcW w:w="2440" w:type="dxa"/>
          </w:tcPr>
          <w:p w14:paraId="2617580E" w14:textId="77777777" w:rsidR="00E5586F" w:rsidRPr="0025147A" w:rsidRDefault="00E5586F" w:rsidP="00272038">
            <w:pPr>
              <w:widowControl/>
              <w:spacing w:line="360" w:lineRule="auto"/>
              <w:jc w:val="center"/>
              <w:rPr>
                <w:rFonts w:ascii="仿宋_GB2312" w:eastAsia="仿宋_GB2312" w:hAnsi="宋体"/>
                <w:sz w:val="24"/>
                <w:szCs w:val="24"/>
              </w:rPr>
            </w:pPr>
          </w:p>
        </w:tc>
        <w:tc>
          <w:tcPr>
            <w:tcW w:w="1276" w:type="dxa"/>
          </w:tcPr>
          <w:p w14:paraId="6899E66D" w14:textId="77777777" w:rsidR="00E5586F" w:rsidRPr="0025147A" w:rsidRDefault="00E5586F" w:rsidP="00272038">
            <w:pPr>
              <w:widowControl/>
              <w:spacing w:line="360" w:lineRule="auto"/>
              <w:jc w:val="center"/>
              <w:rPr>
                <w:rFonts w:ascii="仿宋_GB2312" w:eastAsia="仿宋_GB2312" w:hAnsi="宋体"/>
                <w:sz w:val="24"/>
                <w:szCs w:val="24"/>
              </w:rPr>
            </w:pPr>
          </w:p>
        </w:tc>
        <w:tc>
          <w:tcPr>
            <w:tcW w:w="850" w:type="dxa"/>
          </w:tcPr>
          <w:p w14:paraId="7329DF87" w14:textId="77777777" w:rsidR="00E5586F" w:rsidRPr="0025147A" w:rsidRDefault="00E5586F" w:rsidP="00272038">
            <w:pPr>
              <w:widowControl/>
              <w:spacing w:line="360" w:lineRule="auto"/>
              <w:jc w:val="center"/>
              <w:rPr>
                <w:rFonts w:ascii="仿宋_GB2312" w:eastAsia="仿宋_GB2312" w:hAnsi="宋体"/>
                <w:sz w:val="24"/>
                <w:szCs w:val="24"/>
              </w:rPr>
            </w:pPr>
          </w:p>
        </w:tc>
        <w:tc>
          <w:tcPr>
            <w:tcW w:w="1276" w:type="dxa"/>
          </w:tcPr>
          <w:p w14:paraId="28712885" w14:textId="77777777" w:rsidR="00E5586F" w:rsidRPr="0025147A" w:rsidRDefault="00E5586F" w:rsidP="00272038">
            <w:pPr>
              <w:widowControl/>
              <w:spacing w:line="360" w:lineRule="auto"/>
              <w:jc w:val="center"/>
              <w:rPr>
                <w:rFonts w:ascii="仿宋_GB2312" w:eastAsia="仿宋_GB2312" w:hAnsi="宋体"/>
                <w:sz w:val="24"/>
                <w:szCs w:val="24"/>
              </w:rPr>
            </w:pPr>
          </w:p>
        </w:tc>
        <w:tc>
          <w:tcPr>
            <w:tcW w:w="1417" w:type="dxa"/>
          </w:tcPr>
          <w:p w14:paraId="182C2E24" w14:textId="77777777" w:rsidR="00E5586F" w:rsidRPr="0025147A" w:rsidRDefault="00E5586F" w:rsidP="00272038">
            <w:pPr>
              <w:widowControl/>
              <w:spacing w:line="360" w:lineRule="auto"/>
              <w:jc w:val="center"/>
              <w:rPr>
                <w:rFonts w:ascii="仿宋_GB2312" w:eastAsia="仿宋_GB2312" w:hAnsi="宋体"/>
                <w:sz w:val="24"/>
                <w:szCs w:val="24"/>
              </w:rPr>
            </w:pPr>
          </w:p>
        </w:tc>
      </w:tr>
      <w:tr w:rsidR="00E5586F" w:rsidRPr="0025147A" w14:paraId="4F19A846" w14:textId="77777777" w:rsidTr="00272038">
        <w:tc>
          <w:tcPr>
            <w:tcW w:w="0" w:type="auto"/>
          </w:tcPr>
          <w:p w14:paraId="0CC539EC" w14:textId="77777777" w:rsidR="00E5586F" w:rsidRPr="0025147A" w:rsidRDefault="00E5586F" w:rsidP="00272038">
            <w:pPr>
              <w:widowControl/>
              <w:spacing w:line="360" w:lineRule="auto"/>
              <w:jc w:val="center"/>
              <w:rPr>
                <w:rFonts w:ascii="仿宋_GB2312" w:eastAsia="仿宋_GB2312" w:hAnsi="宋体"/>
                <w:sz w:val="24"/>
                <w:szCs w:val="24"/>
              </w:rPr>
            </w:pPr>
            <w:r w:rsidRPr="0025147A">
              <w:rPr>
                <w:rFonts w:ascii="仿宋_GB2312" w:eastAsia="仿宋_GB2312" w:hAnsi="宋体" w:hint="eastAsia"/>
                <w:sz w:val="24"/>
                <w:szCs w:val="24"/>
              </w:rPr>
              <w:t>2</w:t>
            </w:r>
          </w:p>
        </w:tc>
        <w:tc>
          <w:tcPr>
            <w:tcW w:w="2440" w:type="dxa"/>
          </w:tcPr>
          <w:p w14:paraId="054BD067" w14:textId="77777777" w:rsidR="00E5586F" w:rsidRPr="0025147A" w:rsidRDefault="00E5586F" w:rsidP="00272038">
            <w:pPr>
              <w:widowControl/>
              <w:spacing w:line="360" w:lineRule="auto"/>
              <w:jc w:val="center"/>
              <w:rPr>
                <w:rFonts w:ascii="仿宋_GB2312" w:eastAsia="仿宋_GB2312" w:hAnsi="宋体"/>
                <w:sz w:val="24"/>
                <w:szCs w:val="24"/>
              </w:rPr>
            </w:pPr>
          </w:p>
        </w:tc>
        <w:tc>
          <w:tcPr>
            <w:tcW w:w="1276" w:type="dxa"/>
          </w:tcPr>
          <w:p w14:paraId="4886C5B3" w14:textId="77777777" w:rsidR="00E5586F" w:rsidRPr="0025147A" w:rsidRDefault="00E5586F" w:rsidP="00272038">
            <w:pPr>
              <w:widowControl/>
              <w:spacing w:line="360" w:lineRule="auto"/>
              <w:jc w:val="center"/>
              <w:rPr>
                <w:rFonts w:ascii="仿宋_GB2312" w:eastAsia="仿宋_GB2312" w:hAnsi="宋体"/>
                <w:sz w:val="24"/>
                <w:szCs w:val="24"/>
              </w:rPr>
            </w:pPr>
          </w:p>
        </w:tc>
        <w:tc>
          <w:tcPr>
            <w:tcW w:w="850" w:type="dxa"/>
          </w:tcPr>
          <w:p w14:paraId="755B4C66" w14:textId="77777777" w:rsidR="00E5586F" w:rsidRPr="0025147A" w:rsidRDefault="00E5586F" w:rsidP="00272038">
            <w:pPr>
              <w:widowControl/>
              <w:spacing w:line="360" w:lineRule="auto"/>
              <w:jc w:val="center"/>
              <w:rPr>
                <w:rFonts w:ascii="仿宋_GB2312" w:eastAsia="仿宋_GB2312" w:hAnsi="宋体"/>
                <w:sz w:val="24"/>
                <w:szCs w:val="24"/>
              </w:rPr>
            </w:pPr>
          </w:p>
        </w:tc>
        <w:tc>
          <w:tcPr>
            <w:tcW w:w="1276" w:type="dxa"/>
          </w:tcPr>
          <w:p w14:paraId="4A8EE63B" w14:textId="77777777" w:rsidR="00E5586F" w:rsidRPr="0025147A" w:rsidRDefault="00E5586F" w:rsidP="00272038">
            <w:pPr>
              <w:widowControl/>
              <w:spacing w:line="360" w:lineRule="auto"/>
              <w:jc w:val="center"/>
              <w:rPr>
                <w:rFonts w:ascii="仿宋_GB2312" w:eastAsia="仿宋_GB2312" w:hAnsi="宋体"/>
                <w:sz w:val="24"/>
                <w:szCs w:val="24"/>
              </w:rPr>
            </w:pPr>
          </w:p>
        </w:tc>
        <w:tc>
          <w:tcPr>
            <w:tcW w:w="1417" w:type="dxa"/>
          </w:tcPr>
          <w:p w14:paraId="672344F7" w14:textId="77777777" w:rsidR="00E5586F" w:rsidRPr="0025147A" w:rsidRDefault="00E5586F" w:rsidP="00272038">
            <w:pPr>
              <w:widowControl/>
              <w:spacing w:line="360" w:lineRule="auto"/>
              <w:jc w:val="center"/>
              <w:rPr>
                <w:rFonts w:ascii="仿宋_GB2312" w:eastAsia="仿宋_GB2312" w:hAnsi="宋体"/>
                <w:sz w:val="24"/>
                <w:szCs w:val="24"/>
              </w:rPr>
            </w:pPr>
          </w:p>
        </w:tc>
      </w:tr>
      <w:tr w:rsidR="00E5586F" w:rsidRPr="0025147A" w14:paraId="3D82E396" w14:textId="77777777" w:rsidTr="00272038">
        <w:tc>
          <w:tcPr>
            <w:tcW w:w="0" w:type="auto"/>
          </w:tcPr>
          <w:p w14:paraId="26595887" w14:textId="77777777" w:rsidR="00E5586F" w:rsidRPr="0025147A" w:rsidRDefault="00E5586F" w:rsidP="00272038">
            <w:pPr>
              <w:widowControl/>
              <w:spacing w:line="360" w:lineRule="auto"/>
              <w:jc w:val="center"/>
              <w:rPr>
                <w:rFonts w:ascii="仿宋_GB2312" w:eastAsia="仿宋_GB2312" w:hAnsi="宋体"/>
                <w:sz w:val="24"/>
                <w:szCs w:val="24"/>
              </w:rPr>
            </w:pPr>
            <w:r w:rsidRPr="0025147A">
              <w:rPr>
                <w:rFonts w:ascii="仿宋_GB2312" w:eastAsia="仿宋_GB2312" w:hAnsi="宋体" w:hint="eastAsia"/>
                <w:sz w:val="24"/>
                <w:szCs w:val="24"/>
              </w:rPr>
              <w:t>3</w:t>
            </w:r>
          </w:p>
        </w:tc>
        <w:tc>
          <w:tcPr>
            <w:tcW w:w="2440" w:type="dxa"/>
          </w:tcPr>
          <w:p w14:paraId="4CA5F761" w14:textId="77777777" w:rsidR="00E5586F" w:rsidRPr="0025147A" w:rsidRDefault="00E5586F" w:rsidP="00272038">
            <w:pPr>
              <w:widowControl/>
              <w:spacing w:line="360" w:lineRule="auto"/>
              <w:jc w:val="center"/>
              <w:rPr>
                <w:rFonts w:ascii="仿宋_GB2312" w:eastAsia="仿宋_GB2312" w:hAnsi="宋体"/>
                <w:sz w:val="24"/>
                <w:szCs w:val="24"/>
              </w:rPr>
            </w:pPr>
          </w:p>
        </w:tc>
        <w:tc>
          <w:tcPr>
            <w:tcW w:w="1276" w:type="dxa"/>
          </w:tcPr>
          <w:p w14:paraId="161010E5" w14:textId="77777777" w:rsidR="00E5586F" w:rsidRPr="0025147A" w:rsidRDefault="00E5586F" w:rsidP="00272038">
            <w:pPr>
              <w:widowControl/>
              <w:spacing w:line="360" w:lineRule="auto"/>
              <w:jc w:val="center"/>
              <w:rPr>
                <w:rFonts w:ascii="仿宋_GB2312" w:eastAsia="仿宋_GB2312" w:hAnsi="宋体"/>
                <w:sz w:val="24"/>
                <w:szCs w:val="24"/>
              </w:rPr>
            </w:pPr>
          </w:p>
        </w:tc>
        <w:tc>
          <w:tcPr>
            <w:tcW w:w="850" w:type="dxa"/>
          </w:tcPr>
          <w:p w14:paraId="0164CDB4" w14:textId="77777777" w:rsidR="00E5586F" w:rsidRPr="0025147A" w:rsidRDefault="00E5586F" w:rsidP="00272038">
            <w:pPr>
              <w:widowControl/>
              <w:spacing w:line="360" w:lineRule="auto"/>
              <w:jc w:val="center"/>
              <w:rPr>
                <w:rFonts w:ascii="仿宋_GB2312" w:eastAsia="仿宋_GB2312" w:hAnsi="宋体"/>
                <w:sz w:val="24"/>
                <w:szCs w:val="24"/>
              </w:rPr>
            </w:pPr>
          </w:p>
        </w:tc>
        <w:tc>
          <w:tcPr>
            <w:tcW w:w="1276" w:type="dxa"/>
          </w:tcPr>
          <w:p w14:paraId="133421D3" w14:textId="77777777" w:rsidR="00E5586F" w:rsidRPr="0025147A" w:rsidRDefault="00E5586F" w:rsidP="00272038">
            <w:pPr>
              <w:widowControl/>
              <w:spacing w:line="360" w:lineRule="auto"/>
              <w:jc w:val="center"/>
              <w:rPr>
                <w:rFonts w:ascii="仿宋_GB2312" w:eastAsia="仿宋_GB2312" w:hAnsi="宋体"/>
                <w:sz w:val="24"/>
                <w:szCs w:val="24"/>
              </w:rPr>
            </w:pPr>
          </w:p>
        </w:tc>
        <w:tc>
          <w:tcPr>
            <w:tcW w:w="1417" w:type="dxa"/>
          </w:tcPr>
          <w:p w14:paraId="52024E4E" w14:textId="77777777" w:rsidR="00E5586F" w:rsidRPr="0025147A" w:rsidRDefault="00E5586F" w:rsidP="00272038">
            <w:pPr>
              <w:widowControl/>
              <w:spacing w:line="360" w:lineRule="auto"/>
              <w:jc w:val="center"/>
              <w:rPr>
                <w:rFonts w:ascii="仿宋_GB2312" w:eastAsia="仿宋_GB2312" w:hAnsi="宋体"/>
                <w:sz w:val="24"/>
                <w:szCs w:val="24"/>
              </w:rPr>
            </w:pPr>
          </w:p>
        </w:tc>
      </w:tr>
      <w:tr w:rsidR="00E5586F" w:rsidRPr="0025147A" w14:paraId="692E102C" w14:textId="77777777" w:rsidTr="00272038">
        <w:tc>
          <w:tcPr>
            <w:tcW w:w="0" w:type="auto"/>
          </w:tcPr>
          <w:p w14:paraId="6161BA2C" w14:textId="77777777" w:rsidR="00E5586F" w:rsidRPr="0025147A" w:rsidRDefault="00E5586F" w:rsidP="00272038">
            <w:pPr>
              <w:widowControl/>
              <w:spacing w:line="360" w:lineRule="auto"/>
              <w:jc w:val="center"/>
              <w:rPr>
                <w:rFonts w:ascii="仿宋_GB2312" w:eastAsia="仿宋_GB2312" w:hAnsi="宋体"/>
                <w:sz w:val="24"/>
                <w:szCs w:val="24"/>
              </w:rPr>
            </w:pPr>
            <w:r w:rsidRPr="0025147A">
              <w:rPr>
                <w:rFonts w:ascii="仿宋_GB2312" w:eastAsia="仿宋_GB2312" w:hAnsi="宋体" w:hint="eastAsia"/>
                <w:sz w:val="24"/>
                <w:szCs w:val="24"/>
              </w:rPr>
              <w:t>4</w:t>
            </w:r>
          </w:p>
        </w:tc>
        <w:tc>
          <w:tcPr>
            <w:tcW w:w="2440" w:type="dxa"/>
          </w:tcPr>
          <w:p w14:paraId="7D300B2A" w14:textId="77777777" w:rsidR="00E5586F" w:rsidRPr="0025147A" w:rsidRDefault="00E5586F" w:rsidP="00272038">
            <w:pPr>
              <w:widowControl/>
              <w:spacing w:line="360" w:lineRule="auto"/>
              <w:jc w:val="center"/>
              <w:rPr>
                <w:rFonts w:ascii="仿宋_GB2312" w:eastAsia="仿宋_GB2312" w:hAnsi="宋体"/>
                <w:sz w:val="24"/>
                <w:szCs w:val="24"/>
              </w:rPr>
            </w:pPr>
          </w:p>
        </w:tc>
        <w:tc>
          <w:tcPr>
            <w:tcW w:w="1276" w:type="dxa"/>
          </w:tcPr>
          <w:p w14:paraId="37293AA7" w14:textId="77777777" w:rsidR="00E5586F" w:rsidRPr="0025147A" w:rsidRDefault="00E5586F" w:rsidP="00272038">
            <w:pPr>
              <w:widowControl/>
              <w:spacing w:line="360" w:lineRule="auto"/>
              <w:jc w:val="center"/>
              <w:rPr>
                <w:rFonts w:ascii="仿宋_GB2312" w:eastAsia="仿宋_GB2312" w:hAnsi="宋体"/>
                <w:sz w:val="24"/>
                <w:szCs w:val="24"/>
              </w:rPr>
            </w:pPr>
          </w:p>
        </w:tc>
        <w:tc>
          <w:tcPr>
            <w:tcW w:w="850" w:type="dxa"/>
          </w:tcPr>
          <w:p w14:paraId="43BBDDD4" w14:textId="77777777" w:rsidR="00E5586F" w:rsidRPr="0025147A" w:rsidRDefault="00E5586F" w:rsidP="00272038">
            <w:pPr>
              <w:widowControl/>
              <w:spacing w:line="360" w:lineRule="auto"/>
              <w:jc w:val="center"/>
              <w:rPr>
                <w:rFonts w:ascii="仿宋_GB2312" w:eastAsia="仿宋_GB2312" w:hAnsi="宋体"/>
                <w:sz w:val="24"/>
                <w:szCs w:val="24"/>
              </w:rPr>
            </w:pPr>
          </w:p>
        </w:tc>
        <w:tc>
          <w:tcPr>
            <w:tcW w:w="1276" w:type="dxa"/>
          </w:tcPr>
          <w:p w14:paraId="1939DA98" w14:textId="77777777" w:rsidR="00E5586F" w:rsidRPr="0025147A" w:rsidRDefault="00E5586F" w:rsidP="00272038">
            <w:pPr>
              <w:widowControl/>
              <w:spacing w:line="360" w:lineRule="auto"/>
              <w:jc w:val="center"/>
              <w:rPr>
                <w:rFonts w:ascii="仿宋_GB2312" w:eastAsia="仿宋_GB2312" w:hAnsi="宋体"/>
                <w:sz w:val="24"/>
                <w:szCs w:val="24"/>
              </w:rPr>
            </w:pPr>
          </w:p>
        </w:tc>
        <w:tc>
          <w:tcPr>
            <w:tcW w:w="1417" w:type="dxa"/>
          </w:tcPr>
          <w:p w14:paraId="5B83C51F" w14:textId="77777777" w:rsidR="00E5586F" w:rsidRPr="0025147A" w:rsidRDefault="00E5586F" w:rsidP="00272038">
            <w:pPr>
              <w:widowControl/>
              <w:spacing w:line="360" w:lineRule="auto"/>
              <w:jc w:val="center"/>
              <w:rPr>
                <w:rFonts w:ascii="仿宋_GB2312" w:eastAsia="仿宋_GB2312" w:hAnsi="宋体"/>
                <w:sz w:val="24"/>
                <w:szCs w:val="24"/>
              </w:rPr>
            </w:pPr>
          </w:p>
        </w:tc>
      </w:tr>
      <w:tr w:rsidR="00E5586F" w:rsidRPr="0025147A" w14:paraId="33BF3276" w14:textId="77777777" w:rsidTr="00272038">
        <w:tc>
          <w:tcPr>
            <w:tcW w:w="0" w:type="auto"/>
          </w:tcPr>
          <w:p w14:paraId="272F66FD" w14:textId="77777777" w:rsidR="00E5586F" w:rsidRPr="0025147A" w:rsidRDefault="00E5586F" w:rsidP="00272038">
            <w:pPr>
              <w:widowControl/>
              <w:spacing w:line="360" w:lineRule="auto"/>
              <w:jc w:val="center"/>
              <w:rPr>
                <w:rFonts w:ascii="仿宋_GB2312" w:eastAsia="仿宋_GB2312" w:hAnsi="宋体"/>
                <w:sz w:val="24"/>
                <w:szCs w:val="24"/>
              </w:rPr>
            </w:pPr>
            <w:r w:rsidRPr="0025147A">
              <w:rPr>
                <w:rFonts w:ascii="仿宋_GB2312" w:eastAsia="仿宋_GB2312" w:hAnsi="宋体" w:hint="eastAsia"/>
                <w:sz w:val="24"/>
                <w:szCs w:val="24"/>
              </w:rPr>
              <w:t>5</w:t>
            </w:r>
          </w:p>
        </w:tc>
        <w:tc>
          <w:tcPr>
            <w:tcW w:w="2440" w:type="dxa"/>
          </w:tcPr>
          <w:p w14:paraId="608ECD2D" w14:textId="77777777" w:rsidR="00E5586F" w:rsidRPr="0025147A" w:rsidRDefault="00E5586F" w:rsidP="00272038">
            <w:pPr>
              <w:widowControl/>
              <w:spacing w:line="360" w:lineRule="auto"/>
              <w:jc w:val="center"/>
              <w:rPr>
                <w:rFonts w:ascii="仿宋_GB2312" w:eastAsia="仿宋_GB2312" w:hAnsi="宋体"/>
                <w:sz w:val="24"/>
                <w:szCs w:val="24"/>
              </w:rPr>
            </w:pPr>
          </w:p>
        </w:tc>
        <w:tc>
          <w:tcPr>
            <w:tcW w:w="1276" w:type="dxa"/>
          </w:tcPr>
          <w:p w14:paraId="61622C4F" w14:textId="77777777" w:rsidR="00E5586F" w:rsidRPr="0025147A" w:rsidRDefault="00E5586F" w:rsidP="00272038">
            <w:pPr>
              <w:widowControl/>
              <w:spacing w:line="360" w:lineRule="auto"/>
              <w:jc w:val="center"/>
              <w:rPr>
                <w:rFonts w:ascii="仿宋_GB2312" w:eastAsia="仿宋_GB2312" w:hAnsi="宋体"/>
                <w:sz w:val="24"/>
                <w:szCs w:val="24"/>
              </w:rPr>
            </w:pPr>
          </w:p>
        </w:tc>
        <w:tc>
          <w:tcPr>
            <w:tcW w:w="850" w:type="dxa"/>
          </w:tcPr>
          <w:p w14:paraId="0E4AC14C" w14:textId="77777777" w:rsidR="00E5586F" w:rsidRPr="0025147A" w:rsidRDefault="00E5586F" w:rsidP="00272038">
            <w:pPr>
              <w:widowControl/>
              <w:spacing w:line="360" w:lineRule="auto"/>
              <w:jc w:val="center"/>
              <w:rPr>
                <w:rFonts w:ascii="仿宋_GB2312" w:eastAsia="仿宋_GB2312" w:hAnsi="宋体"/>
                <w:sz w:val="24"/>
                <w:szCs w:val="24"/>
              </w:rPr>
            </w:pPr>
          </w:p>
        </w:tc>
        <w:tc>
          <w:tcPr>
            <w:tcW w:w="1276" w:type="dxa"/>
          </w:tcPr>
          <w:p w14:paraId="64E637FB" w14:textId="77777777" w:rsidR="00E5586F" w:rsidRPr="0025147A" w:rsidRDefault="00E5586F" w:rsidP="00272038">
            <w:pPr>
              <w:widowControl/>
              <w:spacing w:line="360" w:lineRule="auto"/>
              <w:jc w:val="center"/>
              <w:rPr>
                <w:rFonts w:ascii="仿宋_GB2312" w:eastAsia="仿宋_GB2312" w:hAnsi="宋体"/>
                <w:sz w:val="24"/>
                <w:szCs w:val="24"/>
              </w:rPr>
            </w:pPr>
          </w:p>
        </w:tc>
        <w:tc>
          <w:tcPr>
            <w:tcW w:w="1417" w:type="dxa"/>
          </w:tcPr>
          <w:p w14:paraId="6EFE7AF0" w14:textId="77777777" w:rsidR="00E5586F" w:rsidRPr="0025147A" w:rsidRDefault="00E5586F" w:rsidP="00272038">
            <w:pPr>
              <w:widowControl/>
              <w:spacing w:line="360" w:lineRule="auto"/>
              <w:jc w:val="center"/>
              <w:rPr>
                <w:rFonts w:ascii="仿宋_GB2312" w:eastAsia="仿宋_GB2312" w:hAnsi="宋体"/>
                <w:sz w:val="24"/>
                <w:szCs w:val="24"/>
              </w:rPr>
            </w:pPr>
          </w:p>
        </w:tc>
      </w:tr>
      <w:tr w:rsidR="00E5586F" w:rsidRPr="0025147A" w14:paraId="752BF013" w14:textId="77777777" w:rsidTr="00272038">
        <w:tc>
          <w:tcPr>
            <w:tcW w:w="0" w:type="auto"/>
          </w:tcPr>
          <w:p w14:paraId="48FFBAA6" w14:textId="77777777" w:rsidR="00E5586F" w:rsidRPr="0025147A" w:rsidRDefault="00E5586F" w:rsidP="00272038">
            <w:pPr>
              <w:widowControl/>
              <w:spacing w:line="360" w:lineRule="auto"/>
              <w:jc w:val="center"/>
              <w:rPr>
                <w:rFonts w:ascii="仿宋_GB2312" w:eastAsia="仿宋_GB2312" w:hAnsi="宋体"/>
                <w:sz w:val="24"/>
                <w:szCs w:val="24"/>
              </w:rPr>
            </w:pPr>
            <w:r w:rsidRPr="0025147A">
              <w:rPr>
                <w:rFonts w:ascii="仿宋_GB2312" w:eastAsia="仿宋_GB2312" w:hAnsi="宋体" w:hint="eastAsia"/>
                <w:sz w:val="24"/>
                <w:szCs w:val="24"/>
              </w:rPr>
              <w:t>6</w:t>
            </w:r>
          </w:p>
        </w:tc>
        <w:tc>
          <w:tcPr>
            <w:tcW w:w="2440" w:type="dxa"/>
          </w:tcPr>
          <w:p w14:paraId="15A84DB8" w14:textId="77777777" w:rsidR="00E5586F" w:rsidRPr="0025147A" w:rsidRDefault="00E5586F" w:rsidP="00272038">
            <w:pPr>
              <w:widowControl/>
              <w:spacing w:line="360" w:lineRule="auto"/>
              <w:jc w:val="center"/>
              <w:rPr>
                <w:rFonts w:ascii="仿宋_GB2312" w:eastAsia="仿宋_GB2312" w:hAnsi="宋体"/>
                <w:sz w:val="24"/>
                <w:szCs w:val="24"/>
              </w:rPr>
            </w:pPr>
          </w:p>
        </w:tc>
        <w:tc>
          <w:tcPr>
            <w:tcW w:w="1276" w:type="dxa"/>
          </w:tcPr>
          <w:p w14:paraId="74BA5665" w14:textId="77777777" w:rsidR="00E5586F" w:rsidRPr="0025147A" w:rsidRDefault="00E5586F" w:rsidP="00272038">
            <w:pPr>
              <w:widowControl/>
              <w:spacing w:line="360" w:lineRule="auto"/>
              <w:jc w:val="center"/>
              <w:rPr>
                <w:rFonts w:ascii="仿宋_GB2312" w:eastAsia="仿宋_GB2312" w:hAnsi="宋体"/>
                <w:sz w:val="24"/>
                <w:szCs w:val="24"/>
              </w:rPr>
            </w:pPr>
          </w:p>
        </w:tc>
        <w:tc>
          <w:tcPr>
            <w:tcW w:w="850" w:type="dxa"/>
          </w:tcPr>
          <w:p w14:paraId="2B9156A1" w14:textId="77777777" w:rsidR="00E5586F" w:rsidRPr="0025147A" w:rsidRDefault="00E5586F" w:rsidP="00272038">
            <w:pPr>
              <w:widowControl/>
              <w:spacing w:line="360" w:lineRule="auto"/>
              <w:jc w:val="center"/>
              <w:rPr>
                <w:rFonts w:ascii="仿宋_GB2312" w:eastAsia="仿宋_GB2312" w:hAnsi="宋体"/>
                <w:sz w:val="24"/>
                <w:szCs w:val="24"/>
              </w:rPr>
            </w:pPr>
          </w:p>
        </w:tc>
        <w:tc>
          <w:tcPr>
            <w:tcW w:w="1276" w:type="dxa"/>
          </w:tcPr>
          <w:p w14:paraId="01B534BC" w14:textId="77777777" w:rsidR="00E5586F" w:rsidRPr="0025147A" w:rsidRDefault="00E5586F" w:rsidP="00272038">
            <w:pPr>
              <w:widowControl/>
              <w:spacing w:line="360" w:lineRule="auto"/>
              <w:jc w:val="center"/>
              <w:rPr>
                <w:rFonts w:ascii="仿宋_GB2312" w:eastAsia="仿宋_GB2312" w:hAnsi="宋体"/>
                <w:sz w:val="24"/>
                <w:szCs w:val="24"/>
              </w:rPr>
            </w:pPr>
          </w:p>
        </w:tc>
        <w:tc>
          <w:tcPr>
            <w:tcW w:w="1417" w:type="dxa"/>
          </w:tcPr>
          <w:p w14:paraId="1FB4C666" w14:textId="77777777" w:rsidR="00E5586F" w:rsidRPr="0025147A" w:rsidRDefault="00E5586F" w:rsidP="00272038">
            <w:pPr>
              <w:widowControl/>
              <w:spacing w:line="360" w:lineRule="auto"/>
              <w:jc w:val="center"/>
              <w:rPr>
                <w:rFonts w:ascii="仿宋_GB2312" w:eastAsia="仿宋_GB2312" w:hAnsi="宋体"/>
                <w:sz w:val="24"/>
                <w:szCs w:val="24"/>
              </w:rPr>
            </w:pPr>
          </w:p>
        </w:tc>
      </w:tr>
    </w:tbl>
    <w:p w14:paraId="31A60283" w14:textId="77777777" w:rsidR="00E5586F" w:rsidRPr="0025147A" w:rsidRDefault="00E5586F" w:rsidP="00E5586F">
      <w:pPr>
        <w:widowControl/>
        <w:adjustRightInd w:val="0"/>
        <w:snapToGrid w:val="0"/>
        <w:spacing w:line="360" w:lineRule="auto"/>
        <w:ind w:firstLineChars="200" w:firstLine="480"/>
        <w:jc w:val="left"/>
        <w:rPr>
          <w:rFonts w:ascii="仿宋_GB2312" w:eastAsia="仿宋_GB2312" w:hAnsi="宋体"/>
          <w:sz w:val="24"/>
          <w:szCs w:val="24"/>
        </w:rPr>
      </w:pPr>
    </w:p>
    <w:p w14:paraId="48BB2DF0" w14:textId="0D522780" w:rsidR="00E5586F" w:rsidRPr="0025147A" w:rsidRDefault="00E5586F" w:rsidP="00E5586F">
      <w:pPr>
        <w:widowControl/>
        <w:adjustRightInd w:val="0"/>
        <w:snapToGrid w:val="0"/>
        <w:spacing w:line="360" w:lineRule="auto"/>
        <w:ind w:firstLineChars="200" w:firstLine="480"/>
        <w:jc w:val="left"/>
        <w:rPr>
          <w:rFonts w:ascii="仿宋_GB2312" w:eastAsia="仿宋_GB2312" w:hAnsi="宋体"/>
          <w:sz w:val="24"/>
          <w:szCs w:val="24"/>
        </w:rPr>
      </w:pPr>
      <w:r w:rsidRPr="0025147A">
        <w:rPr>
          <w:rFonts w:ascii="仿宋_GB2312" w:eastAsia="仿宋_GB2312" w:hAnsi="宋体" w:hint="eastAsia"/>
          <w:sz w:val="24"/>
          <w:szCs w:val="24"/>
        </w:rPr>
        <w:t>上述物品资料品种、数量经核对无误，请确认：</w:t>
      </w:r>
      <w:r w:rsidR="0025147A">
        <w:rPr>
          <w:rFonts w:ascii="仿宋_GB2312" w:eastAsia="仿宋_GB2312" w:hAnsi="宋体" w:hint="eastAsia"/>
          <w:kern w:val="0"/>
          <w:sz w:val="24"/>
          <w:szCs w:val="24"/>
          <w:u w:val="single"/>
        </w:rPr>
        <w:t xml:space="preserve">                      </w:t>
      </w:r>
    </w:p>
    <w:p w14:paraId="4FDE1B91" w14:textId="4B3FD7E5" w:rsidR="00E5586F" w:rsidRPr="0025147A" w:rsidRDefault="00E5586F" w:rsidP="00E5586F">
      <w:pPr>
        <w:widowControl/>
        <w:adjustRightInd w:val="0"/>
        <w:snapToGrid w:val="0"/>
        <w:spacing w:line="360" w:lineRule="auto"/>
        <w:ind w:firstLine="480"/>
        <w:jc w:val="left"/>
        <w:rPr>
          <w:rFonts w:ascii="仿宋_GB2312" w:eastAsia="仿宋_GB2312" w:hAnsi="宋体"/>
          <w:sz w:val="24"/>
          <w:szCs w:val="24"/>
        </w:rPr>
      </w:pPr>
      <w:r w:rsidRPr="0025147A">
        <w:rPr>
          <w:rFonts w:ascii="仿宋_GB2312" w:eastAsia="仿宋_GB2312" w:hAnsi="宋体" w:hint="eastAsia"/>
          <w:sz w:val="24"/>
          <w:szCs w:val="24"/>
        </w:rPr>
        <w:t>当事人（代理人或现场负责人）（签名）：</w:t>
      </w:r>
      <w:r w:rsidR="0025147A">
        <w:rPr>
          <w:rFonts w:ascii="仿宋_GB2312" w:eastAsia="仿宋_GB2312" w:hAnsi="宋体" w:cs="黑体" w:hint="eastAsia"/>
          <w:kern w:val="0"/>
          <w:sz w:val="24"/>
          <w:u w:val="single"/>
        </w:rPr>
        <w:t xml:space="preserve">      </w:t>
      </w:r>
      <w:r w:rsidRPr="0025147A">
        <w:rPr>
          <w:rFonts w:ascii="仿宋_GB2312" w:eastAsia="仿宋_GB2312" w:hAnsi="宋体" w:hint="eastAsia"/>
          <w:sz w:val="24"/>
          <w:szCs w:val="24"/>
        </w:rPr>
        <w:t xml:space="preserve"> </w:t>
      </w:r>
      <w:r w:rsidR="0025147A">
        <w:rPr>
          <w:rFonts w:ascii="仿宋_GB2312" w:eastAsia="仿宋_GB2312" w:hAnsi="宋体"/>
          <w:sz w:val="24"/>
          <w:szCs w:val="24"/>
        </w:rPr>
        <w:t xml:space="preserve">   </w:t>
      </w:r>
      <w:r w:rsidRPr="0025147A">
        <w:rPr>
          <w:rFonts w:ascii="仿宋_GB2312" w:eastAsia="仿宋_GB2312" w:hAnsi="宋体" w:hint="eastAsia"/>
          <w:sz w:val="24"/>
          <w:szCs w:val="24"/>
        </w:rPr>
        <w:t xml:space="preserve"> </w:t>
      </w:r>
      <w:r w:rsidR="0025147A">
        <w:rPr>
          <w:rFonts w:ascii="仿宋_GB2312" w:eastAsia="仿宋_GB2312" w:hAnsi="宋体" w:cs="黑体" w:hint="eastAsia"/>
          <w:kern w:val="0"/>
          <w:sz w:val="24"/>
          <w:u w:val="single"/>
        </w:rPr>
        <w:t xml:space="preserve">      </w:t>
      </w:r>
      <w:r w:rsidR="0025147A">
        <w:rPr>
          <w:rFonts w:ascii="仿宋_GB2312" w:eastAsia="仿宋_GB2312" w:hAnsi="宋体" w:cs="黑体" w:hint="eastAsia"/>
          <w:kern w:val="0"/>
          <w:sz w:val="24"/>
        </w:rPr>
        <w:t>年</w:t>
      </w:r>
      <w:r w:rsidR="0025147A">
        <w:rPr>
          <w:rFonts w:ascii="仿宋_GB2312" w:eastAsia="仿宋_GB2312" w:hAnsi="宋体" w:cs="黑体" w:hint="eastAsia"/>
          <w:bCs/>
          <w:kern w:val="0"/>
          <w:sz w:val="24"/>
          <w:szCs w:val="24"/>
          <w:u w:val="single"/>
        </w:rPr>
        <w:t xml:space="preserve">   </w:t>
      </w:r>
      <w:r w:rsidR="0025147A">
        <w:rPr>
          <w:rFonts w:ascii="仿宋_GB2312" w:eastAsia="仿宋_GB2312" w:hAnsi="宋体" w:cs="黑体" w:hint="eastAsia"/>
          <w:kern w:val="0"/>
          <w:sz w:val="24"/>
        </w:rPr>
        <w:t>月</w:t>
      </w:r>
      <w:r w:rsidR="0025147A">
        <w:rPr>
          <w:rFonts w:ascii="仿宋_GB2312" w:eastAsia="仿宋_GB2312" w:hAnsi="宋体" w:cs="黑体" w:hint="eastAsia"/>
          <w:bCs/>
          <w:kern w:val="0"/>
          <w:sz w:val="24"/>
          <w:szCs w:val="24"/>
          <w:u w:val="single"/>
        </w:rPr>
        <w:t xml:space="preserve">   </w:t>
      </w:r>
      <w:r w:rsidR="0025147A">
        <w:rPr>
          <w:rFonts w:ascii="仿宋_GB2312" w:eastAsia="仿宋_GB2312" w:hAnsi="宋体" w:cs="黑体" w:hint="eastAsia"/>
          <w:kern w:val="0"/>
          <w:sz w:val="24"/>
        </w:rPr>
        <w:t>日</w:t>
      </w:r>
    </w:p>
    <w:p w14:paraId="16D4592D" w14:textId="25B51DEB" w:rsidR="00E5586F" w:rsidRPr="0025147A" w:rsidRDefault="00E5586F" w:rsidP="00E5586F">
      <w:pPr>
        <w:widowControl/>
        <w:adjustRightInd w:val="0"/>
        <w:snapToGrid w:val="0"/>
        <w:spacing w:line="360" w:lineRule="auto"/>
        <w:ind w:firstLineChars="200" w:firstLine="480"/>
        <w:jc w:val="left"/>
        <w:rPr>
          <w:rFonts w:ascii="仿宋_GB2312" w:eastAsia="仿宋_GB2312" w:hAnsi="宋体"/>
          <w:sz w:val="24"/>
          <w:szCs w:val="24"/>
        </w:rPr>
      </w:pPr>
      <w:r w:rsidRPr="0025147A">
        <w:rPr>
          <w:rFonts w:ascii="仿宋_GB2312" w:eastAsia="仿宋_GB2312" w:hAnsi="宋体" w:hint="eastAsia"/>
          <w:sz w:val="24"/>
          <w:szCs w:val="24"/>
        </w:rPr>
        <w:t>执法人员（签名）：</w:t>
      </w:r>
      <w:r w:rsidR="0025147A">
        <w:rPr>
          <w:rFonts w:ascii="仿宋_GB2312" w:eastAsia="仿宋_GB2312" w:hAnsi="宋体" w:hint="eastAsia"/>
          <w:kern w:val="0"/>
          <w:sz w:val="24"/>
          <w:szCs w:val="24"/>
          <w:u w:val="single"/>
        </w:rPr>
        <w:t xml:space="preserve">           </w:t>
      </w:r>
      <w:r w:rsidRPr="0025147A">
        <w:rPr>
          <w:rFonts w:ascii="仿宋_GB2312" w:eastAsia="仿宋_GB2312" w:hAnsi="宋体" w:hint="eastAsia"/>
          <w:sz w:val="24"/>
          <w:szCs w:val="24"/>
        </w:rPr>
        <w:t>、</w:t>
      </w:r>
      <w:r w:rsidR="0025147A">
        <w:rPr>
          <w:rFonts w:ascii="仿宋_GB2312" w:eastAsia="仿宋_GB2312" w:hAnsi="宋体" w:hint="eastAsia"/>
          <w:kern w:val="0"/>
          <w:sz w:val="24"/>
          <w:szCs w:val="24"/>
          <w:u w:val="single"/>
        </w:rPr>
        <w:t xml:space="preserve">          </w:t>
      </w:r>
      <w:r w:rsidRPr="0025147A">
        <w:rPr>
          <w:rFonts w:ascii="仿宋_GB2312" w:eastAsia="仿宋_GB2312" w:hAnsi="宋体" w:hint="eastAsia"/>
          <w:sz w:val="24"/>
          <w:szCs w:val="24"/>
        </w:rPr>
        <w:t xml:space="preserve">  </w:t>
      </w:r>
      <w:r w:rsidR="0025147A">
        <w:rPr>
          <w:rFonts w:ascii="仿宋_GB2312" w:eastAsia="仿宋_GB2312" w:hAnsi="宋体"/>
          <w:sz w:val="24"/>
          <w:szCs w:val="24"/>
        </w:rPr>
        <w:t xml:space="preserve">    </w:t>
      </w:r>
      <w:r w:rsidR="0025147A" w:rsidRPr="0025147A">
        <w:rPr>
          <w:rFonts w:ascii="仿宋_GB2312" w:eastAsia="仿宋_GB2312" w:hAnsi="宋体" w:cs="黑体"/>
          <w:kern w:val="0"/>
          <w:sz w:val="24"/>
        </w:rPr>
        <w:t xml:space="preserve"> </w:t>
      </w:r>
      <w:r w:rsidR="0025147A">
        <w:rPr>
          <w:rFonts w:ascii="仿宋_GB2312" w:eastAsia="仿宋_GB2312" w:hAnsi="宋体" w:cs="黑体"/>
          <w:kern w:val="0"/>
          <w:sz w:val="24"/>
          <w:u w:val="single"/>
        </w:rPr>
        <w:t xml:space="preserve">  </w:t>
      </w:r>
      <w:r w:rsidR="0025147A">
        <w:rPr>
          <w:rFonts w:ascii="仿宋_GB2312" w:eastAsia="仿宋_GB2312" w:hAnsi="宋体" w:cs="黑体" w:hint="eastAsia"/>
          <w:kern w:val="0"/>
          <w:sz w:val="24"/>
          <w:u w:val="single"/>
        </w:rPr>
        <w:t xml:space="preserve">    </w:t>
      </w:r>
      <w:r w:rsidR="0025147A">
        <w:rPr>
          <w:rFonts w:ascii="仿宋_GB2312" w:eastAsia="仿宋_GB2312" w:hAnsi="宋体" w:cs="黑体" w:hint="eastAsia"/>
          <w:kern w:val="0"/>
          <w:sz w:val="24"/>
        </w:rPr>
        <w:t>年</w:t>
      </w:r>
      <w:r w:rsidR="0025147A">
        <w:rPr>
          <w:rFonts w:ascii="仿宋_GB2312" w:eastAsia="仿宋_GB2312" w:hAnsi="宋体" w:cs="黑体" w:hint="eastAsia"/>
          <w:bCs/>
          <w:kern w:val="0"/>
          <w:sz w:val="24"/>
          <w:szCs w:val="24"/>
          <w:u w:val="single"/>
        </w:rPr>
        <w:t xml:space="preserve">   </w:t>
      </w:r>
      <w:r w:rsidR="0025147A">
        <w:rPr>
          <w:rFonts w:ascii="仿宋_GB2312" w:eastAsia="仿宋_GB2312" w:hAnsi="宋体" w:cs="黑体" w:hint="eastAsia"/>
          <w:kern w:val="0"/>
          <w:sz w:val="24"/>
        </w:rPr>
        <w:t>月</w:t>
      </w:r>
      <w:r w:rsidR="0025147A">
        <w:rPr>
          <w:rFonts w:ascii="仿宋_GB2312" w:eastAsia="仿宋_GB2312" w:hAnsi="宋体" w:cs="黑体" w:hint="eastAsia"/>
          <w:bCs/>
          <w:kern w:val="0"/>
          <w:sz w:val="24"/>
          <w:szCs w:val="24"/>
          <w:u w:val="single"/>
        </w:rPr>
        <w:t xml:space="preserve">   </w:t>
      </w:r>
      <w:r w:rsidR="0025147A">
        <w:rPr>
          <w:rFonts w:ascii="仿宋_GB2312" w:eastAsia="仿宋_GB2312" w:hAnsi="宋体" w:cs="黑体" w:hint="eastAsia"/>
          <w:kern w:val="0"/>
          <w:sz w:val="24"/>
        </w:rPr>
        <w:t>日</w:t>
      </w:r>
    </w:p>
    <w:p w14:paraId="6B6DE278" w14:textId="2DA2B6C8" w:rsidR="00E5586F" w:rsidRPr="0025147A" w:rsidRDefault="00E5586F" w:rsidP="00E5586F">
      <w:pPr>
        <w:widowControl/>
        <w:adjustRightInd w:val="0"/>
        <w:snapToGrid w:val="0"/>
        <w:spacing w:line="360" w:lineRule="auto"/>
        <w:ind w:firstLineChars="200" w:firstLine="480"/>
        <w:jc w:val="left"/>
        <w:rPr>
          <w:rFonts w:ascii="仿宋_GB2312" w:eastAsia="仿宋_GB2312" w:hAnsi="宋体"/>
          <w:sz w:val="24"/>
          <w:szCs w:val="24"/>
        </w:rPr>
      </w:pPr>
      <w:r w:rsidRPr="0025147A">
        <w:rPr>
          <w:rFonts w:ascii="仿宋_GB2312" w:eastAsia="仿宋_GB2312" w:hAnsi="宋体" w:hint="eastAsia"/>
          <w:sz w:val="24"/>
          <w:szCs w:val="24"/>
        </w:rPr>
        <w:t>见证人（签名）：</w:t>
      </w:r>
      <w:r w:rsidR="0025147A">
        <w:rPr>
          <w:rFonts w:ascii="仿宋_GB2312" w:eastAsia="仿宋_GB2312" w:hAnsi="宋体" w:cs="黑体" w:hint="eastAsia"/>
          <w:kern w:val="0"/>
          <w:sz w:val="24"/>
          <w:u w:val="single"/>
        </w:rPr>
        <w:t xml:space="preserve">      </w:t>
      </w:r>
      <w:r w:rsidR="0025147A">
        <w:rPr>
          <w:rFonts w:ascii="仿宋_GB2312" w:eastAsia="仿宋_GB2312" w:hAnsi="宋体" w:cs="黑体"/>
          <w:kern w:val="0"/>
          <w:sz w:val="24"/>
          <w:u w:val="single"/>
        </w:rPr>
        <w:t xml:space="preserve">  </w:t>
      </w:r>
      <w:r w:rsidRPr="0025147A">
        <w:rPr>
          <w:rFonts w:ascii="仿宋_GB2312" w:eastAsia="仿宋_GB2312" w:hAnsi="宋体" w:hint="eastAsia"/>
          <w:sz w:val="24"/>
          <w:szCs w:val="24"/>
        </w:rPr>
        <w:t xml:space="preserve">  </w:t>
      </w:r>
      <w:r w:rsidR="0025147A">
        <w:rPr>
          <w:rFonts w:ascii="仿宋_GB2312" w:eastAsia="仿宋_GB2312" w:hAnsi="宋体"/>
          <w:sz w:val="24"/>
          <w:szCs w:val="24"/>
        </w:rPr>
        <w:t xml:space="preserve">                      </w:t>
      </w:r>
      <w:r w:rsidR="0025147A">
        <w:rPr>
          <w:rFonts w:ascii="仿宋_GB2312" w:eastAsia="仿宋_GB2312" w:hAnsi="宋体" w:cs="黑体" w:hint="eastAsia"/>
          <w:kern w:val="0"/>
          <w:sz w:val="24"/>
          <w:u w:val="single"/>
        </w:rPr>
        <w:t xml:space="preserve">      </w:t>
      </w:r>
      <w:r w:rsidR="0025147A">
        <w:rPr>
          <w:rFonts w:ascii="仿宋_GB2312" w:eastAsia="仿宋_GB2312" w:hAnsi="宋体" w:cs="黑体" w:hint="eastAsia"/>
          <w:kern w:val="0"/>
          <w:sz w:val="24"/>
        </w:rPr>
        <w:t>年</w:t>
      </w:r>
      <w:r w:rsidR="0025147A">
        <w:rPr>
          <w:rFonts w:ascii="仿宋_GB2312" w:eastAsia="仿宋_GB2312" w:hAnsi="宋体" w:cs="黑体" w:hint="eastAsia"/>
          <w:bCs/>
          <w:kern w:val="0"/>
          <w:sz w:val="24"/>
          <w:szCs w:val="24"/>
          <w:u w:val="single"/>
        </w:rPr>
        <w:t xml:space="preserve">   </w:t>
      </w:r>
      <w:r w:rsidR="0025147A">
        <w:rPr>
          <w:rFonts w:ascii="仿宋_GB2312" w:eastAsia="仿宋_GB2312" w:hAnsi="宋体" w:cs="黑体" w:hint="eastAsia"/>
          <w:kern w:val="0"/>
          <w:sz w:val="24"/>
        </w:rPr>
        <w:t>月</w:t>
      </w:r>
      <w:r w:rsidR="0025147A">
        <w:rPr>
          <w:rFonts w:ascii="仿宋_GB2312" w:eastAsia="仿宋_GB2312" w:hAnsi="宋体" w:cs="黑体" w:hint="eastAsia"/>
          <w:bCs/>
          <w:kern w:val="0"/>
          <w:sz w:val="24"/>
          <w:szCs w:val="24"/>
          <w:u w:val="single"/>
        </w:rPr>
        <w:t xml:space="preserve">   </w:t>
      </w:r>
      <w:r w:rsidR="0025147A">
        <w:rPr>
          <w:rFonts w:ascii="仿宋_GB2312" w:eastAsia="仿宋_GB2312" w:hAnsi="宋体" w:cs="黑体" w:hint="eastAsia"/>
          <w:kern w:val="0"/>
          <w:sz w:val="24"/>
        </w:rPr>
        <w:t>日</w:t>
      </w:r>
    </w:p>
    <w:p w14:paraId="71960E9A" w14:textId="77777777" w:rsidR="00E5586F" w:rsidRPr="0025147A" w:rsidRDefault="00E5586F" w:rsidP="00E5586F">
      <w:pPr>
        <w:widowControl/>
        <w:adjustRightInd w:val="0"/>
        <w:snapToGrid w:val="0"/>
        <w:spacing w:line="360" w:lineRule="auto"/>
        <w:jc w:val="left"/>
        <w:rPr>
          <w:rFonts w:ascii="仿宋_GB2312" w:eastAsia="仿宋_GB2312" w:hAnsi="宋体" w:cs="Times New Roman"/>
          <w:sz w:val="24"/>
          <w:szCs w:val="24"/>
        </w:rPr>
      </w:pPr>
    </w:p>
    <w:p w14:paraId="24BB1146" w14:textId="635EF186" w:rsidR="00E5586F" w:rsidRPr="004838B4" w:rsidRDefault="00E5586F" w:rsidP="00E5586F">
      <w:pPr>
        <w:adjustRightInd w:val="0"/>
        <w:snapToGrid w:val="0"/>
        <w:spacing w:line="360" w:lineRule="auto"/>
        <w:ind w:firstLineChars="200" w:firstLine="480"/>
        <w:jc w:val="left"/>
        <w:rPr>
          <w:rFonts w:ascii="宋体" w:eastAsia="宋体" w:hAnsi="宋体" w:cs="Times New Roman"/>
          <w:sz w:val="24"/>
          <w:szCs w:val="24"/>
        </w:rPr>
        <w:sectPr w:rsidR="00E5586F" w:rsidRPr="004838B4" w:rsidSect="00E5586F">
          <w:headerReference w:type="default" r:id="rId18"/>
          <w:footerReference w:type="default" r:id="rId19"/>
          <w:type w:val="continuous"/>
          <w:pgSz w:w="11906" w:h="16838"/>
          <w:pgMar w:top="1440" w:right="1800" w:bottom="1440" w:left="1800" w:header="851" w:footer="992" w:gutter="0"/>
          <w:cols w:space="425"/>
          <w:docGrid w:type="lines" w:linePitch="312"/>
        </w:sectPr>
      </w:pPr>
      <w:r w:rsidRPr="0025147A">
        <w:rPr>
          <w:rFonts w:ascii="仿宋_GB2312" w:eastAsia="仿宋_GB2312" w:hAnsi="宋体" w:cs="Times New Roman" w:hint="eastAsia"/>
          <w:sz w:val="24"/>
          <w:szCs w:val="24"/>
        </w:rPr>
        <w:t>（本文书一式四份，一份交当事人，一份随卷归档，一份随相关证物备查，一份本机关留存</w:t>
      </w:r>
      <w:r w:rsidR="00D170A4">
        <w:rPr>
          <w:rFonts w:ascii="仿宋_GB2312" w:eastAsia="仿宋_GB2312" w:hAnsi="宋体" w:cs="Times New Roman" w:hint="eastAsia"/>
          <w:sz w:val="24"/>
          <w:szCs w:val="24"/>
        </w:rPr>
        <w:t>。</w:t>
      </w:r>
      <w:r w:rsidRPr="0025147A">
        <w:rPr>
          <w:rFonts w:ascii="仿宋_GB2312" w:eastAsia="仿宋_GB2312" w:hAnsi="宋体" w:cs="Times New Roman" w:hint="eastAsia"/>
          <w:sz w:val="24"/>
          <w:szCs w:val="24"/>
        </w:rPr>
        <w:t>）</w:t>
      </w:r>
    </w:p>
    <w:p w14:paraId="3792707D" w14:textId="77777777" w:rsidR="00E5586F" w:rsidRPr="006743B3" w:rsidRDefault="00E5586F" w:rsidP="00E5586F">
      <w:pPr>
        <w:widowControl/>
        <w:jc w:val="center"/>
        <w:rPr>
          <w:rFonts w:ascii="宋体" w:eastAsia="宋体" w:hAnsi="宋体" w:cs="Times New Roman"/>
          <w:color w:val="FF0000"/>
          <w:sz w:val="24"/>
          <w:szCs w:val="24"/>
        </w:rPr>
      </w:pPr>
    </w:p>
    <w:p w14:paraId="07F23EE2" w14:textId="77777777" w:rsidR="00E5586F" w:rsidRPr="006743B3" w:rsidRDefault="00E5586F" w:rsidP="00E5586F">
      <w:pPr>
        <w:widowControl/>
        <w:spacing w:line="360" w:lineRule="auto"/>
        <w:ind w:firstLineChars="200" w:firstLine="480"/>
        <w:jc w:val="center"/>
        <w:rPr>
          <w:rFonts w:ascii="宋体" w:eastAsia="宋体" w:hAnsi="宋体" w:cs="Times New Roman"/>
          <w:color w:val="000000"/>
          <w:sz w:val="24"/>
          <w:szCs w:val="24"/>
        </w:rPr>
      </w:pPr>
    </w:p>
    <w:p w14:paraId="736324E9" w14:textId="77777777" w:rsidR="00E5586F" w:rsidRDefault="00E5586F" w:rsidP="00E5586F">
      <w:pPr>
        <w:widowControl/>
        <w:jc w:val="left"/>
        <w:rPr>
          <w:rFonts w:ascii="宋体" w:eastAsia="宋体" w:hAnsi="宋体"/>
          <w:sz w:val="30"/>
          <w:szCs w:val="30"/>
        </w:rPr>
      </w:pPr>
    </w:p>
    <w:p w14:paraId="3D8C036B" w14:textId="77777777" w:rsidR="00E5586F" w:rsidRDefault="00E5586F" w:rsidP="00E5586F">
      <w:pPr>
        <w:widowControl/>
        <w:jc w:val="left"/>
        <w:rPr>
          <w:rFonts w:ascii="宋体" w:eastAsia="宋体" w:hAnsi="宋体" w:cs="黑体"/>
          <w:kern w:val="0"/>
          <w:sz w:val="24"/>
          <w:szCs w:val="24"/>
        </w:rPr>
      </w:pPr>
    </w:p>
    <w:p w14:paraId="3F6BF49E" w14:textId="77777777" w:rsidR="00E5586F" w:rsidRDefault="00E5586F" w:rsidP="00E5586F">
      <w:pPr>
        <w:widowControl/>
        <w:jc w:val="left"/>
        <w:rPr>
          <w:rFonts w:ascii="宋体" w:eastAsia="宋体" w:hAnsi="宋体" w:cs="黑体"/>
          <w:kern w:val="0"/>
          <w:sz w:val="24"/>
          <w:szCs w:val="24"/>
        </w:rPr>
      </w:pPr>
    </w:p>
    <w:p w14:paraId="2B941596" w14:textId="77777777" w:rsidR="00E5586F" w:rsidRPr="0025147A" w:rsidRDefault="00E5586F" w:rsidP="00E5586F">
      <w:pPr>
        <w:adjustRightInd w:val="0"/>
        <w:snapToGrid w:val="0"/>
        <w:spacing w:line="360" w:lineRule="auto"/>
        <w:ind w:firstLineChars="200" w:firstLine="600"/>
        <w:jc w:val="center"/>
        <w:rPr>
          <w:rFonts w:ascii="仿宋_GB2312" w:eastAsia="仿宋_GB2312" w:hAnsi="宋体" w:cs="黑体"/>
          <w:kern w:val="0"/>
          <w:sz w:val="30"/>
          <w:szCs w:val="30"/>
        </w:rPr>
      </w:pPr>
      <w:r w:rsidRPr="0025147A">
        <w:rPr>
          <w:rFonts w:ascii="仿宋_GB2312" w:eastAsia="仿宋_GB2312" w:hAnsi="宋体" w:cs="黑体" w:hint="eastAsia"/>
          <w:kern w:val="0"/>
          <w:sz w:val="30"/>
          <w:szCs w:val="30"/>
        </w:rPr>
        <w:t>填写说明</w:t>
      </w:r>
    </w:p>
    <w:p w14:paraId="6B0CDA34" w14:textId="77777777" w:rsidR="00E5586F" w:rsidRPr="0025147A" w:rsidRDefault="00E5586F" w:rsidP="00E5586F">
      <w:pPr>
        <w:adjustRightInd w:val="0"/>
        <w:snapToGrid w:val="0"/>
        <w:spacing w:line="360" w:lineRule="auto"/>
        <w:ind w:firstLineChars="200" w:firstLine="482"/>
        <w:rPr>
          <w:rFonts w:ascii="仿宋_GB2312" w:eastAsia="仿宋_GB2312" w:hAnsi="宋体" w:cs="黑体"/>
          <w:b/>
          <w:bCs/>
          <w:kern w:val="0"/>
          <w:sz w:val="24"/>
          <w:szCs w:val="24"/>
        </w:rPr>
      </w:pPr>
      <w:r w:rsidRPr="0025147A">
        <w:rPr>
          <w:rFonts w:ascii="仿宋_GB2312" w:eastAsia="仿宋_GB2312" w:hAnsi="宋体" w:cs="黑体" w:hint="eastAsia"/>
          <w:b/>
          <w:bCs/>
          <w:kern w:val="0"/>
          <w:sz w:val="24"/>
          <w:szCs w:val="24"/>
        </w:rPr>
        <w:t>一、适用范围</w:t>
      </w:r>
    </w:p>
    <w:p w14:paraId="671BFE5D" w14:textId="77777777" w:rsidR="00E5586F" w:rsidRPr="0025147A" w:rsidRDefault="00E5586F" w:rsidP="00E5586F">
      <w:pPr>
        <w:adjustRightInd w:val="0"/>
        <w:snapToGrid w:val="0"/>
        <w:spacing w:line="360" w:lineRule="auto"/>
        <w:ind w:firstLineChars="200" w:firstLine="480"/>
        <w:rPr>
          <w:rFonts w:ascii="仿宋_GB2312" w:eastAsia="仿宋_GB2312" w:hAnsi="宋体" w:cs="黑体"/>
          <w:kern w:val="0"/>
          <w:sz w:val="24"/>
          <w:szCs w:val="24"/>
        </w:rPr>
      </w:pPr>
      <w:r w:rsidRPr="0025147A">
        <w:rPr>
          <w:rFonts w:ascii="仿宋_GB2312" w:eastAsia="仿宋_GB2312" w:hAnsi="宋体" w:cs="黑体" w:hint="eastAsia"/>
          <w:kern w:val="0"/>
          <w:sz w:val="24"/>
          <w:szCs w:val="24"/>
        </w:rPr>
        <w:t>（一）医疗保障部门外部文书，作为《先行登记保存决定书》和《先行登记保存证物处理决定书》的附件，一并送达当事人。</w:t>
      </w:r>
    </w:p>
    <w:p w14:paraId="37FA3131" w14:textId="77777777" w:rsidR="00E5586F" w:rsidRPr="0025147A" w:rsidRDefault="00E5586F" w:rsidP="00E5586F">
      <w:pPr>
        <w:adjustRightInd w:val="0"/>
        <w:snapToGrid w:val="0"/>
        <w:spacing w:line="360" w:lineRule="auto"/>
        <w:ind w:firstLineChars="200" w:firstLine="480"/>
        <w:rPr>
          <w:rFonts w:ascii="仿宋_GB2312" w:eastAsia="仿宋_GB2312" w:hAnsi="宋体" w:cs="黑体"/>
          <w:kern w:val="0"/>
          <w:sz w:val="24"/>
          <w:szCs w:val="24"/>
        </w:rPr>
      </w:pPr>
      <w:r w:rsidRPr="0025147A">
        <w:rPr>
          <w:rFonts w:ascii="仿宋_GB2312" w:eastAsia="仿宋_GB2312" w:hAnsi="宋体" w:cs="黑体" w:hint="eastAsia"/>
          <w:kern w:val="0"/>
          <w:sz w:val="24"/>
          <w:szCs w:val="24"/>
        </w:rPr>
        <w:t>（二）用于案件调查人员取证，适用于对需要详细登记的物品登记造册。</w:t>
      </w:r>
    </w:p>
    <w:p w14:paraId="143E04DD" w14:textId="77777777" w:rsidR="00E5586F" w:rsidRPr="0025147A" w:rsidRDefault="00E5586F" w:rsidP="00E5586F">
      <w:pPr>
        <w:adjustRightInd w:val="0"/>
        <w:snapToGrid w:val="0"/>
        <w:spacing w:line="360" w:lineRule="auto"/>
        <w:ind w:firstLineChars="200" w:firstLine="482"/>
        <w:rPr>
          <w:rFonts w:ascii="仿宋_GB2312" w:eastAsia="仿宋_GB2312" w:hAnsi="宋体" w:cs="黑体"/>
          <w:b/>
          <w:bCs/>
          <w:kern w:val="0"/>
          <w:sz w:val="24"/>
          <w:szCs w:val="24"/>
        </w:rPr>
      </w:pPr>
      <w:r w:rsidRPr="0025147A">
        <w:rPr>
          <w:rFonts w:ascii="仿宋_GB2312" w:eastAsia="仿宋_GB2312" w:hAnsi="宋体" w:cs="黑体" w:hint="eastAsia"/>
          <w:b/>
          <w:bCs/>
          <w:kern w:val="0"/>
          <w:sz w:val="24"/>
          <w:szCs w:val="24"/>
        </w:rPr>
        <w:t>二、文书内容</w:t>
      </w:r>
    </w:p>
    <w:p w14:paraId="2A4D4084" w14:textId="77777777" w:rsidR="00E5586F" w:rsidRPr="0025147A" w:rsidRDefault="00E5586F" w:rsidP="00E5586F">
      <w:pPr>
        <w:adjustRightInd w:val="0"/>
        <w:snapToGrid w:val="0"/>
        <w:spacing w:line="360" w:lineRule="auto"/>
        <w:ind w:firstLineChars="200" w:firstLine="480"/>
        <w:rPr>
          <w:rFonts w:ascii="仿宋_GB2312" w:eastAsia="仿宋_GB2312" w:hAnsi="宋体" w:cs="黑体"/>
          <w:kern w:val="0"/>
          <w:sz w:val="24"/>
          <w:szCs w:val="24"/>
        </w:rPr>
      </w:pPr>
      <w:r w:rsidRPr="0025147A">
        <w:rPr>
          <w:rFonts w:ascii="仿宋_GB2312" w:eastAsia="仿宋_GB2312" w:hAnsi="宋体" w:cs="黑体" w:hint="eastAsia"/>
          <w:kern w:val="0"/>
          <w:sz w:val="24"/>
          <w:szCs w:val="24"/>
        </w:rPr>
        <w:t>（一）有医疗保障部门名称和文书名称。作为《先行登记保存决定书》附件的，为《先行登记保存证物清单》；作为《先行登记保存证物处理决定书》附件的，为《先行登记保存证物处理清单》。</w:t>
      </w:r>
    </w:p>
    <w:p w14:paraId="70B0E490" w14:textId="77777777" w:rsidR="00E5586F" w:rsidRPr="0025147A" w:rsidRDefault="00E5586F" w:rsidP="00E5586F">
      <w:pPr>
        <w:adjustRightInd w:val="0"/>
        <w:snapToGrid w:val="0"/>
        <w:spacing w:line="360" w:lineRule="auto"/>
        <w:ind w:firstLineChars="200" w:firstLine="480"/>
        <w:rPr>
          <w:rFonts w:ascii="仿宋_GB2312" w:eastAsia="仿宋_GB2312" w:hAnsi="宋体" w:cs="黑体"/>
          <w:kern w:val="0"/>
          <w:sz w:val="24"/>
          <w:szCs w:val="24"/>
        </w:rPr>
      </w:pPr>
      <w:bookmarkStart w:id="215" w:name="_Hlk29257525"/>
      <w:r w:rsidRPr="0025147A">
        <w:rPr>
          <w:rFonts w:ascii="仿宋_GB2312" w:eastAsia="仿宋_GB2312" w:hAnsi="宋体" w:cs="黑体" w:hint="eastAsia"/>
          <w:kern w:val="0"/>
          <w:sz w:val="24"/>
          <w:szCs w:val="24"/>
        </w:rPr>
        <w:t>（二）有当事人姓名或名称（单位）。有现场负责人，且在场的，注明其姓名、身份证号。当事人委托代理人行使相关权利，且代理人在场的，注明其姓名、身份证号。</w:t>
      </w:r>
    </w:p>
    <w:bookmarkEnd w:id="215"/>
    <w:p w14:paraId="4D3D55A2" w14:textId="77777777" w:rsidR="00E5586F" w:rsidRPr="0025147A" w:rsidRDefault="00E5586F" w:rsidP="00E5586F">
      <w:pPr>
        <w:adjustRightInd w:val="0"/>
        <w:snapToGrid w:val="0"/>
        <w:spacing w:line="360" w:lineRule="auto"/>
        <w:ind w:firstLineChars="200" w:firstLine="480"/>
        <w:rPr>
          <w:rFonts w:ascii="仿宋_GB2312" w:eastAsia="仿宋_GB2312" w:hAnsi="宋体" w:cs="黑体"/>
          <w:kern w:val="0"/>
          <w:sz w:val="24"/>
          <w:szCs w:val="24"/>
        </w:rPr>
      </w:pPr>
      <w:r w:rsidRPr="0025147A">
        <w:rPr>
          <w:rFonts w:ascii="仿宋_GB2312" w:eastAsia="仿宋_GB2312" w:hAnsi="宋体" w:cs="黑体" w:hint="eastAsia"/>
          <w:kern w:val="0"/>
          <w:sz w:val="24"/>
          <w:szCs w:val="24"/>
        </w:rPr>
        <w:t>（三）有主文书名称及文号。</w:t>
      </w:r>
    </w:p>
    <w:p w14:paraId="450B024A" w14:textId="77777777" w:rsidR="00E5586F" w:rsidRPr="0025147A" w:rsidRDefault="00E5586F" w:rsidP="00E5586F">
      <w:pPr>
        <w:adjustRightInd w:val="0"/>
        <w:snapToGrid w:val="0"/>
        <w:spacing w:line="360" w:lineRule="auto"/>
        <w:ind w:firstLineChars="200" w:firstLine="480"/>
        <w:rPr>
          <w:rFonts w:ascii="仿宋_GB2312" w:eastAsia="仿宋_GB2312" w:hAnsi="宋体" w:cs="黑体"/>
          <w:kern w:val="0"/>
          <w:sz w:val="24"/>
          <w:szCs w:val="24"/>
        </w:rPr>
      </w:pPr>
      <w:r w:rsidRPr="0025147A">
        <w:rPr>
          <w:rFonts w:ascii="仿宋_GB2312" w:eastAsia="仿宋_GB2312" w:hAnsi="宋体" w:cs="黑体" w:hint="eastAsia"/>
          <w:kern w:val="0"/>
          <w:sz w:val="24"/>
          <w:szCs w:val="24"/>
        </w:rPr>
        <w:t>（四）有至少两名执法人员姓名及执法证编号。</w:t>
      </w:r>
    </w:p>
    <w:p w14:paraId="5263B3F0" w14:textId="77777777" w:rsidR="00E5586F" w:rsidRPr="0025147A" w:rsidRDefault="00E5586F" w:rsidP="00E5586F">
      <w:pPr>
        <w:adjustRightInd w:val="0"/>
        <w:snapToGrid w:val="0"/>
        <w:spacing w:line="360" w:lineRule="auto"/>
        <w:ind w:firstLineChars="200" w:firstLine="480"/>
        <w:rPr>
          <w:rFonts w:ascii="仿宋_GB2312" w:eastAsia="仿宋_GB2312" w:hAnsi="宋体" w:cs="黑体"/>
          <w:kern w:val="0"/>
          <w:sz w:val="24"/>
          <w:szCs w:val="24"/>
        </w:rPr>
      </w:pPr>
      <w:r w:rsidRPr="0025147A">
        <w:rPr>
          <w:rFonts w:ascii="仿宋_GB2312" w:eastAsia="仿宋_GB2312" w:hAnsi="宋体" w:cs="黑体" w:hint="eastAsia"/>
          <w:kern w:val="0"/>
          <w:sz w:val="24"/>
          <w:szCs w:val="24"/>
        </w:rPr>
        <w:t>（五）有物品名称、规格、数量、型号等信息，清单中应尽可能详细地填入物品的基本情况。若清单作为《先行登记保存证物处理决定书》的附件，且对先行登记保存的不同证物有不同处理方式，则应在每一物品的“备注”一栏中注明对该证物采用的具体处理方式。</w:t>
      </w:r>
    </w:p>
    <w:p w14:paraId="55FADCF9" w14:textId="77777777" w:rsidR="00E5586F" w:rsidRPr="0025147A" w:rsidRDefault="00E5586F" w:rsidP="00E5586F">
      <w:pPr>
        <w:adjustRightInd w:val="0"/>
        <w:snapToGrid w:val="0"/>
        <w:spacing w:line="360" w:lineRule="auto"/>
        <w:ind w:firstLineChars="200" w:firstLine="480"/>
        <w:rPr>
          <w:rFonts w:ascii="仿宋_GB2312" w:eastAsia="仿宋_GB2312" w:hAnsi="宋体" w:cs="黑体"/>
          <w:kern w:val="0"/>
          <w:sz w:val="24"/>
          <w:szCs w:val="24"/>
        </w:rPr>
      </w:pPr>
      <w:r w:rsidRPr="0025147A">
        <w:rPr>
          <w:rFonts w:ascii="仿宋_GB2312" w:eastAsia="仿宋_GB2312" w:hAnsi="宋体" w:cs="黑体" w:hint="eastAsia"/>
          <w:kern w:val="0"/>
          <w:sz w:val="24"/>
          <w:szCs w:val="24"/>
        </w:rPr>
        <w:t>（六）清单需要多页时可使用续页，若使用续页，应注明“第×页 共×页”，并勾选“续页”或“尾页”。</w:t>
      </w:r>
    </w:p>
    <w:p w14:paraId="13FC0DAF" w14:textId="77777777" w:rsidR="00E5586F" w:rsidRPr="0025147A" w:rsidRDefault="00E5586F" w:rsidP="00E5586F">
      <w:pPr>
        <w:adjustRightInd w:val="0"/>
        <w:snapToGrid w:val="0"/>
        <w:spacing w:line="360" w:lineRule="auto"/>
        <w:ind w:firstLineChars="200" w:firstLine="480"/>
        <w:rPr>
          <w:rFonts w:ascii="仿宋_GB2312" w:eastAsia="仿宋_GB2312" w:hAnsi="宋体" w:cs="黑体"/>
          <w:kern w:val="0"/>
          <w:sz w:val="24"/>
          <w:szCs w:val="24"/>
        </w:rPr>
      </w:pPr>
      <w:r w:rsidRPr="0025147A">
        <w:rPr>
          <w:rFonts w:ascii="仿宋_GB2312" w:eastAsia="仿宋_GB2312" w:hAnsi="宋体" w:cs="黑体" w:hint="eastAsia"/>
          <w:kern w:val="0"/>
          <w:sz w:val="24"/>
          <w:szCs w:val="24"/>
        </w:rPr>
        <w:t>（八）有当事人、法定代表人（负责人）或其代理人或现场负责人对证物清单的审阅确认意见，如注明“以上清单与实物一致”，对于解除先行登记保存措施的，还应注明：“已接收”，并逐页签名、注明日期。当事人拒绝确认或拒绝签名的，由执法人员予以注明。</w:t>
      </w:r>
    </w:p>
    <w:p w14:paraId="47A5A227" w14:textId="77777777" w:rsidR="00E5586F" w:rsidRPr="0025147A" w:rsidRDefault="00E5586F" w:rsidP="00E5586F">
      <w:pPr>
        <w:adjustRightInd w:val="0"/>
        <w:snapToGrid w:val="0"/>
        <w:spacing w:line="360" w:lineRule="auto"/>
        <w:ind w:firstLineChars="200" w:firstLine="480"/>
        <w:rPr>
          <w:rFonts w:ascii="仿宋_GB2312" w:eastAsia="仿宋_GB2312" w:hAnsi="宋体" w:cs="黑体"/>
          <w:kern w:val="0"/>
          <w:sz w:val="24"/>
          <w:szCs w:val="24"/>
        </w:rPr>
      </w:pPr>
      <w:r w:rsidRPr="0025147A">
        <w:rPr>
          <w:rFonts w:ascii="仿宋_GB2312" w:eastAsia="仿宋_GB2312" w:hAnsi="宋体" w:cs="黑体" w:hint="eastAsia"/>
          <w:kern w:val="0"/>
          <w:sz w:val="24"/>
          <w:szCs w:val="24"/>
        </w:rPr>
        <w:t>（九）有执法人员逐页签名、注明日期。</w:t>
      </w:r>
    </w:p>
    <w:p w14:paraId="384A991F" w14:textId="77777777" w:rsidR="00E5586F" w:rsidRPr="0025147A" w:rsidRDefault="00E5586F" w:rsidP="00E5586F">
      <w:pPr>
        <w:adjustRightInd w:val="0"/>
        <w:snapToGrid w:val="0"/>
        <w:spacing w:line="360" w:lineRule="auto"/>
        <w:ind w:firstLineChars="200" w:firstLine="480"/>
        <w:rPr>
          <w:rFonts w:ascii="仿宋_GB2312" w:eastAsia="仿宋_GB2312" w:hAnsi="宋体" w:cs="黑体"/>
          <w:kern w:val="0"/>
          <w:sz w:val="24"/>
          <w:szCs w:val="24"/>
        </w:rPr>
      </w:pPr>
      <w:r w:rsidRPr="0025147A">
        <w:rPr>
          <w:rFonts w:ascii="仿宋_GB2312" w:eastAsia="仿宋_GB2312" w:hAnsi="宋体" w:cs="黑体" w:hint="eastAsia"/>
          <w:kern w:val="0"/>
          <w:sz w:val="24"/>
          <w:szCs w:val="24"/>
        </w:rPr>
        <w:t>（十）有见证人在场的，填写见证人姓名和身份证号，见证人也需逐页签名、注明日期。对于当事人拒绝确认或拒绝签名的，必须有见证人在场，并逐页签名，注明日期。</w:t>
      </w:r>
    </w:p>
    <w:p w14:paraId="20E103C5" w14:textId="77777777" w:rsidR="00E5586F" w:rsidRPr="0025147A" w:rsidRDefault="00E5586F" w:rsidP="00E5586F">
      <w:pPr>
        <w:adjustRightInd w:val="0"/>
        <w:snapToGrid w:val="0"/>
        <w:spacing w:line="360" w:lineRule="auto"/>
        <w:ind w:firstLineChars="200" w:firstLine="482"/>
        <w:rPr>
          <w:rFonts w:ascii="仿宋_GB2312" w:eastAsia="仿宋_GB2312" w:hAnsi="宋体" w:cs="黑体"/>
          <w:b/>
          <w:bCs/>
          <w:kern w:val="0"/>
          <w:sz w:val="24"/>
          <w:szCs w:val="24"/>
        </w:rPr>
      </w:pPr>
      <w:r w:rsidRPr="0025147A">
        <w:rPr>
          <w:rFonts w:ascii="仿宋_GB2312" w:eastAsia="仿宋_GB2312" w:hAnsi="宋体" w:cs="黑体" w:hint="eastAsia"/>
          <w:b/>
          <w:bCs/>
          <w:kern w:val="0"/>
          <w:sz w:val="24"/>
          <w:szCs w:val="24"/>
        </w:rPr>
        <w:t>三、注意事项</w:t>
      </w:r>
    </w:p>
    <w:p w14:paraId="735A574F" w14:textId="77777777" w:rsidR="00E5586F" w:rsidRPr="0025147A" w:rsidRDefault="00E5586F" w:rsidP="00E5586F">
      <w:pPr>
        <w:autoSpaceDE w:val="0"/>
        <w:autoSpaceDN w:val="0"/>
        <w:adjustRightInd w:val="0"/>
        <w:snapToGrid w:val="0"/>
        <w:spacing w:line="360" w:lineRule="auto"/>
        <w:ind w:firstLineChars="200" w:firstLine="480"/>
        <w:rPr>
          <w:rFonts w:ascii="仿宋_GB2312" w:eastAsia="仿宋_GB2312" w:hAnsi="宋体" w:cs="仿宋_GB2312"/>
          <w:kern w:val="0"/>
          <w:sz w:val="24"/>
          <w:szCs w:val="24"/>
        </w:rPr>
      </w:pPr>
      <w:r w:rsidRPr="0025147A">
        <w:rPr>
          <w:rFonts w:ascii="仿宋_GB2312" w:eastAsia="仿宋_GB2312" w:hAnsi="宋体" w:cs="仿宋_GB2312" w:hint="eastAsia"/>
          <w:kern w:val="0"/>
          <w:sz w:val="24"/>
          <w:szCs w:val="24"/>
        </w:rPr>
        <w:lastRenderedPageBreak/>
        <w:t>（一）清单字迹要端正，保证可以正常阅读，若清单未填满，应在填入物品的最后一行的下一行注明“以下空白”。</w:t>
      </w:r>
    </w:p>
    <w:p w14:paraId="6BD45B1F" w14:textId="633A8544" w:rsidR="00E5586F" w:rsidRPr="0025147A" w:rsidRDefault="00E5586F" w:rsidP="00E5586F">
      <w:pPr>
        <w:autoSpaceDE w:val="0"/>
        <w:autoSpaceDN w:val="0"/>
        <w:adjustRightInd w:val="0"/>
        <w:snapToGrid w:val="0"/>
        <w:spacing w:line="360" w:lineRule="auto"/>
        <w:ind w:firstLineChars="200" w:firstLine="480"/>
        <w:rPr>
          <w:rFonts w:ascii="仿宋_GB2312" w:eastAsia="仿宋_GB2312" w:hAnsi="宋体" w:cs="仿宋_GB2312"/>
          <w:kern w:val="0"/>
          <w:sz w:val="24"/>
          <w:szCs w:val="24"/>
        </w:rPr>
      </w:pPr>
      <w:r w:rsidRPr="0025147A">
        <w:rPr>
          <w:rFonts w:ascii="仿宋_GB2312" w:eastAsia="仿宋_GB2312" w:hAnsi="宋体" w:cs="仿宋_GB2312" w:hint="eastAsia"/>
          <w:kern w:val="0"/>
          <w:sz w:val="24"/>
          <w:szCs w:val="24"/>
        </w:rPr>
        <w:t>（二）清单必须当场制作，不得事后补记、增删。当场有修改的，由当事人或现场负责人在修改处签名或者</w:t>
      </w:r>
      <w:r w:rsidR="003F07B2">
        <w:rPr>
          <w:rFonts w:ascii="仿宋_GB2312" w:eastAsia="仿宋_GB2312" w:hAnsi="宋体" w:cs="仿宋_GB2312" w:hint="eastAsia"/>
          <w:kern w:val="0"/>
          <w:sz w:val="24"/>
          <w:szCs w:val="24"/>
        </w:rPr>
        <w:t>捺指印</w:t>
      </w:r>
      <w:r w:rsidRPr="0025147A">
        <w:rPr>
          <w:rFonts w:ascii="仿宋_GB2312" w:eastAsia="仿宋_GB2312" w:hAnsi="宋体" w:cs="仿宋_GB2312" w:hint="eastAsia"/>
          <w:kern w:val="0"/>
          <w:sz w:val="24"/>
          <w:szCs w:val="24"/>
        </w:rPr>
        <w:t>。</w:t>
      </w:r>
    </w:p>
    <w:p w14:paraId="4CB8A3FB" w14:textId="77777777" w:rsidR="00E5586F" w:rsidRPr="0025147A" w:rsidRDefault="00E5586F" w:rsidP="00E5586F">
      <w:pPr>
        <w:autoSpaceDE w:val="0"/>
        <w:autoSpaceDN w:val="0"/>
        <w:adjustRightInd w:val="0"/>
        <w:snapToGrid w:val="0"/>
        <w:spacing w:line="360" w:lineRule="auto"/>
        <w:ind w:firstLineChars="200" w:firstLine="480"/>
        <w:rPr>
          <w:rFonts w:ascii="仿宋_GB2312" w:eastAsia="仿宋_GB2312" w:hAnsi="宋体" w:cs="仿宋_GB2312"/>
          <w:kern w:val="0"/>
          <w:sz w:val="24"/>
          <w:szCs w:val="24"/>
        </w:rPr>
      </w:pPr>
      <w:r w:rsidRPr="0025147A">
        <w:rPr>
          <w:rFonts w:ascii="仿宋_GB2312" w:eastAsia="仿宋_GB2312" w:hAnsi="宋体" w:cs="仿宋_GB2312" w:hint="eastAsia"/>
          <w:kern w:val="0"/>
          <w:sz w:val="24"/>
          <w:szCs w:val="24"/>
        </w:rPr>
        <w:t>（三）当事人为法人或其他组织的，一般应当由法定代表人（主要负责人）、现场负责人或者经书面授权的委托代理人签名，并注明日期。如果上述负责人、代理人均不在场，也可由在场的现场负责人签名，注明日期，并应载明该现场负责人身份。</w:t>
      </w:r>
    </w:p>
    <w:p w14:paraId="6277A76D" w14:textId="77777777" w:rsidR="00E5586F" w:rsidRPr="0025147A" w:rsidRDefault="00E5586F" w:rsidP="00E5586F">
      <w:pPr>
        <w:autoSpaceDE w:val="0"/>
        <w:autoSpaceDN w:val="0"/>
        <w:adjustRightInd w:val="0"/>
        <w:snapToGrid w:val="0"/>
        <w:spacing w:line="360" w:lineRule="auto"/>
        <w:ind w:firstLineChars="200" w:firstLine="480"/>
        <w:rPr>
          <w:rFonts w:ascii="仿宋_GB2312" w:eastAsia="仿宋_GB2312" w:hAnsi="宋体" w:cs="仿宋_GB2312"/>
          <w:kern w:val="0"/>
          <w:sz w:val="24"/>
          <w:szCs w:val="24"/>
        </w:rPr>
      </w:pPr>
      <w:r w:rsidRPr="0025147A">
        <w:rPr>
          <w:rFonts w:ascii="仿宋_GB2312" w:eastAsia="仿宋_GB2312" w:hAnsi="宋体" w:cs="仿宋_GB2312" w:hint="eastAsia"/>
          <w:kern w:val="0"/>
          <w:sz w:val="24"/>
          <w:szCs w:val="24"/>
        </w:rPr>
        <w:t>（四）清单应当全面、如实记录证物情况。</w:t>
      </w:r>
    </w:p>
    <w:p w14:paraId="235EF93C" w14:textId="77777777" w:rsidR="00E5586F" w:rsidRPr="0025147A" w:rsidRDefault="00E5586F" w:rsidP="00E5586F">
      <w:pPr>
        <w:autoSpaceDE w:val="0"/>
        <w:autoSpaceDN w:val="0"/>
        <w:adjustRightInd w:val="0"/>
        <w:snapToGrid w:val="0"/>
        <w:spacing w:line="360" w:lineRule="auto"/>
        <w:ind w:firstLineChars="200" w:firstLine="480"/>
        <w:rPr>
          <w:rFonts w:ascii="仿宋_GB2312" w:eastAsia="仿宋_GB2312" w:hAnsi="宋体" w:cs="仿宋_GB2312"/>
          <w:kern w:val="0"/>
          <w:sz w:val="24"/>
          <w:szCs w:val="24"/>
        </w:rPr>
      </w:pPr>
      <w:r w:rsidRPr="0025147A">
        <w:rPr>
          <w:rFonts w:ascii="仿宋_GB2312" w:eastAsia="仿宋_GB2312" w:hAnsi="宋体" w:cs="仿宋_GB2312" w:hint="eastAsia"/>
          <w:kern w:val="0"/>
          <w:sz w:val="24"/>
          <w:szCs w:val="24"/>
        </w:rPr>
        <w:t>（五）可以采取拍照、录像或其他方式记录证物情况。</w:t>
      </w:r>
    </w:p>
    <w:p w14:paraId="0D8C3736" w14:textId="77777777" w:rsidR="00E5586F" w:rsidRPr="0025147A" w:rsidRDefault="00E5586F" w:rsidP="00E5586F">
      <w:pPr>
        <w:autoSpaceDE w:val="0"/>
        <w:autoSpaceDN w:val="0"/>
        <w:adjustRightInd w:val="0"/>
        <w:snapToGrid w:val="0"/>
        <w:spacing w:line="360" w:lineRule="auto"/>
        <w:ind w:firstLineChars="200" w:firstLine="480"/>
        <w:rPr>
          <w:rFonts w:ascii="仿宋_GB2312" w:eastAsia="仿宋_GB2312" w:hAnsi="宋体" w:cs="仿宋_GB2312"/>
          <w:kern w:val="0"/>
          <w:sz w:val="24"/>
          <w:szCs w:val="24"/>
        </w:rPr>
      </w:pPr>
      <w:r w:rsidRPr="0025147A">
        <w:rPr>
          <w:rFonts w:ascii="仿宋_GB2312" w:eastAsia="仿宋_GB2312" w:hAnsi="宋体" w:cs="仿宋_GB2312" w:hint="eastAsia"/>
          <w:kern w:val="0"/>
          <w:sz w:val="24"/>
          <w:szCs w:val="24"/>
        </w:rPr>
        <w:t>（六）本文书作为附件与主文书一并送达。</w:t>
      </w:r>
    </w:p>
    <w:p w14:paraId="572EBFDF" w14:textId="77777777" w:rsidR="00E5586F" w:rsidRPr="0025147A" w:rsidRDefault="00E5586F" w:rsidP="00E5586F">
      <w:pPr>
        <w:adjustRightInd w:val="0"/>
        <w:snapToGrid w:val="0"/>
        <w:spacing w:line="360" w:lineRule="auto"/>
        <w:ind w:firstLineChars="200" w:firstLine="482"/>
        <w:rPr>
          <w:rFonts w:ascii="仿宋_GB2312" w:eastAsia="仿宋_GB2312" w:hAnsi="宋体" w:cs="黑体"/>
          <w:b/>
          <w:bCs/>
          <w:kern w:val="0"/>
          <w:sz w:val="24"/>
          <w:szCs w:val="24"/>
        </w:rPr>
      </w:pPr>
      <w:r w:rsidRPr="0025147A">
        <w:rPr>
          <w:rFonts w:ascii="仿宋_GB2312" w:eastAsia="仿宋_GB2312" w:hAnsi="宋体" w:cs="黑体" w:hint="eastAsia"/>
          <w:b/>
          <w:bCs/>
          <w:kern w:val="0"/>
          <w:sz w:val="24"/>
          <w:szCs w:val="24"/>
        </w:rPr>
        <w:t>四、参考文书</w:t>
      </w:r>
    </w:p>
    <w:p w14:paraId="3783C320" w14:textId="77777777" w:rsidR="00E5586F" w:rsidRPr="0025147A" w:rsidRDefault="00E5586F" w:rsidP="00E5586F">
      <w:pPr>
        <w:adjustRightInd w:val="0"/>
        <w:snapToGrid w:val="0"/>
        <w:spacing w:line="360" w:lineRule="auto"/>
        <w:ind w:firstLineChars="200" w:firstLine="480"/>
        <w:rPr>
          <w:rFonts w:ascii="仿宋_GB2312" w:eastAsia="仿宋_GB2312" w:hAnsi="宋体" w:cs="黑体"/>
          <w:kern w:val="0"/>
          <w:sz w:val="24"/>
          <w:szCs w:val="24"/>
        </w:rPr>
      </w:pPr>
      <w:r w:rsidRPr="0025147A">
        <w:rPr>
          <w:rFonts w:ascii="仿宋_GB2312" w:eastAsia="仿宋_GB2312" w:hAnsi="宋体" w:cs="黑体" w:hint="eastAsia"/>
          <w:kern w:val="0"/>
          <w:sz w:val="24"/>
          <w:szCs w:val="24"/>
        </w:rPr>
        <w:t>（一）福建省《医疗保障基金监管行政处罚执法文书（样张）》</w:t>
      </w:r>
    </w:p>
    <w:p w14:paraId="54E178CB" w14:textId="77777777" w:rsidR="00E5586F" w:rsidRPr="0025147A" w:rsidRDefault="00E5586F" w:rsidP="00E5586F">
      <w:pPr>
        <w:adjustRightInd w:val="0"/>
        <w:snapToGrid w:val="0"/>
        <w:spacing w:line="360" w:lineRule="auto"/>
        <w:ind w:firstLineChars="200" w:firstLine="480"/>
        <w:rPr>
          <w:rFonts w:ascii="仿宋_GB2312" w:eastAsia="仿宋_GB2312" w:hAnsi="宋体" w:cs="黑体"/>
          <w:kern w:val="0"/>
          <w:sz w:val="24"/>
          <w:szCs w:val="24"/>
        </w:rPr>
      </w:pPr>
      <w:r w:rsidRPr="0025147A">
        <w:rPr>
          <w:rFonts w:ascii="仿宋_GB2312" w:eastAsia="仿宋_GB2312" w:hAnsi="宋体" w:cs="黑体" w:hint="eastAsia"/>
          <w:kern w:val="0"/>
          <w:sz w:val="24"/>
          <w:szCs w:val="24"/>
        </w:rPr>
        <w:t>（二）环境行政执法文书填写说明</w:t>
      </w:r>
    </w:p>
    <w:p w14:paraId="68E3D93D" w14:textId="77777777" w:rsidR="00E5586F" w:rsidRPr="0025147A" w:rsidRDefault="00E5586F" w:rsidP="00E5586F">
      <w:pPr>
        <w:widowControl/>
        <w:jc w:val="left"/>
        <w:rPr>
          <w:rFonts w:ascii="仿宋_GB2312" w:eastAsia="仿宋_GB2312" w:hAnsi="宋体" w:cs="黑体"/>
          <w:kern w:val="0"/>
          <w:sz w:val="24"/>
          <w:szCs w:val="24"/>
        </w:rPr>
      </w:pPr>
      <w:r w:rsidRPr="0025147A">
        <w:rPr>
          <w:rFonts w:ascii="仿宋_GB2312" w:eastAsia="仿宋_GB2312" w:hAnsi="宋体" w:cs="黑体" w:hint="eastAsia"/>
          <w:kern w:val="0"/>
          <w:sz w:val="24"/>
          <w:szCs w:val="24"/>
        </w:rPr>
        <w:br w:type="page"/>
      </w:r>
    </w:p>
    <w:p w14:paraId="4457F0BD" w14:textId="77777777" w:rsidR="00E5586F" w:rsidRPr="0025147A" w:rsidRDefault="00E5586F" w:rsidP="00E5586F">
      <w:pPr>
        <w:spacing w:line="360" w:lineRule="auto"/>
        <w:jc w:val="center"/>
        <w:rPr>
          <w:rFonts w:ascii="方正小标宋简体" w:eastAsia="方正小标宋简体" w:hAnsi="宋体"/>
          <w:sz w:val="30"/>
          <w:szCs w:val="30"/>
        </w:rPr>
      </w:pPr>
      <w:r w:rsidRPr="0025147A">
        <w:rPr>
          <w:rFonts w:ascii="方正小标宋简体" w:eastAsia="方正小标宋简体" w:hAnsi="宋体" w:hint="eastAsia"/>
          <w:sz w:val="30"/>
          <w:szCs w:val="30"/>
        </w:rPr>
        <w:lastRenderedPageBreak/>
        <w:t>×××医疗保障局</w:t>
      </w:r>
    </w:p>
    <w:p w14:paraId="7CBB5527" w14:textId="2C12B319" w:rsidR="00E5586F" w:rsidRPr="0025147A" w:rsidRDefault="00510AED" w:rsidP="00E5586F">
      <w:pPr>
        <w:keepNext/>
        <w:keepLines/>
        <w:spacing w:before="260" w:after="260" w:line="416" w:lineRule="auto"/>
        <w:jc w:val="center"/>
        <w:outlineLvl w:val="2"/>
        <w:rPr>
          <w:rFonts w:ascii="方正小标宋简体" w:eastAsia="方正小标宋简体" w:hAnsi="宋体"/>
          <w:b/>
          <w:bCs/>
          <w:sz w:val="36"/>
          <w:szCs w:val="36"/>
        </w:rPr>
      </w:pPr>
      <w:bookmarkStart w:id="216" w:name="_Toc29270446"/>
      <w:bookmarkStart w:id="217" w:name="_Toc29478941"/>
      <w:bookmarkStart w:id="218" w:name="_Toc29650497"/>
      <w:bookmarkStart w:id="219" w:name="_Toc29650730"/>
      <w:bookmarkStart w:id="220" w:name="_Toc29650854"/>
      <w:bookmarkStart w:id="221" w:name="_Toc29716329"/>
      <w:bookmarkStart w:id="222" w:name="_Toc44489498"/>
      <w:r w:rsidRPr="0025147A">
        <w:rPr>
          <w:rFonts w:ascii="方正小标宋简体" w:eastAsia="方正小标宋简体" w:hAnsi="宋体" w:hint="eastAsia"/>
          <w:b/>
          <w:bCs/>
          <w:sz w:val="36"/>
          <w:szCs w:val="36"/>
        </w:rPr>
        <w:t>☆</w:t>
      </w:r>
      <w:r w:rsidR="00E5586F" w:rsidRPr="0025147A">
        <w:rPr>
          <w:rFonts w:ascii="方正小标宋简体" w:eastAsia="方正小标宋简体" w:hAnsi="宋体" w:hint="eastAsia"/>
          <w:b/>
          <w:bCs/>
          <w:sz w:val="36"/>
          <w:szCs w:val="36"/>
        </w:rPr>
        <w:t>查封（扣押）决定书</w:t>
      </w:r>
      <w:bookmarkEnd w:id="216"/>
      <w:bookmarkEnd w:id="217"/>
      <w:bookmarkEnd w:id="218"/>
      <w:bookmarkEnd w:id="219"/>
      <w:bookmarkEnd w:id="220"/>
      <w:bookmarkEnd w:id="221"/>
      <w:bookmarkEnd w:id="222"/>
    </w:p>
    <w:p w14:paraId="39BEB8D9" w14:textId="295E3EE7" w:rsidR="00E5586F" w:rsidRPr="005076D9" w:rsidRDefault="00F74B23" w:rsidP="00E5586F">
      <w:pPr>
        <w:widowControl/>
        <w:spacing w:line="360" w:lineRule="auto"/>
        <w:jc w:val="right"/>
        <w:rPr>
          <w:rFonts w:ascii="仿宋_GB2312" w:eastAsia="仿宋_GB2312" w:hAnsi="宋体"/>
          <w:sz w:val="28"/>
          <w:szCs w:val="28"/>
        </w:rPr>
      </w:pPr>
      <w:r w:rsidRPr="005076D9">
        <w:rPr>
          <w:rFonts w:ascii="仿宋_GB2312" w:eastAsia="仿宋_GB2312" w:hAnsi="宋体" w:hint="eastAsia"/>
          <w:color w:val="000000" w:themeColor="text1"/>
          <w:kern w:val="0"/>
          <w:sz w:val="28"/>
          <w:szCs w:val="28"/>
          <w:u w:val="single"/>
        </w:rPr>
        <w:t xml:space="preserve">      </w:t>
      </w:r>
      <w:r w:rsidR="00E5586F" w:rsidRPr="005076D9">
        <w:rPr>
          <w:rFonts w:ascii="仿宋_GB2312" w:eastAsia="仿宋_GB2312" w:hAnsi="宋体" w:hint="eastAsia"/>
          <w:sz w:val="28"/>
          <w:szCs w:val="28"/>
        </w:rPr>
        <w:t>医保</w:t>
      </w:r>
      <w:r w:rsidRPr="005076D9">
        <w:rPr>
          <w:rFonts w:ascii="仿宋_GB2312" w:eastAsia="仿宋_GB2312" w:hAnsi="宋体" w:hint="eastAsia"/>
          <w:sz w:val="28"/>
          <w:szCs w:val="28"/>
        </w:rPr>
        <w:t>查（扣）</w:t>
      </w:r>
      <w:r w:rsidR="00E5586F" w:rsidRPr="005076D9">
        <w:rPr>
          <w:rFonts w:ascii="仿宋_GB2312" w:eastAsia="仿宋_GB2312" w:hAnsi="宋体" w:hint="eastAsia"/>
          <w:sz w:val="28"/>
          <w:szCs w:val="28"/>
        </w:rPr>
        <w:t>字</w:t>
      </w:r>
      <w:r w:rsidR="005076D9" w:rsidRPr="005076D9">
        <w:rPr>
          <w:rFonts w:ascii="仿宋_GB2312" w:eastAsia="仿宋_GB2312" w:hAnsi="仿宋_GB2312" w:cs="仿宋_GB2312" w:hint="eastAsia"/>
          <w:sz w:val="28"/>
          <w:szCs w:val="28"/>
        </w:rPr>
        <w:t>〔</w:t>
      </w:r>
      <w:r w:rsidR="00050F16">
        <w:rPr>
          <w:rFonts w:ascii="仿宋_GB2312" w:eastAsia="仿宋_GB2312" w:hAnsi="仿宋_GB2312" w:cs="仿宋_GB2312" w:hint="eastAsia"/>
          <w:sz w:val="28"/>
          <w:szCs w:val="28"/>
        </w:rPr>
        <w:t>20××</w:t>
      </w:r>
      <w:r w:rsidR="005076D9" w:rsidRPr="005076D9">
        <w:rPr>
          <w:rFonts w:ascii="仿宋_GB2312" w:eastAsia="仿宋_GB2312" w:hAnsi="仿宋_GB2312" w:cs="仿宋_GB2312" w:hint="eastAsia"/>
          <w:sz w:val="28"/>
          <w:szCs w:val="28"/>
        </w:rPr>
        <w:t>〕</w:t>
      </w:r>
      <w:r w:rsidR="00E5586F" w:rsidRPr="005076D9">
        <w:rPr>
          <w:rFonts w:ascii="仿宋_GB2312" w:eastAsia="仿宋_GB2312" w:hAnsi="宋体" w:hint="eastAsia"/>
          <w:sz w:val="28"/>
          <w:szCs w:val="28"/>
        </w:rPr>
        <w:t xml:space="preserve">第 </w:t>
      </w:r>
      <w:r w:rsidR="005076D9">
        <w:rPr>
          <w:rFonts w:ascii="仿宋_GB2312" w:eastAsia="仿宋_GB2312" w:hAnsi="宋体"/>
          <w:sz w:val="28"/>
          <w:szCs w:val="28"/>
        </w:rPr>
        <w:t xml:space="preserve">  </w:t>
      </w:r>
      <w:r w:rsidR="00E5586F" w:rsidRPr="005076D9">
        <w:rPr>
          <w:rFonts w:ascii="仿宋_GB2312" w:eastAsia="仿宋_GB2312" w:hAnsi="宋体" w:hint="eastAsia"/>
          <w:sz w:val="28"/>
          <w:szCs w:val="28"/>
        </w:rPr>
        <w:t>号</w:t>
      </w:r>
    </w:p>
    <w:p w14:paraId="64C62416" w14:textId="3886B078" w:rsidR="00E5586F" w:rsidRPr="0025147A" w:rsidRDefault="00E5586F" w:rsidP="00E5586F">
      <w:pPr>
        <w:widowControl/>
        <w:spacing w:line="360" w:lineRule="auto"/>
        <w:ind w:firstLineChars="200" w:firstLine="480"/>
        <w:rPr>
          <w:rFonts w:ascii="仿宋_GB2312" w:eastAsia="仿宋_GB2312" w:hAnsi="宋体"/>
          <w:sz w:val="24"/>
          <w:szCs w:val="24"/>
          <w:u w:val="single"/>
        </w:rPr>
      </w:pPr>
      <w:r w:rsidRPr="0025147A">
        <w:rPr>
          <w:rFonts w:ascii="仿宋_GB2312" w:eastAsia="仿宋_GB2312" w:hAnsi="宋体" w:hint="eastAsia"/>
          <w:sz w:val="24"/>
          <w:szCs w:val="24"/>
        </w:rPr>
        <w:t>当事人姓名或名称：</w:t>
      </w:r>
      <w:r w:rsidR="00DD1A1F">
        <w:rPr>
          <w:rFonts w:ascii="仿宋_GB2312" w:eastAsia="仿宋_GB2312" w:hAnsi="宋体" w:hint="eastAsia"/>
          <w:kern w:val="0"/>
          <w:sz w:val="24"/>
          <w:szCs w:val="24"/>
          <w:u w:val="single"/>
        </w:rPr>
        <w:t xml:space="preserve">                                            </w:t>
      </w:r>
      <w:r w:rsidR="00DD1A1F">
        <w:rPr>
          <w:rFonts w:ascii="仿宋_GB2312" w:eastAsia="仿宋_GB2312" w:hAnsi="宋体"/>
          <w:kern w:val="0"/>
          <w:sz w:val="24"/>
          <w:szCs w:val="24"/>
          <w:u w:val="single"/>
        </w:rPr>
        <w:t xml:space="preserve"> </w:t>
      </w:r>
    </w:p>
    <w:p w14:paraId="2063563B" w14:textId="0B73B750" w:rsidR="00E5586F" w:rsidRPr="0025147A" w:rsidRDefault="00E5586F" w:rsidP="00E5586F">
      <w:pPr>
        <w:widowControl/>
        <w:spacing w:line="360" w:lineRule="auto"/>
        <w:ind w:firstLineChars="200" w:firstLine="480"/>
        <w:rPr>
          <w:rFonts w:ascii="仿宋_GB2312" w:eastAsia="仿宋_GB2312" w:hAnsi="宋体"/>
          <w:sz w:val="24"/>
          <w:szCs w:val="24"/>
          <w:u w:val="single"/>
        </w:rPr>
      </w:pPr>
      <w:r w:rsidRPr="0025147A">
        <w:rPr>
          <w:rFonts w:ascii="仿宋_GB2312" w:eastAsia="仿宋_GB2312" w:hAnsi="宋体" w:hint="eastAsia"/>
          <w:sz w:val="24"/>
          <w:szCs w:val="24"/>
        </w:rPr>
        <w:t>当事人身份证号码或统一社会信用代码：</w:t>
      </w:r>
      <w:r w:rsidR="00DD1A1F">
        <w:rPr>
          <w:rFonts w:ascii="仿宋_GB2312" w:eastAsia="仿宋_GB2312" w:hAnsi="宋体" w:hint="eastAsia"/>
          <w:kern w:val="0"/>
          <w:sz w:val="24"/>
          <w:szCs w:val="24"/>
          <w:u w:val="single"/>
        </w:rPr>
        <w:t xml:space="preserve">                      </w:t>
      </w:r>
      <w:r w:rsidR="00DD1A1F">
        <w:rPr>
          <w:rFonts w:ascii="仿宋_GB2312" w:eastAsia="仿宋_GB2312" w:hAnsi="宋体" w:cs="黑体" w:hint="eastAsia"/>
          <w:kern w:val="0"/>
          <w:sz w:val="24"/>
          <w:u w:val="single"/>
        </w:rPr>
        <w:t xml:space="preserve">      </w:t>
      </w:r>
    </w:p>
    <w:p w14:paraId="1DEFE10A" w14:textId="38EF86C9" w:rsidR="00E5586F" w:rsidRPr="0025147A" w:rsidRDefault="00E5586F" w:rsidP="00E5586F">
      <w:pPr>
        <w:widowControl/>
        <w:spacing w:line="360" w:lineRule="auto"/>
        <w:ind w:firstLineChars="200" w:firstLine="480"/>
        <w:rPr>
          <w:rFonts w:ascii="仿宋_GB2312" w:eastAsia="仿宋_GB2312" w:hAnsi="宋体"/>
          <w:sz w:val="24"/>
          <w:szCs w:val="24"/>
          <w:u w:val="single"/>
        </w:rPr>
      </w:pPr>
      <w:r w:rsidRPr="0025147A">
        <w:rPr>
          <w:rFonts w:ascii="仿宋_GB2312" w:eastAsia="仿宋_GB2312" w:hAnsi="宋体" w:hint="eastAsia"/>
          <w:sz w:val="24"/>
          <w:szCs w:val="24"/>
        </w:rPr>
        <w:t>当事人住址或住所：</w:t>
      </w:r>
      <w:r w:rsidR="00DD1A1F">
        <w:rPr>
          <w:rFonts w:ascii="仿宋_GB2312" w:eastAsia="仿宋_GB2312" w:hAnsi="宋体" w:hint="eastAsia"/>
          <w:kern w:val="0"/>
          <w:sz w:val="24"/>
          <w:szCs w:val="24"/>
          <w:u w:val="single"/>
        </w:rPr>
        <w:t xml:space="preserve">                                            </w:t>
      </w:r>
      <w:r w:rsidR="00DD1A1F">
        <w:rPr>
          <w:rFonts w:ascii="仿宋_GB2312" w:eastAsia="仿宋_GB2312" w:hAnsi="宋体"/>
          <w:kern w:val="0"/>
          <w:sz w:val="24"/>
          <w:szCs w:val="24"/>
          <w:u w:val="single"/>
        </w:rPr>
        <w:t xml:space="preserve">  </w:t>
      </w:r>
    </w:p>
    <w:p w14:paraId="1698FAAD" w14:textId="61B411C8" w:rsidR="00E5586F" w:rsidRPr="0025147A" w:rsidRDefault="00E5586F" w:rsidP="00E5586F">
      <w:pPr>
        <w:widowControl/>
        <w:spacing w:line="360" w:lineRule="auto"/>
        <w:ind w:firstLineChars="200" w:firstLine="480"/>
        <w:rPr>
          <w:rFonts w:ascii="仿宋_GB2312" w:eastAsia="仿宋_GB2312" w:hAnsi="宋体"/>
          <w:sz w:val="24"/>
          <w:szCs w:val="24"/>
          <w:u w:val="single"/>
        </w:rPr>
      </w:pPr>
      <w:r w:rsidRPr="0025147A">
        <w:rPr>
          <w:rFonts w:ascii="仿宋_GB2312" w:eastAsia="仿宋_GB2312" w:hAnsi="宋体" w:hint="eastAsia"/>
          <w:sz w:val="24"/>
          <w:szCs w:val="24"/>
        </w:rPr>
        <w:t>法定代表人（负责人）：</w:t>
      </w:r>
      <w:r w:rsidR="00DD1A1F">
        <w:rPr>
          <w:rFonts w:ascii="仿宋_GB2312" w:eastAsia="仿宋_GB2312" w:hAnsi="宋体" w:hint="eastAsia"/>
          <w:kern w:val="0"/>
          <w:sz w:val="24"/>
          <w:szCs w:val="24"/>
          <w:u w:val="single"/>
        </w:rPr>
        <w:t xml:space="preserve">             </w:t>
      </w:r>
      <w:r w:rsidR="00F74B23">
        <w:rPr>
          <w:rFonts w:ascii="仿宋_GB2312" w:eastAsia="仿宋_GB2312" w:hAnsi="宋体"/>
          <w:kern w:val="0"/>
          <w:sz w:val="24"/>
          <w:szCs w:val="24"/>
          <w:u w:val="single"/>
        </w:rPr>
        <w:t xml:space="preserve">  </w:t>
      </w:r>
      <w:r w:rsidR="00DD1A1F">
        <w:rPr>
          <w:rFonts w:ascii="仿宋_GB2312" w:eastAsia="仿宋_GB2312" w:hAnsi="宋体" w:hint="eastAsia"/>
          <w:kern w:val="0"/>
          <w:sz w:val="24"/>
          <w:szCs w:val="24"/>
          <w:u w:val="single"/>
        </w:rPr>
        <w:t xml:space="preserve">                            </w:t>
      </w:r>
    </w:p>
    <w:p w14:paraId="05D5819D" w14:textId="675F1EC5" w:rsidR="00E5586F" w:rsidRPr="0025147A" w:rsidRDefault="00E5586F" w:rsidP="00E5586F">
      <w:pPr>
        <w:widowControl/>
        <w:spacing w:line="360" w:lineRule="auto"/>
        <w:ind w:firstLineChars="200" w:firstLine="480"/>
        <w:rPr>
          <w:rFonts w:ascii="仿宋_GB2312" w:eastAsia="仿宋_GB2312" w:hAnsi="宋体"/>
          <w:sz w:val="24"/>
          <w:szCs w:val="24"/>
        </w:rPr>
      </w:pPr>
      <w:r w:rsidRPr="0025147A">
        <w:rPr>
          <w:rFonts w:ascii="仿宋_GB2312" w:eastAsia="仿宋_GB2312" w:hAnsi="宋体" w:hint="eastAsia"/>
          <w:sz w:val="24"/>
          <w:szCs w:val="24"/>
        </w:rPr>
        <w:t>经查，发现你（单位）实施了</w:t>
      </w:r>
      <w:r w:rsidR="00DD1A1F">
        <w:rPr>
          <w:rFonts w:ascii="仿宋_GB2312" w:eastAsia="仿宋_GB2312" w:hAnsi="宋体" w:cs="黑体" w:hint="eastAsia"/>
          <w:kern w:val="0"/>
          <w:sz w:val="24"/>
          <w:u w:val="single"/>
        </w:rPr>
        <w:t xml:space="preserve">    </w:t>
      </w:r>
      <w:r w:rsidR="00DD1A1F">
        <w:rPr>
          <w:rFonts w:ascii="仿宋_GB2312" w:eastAsia="仿宋_GB2312" w:hAnsi="宋体" w:cs="黑体"/>
          <w:kern w:val="0"/>
          <w:sz w:val="24"/>
          <w:u w:val="single"/>
        </w:rPr>
        <w:t xml:space="preserve">   </w:t>
      </w:r>
      <w:r w:rsidR="00DD1A1F">
        <w:rPr>
          <w:rFonts w:ascii="仿宋_GB2312" w:eastAsia="仿宋_GB2312" w:hAnsi="宋体" w:cs="黑体" w:hint="eastAsia"/>
          <w:kern w:val="0"/>
          <w:sz w:val="24"/>
          <w:u w:val="single"/>
        </w:rPr>
        <w:t xml:space="preserve">        </w:t>
      </w:r>
      <w:r w:rsidR="00DD1A1F">
        <w:rPr>
          <w:rFonts w:ascii="仿宋_GB2312" w:eastAsia="仿宋_GB2312" w:hAnsi="宋体" w:cs="黑体"/>
          <w:kern w:val="0"/>
          <w:sz w:val="24"/>
          <w:u w:val="single"/>
        </w:rPr>
        <w:t xml:space="preserve">   </w:t>
      </w:r>
      <w:r w:rsidRPr="0025147A">
        <w:rPr>
          <w:rFonts w:ascii="仿宋_GB2312" w:eastAsia="仿宋_GB2312" w:hAnsi="宋体" w:hint="eastAsia"/>
          <w:sz w:val="24"/>
          <w:szCs w:val="24"/>
        </w:rPr>
        <w:t>违法行为。以上事实，有</w:t>
      </w:r>
      <w:r w:rsidR="00DD1A1F">
        <w:rPr>
          <w:rFonts w:ascii="仿宋_GB2312" w:eastAsia="仿宋_GB2312" w:hAnsi="宋体" w:hint="eastAsia"/>
          <w:kern w:val="0"/>
          <w:sz w:val="24"/>
          <w:szCs w:val="24"/>
          <w:u w:val="single"/>
        </w:rPr>
        <w:t xml:space="preserve">                      </w:t>
      </w:r>
      <w:r w:rsidRPr="0025147A">
        <w:rPr>
          <w:rFonts w:ascii="仿宋_GB2312" w:eastAsia="仿宋_GB2312" w:hAnsi="宋体" w:hint="eastAsia"/>
          <w:sz w:val="24"/>
          <w:szCs w:val="24"/>
        </w:rPr>
        <w:t>等证据为凭。本机关认为，你（单位）涉嫌违反</w:t>
      </w:r>
      <w:r w:rsidR="00DD1A1F">
        <w:rPr>
          <w:rFonts w:ascii="仿宋_GB2312" w:eastAsia="仿宋_GB2312" w:hAnsi="宋体" w:hint="eastAsia"/>
          <w:kern w:val="0"/>
          <w:sz w:val="24"/>
          <w:szCs w:val="24"/>
          <w:u w:val="single"/>
        </w:rPr>
        <w:t xml:space="preserve">                      </w:t>
      </w:r>
      <w:r w:rsidR="002F32C6" w:rsidRPr="0025147A">
        <w:rPr>
          <w:rFonts w:ascii="仿宋_GB2312" w:eastAsia="仿宋_GB2312" w:hAnsi="宋体" w:hint="eastAsia"/>
          <w:sz w:val="24"/>
          <w:szCs w:val="24"/>
        </w:rPr>
        <w:t>的规定</w:t>
      </w:r>
      <w:r w:rsidRPr="0025147A">
        <w:rPr>
          <w:rFonts w:ascii="仿宋_GB2312" w:eastAsia="仿宋_GB2312" w:hAnsi="宋体" w:hint="eastAsia"/>
          <w:sz w:val="24"/>
          <w:szCs w:val="24"/>
        </w:rPr>
        <w:t>，根据</w:t>
      </w:r>
      <w:r w:rsidR="00DD1A1F">
        <w:rPr>
          <w:rFonts w:ascii="仿宋_GB2312" w:eastAsia="仿宋_GB2312" w:hAnsi="宋体" w:hint="eastAsia"/>
          <w:kern w:val="0"/>
          <w:sz w:val="24"/>
          <w:szCs w:val="24"/>
          <w:u w:val="single"/>
        </w:rPr>
        <w:t xml:space="preserve">                      </w:t>
      </w:r>
      <w:r w:rsidRPr="0025147A">
        <w:rPr>
          <w:rFonts w:ascii="仿宋_GB2312" w:eastAsia="仿宋_GB2312" w:hAnsi="宋体" w:hint="eastAsia"/>
          <w:sz w:val="24"/>
          <w:szCs w:val="24"/>
        </w:rPr>
        <w:t>的规定，现决定对你（单位）的有关场所、设施或物品予以查封（扣押）（详见《查封（扣押）清单》）。查封（扣押）期限为自</w:t>
      </w:r>
      <w:r w:rsidR="00DD1A1F">
        <w:rPr>
          <w:rFonts w:ascii="仿宋_GB2312" w:eastAsia="仿宋_GB2312" w:hAnsi="宋体" w:cs="黑体" w:hint="eastAsia"/>
          <w:kern w:val="0"/>
          <w:sz w:val="24"/>
          <w:u w:val="single"/>
        </w:rPr>
        <w:t xml:space="preserve">    </w:t>
      </w:r>
      <w:r w:rsidR="00DD1A1F">
        <w:rPr>
          <w:rFonts w:ascii="仿宋_GB2312" w:eastAsia="仿宋_GB2312" w:hAnsi="宋体" w:cs="黑体" w:hint="eastAsia"/>
          <w:kern w:val="0"/>
          <w:sz w:val="24"/>
        </w:rPr>
        <w:t>年</w:t>
      </w:r>
      <w:r w:rsidR="00DD1A1F">
        <w:rPr>
          <w:rFonts w:ascii="仿宋_GB2312" w:eastAsia="仿宋_GB2312" w:hAnsi="宋体" w:cs="黑体" w:hint="eastAsia"/>
          <w:bCs/>
          <w:kern w:val="0"/>
          <w:sz w:val="24"/>
          <w:szCs w:val="24"/>
          <w:u w:val="single"/>
        </w:rPr>
        <w:t xml:space="preserve">   </w:t>
      </w:r>
      <w:r w:rsidR="00DD1A1F">
        <w:rPr>
          <w:rFonts w:ascii="仿宋_GB2312" w:eastAsia="仿宋_GB2312" w:hAnsi="宋体" w:cs="黑体" w:hint="eastAsia"/>
          <w:kern w:val="0"/>
          <w:sz w:val="24"/>
        </w:rPr>
        <w:t>月</w:t>
      </w:r>
      <w:r w:rsidR="00DD1A1F">
        <w:rPr>
          <w:rFonts w:ascii="仿宋_GB2312" w:eastAsia="仿宋_GB2312" w:hAnsi="宋体" w:cs="黑体" w:hint="eastAsia"/>
          <w:bCs/>
          <w:kern w:val="0"/>
          <w:sz w:val="24"/>
          <w:szCs w:val="24"/>
          <w:u w:val="single"/>
        </w:rPr>
        <w:t xml:space="preserve">   </w:t>
      </w:r>
      <w:r w:rsidR="00DD1A1F">
        <w:rPr>
          <w:rFonts w:ascii="仿宋_GB2312" w:eastAsia="仿宋_GB2312" w:hAnsi="宋体" w:cs="黑体" w:hint="eastAsia"/>
          <w:kern w:val="0"/>
          <w:sz w:val="24"/>
        </w:rPr>
        <w:t>日</w:t>
      </w:r>
      <w:r w:rsidRPr="0025147A">
        <w:rPr>
          <w:rFonts w:ascii="仿宋_GB2312" w:eastAsia="仿宋_GB2312" w:hAnsi="宋体" w:hint="eastAsia"/>
          <w:sz w:val="24"/>
          <w:szCs w:val="24"/>
        </w:rPr>
        <w:t>至</w:t>
      </w:r>
      <w:r w:rsidR="00DD1A1F">
        <w:rPr>
          <w:rFonts w:ascii="仿宋_GB2312" w:eastAsia="仿宋_GB2312" w:hAnsi="宋体" w:cs="黑体" w:hint="eastAsia"/>
          <w:kern w:val="0"/>
          <w:sz w:val="24"/>
          <w:u w:val="single"/>
        </w:rPr>
        <w:t xml:space="preserve">    </w:t>
      </w:r>
      <w:r w:rsidR="00DD1A1F">
        <w:rPr>
          <w:rFonts w:ascii="仿宋_GB2312" w:eastAsia="仿宋_GB2312" w:hAnsi="宋体" w:cs="黑体" w:hint="eastAsia"/>
          <w:kern w:val="0"/>
          <w:sz w:val="24"/>
        </w:rPr>
        <w:t>年</w:t>
      </w:r>
      <w:r w:rsidR="00DD1A1F">
        <w:rPr>
          <w:rFonts w:ascii="仿宋_GB2312" w:eastAsia="仿宋_GB2312" w:hAnsi="宋体" w:cs="黑体" w:hint="eastAsia"/>
          <w:bCs/>
          <w:kern w:val="0"/>
          <w:sz w:val="24"/>
          <w:szCs w:val="24"/>
          <w:u w:val="single"/>
        </w:rPr>
        <w:t xml:space="preserve">   </w:t>
      </w:r>
      <w:r w:rsidR="00DD1A1F">
        <w:rPr>
          <w:rFonts w:ascii="仿宋_GB2312" w:eastAsia="仿宋_GB2312" w:hAnsi="宋体" w:cs="黑体" w:hint="eastAsia"/>
          <w:kern w:val="0"/>
          <w:sz w:val="24"/>
        </w:rPr>
        <w:t>月</w:t>
      </w:r>
      <w:r w:rsidR="00DD1A1F">
        <w:rPr>
          <w:rFonts w:ascii="仿宋_GB2312" w:eastAsia="仿宋_GB2312" w:hAnsi="宋体" w:cs="黑体" w:hint="eastAsia"/>
          <w:bCs/>
          <w:kern w:val="0"/>
          <w:sz w:val="24"/>
          <w:szCs w:val="24"/>
          <w:u w:val="single"/>
        </w:rPr>
        <w:t xml:space="preserve">   </w:t>
      </w:r>
      <w:r w:rsidR="00DD1A1F">
        <w:rPr>
          <w:rFonts w:ascii="仿宋_GB2312" w:eastAsia="仿宋_GB2312" w:hAnsi="宋体" w:cs="黑体" w:hint="eastAsia"/>
          <w:kern w:val="0"/>
          <w:sz w:val="24"/>
        </w:rPr>
        <w:t>日</w:t>
      </w:r>
      <w:r w:rsidRPr="0025147A">
        <w:rPr>
          <w:rFonts w:ascii="仿宋_GB2312" w:eastAsia="仿宋_GB2312" w:hAnsi="宋体" w:hint="eastAsia"/>
          <w:sz w:val="24"/>
          <w:szCs w:val="24"/>
        </w:rPr>
        <w:t>。查封（扣押）物品由</w:t>
      </w:r>
      <w:r w:rsidR="00DD1A1F">
        <w:rPr>
          <w:rFonts w:ascii="仿宋_GB2312" w:eastAsia="仿宋_GB2312" w:hAnsi="宋体" w:cs="黑体" w:hint="eastAsia"/>
          <w:kern w:val="0"/>
          <w:sz w:val="24"/>
          <w:u w:val="single"/>
        </w:rPr>
        <w:t xml:space="preserve">      </w:t>
      </w:r>
      <w:r w:rsidR="00DD1A1F">
        <w:rPr>
          <w:rFonts w:ascii="仿宋_GB2312" w:eastAsia="仿宋_GB2312" w:hAnsi="宋体" w:cs="黑体"/>
          <w:kern w:val="0"/>
          <w:sz w:val="24"/>
          <w:u w:val="single"/>
        </w:rPr>
        <w:t xml:space="preserve">    </w:t>
      </w:r>
      <w:r w:rsidRPr="0025147A">
        <w:rPr>
          <w:rFonts w:ascii="仿宋_GB2312" w:eastAsia="仿宋_GB2312" w:hAnsi="宋体" w:hint="eastAsia"/>
          <w:sz w:val="24"/>
          <w:szCs w:val="24"/>
        </w:rPr>
        <w:t>负责保管，存放于</w:t>
      </w:r>
      <w:r w:rsidR="00DD1A1F">
        <w:rPr>
          <w:rFonts w:ascii="仿宋_GB2312" w:eastAsia="仿宋_GB2312" w:hAnsi="宋体" w:hint="eastAsia"/>
          <w:kern w:val="0"/>
          <w:sz w:val="24"/>
          <w:szCs w:val="24"/>
          <w:u w:val="single"/>
        </w:rPr>
        <w:t xml:space="preserve">                      </w:t>
      </w:r>
      <w:r w:rsidRPr="0025147A">
        <w:rPr>
          <w:rFonts w:ascii="仿宋_GB2312" w:eastAsia="仿宋_GB2312" w:hAnsi="宋体" w:hint="eastAsia"/>
          <w:sz w:val="24"/>
          <w:szCs w:val="24"/>
        </w:rPr>
        <w:t>，联系电话</w:t>
      </w:r>
      <w:r w:rsidR="00DD1A1F">
        <w:rPr>
          <w:rFonts w:ascii="仿宋_GB2312" w:eastAsia="仿宋_GB2312" w:hAnsi="宋体" w:hint="eastAsia"/>
          <w:kern w:val="0"/>
          <w:sz w:val="24"/>
          <w:szCs w:val="24"/>
          <w:u w:val="single"/>
        </w:rPr>
        <w:t xml:space="preserve">                  </w:t>
      </w:r>
      <w:r w:rsidRPr="0025147A">
        <w:rPr>
          <w:rFonts w:ascii="仿宋_GB2312" w:eastAsia="仿宋_GB2312" w:hAnsi="宋体" w:hint="eastAsia"/>
          <w:sz w:val="24"/>
          <w:szCs w:val="24"/>
        </w:rPr>
        <w:t>。</w:t>
      </w:r>
    </w:p>
    <w:p w14:paraId="6ADA1170" w14:textId="77777777" w:rsidR="00E5586F" w:rsidRPr="0025147A" w:rsidRDefault="00E5586F" w:rsidP="00E5586F">
      <w:pPr>
        <w:widowControl/>
        <w:spacing w:line="360" w:lineRule="auto"/>
        <w:ind w:firstLineChars="200" w:firstLine="480"/>
        <w:rPr>
          <w:rFonts w:ascii="仿宋_GB2312" w:eastAsia="仿宋_GB2312" w:hAnsi="宋体"/>
          <w:sz w:val="24"/>
          <w:szCs w:val="24"/>
        </w:rPr>
      </w:pPr>
      <w:r w:rsidRPr="0025147A">
        <w:rPr>
          <w:rFonts w:ascii="仿宋_GB2312" w:eastAsia="仿宋_GB2312" w:hAnsi="宋体" w:hint="eastAsia"/>
          <w:sz w:val="24"/>
          <w:szCs w:val="24"/>
        </w:rPr>
        <w:t>在查封（扣押）期限内，你（单位）不得擅自使用、销售、转移、损毁、隐匿查封（扣押）清单所列场所、设施或物品。</w:t>
      </w:r>
    </w:p>
    <w:p w14:paraId="4ADBF8BD" w14:textId="77777777" w:rsidR="00E5586F" w:rsidRPr="0025147A" w:rsidRDefault="00E5586F" w:rsidP="00E5586F">
      <w:pPr>
        <w:widowControl/>
        <w:spacing w:line="360" w:lineRule="auto"/>
        <w:ind w:firstLineChars="200" w:firstLine="480"/>
        <w:rPr>
          <w:rFonts w:ascii="仿宋_GB2312" w:eastAsia="仿宋_GB2312" w:hAnsi="宋体"/>
          <w:sz w:val="24"/>
          <w:szCs w:val="24"/>
        </w:rPr>
      </w:pPr>
      <w:r w:rsidRPr="0025147A">
        <w:rPr>
          <w:rFonts w:ascii="仿宋_GB2312" w:eastAsia="仿宋_GB2312" w:hAnsi="宋体" w:hint="eastAsia"/>
          <w:sz w:val="24"/>
          <w:szCs w:val="24"/>
        </w:rPr>
        <w:t>你（单位）可对本决定进行陈述和申辩（或申请听证）。</w:t>
      </w:r>
    </w:p>
    <w:p w14:paraId="304ABE61" w14:textId="2A0D9A60" w:rsidR="00DD1A1F" w:rsidRDefault="00E5586F" w:rsidP="00E5586F">
      <w:pPr>
        <w:widowControl/>
        <w:spacing w:line="360" w:lineRule="auto"/>
        <w:ind w:firstLineChars="200" w:firstLine="480"/>
        <w:rPr>
          <w:rFonts w:ascii="仿宋_GB2312" w:eastAsia="仿宋_GB2312" w:hAnsi="宋体"/>
          <w:kern w:val="0"/>
          <w:sz w:val="24"/>
          <w:szCs w:val="24"/>
          <w:u w:val="single"/>
        </w:rPr>
      </w:pPr>
      <w:r w:rsidRPr="0025147A">
        <w:rPr>
          <w:rFonts w:ascii="仿宋_GB2312" w:eastAsia="仿宋_GB2312" w:hAnsi="宋体" w:hint="eastAsia"/>
          <w:bCs/>
          <w:sz w:val="24"/>
          <w:szCs w:val="24"/>
        </w:rPr>
        <w:t>如不服本决定，可以在收到本决定书之日起60日内向</w:t>
      </w:r>
      <w:r w:rsidR="00DD1A1F">
        <w:rPr>
          <w:rFonts w:ascii="仿宋_GB2312" w:eastAsia="仿宋_GB2312" w:hAnsi="宋体" w:cs="黑体" w:hint="eastAsia"/>
          <w:kern w:val="0"/>
          <w:sz w:val="24"/>
          <w:u w:val="single"/>
        </w:rPr>
        <w:t xml:space="preserve">    </w:t>
      </w:r>
      <w:r w:rsidR="00DD1A1F">
        <w:rPr>
          <w:rFonts w:ascii="仿宋_GB2312" w:eastAsia="仿宋_GB2312" w:hAnsi="宋体" w:cs="黑体"/>
          <w:kern w:val="0"/>
          <w:sz w:val="24"/>
          <w:u w:val="single"/>
        </w:rPr>
        <w:t xml:space="preserve">  </w:t>
      </w:r>
      <w:r w:rsidR="00DD1A1F">
        <w:rPr>
          <w:rFonts w:ascii="仿宋_GB2312" w:eastAsia="仿宋_GB2312" w:hAnsi="宋体" w:cs="黑体" w:hint="eastAsia"/>
          <w:kern w:val="0"/>
          <w:sz w:val="24"/>
          <w:u w:val="single"/>
        </w:rPr>
        <w:t xml:space="preserve">  </w:t>
      </w:r>
      <w:r w:rsidRPr="0025147A">
        <w:rPr>
          <w:rFonts w:ascii="仿宋_GB2312" w:eastAsia="仿宋_GB2312" w:hAnsi="宋体" w:hint="eastAsia"/>
          <w:bCs/>
          <w:sz w:val="24"/>
          <w:szCs w:val="24"/>
        </w:rPr>
        <w:t>人民政府或</w:t>
      </w:r>
    </w:p>
    <w:p w14:paraId="16B6DEBB" w14:textId="6B414936" w:rsidR="00DD1A1F" w:rsidRDefault="00DD1A1F" w:rsidP="00DD1A1F">
      <w:pPr>
        <w:widowControl/>
        <w:spacing w:line="360" w:lineRule="auto"/>
        <w:rPr>
          <w:rFonts w:ascii="仿宋_GB2312" w:eastAsia="仿宋_GB2312" w:hAnsi="宋体"/>
          <w:bCs/>
          <w:sz w:val="24"/>
          <w:szCs w:val="24"/>
        </w:rPr>
      </w:pPr>
      <w:r>
        <w:rPr>
          <w:rFonts w:ascii="仿宋_GB2312" w:eastAsia="仿宋_GB2312" w:hAnsi="宋体" w:hint="eastAsia"/>
          <w:kern w:val="0"/>
          <w:sz w:val="24"/>
          <w:szCs w:val="24"/>
          <w:u w:val="single"/>
        </w:rPr>
        <w:t xml:space="preserve">       </w:t>
      </w:r>
      <w:r w:rsidR="00E5586F" w:rsidRPr="0025147A">
        <w:rPr>
          <w:rFonts w:ascii="仿宋_GB2312" w:eastAsia="仿宋_GB2312" w:hAnsi="宋体" w:hint="eastAsia"/>
          <w:bCs/>
          <w:sz w:val="24"/>
          <w:szCs w:val="24"/>
        </w:rPr>
        <w:t>医疗保障局申请行政复议；也可以在收到本决定书之日起6个月内向</w:t>
      </w:r>
      <w:r>
        <w:rPr>
          <w:rFonts w:ascii="仿宋_GB2312" w:eastAsia="仿宋_GB2312" w:hAnsi="宋体" w:cs="黑体" w:hint="eastAsia"/>
          <w:kern w:val="0"/>
          <w:sz w:val="24"/>
          <w:u w:val="single"/>
        </w:rPr>
        <w:t xml:space="preserve">  </w:t>
      </w:r>
    </w:p>
    <w:p w14:paraId="73E238A8" w14:textId="5EC5685C" w:rsidR="00E5586F" w:rsidRPr="0025147A" w:rsidRDefault="00DD1A1F" w:rsidP="00DD1A1F">
      <w:pPr>
        <w:widowControl/>
        <w:spacing w:line="360" w:lineRule="auto"/>
        <w:rPr>
          <w:rFonts w:ascii="仿宋_GB2312" w:eastAsia="仿宋_GB2312" w:hAnsi="宋体"/>
          <w:bCs/>
          <w:sz w:val="24"/>
          <w:szCs w:val="24"/>
        </w:rPr>
      </w:pPr>
      <w:r>
        <w:rPr>
          <w:rFonts w:ascii="仿宋_GB2312" w:eastAsia="仿宋_GB2312" w:hAnsi="宋体" w:hint="eastAsia"/>
          <w:kern w:val="0"/>
          <w:sz w:val="24"/>
          <w:szCs w:val="24"/>
          <w:u w:val="single"/>
        </w:rPr>
        <w:t xml:space="preserve">     </w:t>
      </w:r>
      <w:r>
        <w:rPr>
          <w:rFonts w:ascii="仿宋_GB2312" w:eastAsia="仿宋_GB2312" w:hAnsi="宋体"/>
          <w:kern w:val="0"/>
          <w:sz w:val="24"/>
          <w:szCs w:val="24"/>
          <w:u w:val="single"/>
        </w:rPr>
        <w:t xml:space="preserve"> </w:t>
      </w:r>
      <w:r>
        <w:rPr>
          <w:rFonts w:ascii="仿宋_GB2312" w:eastAsia="仿宋_GB2312" w:hAnsi="宋体" w:cs="黑体" w:hint="eastAsia"/>
          <w:kern w:val="0"/>
          <w:sz w:val="24"/>
          <w:u w:val="single"/>
        </w:rPr>
        <w:t xml:space="preserve">  </w:t>
      </w:r>
      <w:r w:rsidR="00E5586F" w:rsidRPr="0025147A">
        <w:rPr>
          <w:rFonts w:ascii="仿宋_GB2312" w:eastAsia="仿宋_GB2312" w:hAnsi="宋体" w:hint="eastAsia"/>
          <w:bCs/>
          <w:sz w:val="24"/>
          <w:szCs w:val="24"/>
        </w:rPr>
        <w:t>人民法院提起行政诉讼。申请行政复议或者提起行政诉讼，不停止本决定的执行。</w:t>
      </w:r>
    </w:p>
    <w:p w14:paraId="48A4889B" w14:textId="77777777" w:rsidR="00E5586F" w:rsidRPr="0025147A" w:rsidRDefault="00E5586F" w:rsidP="00E5586F">
      <w:pPr>
        <w:widowControl/>
        <w:spacing w:line="360" w:lineRule="auto"/>
        <w:ind w:firstLineChars="200" w:firstLine="480"/>
        <w:rPr>
          <w:rFonts w:ascii="仿宋_GB2312" w:eastAsia="仿宋_GB2312" w:hAnsi="宋体"/>
          <w:bCs/>
          <w:sz w:val="24"/>
          <w:szCs w:val="24"/>
        </w:rPr>
      </w:pPr>
      <w:r w:rsidRPr="0025147A">
        <w:rPr>
          <w:rFonts w:ascii="仿宋_GB2312" w:eastAsia="仿宋_GB2312" w:hAnsi="宋体" w:hint="eastAsia"/>
          <w:bCs/>
          <w:sz w:val="24"/>
          <w:szCs w:val="24"/>
        </w:rPr>
        <w:t>附：查封（扣押）物品清单</w:t>
      </w:r>
    </w:p>
    <w:p w14:paraId="6B197AA6" w14:textId="77777777" w:rsidR="00E5586F" w:rsidRPr="0025147A" w:rsidRDefault="00E5586F" w:rsidP="00E5586F">
      <w:pPr>
        <w:widowControl/>
        <w:adjustRightInd w:val="0"/>
        <w:snapToGrid w:val="0"/>
        <w:spacing w:line="360" w:lineRule="auto"/>
        <w:ind w:firstLineChars="200" w:firstLine="480"/>
        <w:jc w:val="right"/>
        <w:rPr>
          <w:rFonts w:ascii="仿宋_GB2312" w:eastAsia="仿宋_GB2312" w:hAnsi="宋体"/>
          <w:sz w:val="24"/>
          <w:szCs w:val="24"/>
        </w:rPr>
      </w:pPr>
      <w:r w:rsidRPr="0025147A">
        <w:rPr>
          <w:rFonts w:ascii="仿宋_GB2312" w:eastAsia="仿宋_GB2312" w:hAnsi="宋体" w:hint="eastAsia"/>
          <w:sz w:val="24"/>
          <w:szCs w:val="24"/>
        </w:rPr>
        <w:t>×××医疗保障局</w:t>
      </w:r>
    </w:p>
    <w:p w14:paraId="4B831210" w14:textId="77777777" w:rsidR="00E5586F" w:rsidRPr="0025147A" w:rsidRDefault="00E5586F" w:rsidP="00E5586F">
      <w:pPr>
        <w:widowControl/>
        <w:adjustRightInd w:val="0"/>
        <w:snapToGrid w:val="0"/>
        <w:spacing w:line="360" w:lineRule="auto"/>
        <w:ind w:firstLineChars="200" w:firstLine="480"/>
        <w:jc w:val="right"/>
        <w:rPr>
          <w:rFonts w:ascii="仿宋_GB2312" w:eastAsia="仿宋_GB2312" w:hAnsi="宋体"/>
          <w:sz w:val="24"/>
          <w:szCs w:val="24"/>
        </w:rPr>
      </w:pPr>
      <w:r w:rsidRPr="0025147A">
        <w:rPr>
          <w:rFonts w:ascii="仿宋_GB2312" w:eastAsia="仿宋_GB2312" w:hAnsi="宋体" w:hint="eastAsia"/>
          <w:sz w:val="24"/>
          <w:szCs w:val="24"/>
        </w:rPr>
        <w:t>（公章）</w:t>
      </w:r>
    </w:p>
    <w:p w14:paraId="7E58CF0B" w14:textId="77777777" w:rsidR="00E5586F" w:rsidRPr="0025147A" w:rsidRDefault="00E5586F" w:rsidP="00E5586F">
      <w:pPr>
        <w:widowControl/>
        <w:adjustRightInd w:val="0"/>
        <w:snapToGrid w:val="0"/>
        <w:spacing w:line="360" w:lineRule="auto"/>
        <w:ind w:firstLineChars="600" w:firstLine="1440"/>
        <w:jc w:val="right"/>
        <w:rPr>
          <w:rFonts w:ascii="仿宋_GB2312" w:eastAsia="仿宋_GB2312" w:hAnsi="宋体"/>
          <w:sz w:val="24"/>
          <w:szCs w:val="24"/>
        </w:rPr>
      </w:pPr>
      <w:r w:rsidRPr="0025147A">
        <w:rPr>
          <w:rFonts w:ascii="仿宋_GB2312" w:eastAsia="仿宋_GB2312" w:hAnsi="宋体" w:hint="eastAsia"/>
          <w:sz w:val="24"/>
          <w:szCs w:val="24"/>
        </w:rPr>
        <w:t>年    月   日</w:t>
      </w:r>
    </w:p>
    <w:p w14:paraId="300BD408" w14:textId="517AAA18" w:rsidR="00E5586F" w:rsidRPr="0025147A" w:rsidRDefault="00E5586F" w:rsidP="00E5586F">
      <w:pPr>
        <w:adjustRightInd w:val="0"/>
        <w:snapToGrid w:val="0"/>
        <w:spacing w:line="360" w:lineRule="auto"/>
        <w:ind w:firstLineChars="200" w:firstLine="480"/>
        <w:jc w:val="left"/>
        <w:rPr>
          <w:rFonts w:ascii="仿宋_GB2312" w:eastAsia="仿宋_GB2312" w:hAnsi="宋体" w:cs="黑体"/>
          <w:kern w:val="0"/>
          <w:sz w:val="24"/>
          <w:szCs w:val="24"/>
        </w:rPr>
      </w:pPr>
      <w:r w:rsidRPr="0025147A">
        <w:rPr>
          <w:rFonts w:ascii="仿宋_GB2312" w:eastAsia="仿宋_GB2312" w:hAnsi="宋体" w:cs="黑体" w:hint="eastAsia"/>
          <w:kern w:val="0"/>
          <w:sz w:val="24"/>
          <w:szCs w:val="24"/>
        </w:rPr>
        <w:t>（本文书一式四份。一份交当事人，一份随卷归档，一份随查封或扣押的场所、设施或物品备查，一份本机关留存</w:t>
      </w:r>
      <w:r w:rsidR="00D170A4">
        <w:rPr>
          <w:rFonts w:ascii="仿宋_GB2312" w:eastAsia="仿宋_GB2312" w:hAnsi="宋体" w:cs="黑体" w:hint="eastAsia"/>
          <w:kern w:val="0"/>
          <w:sz w:val="24"/>
          <w:szCs w:val="24"/>
        </w:rPr>
        <w:t>。</w:t>
      </w:r>
      <w:r w:rsidRPr="0025147A">
        <w:rPr>
          <w:rFonts w:ascii="仿宋_GB2312" w:eastAsia="仿宋_GB2312" w:hAnsi="宋体" w:cs="黑体" w:hint="eastAsia"/>
          <w:kern w:val="0"/>
          <w:sz w:val="24"/>
          <w:szCs w:val="24"/>
        </w:rPr>
        <w:t>）</w:t>
      </w:r>
    </w:p>
    <w:p w14:paraId="50D1F446" w14:textId="77777777" w:rsidR="00E5586F" w:rsidRPr="0025147A" w:rsidRDefault="00E5586F" w:rsidP="00E5586F">
      <w:pPr>
        <w:widowControl/>
        <w:jc w:val="left"/>
        <w:rPr>
          <w:rFonts w:ascii="仿宋_GB2312" w:eastAsia="仿宋_GB2312" w:hAnsi="宋体"/>
          <w:sz w:val="30"/>
          <w:szCs w:val="30"/>
        </w:rPr>
      </w:pPr>
    </w:p>
    <w:p w14:paraId="2194F234" w14:textId="77777777" w:rsidR="00E5586F" w:rsidRPr="0025147A" w:rsidRDefault="00E5586F" w:rsidP="00E5586F">
      <w:pPr>
        <w:adjustRightInd w:val="0"/>
        <w:snapToGrid w:val="0"/>
        <w:spacing w:line="360" w:lineRule="auto"/>
        <w:jc w:val="center"/>
        <w:rPr>
          <w:rFonts w:ascii="仿宋_GB2312" w:eastAsia="仿宋_GB2312" w:hAnsi="宋体"/>
          <w:sz w:val="30"/>
          <w:szCs w:val="30"/>
        </w:rPr>
      </w:pPr>
      <w:r w:rsidRPr="0025147A">
        <w:rPr>
          <w:rFonts w:ascii="仿宋_GB2312" w:eastAsia="仿宋_GB2312" w:hAnsi="宋体" w:hint="eastAsia"/>
          <w:sz w:val="30"/>
          <w:szCs w:val="30"/>
        </w:rPr>
        <w:lastRenderedPageBreak/>
        <w:t>填写说明</w:t>
      </w:r>
    </w:p>
    <w:p w14:paraId="6A1C8762" w14:textId="77777777" w:rsidR="00E5586F" w:rsidRPr="0025147A" w:rsidRDefault="00E5586F" w:rsidP="00E5586F">
      <w:pPr>
        <w:adjustRightInd w:val="0"/>
        <w:snapToGrid w:val="0"/>
        <w:spacing w:line="360" w:lineRule="auto"/>
        <w:ind w:firstLineChars="200" w:firstLine="482"/>
        <w:rPr>
          <w:rFonts w:ascii="仿宋_GB2312" w:eastAsia="仿宋_GB2312" w:hAnsi="宋体" w:cs="黑体"/>
          <w:b/>
          <w:bCs/>
          <w:kern w:val="0"/>
          <w:sz w:val="24"/>
          <w:szCs w:val="24"/>
        </w:rPr>
      </w:pPr>
      <w:r w:rsidRPr="0025147A">
        <w:rPr>
          <w:rFonts w:ascii="仿宋_GB2312" w:eastAsia="仿宋_GB2312" w:hAnsi="宋体" w:cs="黑体" w:hint="eastAsia"/>
          <w:b/>
          <w:bCs/>
          <w:kern w:val="0"/>
          <w:sz w:val="24"/>
          <w:szCs w:val="24"/>
        </w:rPr>
        <w:t>一、适用范围</w:t>
      </w:r>
    </w:p>
    <w:p w14:paraId="6382BA47" w14:textId="77777777" w:rsidR="00E5586F" w:rsidRPr="0025147A" w:rsidRDefault="00E5586F" w:rsidP="00E5586F">
      <w:pPr>
        <w:adjustRightInd w:val="0"/>
        <w:snapToGrid w:val="0"/>
        <w:spacing w:line="360" w:lineRule="auto"/>
        <w:ind w:firstLineChars="200" w:firstLine="480"/>
        <w:rPr>
          <w:rFonts w:ascii="仿宋_GB2312" w:eastAsia="仿宋_GB2312" w:hAnsi="宋体" w:cs="黑体"/>
          <w:kern w:val="0"/>
          <w:sz w:val="24"/>
          <w:szCs w:val="24"/>
        </w:rPr>
      </w:pPr>
      <w:r w:rsidRPr="0025147A">
        <w:rPr>
          <w:rFonts w:ascii="仿宋_GB2312" w:eastAsia="仿宋_GB2312" w:hAnsi="宋体" w:cs="黑体" w:hint="eastAsia"/>
          <w:kern w:val="0"/>
          <w:sz w:val="24"/>
          <w:szCs w:val="24"/>
        </w:rPr>
        <w:t>（一）医疗保障部门外部文书，送达当事人。</w:t>
      </w:r>
    </w:p>
    <w:p w14:paraId="2931236A" w14:textId="77777777" w:rsidR="00E5586F" w:rsidRPr="0025147A" w:rsidRDefault="00E5586F" w:rsidP="00E5586F">
      <w:pPr>
        <w:adjustRightInd w:val="0"/>
        <w:snapToGrid w:val="0"/>
        <w:spacing w:line="360" w:lineRule="auto"/>
        <w:ind w:firstLineChars="200" w:firstLine="480"/>
        <w:rPr>
          <w:rFonts w:ascii="仿宋_GB2312" w:eastAsia="仿宋_GB2312" w:hAnsi="宋体" w:cs="黑体"/>
          <w:kern w:val="0"/>
          <w:sz w:val="24"/>
          <w:szCs w:val="24"/>
        </w:rPr>
      </w:pPr>
      <w:r w:rsidRPr="0025147A">
        <w:rPr>
          <w:rFonts w:ascii="仿宋_GB2312" w:eastAsia="仿宋_GB2312" w:hAnsi="宋体" w:cs="黑体" w:hint="eastAsia"/>
          <w:kern w:val="0"/>
          <w:sz w:val="24"/>
          <w:szCs w:val="24"/>
        </w:rPr>
        <w:t>（二）用于决定对可能被转移、隐匿或者灭失的涉案物品资料予以查封或扣押。在用于查封时，应为《查封决定书》；在用于扣押时，应为《扣押决定书》。</w:t>
      </w:r>
    </w:p>
    <w:p w14:paraId="5D286961" w14:textId="77777777" w:rsidR="00E5586F" w:rsidRPr="0025147A" w:rsidRDefault="00E5586F" w:rsidP="00E5586F">
      <w:pPr>
        <w:adjustRightInd w:val="0"/>
        <w:snapToGrid w:val="0"/>
        <w:spacing w:line="360" w:lineRule="auto"/>
        <w:ind w:firstLineChars="200" w:firstLine="482"/>
        <w:rPr>
          <w:rFonts w:ascii="仿宋_GB2312" w:eastAsia="仿宋_GB2312" w:hAnsi="宋体" w:cs="黑体"/>
          <w:b/>
          <w:bCs/>
          <w:kern w:val="0"/>
          <w:sz w:val="24"/>
          <w:szCs w:val="24"/>
        </w:rPr>
      </w:pPr>
      <w:r w:rsidRPr="0025147A">
        <w:rPr>
          <w:rFonts w:ascii="仿宋_GB2312" w:eastAsia="仿宋_GB2312" w:hAnsi="宋体" w:cs="黑体" w:hint="eastAsia"/>
          <w:b/>
          <w:bCs/>
          <w:kern w:val="0"/>
          <w:sz w:val="24"/>
          <w:szCs w:val="24"/>
        </w:rPr>
        <w:t>二、文书内容</w:t>
      </w:r>
    </w:p>
    <w:p w14:paraId="725FA034" w14:textId="77777777" w:rsidR="00E5586F" w:rsidRPr="0025147A" w:rsidRDefault="00E5586F" w:rsidP="00E5586F">
      <w:pPr>
        <w:adjustRightInd w:val="0"/>
        <w:snapToGrid w:val="0"/>
        <w:spacing w:line="360" w:lineRule="auto"/>
        <w:ind w:firstLineChars="200" w:firstLine="480"/>
        <w:rPr>
          <w:rFonts w:ascii="仿宋_GB2312" w:eastAsia="仿宋_GB2312" w:hAnsi="宋体" w:cs="黑体"/>
          <w:kern w:val="0"/>
          <w:sz w:val="24"/>
          <w:szCs w:val="24"/>
        </w:rPr>
      </w:pPr>
      <w:r w:rsidRPr="0025147A">
        <w:rPr>
          <w:rFonts w:ascii="仿宋_GB2312" w:eastAsia="仿宋_GB2312" w:hAnsi="宋体" w:cs="黑体" w:hint="eastAsia"/>
          <w:kern w:val="0"/>
          <w:sz w:val="24"/>
          <w:szCs w:val="24"/>
        </w:rPr>
        <w:t>（一）有医疗保障部门名称、文书名称和文号。</w:t>
      </w:r>
    </w:p>
    <w:p w14:paraId="5991CF4B" w14:textId="77777777" w:rsidR="00E5586F" w:rsidRPr="0025147A" w:rsidRDefault="00E5586F" w:rsidP="00E5586F">
      <w:pPr>
        <w:adjustRightInd w:val="0"/>
        <w:snapToGrid w:val="0"/>
        <w:spacing w:line="360" w:lineRule="auto"/>
        <w:ind w:firstLineChars="200" w:firstLine="480"/>
        <w:rPr>
          <w:rFonts w:ascii="仿宋_GB2312" w:eastAsia="仿宋_GB2312" w:hAnsi="宋体" w:cs="黑体"/>
          <w:kern w:val="0"/>
          <w:sz w:val="24"/>
          <w:szCs w:val="24"/>
        </w:rPr>
      </w:pPr>
      <w:bookmarkStart w:id="223" w:name="_Hlk29259089"/>
      <w:r w:rsidRPr="0025147A">
        <w:rPr>
          <w:rFonts w:ascii="仿宋_GB2312" w:eastAsia="仿宋_GB2312" w:hAnsi="宋体" w:cs="黑体" w:hint="eastAsia"/>
          <w:kern w:val="0"/>
          <w:sz w:val="24"/>
          <w:szCs w:val="24"/>
        </w:rPr>
        <w:t>（二）当事人为个人的，有当事人的姓名、身份证号码、住址；当事人为单位的，有当事人名称、统一社会信用代码、住所、法定代表人（负责人）姓名。</w:t>
      </w:r>
    </w:p>
    <w:bookmarkEnd w:id="223"/>
    <w:p w14:paraId="49CA595F" w14:textId="77777777" w:rsidR="00E5586F" w:rsidRPr="0025147A" w:rsidRDefault="00E5586F" w:rsidP="00E5586F">
      <w:pPr>
        <w:adjustRightInd w:val="0"/>
        <w:snapToGrid w:val="0"/>
        <w:spacing w:line="360" w:lineRule="auto"/>
        <w:ind w:firstLineChars="200" w:firstLine="480"/>
        <w:rPr>
          <w:rFonts w:ascii="仿宋_GB2312" w:eastAsia="仿宋_GB2312" w:hAnsi="宋体" w:cs="黑体"/>
          <w:kern w:val="0"/>
          <w:sz w:val="24"/>
          <w:szCs w:val="24"/>
        </w:rPr>
      </w:pPr>
      <w:r w:rsidRPr="0025147A">
        <w:rPr>
          <w:rFonts w:ascii="仿宋_GB2312" w:eastAsia="仿宋_GB2312" w:hAnsi="宋体" w:cs="黑体" w:hint="eastAsia"/>
          <w:kern w:val="0"/>
          <w:sz w:val="24"/>
          <w:szCs w:val="24"/>
        </w:rPr>
        <w:t>（三）有决定实施查封（扣押）的理由和法律依据。需载明当事人实施的违法行为信息，列明主要证据信息，列明</w:t>
      </w:r>
      <w:bookmarkStart w:id="224" w:name="_Hlk29255933"/>
      <w:r w:rsidRPr="0025147A">
        <w:rPr>
          <w:rFonts w:ascii="仿宋_GB2312" w:eastAsia="仿宋_GB2312" w:hAnsi="宋体" w:cs="黑体" w:hint="eastAsia"/>
          <w:kern w:val="0"/>
          <w:sz w:val="24"/>
          <w:szCs w:val="24"/>
        </w:rPr>
        <w:t>当事人涉嫌违反的法律法规及作出查封（扣押）决定所依据的法律法规</w:t>
      </w:r>
      <w:bookmarkEnd w:id="224"/>
      <w:r w:rsidRPr="0025147A">
        <w:rPr>
          <w:rFonts w:ascii="仿宋_GB2312" w:eastAsia="仿宋_GB2312" w:hAnsi="宋体" w:cs="黑体" w:hint="eastAsia"/>
          <w:kern w:val="0"/>
          <w:sz w:val="24"/>
          <w:szCs w:val="24"/>
        </w:rPr>
        <w:t>的具体条、款、项。</w:t>
      </w:r>
    </w:p>
    <w:p w14:paraId="72D36547" w14:textId="77777777" w:rsidR="00E5586F" w:rsidRPr="0025147A" w:rsidRDefault="00E5586F" w:rsidP="00E5586F">
      <w:pPr>
        <w:adjustRightInd w:val="0"/>
        <w:snapToGrid w:val="0"/>
        <w:spacing w:line="360" w:lineRule="auto"/>
        <w:ind w:firstLineChars="200" w:firstLine="480"/>
        <w:rPr>
          <w:rFonts w:ascii="仿宋_GB2312" w:eastAsia="仿宋_GB2312" w:hAnsi="宋体" w:cs="黑体"/>
          <w:kern w:val="0"/>
          <w:sz w:val="24"/>
          <w:szCs w:val="24"/>
        </w:rPr>
      </w:pPr>
      <w:r w:rsidRPr="0025147A">
        <w:rPr>
          <w:rFonts w:ascii="仿宋_GB2312" w:eastAsia="仿宋_GB2312" w:hAnsi="宋体" w:cs="黑体" w:hint="eastAsia"/>
          <w:kern w:val="0"/>
          <w:sz w:val="24"/>
          <w:szCs w:val="24"/>
        </w:rPr>
        <w:t>（四）有查封（扣押）信息，如查封（扣押）期限，查封（扣押）物品资料保管人、存放地及其联系方式。</w:t>
      </w:r>
    </w:p>
    <w:p w14:paraId="32E157D8" w14:textId="77777777" w:rsidR="00E5586F" w:rsidRPr="0025147A" w:rsidRDefault="00E5586F" w:rsidP="00E5586F">
      <w:pPr>
        <w:adjustRightInd w:val="0"/>
        <w:snapToGrid w:val="0"/>
        <w:spacing w:line="360" w:lineRule="auto"/>
        <w:ind w:firstLineChars="200" w:firstLine="480"/>
        <w:rPr>
          <w:rFonts w:ascii="仿宋_GB2312" w:eastAsia="仿宋_GB2312" w:hAnsi="宋体" w:cs="黑体"/>
          <w:kern w:val="0"/>
          <w:sz w:val="24"/>
          <w:szCs w:val="24"/>
        </w:rPr>
      </w:pPr>
      <w:r w:rsidRPr="0025147A">
        <w:rPr>
          <w:rFonts w:ascii="仿宋_GB2312" w:eastAsia="仿宋_GB2312" w:hAnsi="宋体" w:cs="黑体" w:hint="eastAsia"/>
          <w:kern w:val="0"/>
          <w:sz w:val="24"/>
          <w:szCs w:val="24"/>
        </w:rPr>
        <w:t>（五）有查封（扣押）物品清单作为附件。</w:t>
      </w:r>
    </w:p>
    <w:p w14:paraId="09F3C779" w14:textId="77777777" w:rsidR="00E5586F" w:rsidRPr="0025147A" w:rsidRDefault="00E5586F" w:rsidP="00E5586F">
      <w:pPr>
        <w:adjustRightInd w:val="0"/>
        <w:snapToGrid w:val="0"/>
        <w:spacing w:line="360" w:lineRule="auto"/>
        <w:ind w:firstLineChars="200" w:firstLine="480"/>
        <w:rPr>
          <w:rFonts w:ascii="仿宋_GB2312" w:eastAsia="仿宋_GB2312" w:hAnsi="宋体" w:cs="黑体"/>
          <w:kern w:val="0"/>
          <w:sz w:val="24"/>
          <w:szCs w:val="24"/>
        </w:rPr>
      </w:pPr>
      <w:r w:rsidRPr="0025147A">
        <w:rPr>
          <w:rFonts w:ascii="仿宋_GB2312" w:eastAsia="仿宋_GB2312" w:hAnsi="宋体" w:cs="黑体" w:hint="eastAsia"/>
          <w:kern w:val="0"/>
          <w:sz w:val="24"/>
          <w:szCs w:val="24"/>
        </w:rPr>
        <w:t>（六）有对当事人在查封扣押期间应遵守义务的申明。</w:t>
      </w:r>
    </w:p>
    <w:p w14:paraId="683823CD" w14:textId="77777777" w:rsidR="00E5586F" w:rsidRPr="0025147A" w:rsidRDefault="00E5586F" w:rsidP="00E5586F">
      <w:pPr>
        <w:adjustRightInd w:val="0"/>
        <w:snapToGrid w:val="0"/>
        <w:spacing w:line="360" w:lineRule="auto"/>
        <w:ind w:firstLineChars="200" w:firstLine="480"/>
        <w:rPr>
          <w:rFonts w:ascii="仿宋_GB2312" w:eastAsia="仿宋_GB2312" w:hAnsi="宋体" w:cs="黑体"/>
          <w:kern w:val="0"/>
          <w:sz w:val="24"/>
          <w:szCs w:val="24"/>
        </w:rPr>
      </w:pPr>
      <w:r w:rsidRPr="0025147A">
        <w:rPr>
          <w:rFonts w:ascii="仿宋_GB2312" w:eastAsia="仿宋_GB2312" w:hAnsi="宋体" w:cs="黑体" w:hint="eastAsia"/>
          <w:kern w:val="0"/>
          <w:sz w:val="24"/>
          <w:szCs w:val="24"/>
        </w:rPr>
        <w:t>（七）有对陈述申辩和申请听证权利的告知。</w:t>
      </w:r>
    </w:p>
    <w:p w14:paraId="4CC26E2D" w14:textId="77777777" w:rsidR="00E5586F" w:rsidRPr="0025147A" w:rsidRDefault="00E5586F" w:rsidP="00E5586F">
      <w:pPr>
        <w:adjustRightInd w:val="0"/>
        <w:snapToGrid w:val="0"/>
        <w:spacing w:line="360" w:lineRule="auto"/>
        <w:ind w:firstLineChars="200" w:firstLine="480"/>
        <w:rPr>
          <w:rFonts w:ascii="仿宋_GB2312" w:eastAsia="仿宋_GB2312" w:hAnsi="宋体" w:cs="黑体"/>
          <w:kern w:val="0"/>
          <w:sz w:val="24"/>
          <w:szCs w:val="24"/>
        </w:rPr>
      </w:pPr>
      <w:r w:rsidRPr="0025147A">
        <w:rPr>
          <w:rFonts w:ascii="仿宋_GB2312" w:eastAsia="仿宋_GB2312" w:hAnsi="宋体" w:cs="黑体" w:hint="eastAsia"/>
          <w:kern w:val="0"/>
          <w:sz w:val="24"/>
          <w:szCs w:val="24"/>
        </w:rPr>
        <w:t>（八）有对救济途径和期限的告知。</w:t>
      </w:r>
    </w:p>
    <w:p w14:paraId="5A09941B" w14:textId="77777777" w:rsidR="00E5586F" w:rsidRPr="0025147A" w:rsidRDefault="00E5586F" w:rsidP="00E5586F">
      <w:pPr>
        <w:adjustRightInd w:val="0"/>
        <w:snapToGrid w:val="0"/>
        <w:spacing w:line="360" w:lineRule="auto"/>
        <w:ind w:firstLineChars="200" w:firstLine="480"/>
        <w:rPr>
          <w:rFonts w:ascii="仿宋_GB2312" w:eastAsia="仿宋_GB2312" w:hAnsi="宋体" w:cs="黑体"/>
          <w:kern w:val="0"/>
          <w:sz w:val="24"/>
          <w:szCs w:val="24"/>
        </w:rPr>
      </w:pPr>
      <w:r w:rsidRPr="0025147A">
        <w:rPr>
          <w:rFonts w:ascii="仿宋_GB2312" w:eastAsia="仿宋_GB2312" w:hAnsi="宋体" w:cs="黑体" w:hint="eastAsia"/>
          <w:kern w:val="0"/>
          <w:sz w:val="24"/>
          <w:szCs w:val="24"/>
        </w:rPr>
        <w:t>（九）有医疗保障部门的公章和作出查封（扣押）决定的日期。</w:t>
      </w:r>
    </w:p>
    <w:p w14:paraId="3C83AEE5" w14:textId="77777777" w:rsidR="00E5586F" w:rsidRPr="0025147A" w:rsidRDefault="00E5586F" w:rsidP="00E5586F">
      <w:pPr>
        <w:adjustRightInd w:val="0"/>
        <w:snapToGrid w:val="0"/>
        <w:spacing w:line="360" w:lineRule="auto"/>
        <w:ind w:firstLineChars="200" w:firstLine="482"/>
        <w:rPr>
          <w:rFonts w:ascii="仿宋_GB2312" w:eastAsia="仿宋_GB2312" w:hAnsi="宋体" w:cs="黑体"/>
          <w:b/>
          <w:bCs/>
          <w:kern w:val="0"/>
          <w:sz w:val="24"/>
          <w:szCs w:val="24"/>
        </w:rPr>
      </w:pPr>
      <w:r w:rsidRPr="0025147A">
        <w:rPr>
          <w:rFonts w:ascii="仿宋_GB2312" w:eastAsia="仿宋_GB2312" w:hAnsi="宋体" w:cs="黑体" w:hint="eastAsia"/>
          <w:b/>
          <w:bCs/>
          <w:kern w:val="0"/>
          <w:sz w:val="24"/>
          <w:szCs w:val="24"/>
        </w:rPr>
        <w:t>三、注意事项</w:t>
      </w:r>
    </w:p>
    <w:p w14:paraId="22D94DED" w14:textId="77777777" w:rsidR="00E5586F" w:rsidRPr="0025147A" w:rsidRDefault="00E5586F" w:rsidP="00E5586F">
      <w:pPr>
        <w:adjustRightInd w:val="0"/>
        <w:snapToGrid w:val="0"/>
        <w:spacing w:line="360" w:lineRule="auto"/>
        <w:ind w:firstLineChars="200" w:firstLine="480"/>
        <w:rPr>
          <w:rFonts w:ascii="仿宋_GB2312" w:eastAsia="仿宋_GB2312" w:hAnsi="宋体" w:cs="黑体"/>
          <w:kern w:val="0"/>
          <w:sz w:val="24"/>
          <w:szCs w:val="24"/>
        </w:rPr>
      </w:pPr>
      <w:r w:rsidRPr="0025147A">
        <w:rPr>
          <w:rFonts w:ascii="仿宋_GB2312" w:eastAsia="仿宋_GB2312" w:hAnsi="宋体" w:cs="黑体" w:hint="eastAsia"/>
          <w:kern w:val="0"/>
          <w:sz w:val="24"/>
          <w:szCs w:val="24"/>
        </w:rPr>
        <w:t>（一）实施查封（扣押）的范围的依据是《社会保险法》第79条，仅对可能被转移、隐匿或者灭失的资料才可予以查封（扣押）。</w:t>
      </w:r>
    </w:p>
    <w:p w14:paraId="058F428F" w14:textId="25FDB301" w:rsidR="00E5586F" w:rsidRPr="0025147A" w:rsidRDefault="00E5586F" w:rsidP="00E5586F">
      <w:pPr>
        <w:adjustRightInd w:val="0"/>
        <w:snapToGrid w:val="0"/>
        <w:spacing w:line="360" w:lineRule="auto"/>
        <w:ind w:firstLineChars="200" w:firstLine="480"/>
        <w:rPr>
          <w:rFonts w:ascii="仿宋_GB2312" w:eastAsia="仿宋_GB2312" w:hAnsi="宋体" w:cs="黑体"/>
          <w:kern w:val="0"/>
          <w:sz w:val="24"/>
          <w:szCs w:val="24"/>
        </w:rPr>
      </w:pPr>
      <w:r w:rsidRPr="0025147A">
        <w:rPr>
          <w:rFonts w:ascii="仿宋_GB2312" w:eastAsia="仿宋_GB2312" w:hAnsi="宋体" w:cs="黑体" w:hint="eastAsia"/>
          <w:kern w:val="0"/>
          <w:sz w:val="24"/>
          <w:szCs w:val="24"/>
        </w:rPr>
        <w:t>（二）</w:t>
      </w:r>
      <w:bookmarkStart w:id="225" w:name="_Hlk33087971"/>
      <w:r w:rsidRPr="0025147A">
        <w:rPr>
          <w:rFonts w:ascii="仿宋_GB2312" w:eastAsia="仿宋_GB2312" w:hAnsi="宋体" w:cs="黑体" w:hint="eastAsia"/>
          <w:kern w:val="0"/>
          <w:sz w:val="24"/>
          <w:szCs w:val="24"/>
        </w:rPr>
        <w:t>应事先填写相应的《案件处理审批表》，并经</w:t>
      </w:r>
      <w:r w:rsidR="003C55AE" w:rsidRPr="0025147A">
        <w:rPr>
          <w:rFonts w:ascii="仿宋_GB2312" w:eastAsia="仿宋_GB2312" w:hAnsi="宋体" w:cs="黑体" w:hint="eastAsia"/>
          <w:kern w:val="0"/>
          <w:sz w:val="24"/>
          <w:szCs w:val="24"/>
        </w:rPr>
        <w:t>机关负责人</w:t>
      </w:r>
      <w:r w:rsidRPr="0025147A">
        <w:rPr>
          <w:rFonts w:ascii="仿宋_GB2312" w:eastAsia="仿宋_GB2312" w:hAnsi="宋体" w:cs="黑体" w:hint="eastAsia"/>
          <w:kern w:val="0"/>
          <w:sz w:val="24"/>
          <w:szCs w:val="24"/>
        </w:rPr>
        <w:t>批准，再制发《查封（扣押）决定书》。</w:t>
      </w:r>
      <w:bookmarkEnd w:id="225"/>
      <w:r w:rsidRPr="0025147A">
        <w:rPr>
          <w:rFonts w:ascii="仿宋_GB2312" w:eastAsia="仿宋_GB2312" w:hAnsi="宋体" w:cs="黑体" w:hint="eastAsia"/>
          <w:kern w:val="0"/>
          <w:sz w:val="24"/>
          <w:szCs w:val="24"/>
        </w:rPr>
        <w:t>情况紧急，需要当场实施查封（扣押）的，行政执法人员应当在二十四小时内向行政机关负责人报告，并补办批准手续。</w:t>
      </w:r>
    </w:p>
    <w:p w14:paraId="63F92A09" w14:textId="77777777" w:rsidR="00E5586F" w:rsidRPr="0025147A" w:rsidRDefault="00E5586F" w:rsidP="00E5586F">
      <w:pPr>
        <w:adjustRightInd w:val="0"/>
        <w:snapToGrid w:val="0"/>
        <w:spacing w:line="360" w:lineRule="auto"/>
        <w:ind w:firstLineChars="200" w:firstLine="480"/>
        <w:rPr>
          <w:rFonts w:ascii="仿宋_GB2312" w:eastAsia="仿宋_GB2312" w:hAnsi="宋体" w:cs="黑体"/>
          <w:kern w:val="0"/>
          <w:sz w:val="24"/>
          <w:szCs w:val="24"/>
        </w:rPr>
      </w:pPr>
      <w:r w:rsidRPr="0025147A">
        <w:rPr>
          <w:rFonts w:ascii="仿宋_GB2312" w:eastAsia="仿宋_GB2312" w:hAnsi="宋体" w:cs="黑体" w:hint="eastAsia"/>
          <w:kern w:val="0"/>
          <w:sz w:val="24"/>
          <w:szCs w:val="24"/>
        </w:rPr>
        <w:t>（三）</w:t>
      </w:r>
      <w:bookmarkStart w:id="226" w:name="_Hlk33174027"/>
      <w:r w:rsidRPr="0025147A">
        <w:rPr>
          <w:rFonts w:ascii="仿宋_GB2312" w:eastAsia="仿宋_GB2312" w:hAnsi="宋体" w:cs="黑体" w:hint="eastAsia"/>
          <w:kern w:val="0"/>
          <w:sz w:val="24"/>
          <w:szCs w:val="24"/>
        </w:rPr>
        <w:t>在文书名称和正文中，均应注意，在用于查封时，勾选“查封”，在用于扣押时，勾选“扣押”。</w:t>
      </w:r>
      <w:bookmarkEnd w:id="226"/>
    </w:p>
    <w:p w14:paraId="68CE7D0C" w14:textId="77777777" w:rsidR="00E5586F" w:rsidRPr="0025147A" w:rsidRDefault="00E5586F" w:rsidP="00E5586F">
      <w:pPr>
        <w:adjustRightInd w:val="0"/>
        <w:snapToGrid w:val="0"/>
        <w:spacing w:line="360" w:lineRule="auto"/>
        <w:ind w:firstLineChars="200" w:firstLine="480"/>
        <w:rPr>
          <w:rFonts w:ascii="仿宋_GB2312" w:eastAsia="仿宋_GB2312" w:hAnsi="宋体" w:cs="黑体"/>
          <w:kern w:val="0"/>
          <w:sz w:val="24"/>
          <w:szCs w:val="24"/>
        </w:rPr>
      </w:pPr>
      <w:r w:rsidRPr="0025147A">
        <w:rPr>
          <w:rFonts w:ascii="仿宋_GB2312" w:eastAsia="仿宋_GB2312" w:hAnsi="宋体" w:cs="黑体" w:hint="eastAsia"/>
          <w:kern w:val="0"/>
          <w:sz w:val="24"/>
          <w:szCs w:val="24"/>
        </w:rPr>
        <w:t>（四）查封（扣押）的期限不得超过三十日；情况复杂的，经行政机关负责人批准，可以延长，但是延长期限不得超过三十日。</w:t>
      </w:r>
    </w:p>
    <w:p w14:paraId="54A03722" w14:textId="77777777" w:rsidR="00E5586F" w:rsidRPr="0025147A" w:rsidRDefault="00E5586F" w:rsidP="00E5586F">
      <w:pPr>
        <w:adjustRightInd w:val="0"/>
        <w:snapToGrid w:val="0"/>
        <w:spacing w:line="360" w:lineRule="auto"/>
        <w:ind w:firstLineChars="200" w:firstLine="480"/>
        <w:rPr>
          <w:rFonts w:ascii="仿宋_GB2312" w:eastAsia="仿宋_GB2312" w:hAnsi="宋体" w:cs="黑体"/>
          <w:kern w:val="0"/>
          <w:sz w:val="24"/>
          <w:szCs w:val="24"/>
        </w:rPr>
      </w:pPr>
      <w:r w:rsidRPr="0025147A">
        <w:rPr>
          <w:rFonts w:ascii="仿宋_GB2312" w:eastAsia="仿宋_GB2312" w:hAnsi="宋体" w:cs="黑体" w:hint="eastAsia"/>
          <w:kern w:val="0"/>
          <w:sz w:val="24"/>
          <w:szCs w:val="24"/>
        </w:rPr>
        <w:lastRenderedPageBreak/>
        <w:t>（五）对查封（扣押）的物品，医疗保障部门应当妥善保管，也可以委托第三人保管。查封（扣押）期间物品的保管费用由医疗保障部门承担。</w:t>
      </w:r>
    </w:p>
    <w:p w14:paraId="21700445" w14:textId="77777777" w:rsidR="00E5586F" w:rsidRPr="0025147A" w:rsidRDefault="00E5586F" w:rsidP="00E5586F">
      <w:pPr>
        <w:adjustRightInd w:val="0"/>
        <w:snapToGrid w:val="0"/>
        <w:spacing w:line="360" w:lineRule="auto"/>
        <w:ind w:firstLineChars="200" w:firstLine="482"/>
        <w:rPr>
          <w:rFonts w:ascii="仿宋_GB2312" w:eastAsia="仿宋_GB2312" w:hAnsi="宋体" w:cs="黑体"/>
          <w:b/>
          <w:bCs/>
          <w:kern w:val="0"/>
          <w:sz w:val="24"/>
          <w:szCs w:val="24"/>
        </w:rPr>
      </w:pPr>
      <w:r w:rsidRPr="0025147A">
        <w:rPr>
          <w:rFonts w:ascii="仿宋_GB2312" w:eastAsia="仿宋_GB2312" w:hAnsi="宋体" w:cs="黑体" w:hint="eastAsia"/>
          <w:b/>
          <w:bCs/>
          <w:kern w:val="0"/>
          <w:sz w:val="24"/>
          <w:szCs w:val="24"/>
        </w:rPr>
        <w:t>四、参考文书</w:t>
      </w:r>
    </w:p>
    <w:p w14:paraId="61609AA3" w14:textId="77777777" w:rsidR="00E5586F" w:rsidRPr="0025147A" w:rsidRDefault="00E5586F" w:rsidP="00E5586F">
      <w:pPr>
        <w:adjustRightInd w:val="0"/>
        <w:snapToGrid w:val="0"/>
        <w:spacing w:line="360" w:lineRule="auto"/>
        <w:ind w:firstLineChars="200" w:firstLine="480"/>
        <w:rPr>
          <w:rFonts w:ascii="仿宋_GB2312" w:eastAsia="仿宋_GB2312" w:hAnsi="宋体" w:cs="黑体"/>
          <w:kern w:val="0"/>
          <w:sz w:val="24"/>
          <w:szCs w:val="24"/>
        </w:rPr>
      </w:pPr>
      <w:r w:rsidRPr="0025147A">
        <w:rPr>
          <w:rFonts w:ascii="仿宋_GB2312" w:eastAsia="仿宋_GB2312" w:hAnsi="宋体" w:cs="黑体" w:hint="eastAsia"/>
          <w:kern w:val="0"/>
          <w:sz w:val="24"/>
          <w:szCs w:val="24"/>
        </w:rPr>
        <w:t>（一）环境行政执法文书制作指南</w:t>
      </w:r>
    </w:p>
    <w:p w14:paraId="52195BAC" w14:textId="77777777" w:rsidR="00E5586F" w:rsidRPr="0025147A" w:rsidRDefault="00E5586F" w:rsidP="00E5586F">
      <w:pPr>
        <w:adjustRightInd w:val="0"/>
        <w:snapToGrid w:val="0"/>
        <w:spacing w:line="360" w:lineRule="auto"/>
        <w:ind w:firstLineChars="200" w:firstLine="480"/>
        <w:rPr>
          <w:rFonts w:ascii="仿宋_GB2312" w:eastAsia="仿宋_GB2312" w:hAnsi="宋体" w:cs="黑体"/>
          <w:kern w:val="0"/>
          <w:sz w:val="24"/>
          <w:szCs w:val="24"/>
        </w:rPr>
      </w:pPr>
      <w:r w:rsidRPr="0025147A">
        <w:rPr>
          <w:rFonts w:ascii="仿宋_GB2312" w:eastAsia="仿宋_GB2312" w:hAnsi="宋体" w:cs="黑体" w:hint="eastAsia"/>
          <w:kern w:val="0"/>
          <w:sz w:val="24"/>
          <w:szCs w:val="24"/>
        </w:rPr>
        <w:t>（二）福建省《医疗保障基金监管行政处罚执法文书（样张）》</w:t>
      </w:r>
    </w:p>
    <w:p w14:paraId="31DEA403" w14:textId="77777777" w:rsidR="00E5586F" w:rsidRPr="006743B3" w:rsidRDefault="00E5586F" w:rsidP="00E5586F">
      <w:pPr>
        <w:adjustRightInd w:val="0"/>
        <w:snapToGrid w:val="0"/>
        <w:spacing w:line="360" w:lineRule="auto"/>
        <w:ind w:firstLineChars="200" w:firstLine="480"/>
        <w:rPr>
          <w:rFonts w:ascii="宋体" w:eastAsia="宋体" w:hAnsi="宋体" w:cs="黑体"/>
          <w:kern w:val="0"/>
          <w:sz w:val="24"/>
          <w:szCs w:val="24"/>
        </w:rPr>
      </w:pPr>
      <w:r w:rsidRPr="0025147A">
        <w:rPr>
          <w:rFonts w:ascii="仿宋_GB2312" w:eastAsia="仿宋_GB2312" w:hAnsi="宋体" w:cs="黑体" w:hint="eastAsia"/>
          <w:kern w:val="0"/>
          <w:sz w:val="24"/>
          <w:szCs w:val="24"/>
        </w:rPr>
        <w:t>（三）</w:t>
      </w:r>
      <w:bookmarkStart w:id="227" w:name="_Hlk28688238"/>
      <w:r w:rsidRPr="0025147A">
        <w:rPr>
          <w:rFonts w:ascii="仿宋_GB2312" w:eastAsia="仿宋_GB2312" w:hAnsi="宋体" w:cs="黑体" w:hint="eastAsia"/>
          <w:kern w:val="0"/>
          <w:sz w:val="24"/>
          <w:szCs w:val="24"/>
        </w:rPr>
        <w:t>浙江医保行政执法参考文书样式</w:t>
      </w:r>
    </w:p>
    <w:bookmarkEnd w:id="227"/>
    <w:p w14:paraId="4546C85A" w14:textId="77777777" w:rsidR="00E5586F" w:rsidRPr="006743B3" w:rsidRDefault="00E5586F" w:rsidP="00E5586F">
      <w:pPr>
        <w:adjustRightInd w:val="0"/>
        <w:snapToGrid w:val="0"/>
        <w:spacing w:line="360" w:lineRule="auto"/>
        <w:ind w:firstLineChars="200" w:firstLine="482"/>
        <w:rPr>
          <w:rFonts w:ascii="宋体" w:eastAsia="宋体" w:hAnsi="宋体" w:cs="黑体"/>
          <w:b/>
          <w:bCs/>
          <w:kern w:val="0"/>
          <w:sz w:val="24"/>
          <w:szCs w:val="24"/>
        </w:rPr>
      </w:pPr>
    </w:p>
    <w:p w14:paraId="4781068D" w14:textId="77777777" w:rsidR="00E5586F" w:rsidRPr="006743B3" w:rsidRDefault="00E5586F" w:rsidP="00E5586F">
      <w:pPr>
        <w:adjustRightInd w:val="0"/>
        <w:snapToGrid w:val="0"/>
        <w:spacing w:line="360" w:lineRule="auto"/>
        <w:ind w:firstLineChars="200" w:firstLine="480"/>
        <w:rPr>
          <w:rFonts w:ascii="宋体" w:eastAsia="宋体" w:hAnsi="宋体" w:cs="黑体"/>
          <w:kern w:val="0"/>
          <w:sz w:val="24"/>
          <w:szCs w:val="24"/>
        </w:rPr>
      </w:pPr>
    </w:p>
    <w:p w14:paraId="3BE5319B" w14:textId="77777777" w:rsidR="00E5586F" w:rsidRPr="006743B3" w:rsidRDefault="00E5586F" w:rsidP="00E5586F">
      <w:pPr>
        <w:widowControl/>
        <w:jc w:val="left"/>
        <w:rPr>
          <w:rFonts w:ascii="宋体" w:eastAsia="宋体" w:hAnsi="宋体" w:cs="黑体"/>
          <w:kern w:val="0"/>
          <w:sz w:val="24"/>
          <w:szCs w:val="24"/>
        </w:rPr>
      </w:pPr>
      <w:r w:rsidRPr="006743B3">
        <w:rPr>
          <w:rFonts w:ascii="宋体" w:eastAsia="宋体" w:hAnsi="宋体" w:cs="黑体"/>
          <w:kern w:val="0"/>
          <w:sz w:val="24"/>
          <w:szCs w:val="24"/>
        </w:rPr>
        <w:br w:type="page"/>
      </w:r>
    </w:p>
    <w:p w14:paraId="62ACCDBD" w14:textId="77777777" w:rsidR="00E5586F" w:rsidRPr="00DD1A1F" w:rsidRDefault="00E5586F" w:rsidP="00E5586F">
      <w:pPr>
        <w:snapToGrid w:val="0"/>
        <w:jc w:val="center"/>
        <w:rPr>
          <w:rFonts w:ascii="方正小标宋简体" w:eastAsia="方正小标宋简体" w:hAnsi="宋体"/>
          <w:sz w:val="30"/>
          <w:szCs w:val="30"/>
        </w:rPr>
      </w:pPr>
      <w:r w:rsidRPr="00DD1A1F">
        <w:rPr>
          <w:rFonts w:ascii="方正小标宋简体" w:eastAsia="方正小标宋简体" w:hAnsi="宋体" w:hint="eastAsia"/>
          <w:sz w:val="30"/>
          <w:szCs w:val="30"/>
        </w:rPr>
        <w:lastRenderedPageBreak/>
        <w:t>×××医疗保障局</w:t>
      </w:r>
    </w:p>
    <w:p w14:paraId="1A5DC1F9" w14:textId="3E2F0048" w:rsidR="00E5586F" w:rsidRPr="00DD1A1F" w:rsidRDefault="00510AED" w:rsidP="00E5586F">
      <w:pPr>
        <w:keepNext/>
        <w:keepLines/>
        <w:snapToGrid w:val="0"/>
        <w:spacing w:before="260" w:after="260"/>
        <w:jc w:val="center"/>
        <w:outlineLvl w:val="2"/>
        <w:rPr>
          <w:rFonts w:ascii="方正小标宋简体" w:eastAsia="方正小标宋简体" w:hAnsi="宋体"/>
          <w:b/>
          <w:bCs/>
          <w:sz w:val="36"/>
          <w:szCs w:val="36"/>
        </w:rPr>
      </w:pPr>
      <w:bookmarkStart w:id="228" w:name="_Toc29270447"/>
      <w:bookmarkStart w:id="229" w:name="_Toc29478942"/>
      <w:bookmarkStart w:id="230" w:name="_Toc29650498"/>
      <w:bookmarkStart w:id="231" w:name="_Toc29650731"/>
      <w:bookmarkStart w:id="232" w:name="_Toc29650855"/>
      <w:bookmarkStart w:id="233" w:name="_Toc29716330"/>
      <w:bookmarkStart w:id="234" w:name="_Toc44489499"/>
      <w:r w:rsidRPr="00DD1A1F">
        <w:rPr>
          <w:rFonts w:ascii="方正小标宋简体" w:eastAsia="方正小标宋简体" w:hAnsi="宋体" w:hint="eastAsia"/>
          <w:b/>
          <w:bCs/>
          <w:sz w:val="36"/>
          <w:szCs w:val="36"/>
        </w:rPr>
        <w:t>☆</w:t>
      </w:r>
      <w:r w:rsidR="00E5586F" w:rsidRPr="00DD1A1F">
        <w:rPr>
          <w:rFonts w:ascii="方正小标宋简体" w:eastAsia="方正小标宋简体" w:hAnsi="宋体" w:hint="eastAsia"/>
          <w:b/>
          <w:bCs/>
          <w:sz w:val="36"/>
          <w:szCs w:val="36"/>
        </w:rPr>
        <w:t>延长查封（扣押）决定书</w:t>
      </w:r>
      <w:bookmarkEnd w:id="228"/>
      <w:bookmarkEnd w:id="229"/>
      <w:bookmarkEnd w:id="230"/>
      <w:bookmarkEnd w:id="231"/>
      <w:bookmarkEnd w:id="232"/>
      <w:bookmarkEnd w:id="233"/>
      <w:bookmarkEnd w:id="234"/>
    </w:p>
    <w:p w14:paraId="19E74008" w14:textId="5367603B" w:rsidR="00E5586F" w:rsidRPr="005076D9" w:rsidRDefault="00DD1A1F" w:rsidP="00E5586F">
      <w:pPr>
        <w:widowControl/>
        <w:adjustRightInd w:val="0"/>
        <w:snapToGrid w:val="0"/>
        <w:spacing w:line="360" w:lineRule="auto"/>
        <w:jc w:val="right"/>
        <w:rPr>
          <w:rFonts w:ascii="仿宋_GB2312" w:eastAsia="仿宋_GB2312" w:hAnsi="宋体"/>
          <w:sz w:val="28"/>
          <w:szCs w:val="28"/>
        </w:rPr>
      </w:pPr>
      <w:r w:rsidRPr="005076D9">
        <w:rPr>
          <w:rFonts w:ascii="仿宋_GB2312" w:eastAsia="仿宋_GB2312" w:hAnsi="宋体" w:cs="黑体" w:hint="eastAsia"/>
          <w:kern w:val="0"/>
          <w:sz w:val="28"/>
          <w:szCs w:val="28"/>
          <w:u w:val="single"/>
        </w:rPr>
        <w:t xml:space="preserve">      </w:t>
      </w:r>
      <w:r w:rsidR="00E5586F" w:rsidRPr="005076D9">
        <w:rPr>
          <w:rFonts w:ascii="仿宋_GB2312" w:eastAsia="仿宋_GB2312" w:hAnsi="宋体" w:hint="eastAsia"/>
          <w:sz w:val="28"/>
          <w:szCs w:val="28"/>
        </w:rPr>
        <w:t>医保</w:t>
      </w:r>
      <w:r w:rsidR="00F74B23" w:rsidRPr="005076D9">
        <w:rPr>
          <w:rFonts w:ascii="仿宋_GB2312" w:eastAsia="仿宋_GB2312" w:hAnsi="宋体" w:hint="eastAsia"/>
          <w:sz w:val="28"/>
          <w:szCs w:val="28"/>
        </w:rPr>
        <w:t>延</w:t>
      </w:r>
      <w:r w:rsidR="00F74B23" w:rsidRPr="005076D9">
        <w:rPr>
          <w:rFonts w:ascii="仿宋_GB2312" w:eastAsia="仿宋_GB2312" w:hAnsi="宋体" w:cs="黑体" w:hint="eastAsia"/>
          <w:kern w:val="0"/>
          <w:sz w:val="28"/>
          <w:szCs w:val="28"/>
        </w:rPr>
        <w:t>查（扣）</w:t>
      </w:r>
      <w:r w:rsidR="00E5586F" w:rsidRPr="005076D9">
        <w:rPr>
          <w:rFonts w:ascii="仿宋_GB2312" w:eastAsia="仿宋_GB2312" w:hAnsi="宋体" w:hint="eastAsia"/>
          <w:sz w:val="28"/>
          <w:szCs w:val="28"/>
        </w:rPr>
        <w:t>字</w:t>
      </w:r>
      <w:r w:rsidR="005076D9" w:rsidRPr="005076D9">
        <w:rPr>
          <w:rFonts w:ascii="仿宋_GB2312" w:eastAsia="仿宋_GB2312" w:hAnsi="仿宋_GB2312" w:cs="仿宋_GB2312" w:hint="eastAsia"/>
          <w:sz w:val="28"/>
          <w:szCs w:val="28"/>
        </w:rPr>
        <w:t>〔</w:t>
      </w:r>
      <w:r w:rsidR="00050F16">
        <w:rPr>
          <w:rFonts w:ascii="仿宋_GB2312" w:eastAsia="仿宋_GB2312" w:hAnsi="仿宋_GB2312" w:cs="仿宋_GB2312" w:hint="eastAsia"/>
          <w:sz w:val="28"/>
          <w:szCs w:val="28"/>
        </w:rPr>
        <w:t>20××</w:t>
      </w:r>
      <w:r w:rsidR="005076D9" w:rsidRPr="005076D9">
        <w:rPr>
          <w:rFonts w:ascii="仿宋_GB2312" w:eastAsia="仿宋_GB2312" w:hAnsi="仿宋_GB2312" w:cs="仿宋_GB2312" w:hint="eastAsia"/>
          <w:sz w:val="28"/>
          <w:szCs w:val="28"/>
        </w:rPr>
        <w:t>〕</w:t>
      </w:r>
      <w:r w:rsidR="00E5586F" w:rsidRPr="005076D9">
        <w:rPr>
          <w:rFonts w:ascii="仿宋_GB2312" w:eastAsia="仿宋_GB2312" w:hAnsi="宋体" w:hint="eastAsia"/>
          <w:sz w:val="28"/>
          <w:szCs w:val="28"/>
        </w:rPr>
        <w:t>第</w:t>
      </w:r>
      <w:r w:rsidR="00B03C34" w:rsidRPr="005076D9">
        <w:rPr>
          <w:rFonts w:ascii="仿宋_GB2312" w:eastAsia="仿宋_GB2312" w:hAnsi="宋体" w:hint="eastAsia"/>
          <w:sz w:val="28"/>
          <w:szCs w:val="28"/>
        </w:rPr>
        <w:t xml:space="preserve"> </w:t>
      </w:r>
      <w:r w:rsidR="00E5586F" w:rsidRPr="005076D9">
        <w:rPr>
          <w:rFonts w:ascii="仿宋_GB2312" w:eastAsia="仿宋_GB2312" w:hAnsi="宋体" w:hint="eastAsia"/>
          <w:sz w:val="28"/>
          <w:szCs w:val="28"/>
        </w:rPr>
        <w:t xml:space="preserve"> 号</w:t>
      </w:r>
    </w:p>
    <w:p w14:paraId="451116DC" w14:textId="77777777" w:rsidR="005076D9" w:rsidRDefault="005076D9" w:rsidP="00E5586F">
      <w:pPr>
        <w:widowControl/>
        <w:adjustRightInd w:val="0"/>
        <w:snapToGrid w:val="0"/>
        <w:spacing w:line="360" w:lineRule="auto"/>
        <w:ind w:firstLineChars="200" w:firstLine="480"/>
        <w:rPr>
          <w:rFonts w:ascii="仿宋_GB2312" w:eastAsia="仿宋_GB2312" w:hAnsi="宋体"/>
          <w:sz w:val="24"/>
          <w:szCs w:val="24"/>
        </w:rPr>
      </w:pPr>
    </w:p>
    <w:p w14:paraId="57902CD3" w14:textId="0B833EE9" w:rsidR="00E5586F" w:rsidRPr="00DD1A1F" w:rsidRDefault="00E5586F" w:rsidP="00E5586F">
      <w:pPr>
        <w:widowControl/>
        <w:adjustRightInd w:val="0"/>
        <w:snapToGrid w:val="0"/>
        <w:spacing w:line="360" w:lineRule="auto"/>
        <w:ind w:firstLineChars="200" w:firstLine="480"/>
        <w:rPr>
          <w:rFonts w:ascii="仿宋_GB2312" w:eastAsia="仿宋_GB2312" w:hAnsi="宋体"/>
          <w:sz w:val="24"/>
          <w:szCs w:val="24"/>
          <w:u w:val="single"/>
        </w:rPr>
      </w:pPr>
      <w:r w:rsidRPr="00DD1A1F">
        <w:rPr>
          <w:rFonts w:ascii="仿宋_GB2312" w:eastAsia="仿宋_GB2312" w:hAnsi="宋体" w:hint="eastAsia"/>
          <w:sz w:val="24"/>
          <w:szCs w:val="24"/>
        </w:rPr>
        <w:t>当事人姓名或名称：</w:t>
      </w:r>
      <w:r w:rsidR="00DD1A1F">
        <w:rPr>
          <w:rFonts w:ascii="仿宋_GB2312" w:eastAsia="仿宋_GB2312" w:hAnsi="宋体" w:hint="eastAsia"/>
          <w:kern w:val="0"/>
          <w:sz w:val="24"/>
          <w:szCs w:val="24"/>
          <w:u w:val="single"/>
        </w:rPr>
        <w:t xml:space="preserve">                                            </w:t>
      </w:r>
      <w:r w:rsidR="00DD1A1F">
        <w:rPr>
          <w:rFonts w:ascii="仿宋_GB2312" w:eastAsia="仿宋_GB2312" w:hAnsi="宋体"/>
          <w:kern w:val="0"/>
          <w:sz w:val="24"/>
          <w:szCs w:val="24"/>
          <w:u w:val="single"/>
        </w:rPr>
        <w:t xml:space="preserve">   </w:t>
      </w:r>
    </w:p>
    <w:p w14:paraId="51148427" w14:textId="75E17BC9" w:rsidR="00E5586F" w:rsidRPr="00DD1A1F" w:rsidRDefault="00E5586F" w:rsidP="00E5586F">
      <w:pPr>
        <w:widowControl/>
        <w:adjustRightInd w:val="0"/>
        <w:snapToGrid w:val="0"/>
        <w:spacing w:line="360" w:lineRule="auto"/>
        <w:ind w:firstLineChars="200" w:firstLine="480"/>
        <w:rPr>
          <w:rFonts w:ascii="仿宋_GB2312" w:eastAsia="仿宋_GB2312" w:hAnsi="宋体"/>
          <w:sz w:val="24"/>
          <w:szCs w:val="24"/>
          <w:u w:val="single"/>
        </w:rPr>
      </w:pPr>
      <w:r w:rsidRPr="00DD1A1F">
        <w:rPr>
          <w:rFonts w:ascii="仿宋_GB2312" w:eastAsia="仿宋_GB2312" w:hAnsi="宋体" w:hint="eastAsia"/>
          <w:sz w:val="24"/>
          <w:szCs w:val="24"/>
        </w:rPr>
        <w:t>当事人身份证号码或统一社会信用代码：</w:t>
      </w:r>
      <w:r w:rsidR="00DD1A1F">
        <w:rPr>
          <w:rFonts w:ascii="仿宋_GB2312" w:eastAsia="仿宋_GB2312" w:hAnsi="宋体" w:hint="eastAsia"/>
          <w:kern w:val="0"/>
          <w:sz w:val="24"/>
          <w:szCs w:val="24"/>
          <w:u w:val="single"/>
        </w:rPr>
        <w:t xml:space="preserve">                      </w:t>
      </w:r>
      <w:r w:rsidR="00DD1A1F">
        <w:rPr>
          <w:rFonts w:ascii="仿宋_GB2312" w:eastAsia="仿宋_GB2312" w:hAnsi="宋体"/>
          <w:kern w:val="0"/>
          <w:sz w:val="24"/>
          <w:szCs w:val="24"/>
          <w:u w:val="single"/>
        </w:rPr>
        <w:t xml:space="preserve">       </w:t>
      </w:r>
    </w:p>
    <w:p w14:paraId="1B1E9C6B" w14:textId="0F590BCF" w:rsidR="00E5586F" w:rsidRPr="00DD1A1F" w:rsidRDefault="00E5586F" w:rsidP="00E5586F">
      <w:pPr>
        <w:widowControl/>
        <w:adjustRightInd w:val="0"/>
        <w:snapToGrid w:val="0"/>
        <w:spacing w:line="360" w:lineRule="auto"/>
        <w:ind w:firstLineChars="200" w:firstLine="480"/>
        <w:rPr>
          <w:rFonts w:ascii="仿宋_GB2312" w:eastAsia="仿宋_GB2312" w:hAnsi="宋体"/>
          <w:sz w:val="24"/>
          <w:szCs w:val="24"/>
          <w:u w:val="single"/>
        </w:rPr>
      </w:pPr>
      <w:r w:rsidRPr="00DD1A1F">
        <w:rPr>
          <w:rFonts w:ascii="仿宋_GB2312" w:eastAsia="仿宋_GB2312" w:hAnsi="宋体" w:hint="eastAsia"/>
          <w:sz w:val="24"/>
          <w:szCs w:val="24"/>
        </w:rPr>
        <w:t>当事人住址或住所：</w:t>
      </w:r>
      <w:r w:rsidR="00DD1A1F">
        <w:rPr>
          <w:rFonts w:ascii="仿宋_GB2312" w:eastAsia="仿宋_GB2312" w:hAnsi="宋体" w:hint="eastAsia"/>
          <w:kern w:val="0"/>
          <w:sz w:val="24"/>
          <w:szCs w:val="24"/>
          <w:u w:val="single"/>
        </w:rPr>
        <w:t xml:space="preserve">                      </w:t>
      </w:r>
      <w:r w:rsidR="00DD1A1F">
        <w:rPr>
          <w:rFonts w:ascii="仿宋_GB2312" w:eastAsia="仿宋_GB2312" w:hAnsi="宋体" w:cs="黑体" w:hint="eastAsia"/>
          <w:kern w:val="0"/>
          <w:sz w:val="24"/>
          <w:u w:val="single"/>
        </w:rPr>
        <w:t xml:space="preserve">      </w:t>
      </w:r>
      <w:r w:rsidR="00DD1A1F">
        <w:rPr>
          <w:rFonts w:ascii="仿宋_GB2312" w:eastAsia="仿宋_GB2312" w:hAnsi="宋体" w:hint="eastAsia"/>
          <w:kern w:val="0"/>
          <w:sz w:val="24"/>
          <w:szCs w:val="24"/>
          <w:u w:val="single"/>
        </w:rPr>
        <w:t xml:space="preserve">                   </w:t>
      </w:r>
    </w:p>
    <w:p w14:paraId="00637CF5" w14:textId="4ABB559C" w:rsidR="00E5586F" w:rsidRPr="00DD1A1F" w:rsidRDefault="00E5586F" w:rsidP="00E5586F">
      <w:pPr>
        <w:widowControl/>
        <w:adjustRightInd w:val="0"/>
        <w:snapToGrid w:val="0"/>
        <w:spacing w:line="360" w:lineRule="auto"/>
        <w:ind w:firstLineChars="200" w:firstLine="480"/>
        <w:rPr>
          <w:rFonts w:ascii="仿宋_GB2312" w:eastAsia="仿宋_GB2312" w:hAnsi="宋体"/>
          <w:sz w:val="24"/>
          <w:szCs w:val="24"/>
          <w:u w:val="single"/>
        </w:rPr>
      </w:pPr>
      <w:r w:rsidRPr="00DD1A1F">
        <w:rPr>
          <w:rFonts w:ascii="仿宋_GB2312" w:eastAsia="仿宋_GB2312" w:hAnsi="宋体" w:hint="eastAsia"/>
          <w:sz w:val="24"/>
          <w:szCs w:val="24"/>
        </w:rPr>
        <w:t>法定代表人（负责人）：</w:t>
      </w:r>
      <w:r w:rsidR="00DD1A1F">
        <w:rPr>
          <w:rFonts w:ascii="仿宋_GB2312" w:eastAsia="仿宋_GB2312" w:hAnsi="宋体" w:hint="eastAsia"/>
          <w:kern w:val="0"/>
          <w:sz w:val="24"/>
          <w:szCs w:val="24"/>
          <w:u w:val="single"/>
        </w:rPr>
        <w:t xml:space="preserve">                      </w:t>
      </w:r>
      <w:r w:rsidR="00DD1A1F">
        <w:rPr>
          <w:rFonts w:ascii="仿宋_GB2312" w:eastAsia="仿宋_GB2312" w:hAnsi="宋体" w:cs="黑体" w:hint="eastAsia"/>
          <w:kern w:val="0"/>
          <w:sz w:val="24"/>
          <w:u w:val="single"/>
        </w:rPr>
        <w:t xml:space="preserve">                       </w:t>
      </w:r>
    </w:p>
    <w:p w14:paraId="291931DA" w14:textId="77777777" w:rsidR="00DD1A1F" w:rsidRDefault="00E5586F" w:rsidP="00E5586F">
      <w:pPr>
        <w:adjustRightInd w:val="0"/>
        <w:snapToGrid w:val="0"/>
        <w:spacing w:line="360" w:lineRule="auto"/>
        <w:ind w:firstLineChars="200" w:firstLine="480"/>
        <w:rPr>
          <w:rFonts w:ascii="仿宋_GB2312" w:eastAsia="仿宋_GB2312" w:hAnsi="宋体" w:cs="黑体"/>
          <w:kern w:val="0"/>
          <w:sz w:val="24"/>
        </w:rPr>
      </w:pPr>
      <w:r w:rsidRPr="00DD1A1F">
        <w:rPr>
          <w:rFonts w:ascii="仿宋_GB2312" w:eastAsia="仿宋_GB2312" w:hAnsi="宋体" w:cs="黑体" w:hint="eastAsia"/>
          <w:kern w:val="0"/>
          <w:sz w:val="24"/>
          <w:szCs w:val="24"/>
        </w:rPr>
        <w:t>因你（单位）涉嫌</w:t>
      </w:r>
      <w:r w:rsidR="00DD1A1F">
        <w:rPr>
          <w:rFonts w:ascii="仿宋_GB2312" w:eastAsia="仿宋_GB2312" w:hAnsi="宋体" w:hint="eastAsia"/>
          <w:kern w:val="0"/>
          <w:sz w:val="24"/>
          <w:szCs w:val="24"/>
          <w:u w:val="single"/>
        </w:rPr>
        <w:t xml:space="preserve">                      </w:t>
      </w:r>
      <w:r w:rsidRPr="00DD1A1F">
        <w:rPr>
          <w:rFonts w:ascii="仿宋_GB2312" w:eastAsia="仿宋_GB2312" w:hAnsi="宋体" w:cs="黑体" w:hint="eastAsia"/>
          <w:kern w:val="0"/>
          <w:sz w:val="24"/>
          <w:szCs w:val="24"/>
        </w:rPr>
        <w:t>的违法行为，本机关于</w:t>
      </w:r>
      <w:r w:rsidR="00DD1A1F">
        <w:rPr>
          <w:rFonts w:ascii="仿宋_GB2312" w:eastAsia="仿宋_GB2312" w:hAnsi="宋体" w:cs="黑体" w:hint="eastAsia"/>
          <w:kern w:val="0"/>
          <w:sz w:val="24"/>
          <w:u w:val="single"/>
        </w:rPr>
        <w:t xml:space="preserve">      </w:t>
      </w:r>
      <w:r w:rsidR="00DD1A1F">
        <w:rPr>
          <w:rFonts w:ascii="仿宋_GB2312" w:eastAsia="仿宋_GB2312" w:hAnsi="宋体" w:cs="黑体" w:hint="eastAsia"/>
          <w:kern w:val="0"/>
          <w:sz w:val="24"/>
        </w:rPr>
        <w:t>年</w:t>
      </w:r>
    </w:p>
    <w:p w14:paraId="03BD6C71" w14:textId="7442DD1C" w:rsidR="00E5586F" w:rsidRPr="00DD1A1F" w:rsidRDefault="00DD1A1F" w:rsidP="00DD1A1F">
      <w:pPr>
        <w:adjustRightInd w:val="0"/>
        <w:snapToGrid w:val="0"/>
        <w:spacing w:line="360" w:lineRule="auto"/>
        <w:rPr>
          <w:rFonts w:ascii="仿宋_GB2312" w:eastAsia="仿宋_GB2312" w:hAnsi="宋体" w:cs="黑体"/>
          <w:kern w:val="0"/>
          <w:sz w:val="24"/>
          <w:szCs w:val="24"/>
        </w:rPr>
      </w:pPr>
      <w:r>
        <w:rPr>
          <w:rFonts w:ascii="仿宋_GB2312" w:eastAsia="仿宋_GB2312" w:hAnsi="宋体" w:cs="黑体" w:hint="eastAsia"/>
          <w:bCs/>
          <w:kern w:val="0"/>
          <w:sz w:val="24"/>
          <w:szCs w:val="24"/>
          <w:u w:val="single"/>
        </w:rPr>
        <w:t xml:space="preserve">   </w:t>
      </w:r>
      <w:r>
        <w:rPr>
          <w:rFonts w:ascii="仿宋_GB2312" w:eastAsia="仿宋_GB2312" w:hAnsi="宋体" w:cs="黑体" w:hint="eastAsia"/>
          <w:kern w:val="0"/>
          <w:sz w:val="24"/>
        </w:rPr>
        <w:t>月</w:t>
      </w:r>
      <w:r>
        <w:rPr>
          <w:rFonts w:ascii="仿宋_GB2312" w:eastAsia="仿宋_GB2312" w:hAnsi="宋体" w:cs="黑体" w:hint="eastAsia"/>
          <w:bCs/>
          <w:kern w:val="0"/>
          <w:sz w:val="24"/>
          <w:szCs w:val="24"/>
          <w:u w:val="single"/>
        </w:rPr>
        <w:t xml:space="preserve">   </w:t>
      </w:r>
      <w:r>
        <w:rPr>
          <w:rFonts w:ascii="仿宋_GB2312" w:eastAsia="仿宋_GB2312" w:hAnsi="宋体" w:cs="黑体" w:hint="eastAsia"/>
          <w:kern w:val="0"/>
          <w:sz w:val="24"/>
        </w:rPr>
        <w:t>日</w:t>
      </w:r>
      <w:r w:rsidR="00E5586F" w:rsidRPr="00DD1A1F">
        <w:rPr>
          <w:rFonts w:ascii="仿宋_GB2312" w:eastAsia="仿宋_GB2312" w:hAnsi="宋体" w:cs="黑体" w:hint="eastAsia"/>
          <w:kern w:val="0"/>
          <w:sz w:val="24"/>
          <w:szCs w:val="24"/>
        </w:rPr>
        <w:t>向你（单位）送达《查封（扣押）决定书》（文号</w:t>
      </w:r>
      <w:r w:rsidR="00E5586F" w:rsidRPr="00DD1A1F">
        <w:rPr>
          <w:rFonts w:ascii="仿宋_GB2312" w:eastAsia="仿宋_GB2312" w:hAnsi="宋体" w:cs="黑体" w:hint="eastAsia"/>
          <w:kern w:val="0"/>
          <w:sz w:val="24"/>
          <w:szCs w:val="24"/>
          <w:u w:val="single"/>
        </w:rPr>
        <w:t xml:space="preserve">           </w:t>
      </w:r>
      <w:r w:rsidR="00E5586F" w:rsidRPr="00DD1A1F">
        <w:rPr>
          <w:rFonts w:ascii="仿宋_GB2312" w:eastAsia="仿宋_GB2312" w:hAnsi="宋体" w:cs="黑体" w:hint="eastAsia"/>
          <w:kern w:val="0"/>
          <w:sz w:val="24"/>
          <w:szCs w:val="24"/>
        </w:rPr>
        <w:t>），对</w:t>
      </w:r>
      <w:r>
        <w:rPr>
          <w:rFonts w:ascii="仿宋_GB2312" w:eastAsia="仿宋_GB2312" w:hAnsi="宋体" w:cs="黑体" w:hint="eastAsia"/>
          <w:kern w:val="0"/>
          <w:sz w:val="24"/>
          <w:u w:val="single"/>
        </w:rPr>
        <w:t xml:space="preserve">  </w:t>
      </w:r>
      <w:r>
        <w:rPr>
          <w:rFonts w:ascii="仿宋_GB2312" w:eastAsia="仿宋_GB2312" w:hAnsi="宋体" w:cs="黑体"/>
          <w:kern w:val="0"/>
          <w:sz w:val="24"/>
          <w:u w:val="single"/>
        </w:rPr>
        <w:t xml:space="preserve">              </w:t>
      </w:r>
      <w:r>
        <w:rPr>
          <w:rFonts w:ascii="仿宋_GB2312" w:eastAsia="仿宋_GB2312" w:hAnsi="宋体" w:cs="黑体" w:hint="eastAsia"/>
          <w:kern w:val="0"/>
          <w:sz w:val="24"/>
          <w:u w:val="single"/>
        </w:rPr>
        <w:t xml:space="preserve">    </w:t>
      </w:r>
      <w:r w:rsidR="00E5586F" w:rsidRPr="00DD1A1F">
        <w:rPr>
          <w:rFonts w:ascii="仿宋_GB2312" w:eastAsia="仿宋_GB2312" w:hAnsi="宋体" w:cs="黑体" w:hint="eastAsia"/>
          <w:kern w:val="0"/>
          <w:sz w:val="24"/>
          <w:szCs w:val="24"/>
        </w:rPr>
        <w:t>进行查封（扣押），存放于</w:t>
      </w:r>
      <w:r>
        <w:rPr>
          <w:rFonts w:ascii="仿宋_GB2312" w:eastAsia="仿宋_GB2312" w:hAnsi="宋体" w:hint="eastAsia"/>
          <w:kern w:val="0"/>
          <w:sz w:val="24"/>
          <w:szCs w:val="24"/>
          <w:u w:val="single"/>
        </w:rPr>
        <w:t xml:space="preserve">                      </w:t>
      </w:r>
      <w:r w:rsidR="00E5586F" w:rsidRPr="00DD1A1F">
        <w:rPr>
          <w:rFonts w:ascii="仿宋_GB2312" w:eastAsia="仿宋_GB2312" w:hAnsi="宋体" w:cs="黑体" w:hint="eastAsia"/>
          <w:kern w:val="0"/>
          <w:sz w:val="24"/>
          <w:szCs w:val="24"/>
        </w:rPr>
        <w:t>。</w:t>
      </w:r>
    </w:p>
    <w:p w14:paraId="14F5EFB1" w14:textId="1FEA01E6" w:rsidR="00E5586F" w:rsidRPr="00DD1A1F" w:rsidRDefault="00E5586F" w:rsidP="00E5586F">
      <w:pPr>
        <w:adjustRightInd w:val="0"/>
        <w:snapToGrid w:val="0"/>
        <w:spacing w:line="360" w:lineRule="auto"/>
        <w:ind w:firstLineChars="200" w:firstLine="480"/>
        <w:rPr>
          <w:rFonts w:ascii="仿宋_GB2312" w:eastAsia="仿宋_GB2312" w:hAnsi="宋体" w:cs="黑体"/>
          <w:kern w:val="0"/>
          <w:sz w:val="24"/>
          <w:szCs w:val="24"/>
        </w:rPr>
      </w:pPr>
      <w:r w:rsidRPr="00DD1A1F">
        <w:rPr>
          <w:rFonts w:ascii="仿宋_GB2312" w:eastAsia="仿宋_GB2312" w:hAnsi="宋体" w:cs="黑体" w:hint="eastAsia"/>
          <w:kern w:val="0"/>
          <w:sz w:val="24"/>
          <w:szCs w:val="24"/>
        </w:rPr>
        <w:t>现因</w:t>
      </w:r>
      <w:r w:rsidR="00DD1A1F">
        <w:rPr>
          <w:rFonts w:ascii="仿宋_GB2312" w:eastAsia="仿宋_GB2312" w:hAnsi="宋体" w:hint="eastAsia"/>
          <w:kern w:val="0"/>
          <w:sz w:val="24"/>
          <w:szCs w:val="24"/>
          <w:u w:val="single"/>
        </w:rPr>
        <w:t xml:space="preserve">                      </w:t>
      </w:r>
      <w:r w:rsidRPr="00DD1A1F">
        <w:rPr>
          <w:rFonts w:ascii="仿宋_GB2312" w:eastAsia="仿宋_GB2312" w:hAnsi="宋体" w:cs="黑体" w:hint="eastAsia"/>
          <w:kern w:val="0"/>
          <w:sz w:val="24"/>
          <w:szCs w:val="24"/>
        </w:rPr>
        <w:t>，根据</w:t>
      </w:r>
      <w:bookmarkStart w:id="235" w:name="_Hlk33123892"/>
      <w:r w:rsidRPr="00DD1A1F">
        <w:rPr>
          <w:rFonts w:ascii="仿宋_GB2312" w:eastAsia="仿宋_GB2312" w:hAnsi="宋体" w:cs="黑体" w:hint="eastAsia"/>
          <w:kern w:val="0"/>
          <w:sz w:val="24"/>
          <w:szCs w:val="24"/>
        </w:rPr>
        <w:t>《行政强制法》第二十五条</w:t>
      </w:r>
      <w:bookmarkEnd w:id="235"/>
      <w:r w:rsidRPr="00DD1A1F">
        <w:rPr>
          <w:rFonts w:ascii="仿宋_GB2312" w:eastAsia="仿宋_GB2312" w:hAnsi="宋体" w:cs="黑体" w:hint="eastAsia"/>
          <w:kern w:val="0"/>
          <w:sz w:val="24"/>
          <w:szCs w:val="24"/>
        </w:rPr>
        <w:t>第一款的规定，本机关依法决定延长查封（扣押）期限，延长期限自</w:t>
      </w:r>
      <w:r w:rsidR="00DD1A1F">
        <w:rPr>
          <w:rFonts w:ascii="仿宋_GB2312" w:eastAsia="仿宋_GB2312" w:hAnsi="宋体" w:cs="黑体" w:hint="eastAsia"/>
          <w:kern w:val="0"/>
          <w:sz w:val="24"/>
          <w:u w:val="single"/>
        </w:rPr>
        <w:t xml:space="preserve">      </w:t>
      </w:r>
      <w:r w:rsidR="00DD1A1F">
        <w:rPr>
          <w:rFonts w:ascii="仿宋_GB2312" w:eastAsia="仿宋_GB2312" w:hAnsi="宋体" w:cs="黑体" w:hint="eastAsia"/>
          <w:kern w:val="0"/>
          <w:sz w:val="24"/>
        </w:rPr>
        <w:t>年</w:t>
      </w:r>
      <w:r w:rsidR="00DD1A1F">
        <w:rPr>
          <w:rFonts w:ascii="仿宋_GB2312" w:eastAsia="仿宋_GB2312" w:hAnsi="宋体" w:cs="黑体" w:hint="eastAsia"/>
          <w:bCs/>
          <w:kern w:val="0"/>
          <w:sz w:val="24"/>
          <w:szCs w:val="24"/>
          <w:u w:val="single"/>
        </w:rPr>
        <w:t xml:space="preserve">   </w:t>
      </w:r>
      <w:r w:rsidR="00DD1A1F">
        <w:rPr>
          <w:rFonts w:ascii="仿宋_GB2312" w:eastAsia="仿宋_GB2312" w:hAnsi="宋体" w:cs="黑体" w:hint="eastAsia"/>
          <w:kern w:val="0"/>
          <w:sz w:val="24"/>
        </w:rPr>
        <w:t>月</w:t>
      </w:r>
      <w:r w:rsidR="00DD1A1F">
        <w:rPr>
          <w:rFonts w:ascii="仿宋_GB2312" w:eastAsia="仿宋_GB2312" w:hAnsi="宋体" w:cs="黑体" w:hint="eastAsia"/>
          <w:bCs/>
          <w:kern w:val="0"/>
          <w:sz w:val="24"/>
          <w:szCs w:val="24"/>
          <w:u w:val="single"/>
        </w:rPr>
        <w:t xml:space="preserve">   </w:t>
      </w:r>
      <w:r w:rsidR="00DD1A1F">
        <w:rPr>
          <w:rFonts w:ascii="仿宋_GB2312" w:eastAsia="仿宋_GB2312" w:hAnsi="宋体" w:cs="黑体" w:hint="eastAsia"/>
          <w:kern w:val="0"/>
          <w:sz w:val="24"/>
        </w:rPr>
        <w:t>日</w:t>
      </w:r>
      <w:r w:rsidRPr="00DD1A1F">
        <w:rPr>
          <w:rFonts w:ascii="仿宋_GB2312" w:eastAsia="仿宋_GB2312" w:hAnsi="宋体" w:cs="黑体" w:hint="eastAsia"/>
          <w:kern w:val="0"/>
          <w:sz w:val="24"/>
          <w:szCs w:val="24"/>
        </w:rPr>
        <w:t>起至</w:t>
      </w:r>
      <w:r w:rsidR="00DD1A1F">
        <w:rPr>
          <w:rFonts w:ascii="仿宋_GB2312" w:eastAsia="仿宋_GB2312" w:hAnsi="宋体" w:cs="黑体" w:hint="eastAsia"/>
          <w:kern w:val="0"/>
          <w:sz w:val="24"/>
          <w:u w:val="single"/>
        </w:rPr>
        <w:t xml:space="preserve">      </w:t>
      </w:r>
      <w:r w:rsidR="00DD1A1F">
        <w:rPr>
          <w:rFonts w:ascii="仿宋_GB2312" w:eastAsia="仿宋_GB2312" w:hAnsi="宋体" w:cs="黑体" w:hint="eastAsia"/>
          <w:kern w:val="0"/>
          <w:sz w:val="24"/>
        </w:rPr>
        <w:t>年</w:t>
      </w:r>
      <w:r w:rsidR="00DD1A1F">
        <w:rPr>
          <w:rFonts w:ascii="仿宋_GB2312" w:eastAsia="仿宋_GB2312" w:hAnsi="宋体" w:cs="黑体" w:hint="eastAsia"/>
          <w:bCs/>
          <w:kern w:val="0"/>
          <w:sz w:val="24"/>
          <w:szCs w:val="24"/>
          <w:u w:val="single"/>
        </w:rPr>
        <w:t xml:space="preserve">   </w:t>
      </w:r>
      <w:r w:rsidR="00DD1A1F">
        <w:rPr>
          <w:rFonts w:ascii="仿宋_GB2312" w:eastAsia="仿宋_GB2312" w:hAnsi="宋体" w:cs="黑体" w:hint="eastAsia"/>
          <w:kern w:val="0"/>
          <w:sz w:val="24"/>
        </w:rPr>
        <w:t>月</w:t>
      </w:r>
      <w:r w:rsidR="00DD1A1F">
        <w:rPr>
          <w:rFonts w:ascii="仿宋_GB2312" w:eastAsia="仿宋_GB2312" w:hAnsi="宋体" w:cs="黑体" w:hint="eastAsia"/>
          <w:bCs/>
          <w:kern w:val="0"/>
          <w:sz w:val="24"/>
          <w:szCs w:val="24"/>
          <w:u w:val="single"/>
        </w:rPr>
        <w:t xml:space="preserve">   </w:t>
      </w:r>
      <w:r w:rsidR="00DD1A1F">
        <w:rPr>
          <w:rFonts w:ascii="仿宋_GB2312" w:eastAsia="仿宋_GB2312" w:hAnsi="宋体" w:cs="黑体" w:hint="eastAsia"/>
          <w:kern w:val="0"/>
          <w:sz w:val="24"/>
        </w:rPr>
        <w:t>日</w:t>
      </w:r>
      <w:r w:rsidRPr="00DD1A1F">
        <w:rPr>
          <w:rFonts w:ascii="仿宋_GB2312" w:eastAsia="仿宋_GB2312" w:hAnsi="宋体" w:cs="黑体" w:hint="eastAsia"/>
          <w:kern w:val="0"/>
          <w:sz w:val="24"/>
          <w:szCs w:val="24"/>
        </w:rPr>
        <w:t>止。</w:t>
      </w:r>
    </w:p>
    <w:p w14:paraId="39F90379" w14:textId="77777777" w:rsidR="00E5586F" w:rsidRPr="00DD1A1F" w:rsidRDefault="00E5586F" w:rsidP="00E5586F">
      <w:pPr>
        <w:widowControl/>
        <w:adjustRightInd w:val="0"/>
        <w:snapToGrid w:val="0"/>
        <w:spacing w:line="360" w:lineRule="auto"/>
        <w:ind w:firstLineChars="200" w:firstLine="480"/>
        <w:rPr>
          <w:rFonts w:ascii="仿宋_GB2312" w:eastAsia="仿宋_GB2312" w:hAnsi="宋体"/>
          <w:sz w:val="24"/>
          <w:szCs w:val="24"/>
        </w:rPr>
      </w:pPr>
      <w:r w:rsidRPr="00DD1A1F">
        <w:rPr>
          <w:rFonts w:ascii="仿宋_GB2312" w:eastAsia="仿宋_GB2312" w:hAnsi="宋体" w:hint="eastAsia"/>
          <w:sz w:val="24"/>
          <w:szCs w:val="24"/>
        </w:rPr>
        <w:t>你（单位）可对本决定进行陈述和申辩（或申请听证）。</w:t>
      </w:r>
    </w:p>
    <w:p w14:paraId="3FA673A1" w14:textId="77777777" w:rsidR="00DD1A1F" w:rsidRDefault="00E5586F" w:rsidP="00E5586F">
      <w:pPr>
        <w:widowControl/>
        <w:adjustRightInd w:val="0"/>
        <w:snapToGrid w:val="0"/>
        <w:spacing w:line="360" w:lineRule="auto"/>
        <w:ind w:firstLineChars="200" w:firstLine="480"/>
        <w:rPr>
          <w:rFonts w:ascii="仿宋_GB2312" w:eastAsia="仿宋_GB2312" w:hAnsi="宋体" w:cs="黑体"/>
          <w:kern w:val="0"/>
          <w:sz w:val="24"/>
          <w:u w:val="single"/>
        </w:rPr>
      </w:pPr>
      <w:r w:rsidRPr="00DD1A1F">
        <w:rPr>
          <w:rFonts w:ascii="仿宋_GB2312" w:eastAsia="仿宋_GB2312" w:hAnsi="宋体" w:hint="eastAsia"/>
          <w:bCs/>
          <w:sz w:val="24"/>
          <w:szCs w:val="24"/>
        </w:rPr>
        <w:t>如不服本决定，可以在收到本决定书之日起60日内向</w:t>
      </w:r>
      <w:r w:rsidR="00DD1A1F">
        <w:rPr>
          <w:rFonts w:ascii="仿宋_GB2312" w:eastAsia="仿宋_GB2312" w:hAnsi="宋体" w:cs="黑体" w:hint="eastAsia"/>
          <w:kern w:val="0"/>
          <w:sz w:val="24"/>
          <w:u w:val="single"/>
        </w:rPr>
        <w:t xml:space="preserve">      </w:t>
      </w:r>
      <w:r w:rsidRPr="00DD1A1F">
        <w:rPr>
          <w:rFonts w:ascii="仿宋_GB2312" w:eastAsia="仿宋_GB2312" w:hAnsi="宋体" w:hint="eastAsia"/>
          <w:bCs/>
          <w:sz w:val="24"/>
          <w:szCs w:val="24"/>
        </w:rPr>
        <w:t>人民政府或</w:t>
      </w:r>
      <w:r w:rsidR="00DD1A1F">
        <w:rPr>
          <w:rFonts w:ascii="仿宋_GB2312" w:eastAsia="仿宋_GB2312" w:hAnsi="宋体" w:cs="黑体" w:hint="eastAsia"/>
          <w:kern w:val="0"/>
          <w:sz w:val="24"/>
          <w:u w:val="single"/>
        </w:rPr>
        <w:t xml:space="preserve">  </w:t>
      </w:r>
    </w:p>
    <w:p w14:paraId="6CF4B4F8" w14:textId="77777777" w:rsidR="00DD1A1F" w:rsidRDefault="00DD1A1F" w:rsidP="00DD1A1F">
      <w:pPr>
        <w:widowControl/>
        <w:adjustRightInd w:val="0"/>
        <w:snapToGrid w:val="0"/>
        <w:spacing w:line="360" w:lineRule="auto"/>
        <w:rPr>
          <w:rFonts w:ascii="仿宋_GB2312" w:eastAsia="仿宋_GB2312" w:hAnsi="宋体"/>
          <w:bCs/>
          <w:sz w:val="24"/>
          <w:szCs w:val="24"/>
        </w:rPr>
      </w:pPr>
      <w:r>
        <w:rPr>
          <w:rFonts w:ascii="仿宋_GB2312" w:eastAsia="仿宋_GB2312" w:hAnsi="宋体" w:cs="黑体" w:hint="eastAsia"/>
          <w:kern w:val="0"/>
          <w:sz w:val="24"/>
          <w:u w:val="single"/>
        </w:rPr>
        <w:t xml:space="preserve">   </w:t>
      </w:r>
      <w:r>
        <w:rPr>
          <w:rFonts w:ascii="仿宋_GB2312" w:eastAsia="仿宋_GB2312" w:hAnsi="宋体" w:cs="黑体"/>
          <w:kern w:val="0"/>
          <w:sz w:val="24"/>
          <w:u w:val="single"/>
        </w:rPr>
        <w:t xml:space="preserve">   </w:t>
      </w:r>
      <w:r>
        <w:rPr>
          <w:rFonts w:ascii="仿宋_GB2312" w:eastAsia="仿宋_GB2312" w:hAnsi="宋体" w:cs="黑体" w:hint="eastAsia"/>
          <w:kern w:val="0"/>
          <w:sz w:val="24"/>
          <w:u w:val="single"/>
        </w:rPr>
        <w:t xml:space="preserve"> </w:t>
      </w:r>
      <w:r w:rsidR="00E5586F" w:rsidRPr="00DD1A1F">
        <w:rPr>
          <w:rFonts w:ascii="仿宋_GB2312" w:eastAsia="仿宋_GB2312" w:hAnsi="宋体" w:hint="eastAsia"/>
          <w:bCs/>
          <w:sz w:val="24"/>
          <w:szCs w:val="24"/>
        </w:rPr>
        <w:t>医疗保障局申请行政复议；也可以在收到本决定书之日起6个月内向</w:t>
      </w:r>
    </w:p>
    <w:p w14:paraId="21070606" w14:textId="47FE5AA7" w:rsidR="00E5586F" w:rsidRPr="00DD1A1F" w:rsidRDefault="00DD1A1F" w:rsidP="00DD1A1F">
      <w:pPr>
        <w:widowControl/>
        <w:adjustRightInd w:val="0"/>
        <w:snapToGrid w:val="0"/>
        <w:spacing w:line="360" w:lineRule="auto"/>
        <w:rPr>
          <w:rFonts w:ascii="仿宋_GB2312" w:eastAsia="仿宋_GB2312" w:hAnsi="宋体"/>
          <w:bCs/>
          <w:sz w:val="24"/>
          <w:szCs w:val="24"/>
        </w:rPr>
      </w:pPr>
      <w:r>
        <w:rPr>
          <w:rFonts w:ascii="仿宋_GB2312" w:eastAsia="仿宋_GB2312" w:hAnsi="宋体" w:hint="eastAsia"/>
          <w:kern w:val="0"/>
          <w:sz w:val="24"/>
          <w:szCs w:val="24"/>
          <w:u w:val="single"/>
        </w:rPr>
        <w:t xml:space="preserve">          </w:t>
      </w:r>
      <w:r w:rsidR="00E5586F" w:rsidRPr="00DD1A1F">
        <w:rPr>
          <w:rFonts w:ascii="仿宋_GB2312" w:eastAsia="仿宋_GB2312" w:hAnsi="宋体" w:hint="eastAsia"/>
          <w:bCs/>
          <w:sz w:val="24"/>
          <w:szCs w:val="24"/>
        </w:rPr>
        <w:t>人民法院提起行政诉讼。申请行政复议或者提起行政诉讼，不停止本决定的执行。</w:t>
      </w:r>
    </w:p>
    <w:p w14:paraId="257ED3DF" w14:textId="77777777" w:rsidR="00E5586F" w:rsidRPr="00DD1A1F" w:rsidRDefault="00E5586F" w:rsidP="00E5586F">
      <w:pPr>
        <w:widowControl/>
        <w:adjustRightInd w:val="0"/>
        <w:snapToGrid w:val="0"/>
        <w:spacing w:line="360" w:lineRule="auto"/>
        <w:ind w:firstLineChars="200" w:firstLine="480"/>
        <w:jc w:val="right"/>
        <w:rPr>
          <w:rFonts w:ascii="仿宋_GB2312" w:eastAsia="仿宋_GB2312" w:hAnsi="宋体"/>
          <w:sz w:val="24"/>
          <w:szCs w:val="24"/>
        </w:rPr>
      </w:pPr>
    </w:p>
    <w:p w14:paraId="0D92D4A0" w14:textId="77777777" w:rsidR="00E5586F" w:rsidRPr="00DD1A1F" w:rsidRDefault="00E5586F" w:rsidP="00E5586F">
      <w:pPr>
        <w:widowControl/>
        <w:adjustRightInd w:val="0"/>
        <w:snapToGrid w:val="0"/>
        <w:spacing w:line="360" w:lineRule="auto"/>
        <w:ind w:firstLineChars="200" w:firstLine="480"/>
        <w:jc w:val="right"/>
        <w:rPr>
          <w:rFonts w:ascii="仿宋_GB2312" w:eastAsia="仿宋_GB2312" w:hAnsi="宋体"/>
          <w:sz w:val="24"/>
          <w:szCs w:val="24"/>
        </w:rPr>
      </w:pPr>
    </w:p>
    <w:p w14:paraId="54F3C3F5" w14:textId="77777777" w:rsidR="00E5586F" w:rsidRPr="00DD1A1F" w:rsidRDefault="00E5586F" w:rsidP="00E5586F">
      <w:pPr>
        <w:widowControl/>
        <w:adjustRightInd w:val="0"/>
        <w:snapToGrid w:val="0"/>
        <w:spacing w:line="360" w:lineRule="auto"/>
        <w:ind w:firstLineChars="200" w:firstLine="480"/>
        <w:jc w:val="right"/>
        <w:rPr>
          <w:rFonts w:ascii="仿宋_GB2312" w:eastAsia="仿宋_GB2312" w:hAnsi="宋体"/>
          <w:sz w:val="24"/>
          <w:szCs w:val="24"/>
        </w:rPr>
      </w:pPr>
      <w:r w:rsidRPr="00DD1A1F">
        <w:rPr>
          <w:rFonts w:ascii="仿宋_GB2312" w:eastAsia="仿宋_GB2312" w:hAnsi="宋体" w:hint="eastAsia"/>
          <w:sz w:val="24"/>
          <w:szCs w:val="24"/>
        </w:rPr>
        <w:t>×××医疗保障局</w:t>
      </w:r>
    </w:p>
    <w:p w14:paraId="26B172EF" w14:textId="77777777" w:rsidR="00E5586F" w:rsidRPr="00DD1A1F" w:rsidRDefault="00E5586F" w:rsidP="00E5586F">
      <w:pPr>
        <w:widowControl/>
        <w:adjustRightInd w:val="0"/>
        <w:snapToGrid w:val="0"/>
        <w:spacing w:line="360" w:lineRule="auto"/>
        <w:ind w:firstLineChars="200" w:firstLine="480"/>
        <w:jc w:val="right"/>
        <w:rPr>
          <w:rFonts w:ascii="仿宋_GB2312" w:eastAsia="仿宋_GB2312" w:hAnsi="宋体"/>
          <w:sz w:val="24"/>
          <w:szCs w:val="24"/>
        </w:rPr>
      </w:pPr>
      <w:r w:rsidRPr="00DD1A1F">
        <w:rPr>
          <w:rFonts w:ascii="仿宋_GB2312" w:eastAsia="仿宋_GB2312" w:hAnsi="宋体" w:hint="eastAsia"/>
          <w:sz w:val="24"/>
          <w:szCs w:val="24"/>
        </w:rPr>
        <w:t>（公章）</w:t>
      </w:r>
    </w:p>
    <w:p w14:paraId="00930801" w14:textId="77777777" w:rsidR="00E5586F" w:rsidRPr="00DD1A1F" w:rsidRDefault="00E5586F" w:rsidP="00E5586F">
      <w:pPr>
        <w:wordWrap w:val="0"/>
        <w:adjustRightInd w:val="0"/>
        <w:snapToGrid w:val="0"/>
        <w:spacing w:line="360" w:lineRule="auto"/>
        <w:jc w:val="right"/>
        <w:rPr>
          <w:rFonts w:ascii="仿宋_GB2312" w:eastAsia="仿宋_GB2312" w:hAnsi="宋体"/>
          <w:sz w:val="24"/>
          <w:szCs w:val="24"/>
        </w:rPr>
      </w:pPr>
      <w:r w:rsidRPr="00DD1A1F">
        <w:rPr>
          <w:rFonts w:ascii="仿宋_GB2312" w:eastAsia="仿宋_GB2312" w:hAnsi="宋体" w:hint="eastAsia"/>
          <w:sz w:val="24"/>
          <w:szCs w:val="24"/>
        </w:rPr>
        <w:t>年   月   日</w:t>
      </w:r>
    </w:p>
    <w:p w14:paraId="23A6C54A" w14:textId="45E1E4FB" w:rsidR="00E5586F" w:rsidRPr="00DD1A1F" w:rsidRDefault="00E5586F" w:rsidP="00D170A4">
      <w:pPr>
        <w:adjustRightInd w:val="0"/>
        <w:snapToGrid w:val="0"/>
        <w:spacing w:line="360" w:lineRule="auto"/>
        <w:ind w:firstLineChars="200" w:firstLine="480"/>
        <w:rPr>
          <w:rFonts w:ascii="仿宋_GB2312" w:eastAsia="仿宋_GB2312" w:hAnsi="宋体" w:cs="黑体"/>
          <w:kern w:val="0"/>
          <w:sz w:val="24"/>
          <w:szCs w:val="24"/>
        </w:rPr>
      </w:pPr>
      <w:r w:rsidRPr="00DD1A1F">
        <w:rPr>
          <w:rFonts w:ascii="仿宋_GB2312" w:eastAsia="仿宋_GB2312" w:hAnsi="宋体" w:cs="黑体" w:hint="eastAsia"/>
          <w:kern w:val="0"/>
          <w:sz w:val="24"/>
          <w:szCs w:val="24"/>
        </w:rPr>
        <w:t>（本文书一式三份，一份交当事人，一份随卷归档，一份由本机关留存</w:t>
      </w:r>
      <w:r w:rsidR="00D170A4">
        <w:rPr>
          <w:rFonts w:ascii="仿宋_GB2312" w:eastAsia="仿宋_GB2312" w:hAnsi="宋体" w:cs="黑体" w:hint="eastAsia"/>
          <w:kern w:val="0"/>
          <w:sz w:val="24"/>
          <w:szCs w:val="24"/>
        </w:rPr>
        <w:t>。</w:t>
      </w:r>
      <w:r w:rsidRPr="00DD1A1F">
        <w:rPr>
          <w:rFonts w:ascii="仿宋_GB2312" w:eastAsia="仿宋_GB2312" w:hAnsi="宋体" w:cs="黑体" w:hint="eastAsia"/>
          <w:kern w:val="0"/>
          <w:sz w:val="24"/>
          <w:szCs w:val="24"/>
        </w:rPr>
        <w:t>）</w:t>
      </w:r>
    </w:p>
    <w:p w14:paraId="4FEB60D4" w14:textId="77777777" w:rsidR="00E5586F" w:rsidRPr="00DD1A1F" w:rsidRDefault="00E5586F" w:rsidP="00E5586F">
      <w:pPr>
        <w:widowControl/>
        <w:jc w:val="center"/>
        <w:rPr>
          <w:rFonts w:ascii="仿宋_GB2312" w:eastAsia="仿宋_GB2312" w:hAnsi="宋体"/>
          <w:sz w:val="30"/>
          <w:szCs w:val="30"/>
        </w:rPr>
      </w:pPr>
      <w:r w:rsidRPr="00DD1A1F">
        <w:rPr>
          <w:rFonts w:ascii="仿宋_GB2312" w:eastAsia="仿宋_GB2312" w:hAnsi="宋体" w:cs="黑体" w:hint="eastAsia"/>
          <w:kern w:val="0"/>
          <w:sz w:val="24"/>
          <w:szCs w:val="24"/>
        </w:rPr>
        <w:br w:type="page"/>
      </w:r>
      <w:r w:rsidRPr="00DD1A1F">
        <w:rPr>
          <w:rFonts w:ascii="仿宋_GB2312" w:eastAsia="仿宋_GB2312" w:hAnsi="宋体" w:hint="eastAsia"/>
          <w:sz w:val="30"/>
          <w:szCs w:val="30"/>
        </w:rPr>
        <w:lastRenderedPageBreak/>
        <w:t>填写说明</w:t>
      </w:r>
    </w:p>
    <w:p w14:paraId="13EE8C28" w14:textId="77777777" w:rsidR="00E5586F" w:rsidRPr="00DD1A1F" w:rsidRDefault="00E5586F" w:rsidP="00E5586F">
      <w:pPr>
        <w:adjustRightInd w:val="0"/>
        <w:snapToGrid w:val="0"/>
        <w:spacing w:line="360" w:lineRule="auto"/>
        <w:ind w:firstLineChars="200" w:firstLine="482"/>
        <w:rPr>
          <w:rFonts w:ascii="仿宋_GB2312" w:eastAsia="仿宋_GB2312" w:hAnsi="宋体" w:cs="黑体"/>
          <w:b/>
          <w:bCs/>
          <w:kern w:val="0"/>
          <w:sz w:val="24"/>
          <w:szCs w:val="24"/>
        </w:rPr>
      </w:pPr>
      <w:r w:rsidRPr="00DD1A1F">
        <w:rPr>
          <w:rFonts w:ascii="仿宋_GB2312" w:eastAsia="仿宋_GB2312" w:hAnsi="宋体" w:cs="黑体" w:hint="eastAsia"/>
          <w:b/>
          <w:bCs/>
          <w:kern w:val="0"/>
          <w:sz w:val="24"/>
          <w:szCs w:val="24"/>
        </w:rPr>
        <w:t>一、适用范围</w:t>
      </w:r>
    </w:p>
    <w:p w14:paraId="4183A250" w14:textId="77777777" w:rsidR="00E5586F" w:rsidRPr="00DD1A1F" w:rsidRDefault="00E5586F" w:rsidP="00E5586F">
      <w:pPr>
        <w:adjustRightInd w:val="0"/>
        <w:snapToGrid w:val="0"/>
        <w:spacing w:line="360" w:lineRule="auto"/>
        <w:ind w:firstLineChars="200" w:firstLine="480"/>
        <w:rPr>
          <w:rFonts w:ascii="仿宋_GB2312" w:eastAsia="仿宋_GB2312" w:hAnsi="宋体" w:cs="黑体"/>
          <w:kern w:val="0"/>
          <w:sz w:val="24"/>
          <w:szCs w:val="24"/>
        </w:rPr>
      </w:pPr>
      <w:r w:rsidRPr="00DD1A1F">
        <w:rPr>
          <w:rFonts w:ascii="仿宋_GB2312" w:eastAsia="仿宋_GB2312" w:hAnsi="宋体" w:cs="黑体" w:hint="eastAsia"/>
          <w:kern w:val="0"/>
          <w:sz w:val="24"/>
          <w:szCs w:val="24"/>
        </w:rPr>
        <w:t>（一）医疗保障部门外部文书，送达当事人。</w:t>
      </w:r>
    </w:p>
    <w:p w14:paraId="71F6B159" w14:textId="77777777" w:rsidR="00E5586F" w:rsidRPr="00DD1A1F" w:rsidRDefault="00E5586F" w:rsidP="00E5586F">
      <w:pPr>
        <w:adjustRightInd w:val="0"/>
        <w:snapToGrid w:val="0"/>
        <w:spacing w:line="360" w:lineRule="auto"/>
        <w:ind w:firstLineChars="200" w:firstLine="480"/>
        <w:rPr>
          <w:rFonts w:ascii="仿宋_GB2312" w:eastAsia="仿宋_GB2312" w:hAnsi="宋体" w:cs="黑体"/>
          <w:kern w:val="0"/>
          <w:sz w:val="24"/>
          <w:szCs w:val="24"/>
        </w:rPr>
      </w:pPr>
      <w:r w:rsidRPr="00DD1A1F">
        <w:rPr>
          <w:rFonts w:ascii="仿宋_GB2312" w:eastAsia="仿宋_GB2312" w:hAnsi="宋体" w:cs="黑体" w:hint="eastAsia"/>
          <w:kern w:val="0"/>
          <w:sz w:val="24"/>
          <w:szCs w:val="24"/>
        </w:rPr>
        <w:t>（二）用于查封（扣押）期限需要延长的情况。</w:t>
      </w:r>
    </w:p>
    <w:p w14:paraId="1FFE9ED1" w14:textId="77777777" w:rsidR="00E5586F" w:rsidRPr="00DD1A1F" w:rsidRDefault="00E5586F" w:rsidP="00E5586F">
      <w:pPr>
        <w:adjustRightInd w:val="0"/>
        <w:snapToGrid w:val="0"/>
        <w:spacing w:line="360" w:lineRule="auto"/>
        <w:ind w:firstLineChars="200" w:firstLine="482"/>
        <w:rPr>
          <w:rFonts w:ascii="仿宋_GB2312" w:eastAsia="仿宋_GB2312" w:hAnsi="宋体" w:cs="黑体"/>
          <w:b/>
          <w:bCs/>
          <w:kern w:val="0"/>
          <w:sz w:val="24"/>
          <w:szCs w:val="24"/>
        </w:rPr>
      </w:pPr>
      <w:r w:rsidRPr="00DD1A1F">
        <w:rPr>
          <w:rFonts w:ascii="仿宋_GB2312" w:eastAsia="仿宋_GB2312" w:hAnsi="宋体" w:cs="黑体" w:hint="eastAsia"/>
          <w:b/>
          <w:bCs/>
          <w:kern w:val="0"/>
          <w:sz w:val="24"/>
          <w:szCs w:val="24"/>
        </w:rPr>
        <w:t>二、文书内容</w:t>
      </w:r>
    </w:p>
    <w:p w14:paraId="061F7898" w14:textId="77777777" w:rsidR="00E5586F" w:rsidRPr="00DD1A1F" w:rsidRDefault="00E5586F" w:rsidP="00E5586F">
      <w:pPr>
        <w:adjustRightInd w:val="0"/>
        <w:snapToGrid w:val="0"/>
        <w:spacing w:line="360" w:lineRule="auto"/>
        <w:ind w:firstLineChars="200" w:firstLine="480"/>
        <w:rPr>
          <w:rFonts w:ascii="仿宋_GB2312" w:eastAsia="仿宋_GB2312" w:hAnsi="宋体" w:cs="黑体"/>
          <w:kern w:val="0"/>
          <w:sz w:val="24"/>
          <w:szCs w:val="24"/>
        </w:rPr>
      </w:pPr>
      <w:r w:rsidRPr="00DD1A1F">
        <w:rPr>
          <w:rFonts w:ascii="仿宋_GB2312" w:eastAsia="仿宋_GB2312" w:hAnsi="宋体" w:cs="黑体" w:hint="eastAsia"/>
          <w:kern w:val="0"/>
          <w:sz w:val="24"/>
          <w:szCs w:val="24"/>
        </w:rPr>
        <w:t>（一）有医疗保障部门名称、文书名称和文号。</w:t>
      </w:r>
    </w:p>
    <w:p w14:paraId="00620955" w14:textId="77777777" w:rsidR="00E5586F" w:rsidRPr="00DD1A1F" w:rsidRDefault="00E5586F" w:rsidP="00E5586F">
      <w:pPr>
        <w:adjustRightInd w:val="0"/>
        <w:snapToGrid w:val="0"/>
        <w:spacing w:line="360" w:lineRule="auto"/>
        <w:ind w:firstLineChars="200" w:firstLine="480"/>
        <w:rPr>
          <w:rFonts w:ascii="仿宋_GB2312" w:eastAsia="仿宋_GB2312" w:hAnsi="宋体" w:cs="黑体"/>
          <w:kern w:val="0"/>
          <w:sz w:val="24"/>
          <w:szCs w:val="24"/>
        </w:rPr>
      </w:pPr>
      <w:r w:rsidRPr="00DD1A1F">
        <w:rPr>
          <w:rFonts w:ascii="仿宋_GB2312" w:eastAsia="仿宋_GB2312" w:hAnsi="宋体" w:cs="黑体" w:hint="eastAsia"/>
          <w:kern w:val="0"/>
          <w:sz w:val="24"/>
          <w:szCs w:val="24"/>
        </w:rPr>
        <w:t>（二）有当事人姓名或名称（单位）、身份证号码或统一社会信用代码、住址或住所（单位），当事人为单位的，还需注明其法定代表人（负责人）姓名。</w:t>
      </w:r>
    </w:p>
    <w:p w14:paraId="4C0CB880" w14:textId="77777777" w:rsidR="00E5586F" w:rsidRPr="00DD1A1F" w:rsidRDefault="00E5586F" w:rsidP="00E5586F">
      <w:pPr>
        <w:adjustRightInd w:val="0"/>
        <w:snapToGrid w:val="0"/>
        <w:spacing w:line="360" w:lineRule="auto"/>
        <w:ind w:firstLineChars="200" w:firstLine="480"/>
        <w:rPr>
          <w:rFonts w:ascii="仿宋_GB2312" w:eastAsia="仿宋_GB2312" w:hAnsi="宋体" w:cs="黑体"/>
          <w:kern w:val="0"/>
          <w:sz w:val="24"/>
          <w:szCs w:val="24"/>
        </w:rPr>
      </w:pPr>
      <w:r w:rsidRPr="00DD1A1F">
        <w:rPr>
          <w:rFonts w:ascii="仿宋_GB2312" w:eastAsia="仿宋_GB2312" w:hAnsi="宋体" w:cs="黑体" w:hint="eastAsia"/>
          <w:kern w:val="0"/>
          <w:sz w:val="24"/>
          <w:szCs w:val="24"/>
        </w:rPr>
        <w:t>（三）有案由。</w:t>
      </w:r>
    </w:p>
    <w:p w14:paraId="1F0EF04D" w14:textId="77777777" w:rsidR="00E5586F" w:rsidRPr="00DD1A1F" w:rsidRDefault="00E5586F" w:rsidP="00E5586F">
      <w:pPr>
        <w:adjustRightInd w:val="0"/>
        <w:snapToGrid w:val="0"/>
        <w:spacing w:line="360" w:lineRule="auto"/>
        <w:ind w:firstLineChars="200" w:firstLine="480"/>
        <w:rPr>
          <w:rFonts w:ascii="仿宋_GB2312" w:eastAsia="仿宋_GB2312" w:hAnsi="宋体" w:cs="黑体"/>
          <w:kern w:val="0"/>
          <w:sz w:val="24"/>
          <w:szCs w:val="24"/>
        </w:rPr>
      </w:pPr>
      <w:r w:rsidRPr="00DD1A1F">
        <w:rPr>
          <w:rFonts w:ascii="仿宋_GB2312" w:eastAsia="仿宋_GB2312" w:hAnsi="宋体" w:cs="黑体" w:hint="eastAsia"/>
          <w:kern w:val="0"/>
          <w:sz w:val="24"/>
          <w:szCs w:val="24"/>
        </w:rPr>
        <w:t>（四）有相关的《查封（扣押）决定书》情况的记载，应包括送达时间、文号、查封（扣押）物品的类别（性质）及存放地。</w:t>
      </w:r>
    </w:p>
    <w:p w14:paraId="1B258E1F" w14:textId="77777777" w:rsidR="00E5586F" w:rsidRPr="00DD1A1F" w:rsidRDefault="00E5586F" w:rsidP="00E5586F">
      <w:pPr>
        <w:adjustRightInd w:val="0"/>
        <w:snapToGrid w:val="0"/>
        <w:spacing w:line="360" w:lineRule="auto"/>
        <w:ind w:firstLineChars="200" w:firstLine="480"/>
        <w:rPr>
          <w:rFonts w:ascii="仿宋_GB2312" w:eastAsia="仿宋_GB2312" w:hAnsi="宋体" w:cs="黑体"/>
          <w:kern w:val="0"/>
          <w:sz w:val="24"/>
          <w:szCs w:val="24"/>
        </w:rPr>
      </w:pPr>
      <w:r w:rsidRPr="00DD1A1F">
        <w:rPr>
          <w:rFonts w:ascii="仿宋_GB2312" w:eastAsia="仿宋_GB2312" w:hAnsi="宋体" w:cs="黑体" w:hint="eastAsia"/>
          <w:kern w:val="0"/>
          <w:sz w:val="24"/>
          <w:szCs w:val="24"/>
        </w:rPr>
        <w:t>（五）有延长查封（扣押）的理由和法律法规依据。</w:t>
      </w:r>
    </w:p>
    <w:p w14:paraId="0AC9EE11" w14:textId="77777777" w:rsidR="00E5586F" w:rsidRPr="00DD1A1F" w:rsidRDefault="00E5586F" w:rsidP="00E5586F">
      <w:pPr>
        <w:adjustRightInd w:val="0"/>
        <w:snapToGrid w:val="0"/>
        <w:spacing w:line="360" w:lineRule="auto"/>
        <w:ind w:firstLineChars="200" w:firstLine="480"/>
        <w:rPr>
          <w:rFonts w:ascii="仿宋_GB2312" w:eastAsia="仿宋_GB2312" w:hAnsi="宋体" w:cs="黑体"/>
          <w:kern w:val="0"/>
          <w:sz w:val="24"/>
          <w:szCs w:val="24"/>
        </w:rPr>
      </w:pPr>
      <w:r w:rsidRPr="00DD1A1F">
        <w:rPr>
          <w:rFonts w:ascii="仿宋_GB2312" w:eastAsia="仿宋_GB2312" w:hAnsi="宋体" w:cs="黑体" w:hint="eastAsia"/>
          <w:kern w:val="0"/>
          <w:sz w:val="24"/>
          <w:szCs w:val="24"/>
        </w:rPr>
        <w:t>（六）有延长查封（扣押）的起止日期。</w:t>
      </w:r>
    </w:p>
    <w:p w14:paraId="7FBEBB7E" w14:textId="77777777" w:rsidR="00E5586F" w:rsidRPr="00DD1A1F" w:rsidRDefault="00E5586F" w:rsidP="00E5586F">
      <w:pPr>
        <w:adjustRightInd w:val="0"/>
        <w:snapToGrid w:val="0"/>
        <w:spacing w:line="360" w:lineRule="auto"/>
        <w:ind w:firstLineChars="200" w:firstLine="480"/>
        <w:rPr>
          <w:rFonts w:ascii="仿宋_GB2312" w:eastAsia="仿宋_GB2312" w:hAnsi="宋体" w:cs="黑体"/>
          <w:kern w:val="0"/>
          <w:sz w:val="24"/>
          <w:szCs w:val="24"/>
        </w:rPr>
      </w:pPr>
      <w:r w:rsidRPr="00DD1A1F">
        <w:rPr>
          <w:rFonts w:ascii="仿宋_GB2312" w:eastAsia="仿宋_GB2312" w:hAnsi="宋体" w:cs="黑体" w:hint="eastAsia"/>
          <w:kern w:val="0"/>
          <w:sz w:val="24"/>
          <w:szCs w:val="24"/>
        </w:rPr>
        <w:t>（七）有对陈述申辩和申请听证权利的告知。</w:t>
      </w:r>
    </w:p>
    <w:p w14:paraId="532BCF40" w14:textId="77777777" w:rsidR="00E5586F" w:rsidRPr="00DD1A1F" w:rsidRDefault="00E5586F" w:rsidP="00E5586F">
      <w:pPr>
        <w:adjustRightInd w:val="0"/>
        <w:snapToGrid w:val="0"/>
        <w:spacing w:line="360" w:lineRule="auto"/>
        <w:ind w:firstLineChars="200" w:firstLine="480"/>
        <w:rPr>
          <w:rFonts w:ascii="仿宋_GB2312" w:eastAsia="仿宋_GB2312" w:hAnsi="宋体" w:cs="黑体"/>
          <w:kern w:val="0"/>
          <w:sz w:val="24"/>
          <w:szCs w:val="24"/>
        </w:rPr>
      </w:pPr>
      <w:r w:rsidRPr="00DD1A1F">
        <w:rPr>
          <w:rFonts w:ascii="仿宋_GB2312" w:eastAsia="仿宋_GB2312" w:hAnsi="宋体" w:cs="黑体" w:hint="eastAsia"/>
          <w:kern w:val="0"/>
          <w:sz w:val="24"/>
          <w:szCs w:val="24"/>
        </w:rPr>
        <w:t>（八）有对救济途径和期限的告知。</w:t>
      </w:r>
    </w:p>
    <w:p w14:paraId="52BABB77" w14:textId="77777777" w:rsidR="00E5586F" w:rsidRPr="00DD1A1F" w:rsidRDefault="00E5586F" w:rsidP="00E5586F">
      <w:pPr>
        <w:adjustRightInd w:val="0"/>
        <w:snapToGrid w:val="0"/>
        <w:spacing w:line="360" w:lineRule="auto"/>
        <w:ind w:firstLineChars="200" w:firstLine="480"/>
        <w:rPr>
          <w:rFonts w:ascii="仿宋_GB2312" w:eastAsia="仿宋_GB2312" w:hAnsi="宋体" w:cs="黑体"/>
          <w:kern w:val="0"/>
          <w:sz w:val="24"/>
          <w:szCs w:val="24"/>
        </w:rPr>
      </w:pPr>
      <w:r w:rsidRPr="00DD1A1F">
        <w:rPr>
          <w:rFonts w:ascii="仿宋_GB2312" w:eastAsia="仿宋_GB2312" w:hAnsi="宋体" w:cs="黑体" w:hint="eastAsia"/>
          <w:kern w:val="0"/>
          <w:sz w:val="24"/>
          <w:szCs w:val="24"/>
        </w:rPr>
        <w:t>（九）有医疗保障部门的公章和作出延长查封（扣押）决定的日期。</w:t>
      </w:r>
    </w:p>
    <w:p w14:paraId="60B6AFAD" w14:textId="77777777" w:rsidR="00E5586F" w:rsidRPr="00DD1A1F" w:rsidRDefault="00E5586F" w:rsidP="00E5586F">
      <w:pPr>
        <w:adjustRightInd w:val="0"/>
        <w:snapToGrid w:val="0"/>
        <w:spacing w:line="360" w:lineRule="auto"/>
        <w:ind w:firstLineChars="200" w:firstLine="480"/>
        <w:rPr>
          <w:rFonts w:ascii="仿宋_GB2312" w:eastAsia="仿宋_GB2312" w:hAnsi="宋体" w:cs="黑体"/>
          <w:kern w:val="0"/>
          <w:sz w:val="24"/>
          <w:szCs w:val="24"/>
        </w:rPr>
      </w:pPr>
      <w:r w:rsidRPr="00DD1A1F">
        <w:rPr>
          <w:rFonts w:ascii="仿宋_GB2312" w:eastAsia="仿宋_GB2312" w:hAnsi="宋体" w:cs="黑体" w:hint="eastAsia"/>
          <w:kern w:val="0"/>
          <w:sz w:val="24"/>
          <w:szCs w:val="24"/>
        </w:rPr>
        <w:t>（十）有送达回证。送达回证应包含签收时间、收件人签名及收件人身份证号码、住址、联系电话、工作单位和职务等信息。</w:t>
      </w:r>
    </w:p>
    <w:p w14:paraId="5B7E6BD1" w14:textId="77777777" w:rsidR="00E5586F" w:rsidRPr="00DD1A1F" w:rsidRDefault="00E5586F" w:rsidP="00E5586F">
      <w:pPr>
        <w:adjustRightInd w:val="0"/>
        <w:snapToGrid w:val="0"/>
        <w:spacing w:line="360" w:lineRule="auto"/>
        <w:ind w:firstLineChars="200" w:firstLine="482"/>
        <w:rPr>
          <w:rFonts w:ascii="仿宋_GB2312" w:eastAsia="仿宋_GB2312" w:hAnsi="宋体" w:cs="黑体"/>
          <w:b/>
          <w:bCs/>
          <w:kern w:val="0"/>
          <w:sz w:val="24"/>
          <w:szCs w:val="24"/>
        </w:rPr>
      </w:pPr>
      <w:r w:rsidRPr="00DD1A1F">
        <w:rPr>
          <w:rFonts w:ascii="仿宋_GB2312" w:eastAsia="仿宋_GB2312" w:hAnsi="宋体" w:cs="黑体" w:hint="eastAsia"/>
          <w:b/>
          <w:bCs/>
          <w:kern w:val="0"/>
          <w:sz w:val="24"/>
          <w:szCs w:val="24"/>
        </w:rPr>
        <w:t>三、注意事项</w:t>
      </w:r>
    </w:p>
    <w:p w14:paraId="1BFB2751" w14:textId="5D30894C" w:rsidR="00E5586F" w:rsidRPr="00DD1A1F" w:rsidRDefault="00E5586F" w:rsidP="00E5586F">
      <w:pPr>
        <w:adjustRightInd w:val="0"/>
        <w:snapToGrid w:val="0"/>
        <w:spacing w:line="360" w:lineRule="auto"/>
        <w:ind w:firstLineChars="200" w:firstLine="480"/>
        <w:rPr>
          <w:rFonts w:ascii="仿宋_GB2312" w:eastAsia="仿宋_GB2312" w:hAnsi="宋体" w:cs="黑体"/>
          <w:kern w:val="0"/>
          <w:sz w:val="24"/>
          <w:szCs w:val="24"/>
        </w:rPr>
      </w:pPr>
      <w:r w:rsidRPr="00DD1A1F">
        <w:rPr>
          <w:rFonts w:ascii="仿宋_GB2312" w:eastAsia="仿宋_GB2312" w:hAnsi="宋体" w:cs="黑体" w:hint="eastAsia"/>
          <w:kern w:val="0"/>
          <w:sz w:val="24"/>
          <w:szCs w:val="24"/>
        </w:rPr>
        <w:t>（一）</w:t>
      </w:r>
      <w:r w:rsidR="00C4302F" w:rsidRPr="00DD1A1F">
        <w:rPr>
          <w:rFonts w:ascii="仿宋_GB2312" w:eastAsia="仿宋_GB2312" w:hAnsi="宋体" w:cs="黑体" w:hint="eastAsia"/>
          <w:kern w:val="0"/>
          <w:sz w:val="24"/>
          <w:szCs w:val="24"/>
        </w:rPr>
        <w:t>《</w:t>
      </w:r>
      <w:r w:rsidRPr="00DD1A1F">
        <w:rPr>
          <w:rFonts w:ascii="仿宋_GB2312" w:eastAsia="仿宋_GB2312" w:hAnsi="宋体" w:cs="黑体" w:hint="eastAsia"/>
          <w:kern w:val="0"/>
          <w:sz w:val="24"/>
          <w:szCs w:val="24"/>
        </w:rPr>
        <w:t>行政强制法》第二十五条第一款规定，查封、扣押的期限不得超过三十日；情况复杂的，经行政机关负责人批准，可以延长，但是延长期限不得超过三十日。</w:t>
      </w:r>
    </w:p>
    <w:p w14:paraId="0D20019B" w14:textId="52450D21" w:rsidR="00E5586F" w:rsidRPr="00DD1A1F" w:rsidRDefault="00E5586F" w:rsidP="00E5586F">
      <w:pPr>
        <w:adjustRightInd w:val="0"/>
        <w:snapToGrid w:val="0"/>
        <w:spacing w:line="360" w:lineRule="auto"/>
        <w:ind w:firstLineChars="200" w:firstLine="480"/>
        <w:rPr>
          <w:rFonts w:ascii="仿宋_GB2312" w:eastAsia="仿宋_GB2312" w:hAnsi="宋体" w:cs="黑体"/>
          <w:kern w:val="0"/>
          <w:sz w:val="24"/>
          <w:szCs w:val="24"/>
        </w:rPr>
      </w:pPr>
      <w:r w:rsidRPr="00DD1A1F">
        <w:rPr>
          <w:rFonts w:ascii="仿宋_GB2312" w:eastAsia="仿宋_GB2312" w:hAnsi="宋体" w:cs="黑体" w:hint="eastAsia"/>
          <w:kern w:val="0"/>
          <w:sz w:val="24"/>
          <w:szCs w:val="24"/>
        </w:rPr>
        <w:t>执法人员应事先填写相应的《案件处理审批表》，说明存在何种复杂情况，需申请延长查封（扣押）期限，在</w:t>
      </w:r>
      <w:r w:rsidR="003C55AE" w:rsidRPr="00DD1A1F">
        <w:rPr>
          <w:rFonts w:ascii="仿宋_GB2312" w:eastAsia="仿宋_GB2312" w:hAnsi="宋体" w:cs="黑体" w:hint="eastAsia"/>
          <w:kern w:val="0"/>
          <w:sz w:val="24"/>
          <w:szCs w:val="24"/>
        </w:rPr>
        <w:t>机关负责人</w:t>
      </w:r>
      <w:r w:rsidRPr="00DD1A1F">
        <w:rPr>
          <w:rFonts w:ascii="仿宋_GB2312" w:eastAsia="仿宋_GB2312" w:hAnsi="宋体" w:cs="黑体" w:hint="eastAsia"/>
          <w:kern w:val="0"/>
          <w:sz w:val="24"/>
          <w:szCs w:val="24"/>
        </w:rPr>
        <w:t>批准后，再制发《延长查封（扣押）决定书》，并送达当事人。</w:t>
      </w:r>
    </w:p>
    <w:p w14:paraId="1FEA4D1C" w14:textId="77777777" w:rsidR="00E5586F" w:rsidRPr="00DD1A1F" w:rsidRDefault="00E5586F" w:rsidP="00E5586F">
      <w:pPr>
        <w:adjustRightInd w:val="0"/>
        <w:snapToGrid w:val="0"/>
        <w:spacing w:line="360" w:lineRule="auto"/>
        <w:ind w:firstLineChars="200" w:firstLine="480"/>
        <w:rPr>
          <w:rFonts w:ascii="仿宋_GB2312" w:eastAsia="仿宋_GB2312" w:hAnsi="宋体"/>
          <w:sz w:val="24"/>
          <w:szCs w:val="24"/>
        </w:rPr>
      </w:pPr>
      <w:r w:rsidRPr="00DD1A1F">
        <w:rPr>
          <w:rFonts w:ascii="仿宋_GB2312" w:eastAsia="仿宋_GB2312" w:hAnsi="宋体" w:cs="黑体" w:hint="eastAsia"/>
          <w:kern w:val="0"/>
          <w:sz w:val="24"/>
          <w:szCs w:val="24"/>
        </w:rPr>
        <w:t>（二）在文书名称和正文中，均应注意，在文书用于延长查封期限时，勾选“查封”，在文书用于延长扣押期限时，勾选“扣押”。</w:t>
      </w:r>
    </w:p>
    <w:p w14:paraId="7A9CEEAE" w14:textId="77777777" w:rsidR="00E5586F" w:rsidRPr="00DD1A1F" w:rsidRDefault="00E5586F" w:rsidP="00E5586F">
      <w:pPr>
        <w:adjustRightInd w:val="0"/>
        <w:snapToGrid w:val="0"/>
        <w:spacing w:line="360" w:lineRule="auto"/>
        <w:ind w:firstLineChars="200" w:firstLine="482"/>
        <w:rPr>
          <w:rFonts w:ascii="仿宋_GB2312" w:eastAsia="仿宋_GB2312" w:hAnsi="宋体" w:cs="黑体"/>
          <w:b/>
          <w:bCs/>
          <w:kern w:val="0"/>
          <w:sz w:val="24"/>
          <w:szCs w:val="24"/>
        </w:rPr>
      </w:pPr>
      <w:r w:rsidRPr="00DD1A1F">
        <w:rPr>
          <w:rFonts w:ascii="仿宋_GB2312" w:eastAsia="仿宋_GB2312" w:hAnsi="宋体" w:cs="黑体" w:hint="eastAsia"/>
          <w:b/>
          <w:bCs/>
          <w:kern w:val="0"/>
          <w:sz w:val="24"/>
          <w:szCs w:val="24"/>
        </w:rPr>
        <w:t>四、参考文书</w:t>
      </w:r>
    </w:p>
    <w:p w14:paraId="717D7C4C" w14:textId="77777777" w:rsidR="00E5586F" w:rsidRPr="00DD1A1F" w:rsidRDefault="00E5586F" w:rsidP="00E5586F">
      <w:pPr>
        <w:adjustRightInd w:val="0"/>
        <w:snapToGrid w:val="0"/>
        <w:spacing w:line="360" w:lineRule="auto"/>
        <w:ind w:firstLineChars="200" w:firstLine="480"/>
        <w:rPr>
          <w:rFonts w:ascii="仿宋_GB2312" w:eastAsia="仿宋_GB2312" w:hAnsi="宋体" w:cs="黑体"/>
          <w:bCs/>
          <w:kern w:val="0"/>
          <w:sz w:val="24"/>
          <w:szCs w:val="24"/>
        </w:rPr>
      </w:pPr>
      <w:bookmarkStart w:id="236" w:name="_Hlk29258155"/>
      <w:bookmarkStart w:id="237" w:name="_Hlk29256362"/>
      <w:r w:rsidRPr="00DD1A1F">
        <w:rPr>
          <w:rFonts w:ascii="仿宋_GB2312" w:eastAsia="仿宋_GB2312" w:hAnsi="宋体" w:cs="黑体" w:hint="eastAsia"/>
          <w:bCs/>
          <w:kern w:val="0"/>
          <w:sz w:val="24"/>
          <w:szCs w:val="24"/>
        </w:rPr>
        <w:t>（一）环境行政执法文书制作指南</w:t>
      </w:r>
    </w:p>
    <w:p w14:paraId="76166FCF" w14:textId="77777777" w:rsidR="00E5586F" w:rsidRPr="00DD1A1F" w:rsidRDefault="00E5586F" w:rsidP="00E5586F">
      <w:pPr>
        <w:adjustRightInd w:val="0"/>
        <w:snapToGrid w:val="0"/>
        <w:spacing w:line="360" w:lineRule="auto"/>
        <w:ind w:firstLineChars="200" w:firstLine="480"/>
        <w:rPr>
          <w:rFonts w:ascii="仿宋_GB2312" w:eastAsia="仿宋_GB2312" w:hAnsi="宋体" w:cs="黑体"/>
          <w:bCs/>
          <w:kern w:val="0"/>
          <w:sz w:val="24"/>
          <w:szCs w:val="24"/>
        </w:rPr>
      </w:pPr>
      <w:r w:rsidRPr="00DD1A1F">
        <w:rPr>
          <w:rFonts w:ascii="仿宋_GB2312" w:eastAsia="仿宋_GB2312" w:hAnsi="宋体" w:cs="黑体" w:hint="eastAsia"/>
          <w:bCs/>
          <w:kern w:val="0"/>
          <w:sz w:val="24"/>
          <w:szCs w:val="24"/>
        </w:rPr>
        <w:lastRenderedPageBreak/>
        <w:t>（二）福建省《医疗保障基金监管行政处罚执法文书（样张）》</w:t>
      </w:r>
    </w:p>
    <w:bookmarkEnd w:id="236"/>
    <w:p w14:paraId="55CC504F" w14:textId="77777777" w:rsidR="00E5586F" w:rsidRPr="006743B3" w:rsidRDefault="00E5586F" w:rsidP="00E5586F">
      <w:pPr>
        <w:adjustRightInd w:val="0"/>
        <w:snapToGrid w:val="0"/>
        <w:spacing w:line="360" w:lineRule="auto"/>
        <w:ind w:firstLineChars="200" w:firstLine="480"/>
        <w:rPr>
          <w:rFonts w:ascii="宋体" w:eastAsia="宋体" w:hAnsi="宋体" w:cs="黑体"/>
          <w:kern w:val="0"/>
          <w:sz w:val="24"/>
          <w:szCs w:val="24"/>
        </w:rPr>
      </w:pPr>
      <w:r w:rsidRPr="00DD1A1F">
        <w:rPr>
          <w:rFonts w:ascii="仿宋_GB2312" w:eastAsia="仿宋_GB2312" w:hAnsi="宋体" w:cs="黑体" w:hint="eastAsia"/>
          <w:bCs/>
          <w:kern w:val="0"/>
          <w:sz w:val="24"/>
          <w:szCs w:val="24"/>
        </w:rPr>
        <w:t>（三）浙江医保行政执法参考文书样式</w:t>
      </w:r>
      <w:bookmarkEnd w:id="237"/>
      <w:r w:rsidRPr="006743B3">
        <w:rPr>
          <w:rFonts w:ascii="宋体" w:eastAsia="宋体" w:hAnsi="宋体" w:cs="黑体"/>
          <w:kern w:val="0"/>
          <w:sz w:val="24"/>
          <w:szCs w:val="24"/>
        </w:rPr>
        <w:br w:type="page"/>
      </w:r>
    </w:p>
    <w:p w14:paraId="1A31C722" w14:textId="77777777" w:rsidR="00E5586F" w:rsidRPr="00DD1A1F" w:rsidRDefault="00E5586F" w:rsidP="00E5586F">
      <w:pPr>
        <w:spacing w:line="360" w:lineRule="auto"/>
        <w:jc w:val="center"/>
        <w:rPr>
          <w:rFonts w:ascii="方正小标宋简体" w:eastAsia="方正小标宋简体" w:hAnsi="宋体"/>
          <w:sz w:val="30"/>
          <w:szCs w:val="30"/>
        </w:rPr>
      </w:pPr>
      <w:r w:rsidRPr="00DD1A1F">
        <w:rPr>
          <w:rFonts w:ascii="方正小标宋简体" w:eastAsia="方正小标宋简体" w:hAnsi="宋体" w:hint="eastAsia"/>
          <w:sz w:val="30"/>
          <w:szCs w:val="30"/>
        </w:rPr>
        <w:lastRenderedPageBreak/>
        <w:t>×××医疗保障局</w:t>
      </w:r>
    </w:p>
    <w:p w14:paraId="02B1346E" w14:textId="73A32B85" w:rsidR="00E5586F" w:rsidRPr="00DD1A1F" w:rsidRDefault="00510AED" w:rsidP="00E5586F">
      <w:pPr>
        <w:keepNext/>
        <w:keepLines/>
        <w:spacing w:before="260" w:after="260" w:line="416" w:lineRule="auto"/>
        <w:jc w:val="center"/>
        <w:outlineLvl w:val="2"/>
        <w:rPr>
          <w:rFonts w:ascii="方正小标宋简体" w:eastAsia="方正小标宋简体" w:hAnsi="宋体"/>
          <w:b/>
          <w:bCs/>
          <w:sz w:val="36"/>
          <w:szCs w:val="36"/>
        </w:rPr>
      </w:pPr>
      <w:bookmarkStart w:id="238" w:name="_Toc29270448"/>
      <w:bookmarkStart w:id="239" w:name="_Toc29478943"/>
      <w:bookmarkStart w:id="240" w:name="_Toc29650499"/>
      <w:bookmarkStart w:id="241" w:name="_Toc29650732"/>
      <w:bookmarkStart w:id="242" w:name="_Toc29650856"/>
      <w:bookmarkStart w:id="243" w:name="_Toc29716331"/>
      <w:bookmarkStart w:id="244" w:name="_Toc44489500"/>
      <w:r w:rsidRPr="00DD1A1F">
        <w:rPr>
          <w:rFonts w:ascii="方正小标宋简体" w:eastAsia="方正小标宋简体" w:hAnsi="宋体" w:hint="eastAsia"/>
          <w:b/>
          <w:bCs/>
          <w:sz w:val="36"/>
          <w:szCs w:val="36"/>
        </w:rPr>
        <w:t>☆</w:t>
      </w:r>
      <w:r w:rsidR="00E5586F" w:rsidRPr="00DD1A1F">
        <w:rPr>
          <w:rFonts w:ascii="方正小标宋简体" w:eastAsia="方正小标宋简体" w:hAnsi="宋体" w:hint="eastAsia"/>
          <w:b/>
          <w:bCs/>
          <w:sz w:val="36"/>
          <w:szCs w:val="36"/>
        </w:rPr>
        <w:t>解除查封（扣押）决定书</w:t>
      </w:r>
      <w:bookmarkEnd w:id="238"/>
      <w:bookmarkEnd w:id="239"/>
      <w:bookmarkEnd w:id="240"/>
      <w:bookmarkEnd w:id="241"/>
      <w:bookmarkEnd w:id="242"/>
      <w:bookmarkEnd w:id="243"/>
      <w:bookmarkEnd w:id="244"/>
    </w:p>
    <w:p w14:paraId="6335019A" w14:textId="1AB3004D" w:rsidR="00E5586F" w:rsidRPr="005076D9" w:rsidRDefault="005A36FB" w:rsidP="00E5586F">
      <w:pPr>
        <w:widowControl/>
        <w:adjustRightInd w:val="0"/>
        <w:snapToGrid w:val="0"/>
        <w:spacing w:line="360" w:lineRule="auto"/>
        <w:jc w:val="right"/>
        <w:rPr>
          <w:rFonts w:ascii="仿宋_GB2312" w:eastAsia="仿宋_GB2312" w:hAnsi="宋体"/>
          <w:sz w:val="28"/>
          <w:szCs w:val="28"/>
        </w:rPr>
      </w:pPr>
      <w:r w:rsidRPr="005076D9">
        <w:rPr>
          <w:rFonts w:ascii="仿宋_GB2312" w:eastAsia="仿宋_GB2312" w:hAnsi="宋体" w:cs="黑体" w:hint="eastAsia"/>
          <w:kern w:val="0"/>
          <w:sz w:val="28"/>
          <w:szCs w:val="28"/>
          <w:u w:val="single"/>
        </w:rPr>
        <w:t xml:space="preserve">      </w:t>
      </w:r>
      <w:r w:rsidR="00E5586F" w:rsidRPr="005076D9">
        <w:rPr>
          <w:rFonts w:ascii="仿宋_GB2312" w:eastAsia="仿宋_GB2312" w:hAnsi="宋体" w:hint="eastAsia"/>
          <w:sz w:val="28"/>
          <w:szCs w:val="28"/>
        </w:rPr>
        <w:t>医保</w:t>
      </w:r>
      <w:r w:rsidR="00F74B23" w:rsidRPr="005076D9">
        <w:rPr>
          <w:rFonts w:ascii="仿宋_GB2312" w:eastAsia="仿宋_GB2312" w:hAnsi="宋体" w:cs="黑体" w:hint="eastAsia"/>
          <w:kern w:val="0"/>
          <w:sz w:val="28"/>
          <w:szCs w:val="28"/>
        </w:rPr>
        <w:t>解查（扣）</w:t>
      </w:r>
      <w:r w:rsidR="00E5586F" w:rsidRPr="005076D9">
        <w:rPr>
          <w:rFonts w:ascii="仿宋_GB2312" w:eastAsia="仿宋_GB2312" w:hAnsi="宋体" w:hint="eastAsia"/>
          <w:sz w:val="28"/>
          <w:szCs w:val="28"/>
        </w:rPr>
        <w:t>字</w:t>
      </w:r>
      <w:r w:rsidR="005076D9" w:rsidRPr="005076D9">
        <w:rPr>
          <w:rFonts w:ascii="仿宋_GB2312" w:eastAsia="仿宋_GB2312" w:hAnsi="仿宋_GB2312" w:cs="仿宋_GB2312" w:hint="eastAsia"/>
          <w:sz w:val="28"/>
          <w:szCs w:val="28"/>
        </w:rPr>
        <w:t>〔</w:t>
      </w:r>
      <w:r w:rsidR="00050F16">
        <w:rPr>
          <w:rFonts w:ascii="仿宋_GB2312" w:eastAsia="仿宋_GB2312" w:hAnsi="仿宋_GB2312" w:cs="仿宋_GB2312" w:hint="eastAsia"/>
          <w:sz w:val="28"/>
          <w:szCs w:val="28"/>
        </w:rPr>
        <w:t>20××</w:t>
      </w:r>
      <w:r w:rsidR="005076D9" w:rsidRPr="005076D9">
        <w:rPr>
          <w:rFonts w:ascii="仿宋_GB2312" w:eastAsia="仿宋_GB2312" w:hAnsi="仿宋_GB2312" w:cs="仿宋_GB2312" w:hint="eastAsia"/>
          <w:sz w:val="28"/>
          <w:szCs w:val="28"/>
        </w:rPr>
        <w:t>〕</w:t>
      </w:r>
      <w:r w:rsidR="00E5586F" w:rsidRPr="005076D9">
        <w:rPr>
          <w:rFonts w:ascii="仿宋_GB2312" w:eastAsia="仿宋_GB2312" w:hAnsi="宋体" w:hint="eastAsia"/>
          <w:sz w:val="28"/>
          <w:szCs w:val="28"/>
        </w:rPr>
        <w:t>第  号</w:t>
      </w:r>
    </w:p>
    <w:p w14:paraId="4BD8C1B4" w14:textId="77777777" w:rsidR="005076D9" w:rsidRDefault="005076D9" w:rsidP="00E5586F">
      <w:pPr>
        <w:widowControl/>
        <w:adjustRightInd w:val="0"/>
        <w:snapToGrid w:val="0"/>
        <w:spacing w:line="360" w:lineRule="auto"/>
        <w:ind w:firstLineChars="200" w:firstLine="480"/>
        <w:rPr>
          <w:rFonts w:ascii="仿宋_GB2312" w:eastAsia="仿宋_GB2312" w:hAnsi="宋体"/>
          <w:sz w:val="24"/>
          <w:szCs w:val="24"/>
        </w:rPr>
      </w:pPr>
    </w:p>
    <w:p w14:paraId="038B6025" w14:textId="6F27258F" w:rsidR="00E5586F" w:rsidRPr="005A36FB" w:rsidRDefault="00E5586F" w:rsidP="00E5586F">
      <w:pPr>
        <w:widowControl/>
        <w:adjustRightInd w:val="0"/>
        <w:snapToGrid w:val="0"/>
        <w:spacing w:line="360" w:lineRule="auto"/>
        <w:ind w:firstLineChars="200" w:firstLine="480"/>
        <w:rPr>
          <w:rFonts w:ascii="仿宋_GB2312" w:eastAsia="仿宋_GB2312" w:hAnsi="宋体"/>
          <w:sz w:val="24"/>
          <w:szCs w:val="24"/>
          <w:u w:val="single"/>
        </w:rPr>
      </w:pPr>
      <w:r w:rsidRPr="005A36FB">
        <w:rPr>
          <w:rFonts w:ascii="仿宋_GB2312" w:eastAsia="仿宋_GB2312" w:hAnsi="宋体" w:hint="eastAsia"/>
          <w:sz w:val="24"/>
          <w:szCs w:val="24"/>
        </w:rPr>
        <w:t>当事人姓名或名称：</w:t>
      </w:r>
      <w:r w:rsidR="005A36FB">
        <w:rPr>
          <w:rFonts w:ascii="仿宋_GB2312" w:eastAsia="仿宋_GB2312" w:hAnsi="宋体" w:hint="eastAsia"/>
          <w:kern w:val="0"/>
          <w:sz w:val="24"/>
          <w:szCs w:val="24"/>
          <w:u w:val="single"/>
        </w:rPr>
        <w:t xml:space="preserve">                      </w:t>
      </w:r>
      <w:r w:rsidRPr="005A36FB">
        <w:rPr>
          <w:rFonts w:ascii="仿宋_GB2312" w:eastAsia="仿宋_GB2312" w:hAnsi="宋体" w:hint="eastAsia"/>
          <w:sz w:val="24"/>
          <w:szCs w:val="24"/>
          <w:u w:val="single"/>
        </w:rPr>
        <w:t xml:space="preserve"> </w:t>
      </w:r>
      <w:r w:rsidR="005A36FB">
        <w:rPr>
          <w:rFonts w:ascii="仿宋_GB2312" w:eastAsia="仿宋_GB2312" w:hAnsi="宋体" w:hint="eastAsia"/>
          <w:kern w:val="0"/>
          <w:sz w:val="24"/>
          <w:szCs w:val="24"/>
          <w:u w:val="single"/>
        </w:rPr>
        <w:t xml:space="preserve">                      </w:t>
      </w:r>
      <w:r w:rsidR="005A36FB">
        <w:rPr>
          <w:rFonts w:ascii="仿宋_GB2312" w:eastAsia="仿宋_GB2312" w:hAnsi="宋体"/>
          <w:kern w:val="0"/>
          <w:sz w:val="24"/>
          <w:szCs w:val="24"/>
          <w:u w:val="single"/>
        </w:rPr>
        <w:t xml:space="preserve">  </w:t>
      </w:r>
    </w:p>
    <w:p w14:paraId="14F424D7" w14:textId="61235779" w:rsidR="00E5586F" w:rsidRPr="005A36FB" w:rsidRDefault="00E5586F" w:rsidP="00E5586F">
      <w:pPr>
        <w:widowControl/>
        <w:adjustRightInd w:val="0"/>
        <w:snapToGrid w:val="0"/>
        <w:spacing w:line="360" w:lineRule="auto"/>
        <w:ind w:firstLineChars="200" w:firstLine="480"/>
        <w:rPr>
          <w:rFonts w:ascii="仿宋_GB2312" w:eastAsia="仿宋_GB2312" w:hAnsi="宋体"/>
          <w:sz w:val="24"/>
          <w:szCs w:val="24"/>
          <w:u w:val="single"/>
        </w:rPr>
      </w:pPr>
      <w:r w:rsidRPr="005A36FB">
        <w:rPr>
          <w:rFonts w:ascii="仿宋_GB2312" w:eastAsia="仿宋_GB2312" w:hAnsi="宋体" w:hint="eastAsia"/>
          <w:sz w:val="24"/>
          <w:szCs w:val="24"/>
        </w:rPr>
        <w:t>当事人身份证号码或统一社会信用代码：</w:t>
      </w:r>
      <w:r w:rsidR="005A36FB">
        <w:rPr>
          <w:rFonts w:ascii="仿宋_GB2312" w:eastAsia="仿宋_GB2312" w:hAnsi="宋体" w:hint="eastAsia"/>
          <w:kern w:val="0"/>
          <w:sz w:val="24"/>
          <w:szCs w:val="24"/>
          <w:u w:val="single"/>
        </w:rPr>
        <w:t xml:space="preserve">                      </w:t>
      </w:r>
      <w:r w:rsidR="005A36FB">
        <w:rPr>
          <w:rFonts w:ascii="仿宋_GB2312" w:eastAsia="仿宋_GB2312" w:hAnsi="宋体" w:cs="黑体" w:hint="eastAsia"/>
          <w:kern w:val="0"/>
          <w:sz w:val="24"/>
          <w:u w:val="single"/>
        </w:rPr>
        <w:t xml:space="preserve">      </w:t>
      </w:r>
      <w:r w:rsidR="005A36FB">
        <w:rPr>
          <w:rFonts w:ascii="仿宋_GB2312" w:eastAsia="仿宋_GB2312" w:hAnsi="宋体" w:cs="黑体"/>
          <w:kern w:val="0"/>
          <w:sz w:val="24"/>
          <w:u w:val="single"/>
        </w:rPr>
        <w:t xml:space="preserve"> </w:t>
      </w:r>
    </w:p>
    <w:p w14:paraId="753604D3" w14:textId="29A28C0B" w:rsidR="00E5586F" w:rsidRPr="005A36FB" w:rsidRDefault="00E5586F" w:rsidP="00E5586F">
      <w:pPr>
        <w:widowControl/>
        <w:adjustRightInd w:val="0"/>
        <w:snapToGrid w:val="0"/>
        <w:spacing w:line="360" w:lineRule="auto"/>
        <w:ind w:firstLineChars="200" w:firstLine="480"/>
        <w:rPr>
          <w:rFonts w:ascii="仿宋_GB2312" w:eastAsia="仿宋_GB2312" w:hAnsi="宋体"/>
          <w:sz w:val="24"/>
          <w:szCs w:val="24"/>
          <w:u w:val="single"/>
        </w:rPr>
      </w:pPr>
      <w:r w:rsidRPr="005A36FB">
        <w:rPr>
          <w:rFonts w:ascii="仿宋_GB2312" w:eastAsia="仿宋_GB2312" w:hAnsi="宋体" w:hint="eastAsia"/>
          <w:sz w:val="24"/>
          <w:szCs w:val="24"/>
        </w:rPr>
        <w:t>当事人住址或住所：</w:t>
      </w:r>
      <w:r w:rsidR="005A36FB">
        <w:rPr>
          <w:rFonts w:ascii="仿宋_GB2312" w:eastAsia="仿宋_GB2312" w:hAnsi="宋体" w:hint="eastAsia"/>
          <w:kern w:val="0"/>
          <w:sz w:val="24"/>
          <w:szCs w:val="24"/>
          <w:u w:val="single"/>
        </w:rPr>
        <w:t xml:space="preserve">                                            </w:t>
      </w:r>
      <w:r w:rsidR="005A36FB">
        <w:rPr>
          <w:rFonts w:ascii="仿宋_GB2312" w:eastAsia="仿宋_GB2312" w:hAnsi="宋体"/>
          <w:kern w:val="0"/>
          <w:sz w:val="24"/>
          <w:szCs w:val="24"/>
          <w:u w:val="single"/>
        </w:rPr>
        <w:t xml:space="preserve">   </w:t>
      </w:r>
    </w:p>
    <w:p w14:paraId="3463FFC0" w14:textId="460FFA63" w:rsidR="00E5586F" w:rsidRPr="005A36FB" w:rsidRDefault="00E5586F" w:rsidP="00E5586F">
      <w:pPr>
        <w:widowControl/>
        <w:adjustRightInd w:val="0"/>
        <w:snapToGrid w:val="0"/>
        <w:spacing w:line="360" w:lineRule="auto"/>
        <w:ind w:firstLineChars="200" w:firstLine="480"/>
        <w:rPr>
          <w:rFonts w:ascii="仿宋_GB2312" w:eastAsia="仿宋_GB2312" w:hAnsi="宋体"/>
          <w:sz w:val="24"/>
          <w:szCs w:val="24"/>
          <w:u w:val="single"/>
        </w:rPr>
      </w:pPr>
      <w:r w:rsidRPr="005A36FB">
        <w:rPr>
          <w:rFonts w:ascii="仿宋_GB2312" w:eastAsia="仿宋_GB2312" w:hAnsi="宋体" w:hint="eastAsia"/>
          <w:sz w:val="24"/>
          <w:szCs w:val="24"/>
        </w:rPr>
        <w:t>（单位）法定代表人（负责人）：</w:t>
      </w:r>
      <w:r w:rsidR="005A36FB">
        <w:rPr>
          <w:rFonts w:ascii="仿宋_GB2312" w:eastAsia="仿宋_GB2312" w:hAnsi="宋体" w:hint="eastAsia"/>
          <w:kern w:val="0"/>
          <w:sz w:val="24"/>
          <w:szCs w:val="24"/>
          <w:u w:val="single"/>
        </w:rPr>
        <w:t xml:space="preserve">                      </w:t>
      </w:r>
      <w:r w:rsidR="005A36FB">
        <w:rPr>
          <w:rFonts w:ascii="仿宋_GB2312" w:eastAsia="仿宋_GB2312" w:hAnsi="宋体" w:cs="黑体" w:hint="eastAsia"/>
          <w:kern w:val="0"/>
          <w:sz w:val="24"/>
          <w:u w:val="single"/>
        </w:rPr>
        <w:t xml:space="preserve">              </w:t>
      </w:r>
    </w:p>
    <w:p w14:paraId="779F1F39" w14:textId="77777777" w:rsidR="005A36FB" w:rsidRDefault="00E5586F" w:rsidP="005A36FB">
      <w:pPr>
        <w:adjustRightInd w:val="0"/>
        <w:snapToGrid w:val="0"/>
        <w:spacing w:line="360" w:lineRule="auto"/>
        <w:ind w:firstLineChars="200" w:firstLine="480"/>
        <w:jc w:val="left"/>
        <w:rPr>
          <w:rFonts w:ascii="仿宋_GB2312" w:eastAsia="仿宋_GB2312" w:hAnsi="宋体"/>
          <w:kern w:val="0"/>
          <w:sz w:val="24"/>
          <w:szCs w:val="24"/>
          <w:u w:val="single"/>
        </w:rPr>
      </w:pPr>
      <w:r w:rsidRPr="005A36FB">
        <w:rPr>
          <w:rFonts w:ascii="仿宋_GB2312" w:eastAsia="仿宋_GB2312" w:hAnsi="宋体" w:cs="黑体" w:hint="eastAsia"/>
          <w:kern w:val="0"/>
          <w:sz w:val="24"/>
          <w:szCs w:val="24"/>
        </w:rPr>
        <w:t>本机关于</w:t>
      </w:r>
      <w:r w:rsidR="005A36FB">
        <w:rPr>
          <w:rFonts w:ascii="仿宋_GB2312" w:eastAsia="仿宋_GB2312" w:hAnsi="宋体" w:cs="黑体" w:hint="eastAsia"/>
          <w:kern w:val="0"/>
          <w:sz w:val="24"/>
          <w:u w:val="single"/>
        </w:rPr>
        <w:t xml:space="preserve">      </w:t>
      </w:r>
      <w:r w:rsidR="005A36FB">
        <w:rPr>
          <w:rFonts w:ascii="仿宋_GB2312" w:eastAsia="仿宋_GB2312" w:hAnsi="宋体" w:cs="黑体" w:hint="eastAsia"/>
          <w:kern w:val="0"/>
          <w:sz w:val="24"/>
        </w:rPr>
        <w:t>年</w:t>
      </w:r>
      <w:r w:rsidR="005A36FB">
        <w:rPr>
          <w:rFonts w:ascii="仿宋_GB2312" w:eastAsia="仿宋_GB2312" w:hAnsi="宋体" w:cs="黑体" w:hint="eastAsia"/>
          <w:bCs/>
          <w:kern w:val="0"/>
          <w:sz w:val="24"/>
          <w:szCs w:val="24"/>
          <w:u w:val="single"/>
        </w:rPr>
        <w:t xml:space="preserve">   </w:t>
      </w:r>
      <w:r w:rsidR="005A36FB">
        <w:rPr>
          <w:rFonts w:ascii="仿宋_GB2312" w:eastAsia="仿宋_GB2312" w:hAnsi="宋体" w:cs="黑体" w:hint="eastAsia"/>
          <w:kern w:val="0"/>
          <w:sz w:val="24"/>
        </w:rPr>
        <w:t>月</w:t>
      </w:r>
      <w:r w:rsidR="005A36FB">
        <w:rPr>
          <w:rFonts w:ascii="仿宋_GB2312" w:eastAsia="仿宋_GB2312" w:hAnsi="宋体" w:cs="黑体" w:hint="eastAsia"/>
          <w:bCs/>
          <w:kern w:val="0"/>
          <w:sz w:val="24"/>
          <w:szCs w:val="24"/>
          <w:u w:val="single"/>
        </w:rPr>
        <w:t xml:space="preserve">   </w:t>
      </w:r>
      <w:r w:rsidR="005A36FB">
        <w:rPr>
          <w:rFonts w:ascii="仿宋_GB2312" w:eastAsia="仿宋_GB2312" w:hAnsi="宋体" w:cs="黑体" w:hint="eastAsia"/>
          <w:kern w:val="0"/>
          <w:sz w:val="24"/>
        </w:rPr>
        <w:t>日</w:t>
      </w:r>
      <w:r w:rsidRPr="005A36FB">
        <w:rPr>
          <w:rFonts w:ascii="仿宋_GB2312" w:eastAsia="仿宋_GB2312" w:hAnsi="宋体" w:cs="黑体" w:hint="eastAsia"/>
          <w:kern w:val="0"/>
          <w:sz w:val="24"/>
          <w:szCs w:val="24"/>
        </w:rPr>
        <w:t>向你（单位）送达《查封（扣押）决定书》（文号</w:t>
      </w:r>
      <w:r w:rsidRPr="005A36FB">
        <w:rPr>
          <w:rFonts w:ascii="仿宋_GB2312" w:eastAsia="仿宋_GB2312" w:hAnsi="宋体" w:cs="黑体" w:hint="eastAsia"/>
          <w:kern w:val="0"/>
          <w:sz w:val="24"/>
          <w:szCs w:val="24"/>
          <w:u w:val="single"/>
        </w:rPr>
        <w:t xml:space="preserve">                 </w:t>
      </w:r>
      <w:r w:rsidRPr="005A36FB">
        <w:rPr>
          <w:rFonts w:ascii="仿宋_GB2312" w:eastAsia="仿宋_GB2312" w:hAnsi="宋体" w:cs="黑体" w:hint="eastAsia"/>
          <w:kern w:val="0"/>
          <w:sz w:val="24"/>
          <w:szCs w:val="24"/>
        </w:rPr>
        <w:t>）（以及于</w:t>
      </w:r>
      <w:r w:rsidR="005A36FB">
        <w:rPr>
          <w:rFonts w:ascii="仿宋_GB2312" w:eastAsia="仿宋_GB2312" w:hAnsi="宋体" w:cs="黑体" w:hint="eastAsia"/>
          <w:kern w:val="0"/>
          <w:sz w:val="24"/>
          <w:u w:val="single"/>
        </w:rPr>
        <w:t xml:space="preserve">      </w:t>
      </w:r>
      <w:r w:rsidR="005A36FB">
        <w:rPr>
          <w:rFonts w:ascii="仿宋_GB2312" w:eastAsia="仿宋_GB2312" w:hAnsi="宋体" w:cs="黑体" w:hint="eastAsia"/>
          <w:kern w:val="0"/>
          <w:sz w:val="24"/>
        </w:rPr>
        <w:t>年</w:t>
      </w:r>
      <w:r w:rsidR="005A36FB">
        <w:rPr>
          <w:rFonts w:ascii="仿宋_GB2312" w:eastAsia="仿宋_GB2312" w:hAnsi="宋体" w:cs="黑体" w:hint="eastAsia"/>
          <w:bCs/>
          <w:kern w:val="0"/>
          <w:sz w:val="24"/>
          <w:szCs w:val="24"/>
          <w:u w:val="single"/>
        </w:rPr>
        <w:t xml:space="preserve">   </w:t>
      </w:r>
      <w:r w:rsidR="005A36FB">
        <w:rPr>
          <w:rFonts w:ascii="仿宋_GB2312" w:eastAsia="仿宋_GB2312" w:hAnsi="宋体" w:cs="黑体" w:hint="eastAsia"/>
          <w:kern w:val="0"/>
          <w:sz w:val="24"/>
        </w:rPr>
        <w:t>月</w:t>
      </w:r>
      <w:r w:rsidR="005A36FB">
        <w:rPr>
          <w:rFonts w:ascii="仿宋_GB2312" w:eastAsia="仿宋_GB2312" w:hAnsi="宋体" w:cs="黑体" w:hint="eastAsia"/>
          <w:bCs/>
          <w:kern w:val="0"/>
          <w:sz w:val="24"/>
          <w:szCs w:val="24"/>
          <w:u w:val="single"/>
        </w:rPr>
        <w:t xml:space="preserve">   </w:t>
      </w:r>
      <w:r w:rsidR="005A36FB">
        <w:rPr>
          <w:rFonts w:ascii="仿宋_GB2312" w:eastAsia="仿宋_GB2312" w:hAnsi="宋体" w:cs="黑体" w:hint="eastAsia"/>
          <w:kern w:val="0"/>
          <w:sz w:val="24"/>
        </w:rPr>
        <w:t>日</w:t>
      </w:r>
      <w:r w:rsidRPr="005A36FB">
        <w:rPr>
          <w:rFonts w:ascii="仿宋_GB2312" w:eastAsia="仿宋_GB2312" w:hAnsi="宋体" w:cs="黑体" w:hint="eastAsia"/>
          <w:kern w:val="0"/>
          <w:sz w:val="24"/>
          <w:szCs w:val="24"/>
        </w:rPr>
        <w:t>，向你（单位）送达《延长查封（扣押）期限决定书》（文号</w:t>
      </w:r>
      <w:r w:rsidRPr="005A36FB">
        <w:rPr>
          <w:rFonts w:ascii="仿宋_GB2312" w:eastAsia="仿宋_GB2312" w:hAnsi="宋体" w:cs="黑体" w:hint="eastAsia"/>
          <w:kern w:val="0"/>
          <w:sz w:val="24"/>
          <w:szCs w:val="24"/>
          <w:u w:val="single"/>
        </w:rPr>
        <w:t xml:space="preserve">                  </w:t>
      </w:r>
      <w:r w:rsidRPr="005A36FB">
        <w:rPr>
          <w:rFonts w:ascii="仿宋_GB2312" w:eastAsia="仿宋_GB2312" w:hAnsi="宋体" w:cs="黑体" w:hint="eastAsia"/>
          <w:kern w:val="0"/>
          <w:sz w:val="24"/>
          <w:szCs w:val="24"/>
        </w:rPr>
        <w:t>）），对</w:t>
      </w:r>
      <w:r w:rsidR="005A36FB">
        <w:rPr>
          <w:rFonts w:ascii="仿宋_GB2312" w:eastAsia="仿宋_GB2312" w:hAnsi="宋体" w:hint="eastAsia"/>
          <w:kern w:val="0"/>
          <w:sz w:val="24"/>
          <w:szCs w:val="24"/>
          <w:u w:val="single"/>
        </w:rPr>
        <w:t xml:space="preserve">        </w:t>
      </w:r>
    </w:p>
    <w:p w14:paraId="5A948FB4" w14:textId="4A389453" w:rsidR="00E5586F" w:rsidRPr="005A36FB" w:rsidRDefault="005A36FB" w:rsidP="005A36FB">
      <w:pPr>
        <w:adjustRightInd w:val="0"/>
        <w:snapToGrid w:val="0"/>
        <w:spacing w:line="360" w:lineRule="auto"/>
        <w:jc w:val="left"/>
        <w:rPr>
          <w:rFonts w:ascii="仿宋_GB2312" w:eastAsia="仿宋_GB2312" w:hAnsi="宋体" w:cs="黑体"/>
          <w:kern w:val="0"/>
          <w:sz w:val="24"/>
          <w:szCs w:val="24"/>
        </w:rPr>
      </w:pPr>
      <w:r>
        <w:rPr>
          <w:rFonts w:ascii="仿宋_GB2312" w:eastAsia="仿宋_GB2312" w:hAnsi="宋体" w:hint="eastAsia"/>
          <w:kern w:val="0"/>
          <w:sz w:val="24"/>
          <w:szCs w:val="24"/>
          <w:u w:val="single"/>
        </w:rPr>
        <w:t xml:space="preserve">              </w:t>
      </w:r>
      <w:r w:rsidR="00E5586F" w:rsidRPr="005A36FB">
        <w:rPr>
          <w:rFonts w:ascii="仿宋_GB2312" w:eastAsia="仿宋_GB2312" w:hAnsi="宋体" w:cs="黑体" w:hint="eastAsia"/>
          <w:kern w:val="0"/>
          <w:sz w:val="24"/>
          <w:szCs w:val="24"/>
        </w:rPr>
        <w:t>等物品进行查封（扣押），存放于</w:t>
      </w:r>
      <w:r>
        <w:rPr>
          <w:rFonts w:ascii="仿宋_GB2312" w:eastAsia="仿宋_GB2312" w:hAnsi="宋体" w:hint="eastAsia"/>
          <w:kern w:val="0"/>
          <w:sz w:val="24"/>
          <w:szCs w:val="24"/>
          <w:u w:val="single"/>
        </w:rPr>
        <w:t xml:space="preserve">                      </w:t>
      </w:r>
      <w:r w:rsidR="00E5586F" w:rsidRPr="005A36FB">
        <w:rPr>
          <w:rFonts w:ascii="仿宋_GB2312" w:eastAsia="仿宋_GB2312" w:hAnsi="宋体" w:cs="黑体" w:hint="eastAsia"/>
          <w:kern w:val="0"/>
          <w:sz w:val="24"/>
          <w:szCs w:val="24"/>
        </w:rPr>
        <w:t>。</w:t>
      </w:r>
    </w:p>
    <w:p w14:paraId="1059CE53" w14:textId="62AAE4EC" w:rsidR="00E5586F" w:rsidRPr="005A36FB" w:rsidRDefault="00E5586F" w:rsidP="00E5586F">
      <w:pPr>
        <w:adjustRightInd w:val="0"/>
        <w:snapToGrid w:val="0"/>
        <w:spacing w:line="360" w:lineRule="auto"/>
        <w:ind w:firstLineChars="200" w:firstLine="480"/>
        <w:jc w:val="left"/>
        <w:rPr>
          <w:rFonts w:ascii="仿宋_GB2312" w:eastAsia="仿宋_GB2312" w:hAnsi="宋体" w:cs="黑体"/>
          <w:kern w:val="0"/>
          <w:sz w:val="24"/>
          <w:szCs w:val="24"/>
        </w:rPr>
      </w:pPr>
      <w:r w:rsidRPr="005A36FB">
        <w:rPr>
          <w:rFonts w:ascii="仿宋_GB2312" w:eastAsia="仿宋_GB2312" w:hAnsi="宋体" w:cs="黑体" w:hint="eastAsia"/>
          <w:kern w:val="0"/>
          <w:sz w:val="24"/>
          <w:szCs w:val="24"/>
        </w:rPr>
        <w:t>现因</w:t>
      </w:r>
      <w:r w:rsidR="005A36FB">
        <w:rPr>
          <w:rFonts w:ascii="仿宋_GB2312" w:eastAsia="仿宋_GB2312" w:hAnsi="宋体" w:hint="eastAsia"/>
          <w:kern w:val="0"/>
          <w:sz w:val="24"/>
          <w:szCs w:val="24"/>
          <w:u w:val="single"/>
        </w:rPr>
        <w:t xml:space="preserve">                      </w:t>
      </w:r>
      <w:r w:rsidRPr="005A36FB">
        <w:rPr>
          <w:rFonts w:ascii="仿宋_GB2312" w:eastAsia="仿宋_GB2312" w:hAnsi="宋体" w:cs="黑体" w:hint="eastAsia"/>
          <w:kern w:val="0"/>
          <w:sz w:val="24"/>
          <w:szCs w:val="24"/>
        </w:rPr>
        <w:t>，根据《行政强制法》第二十八条第一款的规定，本机关决定，自</w:t>
      </w:r>
      <w:r w:rsidR="005A36FB">
        <w:rPr>
          <w:rFonts w:ascii="仿宋_GB2312" w:eastAsia="仿宋_GB2312" w:hAnsi="宋体" w:cs="黑体" w:hint="eastAsia"/>
          <w:kern w:val="0"/>
          <w:sz w:val="24"/>
          <w:u w:val="single"/>
        </w:rPr>
        <w:t xml:space="preserve">      </w:t>
      </w:r>
      <w:r w:rsidR="005A36FB">
        <w:rPr>
          <w:rFonts w:ascii="仿宋_GB2312" w:eastAsia="仿宋_GB2312" w:hAnsi="宋体" w:cs="黑体" w:hint="eastAsia"/>
          <w:kern w:val="0"/>
          <w:sz w:val="24"/>
        </w:rPr>
        <w:t>年</w:t>
      </w:r>
      <w:r w:rsidR="005A36FB">
        <w:rPr>
          <w:rFonts w:ascii="仿宋_GB2312" w:eastAsia="仿宋_GB2312" w:hAnsi="宋体" w:cs="黑体" w:hint="eastAsia"/>
          <w:bCs/>
          <w:kern w:val="0"/>
          <w:sz w:val="24"/>
          <w:szCs w:val="24"/>
          <w:u w:val="single"/>
        </w:rPr>
        <w:t xml:space="preserve">   </w:t>
      </w:r>
      <w:r w:rsidR="005A36FB">
        <w:rPr>
          <w:rFonts w:ascii="仿宋_GB2312" w:eastAsia="仿宋_GB2312" w:hAnsi="宋体" w:cs="黑体" w:hint="eastAsia"/>
          <w:kern w:val="0"/>
          <w:sz w:val="24"/>
        </w:rPr>
        <w:t>月</w:t>
      </w:r>
      <w:r w:rsidR="005A36FB">
        <w:rPr>
          <w:rFonts w:ascii="仿宋_GB2312" w:eastAsia="仿宋_GB2312" w:hAnsi="宋体" w:cs="黑体" w:hint="eastAsia"/>
          <w:bCs/>
          <w:kern w:val="0"/>
          <w:sz w:val="24"/>
          <w:szCs w:val="24"/>
          <w:u w:val="single"/>
        </w:rPr>
        <w:t xml:space="preserve">   </w:t>
      </w:r>
      <w:r w:rsidR="005A36FB">
        <w:rPr>
          <w:rFonts w:ascii="仿宋_GB2312" w:eastAsia="仿宋_GB2312" w:hAnsi="宋体" w:cs="黑体" w:hint="eastAsia"/>
          <w:kern w:val="0"/>
          <w:sz w:val="24"/>
        </w:rPr>
        <w:t>日</w:t>
      </w:r>
      <w:r w:rsidRPr="005A36FB">
        <w:rPr>
          <w:rFonts w:ascii="仿宋_GB2312" w:eastAsia="仿宋_GB2312" w:hAnsi="宋体" w:cs="黑体" w:hint="eastAsia"/>
          <w:kern w:val="0"/>
          <w:sz w:val="24"/>
          <w:szCs w:val="24"/>
        </w:rPr>
        <w:t>起，对</w:t>
      </w:r>
      <w:r w:rsidR="005A36FB">
        <w:rPr>
          <w:rFonts w:ascii="仿宋_GB2312" w:eastAsia="仿宋_GB2312" w:hAnsi="宋体" w:hint="eastAsia"/>
          <w:kern w:val="0"/>
          <w:sz w:val="24"/>
          <w:szCs w:val="24"/>
          <w:u w:val="single"/>
        </w:rPr>
        <w:t xml:space="preserve">                      </w:t>
      </w:r>
      <w:r w:rsidRPr="005A36FB">
        <w:rPr>
          <w:rFonts w:ascii="仿宋_GB2312" w:eastAsia="仿宋_GB2312" w:hAnsi="宋体" w:cs="黑体" w:hint="eastAsia"/>
          <w:kern w:val="0"/>
          <w:sz w:val="24"/>
          <w:szCs w:val="24"/>
          <w:u w:val="single"/>
        </w:rPr>
        <w:t xml:space="preserve">    </w:t>
      </w:r>
      <w:r w:rsidRPr="005A36FB">
        <w:rPr>
          <w:rFonts w:ascii="仿宋_GB2312" w:eastAsia="仿宋_GB2312" w:hAnsi="宋体" w:cs="黑体" w:hint="eastAsia"/>
          <w:kern w:val="0"/>
          <w:sz w:val="24"/>
          <w:szCs w:val="24"/>
        </w:rPr>
        <w:t>予以解除查封（扣押）措施。</w:t>
      </w:r>
    </w:p>
    <w:p w14:paraId="604D0923" w14:textId="221031AD" w:rsidR="00E5586F" w:rsidRPr="005A36FB" w:rsidRDefault="00E5586F" w:rsidP="00E5586F">
      <w:pPr>
        <w:adjustRightInd w:val="0"/>
        <w:snapToGrid w:val="0"/>
        <w:spacing w:line="360" w:lineRule="auto"/>
        <w:ind w:firstLineChars="200" w:firstLine="480"/>
        <w:jc w:val="left"/>
        <w:rPr>
          <w:rFonts w:ascii="仿宋_GB2312" w:eastAsia="仿宋_GB2312" w:hAnsi="宋体" w:cs="黑体"/>
          <w:kern w:val="0"/>
          <w:sz w:val="24"/>
          <w:szCs w:val="24"/>
        </w:rPr>
      </w:pPr>
      <w:r w:rsidRPr="005A36FB">
        <w:rPr>
          <w:rFonts w:ascii="仿宋_GB2312" w:eastAsia="仿宋_GB2312" w:hAnsi="宋体" w:cs="黑体" w:hint="eastAsia"/>
          <w:kern w:val="0"/>
          <w:sz w:val="24"/>
          <w:szCs w:val="24"/>
        </w:rPr>
        <w:t>其中需退还你（单位）的物品，请你（单位）于</w:t>
      </w:r>
      <w:r w:rsidR="005A36FB">
        <w:rPr>
          <w:rFonts w:ascii="仿宋_GB2312" w:eastAsia="仿宋_GB2312" w:hAnsi="宋体" w:cs="黑体" w:hint="eastAsia"/>
          <w:kern w:val="0"/>
          <w:sz w:val="24"/>
          <w:u w:val="single"/>
        </w:rPr>
        <w:t xml:space="preserve">      </w:t>
      </w:r>
      <w:r w:rsidR="005A36FB">
        <w:rPr>
          <w:rFonts w:ascii="仿宋_GB2312" w:eastAsia="仿宋_GB2312" w:hAnsi="宋体" w:cs="黑体" w:hint="eastAsia"/>
          <w:kern w:val="0"/>
          <w:sz w:val="24"/>
        </w:rPr>
        <w:t>年</w:t>
      </w:r>
      <w:r w:rsidR="005A36FB">
        <w:rPr>
          <w:rFonts w:ascii="仿宋_GB2312" w:eastAsia="仿宋_GB2312" w:hAnsi="宋体" w:cs="黑体" w:hint="eastAsia"/>
          <w:bCs/>
          <w:kern w:val="0"/>
          <w:sz w:val="24"/>
          <w:szCs w:val="24"/>
          <w:u w:val="single"/>
        </w:rPr>
        <w:t xml:space="preserve">   </w:t>
      </w:r>
      <w:r w:rsidR="005A36FB">
        <w:rPr>
          <w:rFonts w:ascii="仿宋_GB2312" w:eastAsia="仿宋_GB2312" w:hAnsi="宋体" w:cs="黑体" w:hint="eastAsia"/>
          <w:kern w:val="0"/>
          <w:sz w:val="24"/>
        </w:rPr>
        <w:t>月</w:t>
      </w:r>
      <w:r w:rsidR="005A36FB">
        <w:rPr>
          <w:rFonts w:ascii="仿宋_GB2312" w:eastAsia="仿宋_GB2312" w:hAnsi="宋体" w:cs="黑体" w:hint="eastAsia"/>
          <w:bCs/>
          <w:kern w:val="0"/>
          <w:sz w:val="24"/>
          <w:szCs w:val="24"/>
          <w:u w:val="single"/>
        </w:rPr>
        <w:t xml:space="preserve">   </w:t>
      </w:r>
      <w:r w:rsidR="005A36FB">
        <w:rPr>
          <w:rFonts w:ascii="仿宋_GB2312" w:eastAsia="仿宋_GB2312" w:hAnsi="宋体" w:cs="黑体" w:hint="eastAsia"/>
          <w:kern w:val="0"/>
          <w:sz w:val="24"/>
        </w:rPr>
        <w:t>日</w:t>
      </w:r>
      <w:r w:rsidRPr="005A36FB">
        <w:rPr>
          <w:rFonts w:ascii="仿宋_GB2312" w:eastAsia="仿宋_GB2312" w:hAnsi="宋体" w:cs="黑体" w:hint="eastAsia"/>
          <w:kern w:val="0"/>
          <w:sz w:val="24"/>
          <w:szCs w:val="24"/>
        </w:rPr>
        <w:t>前凭本决定书及解除查封（扣押）物品清单到</w:t>
      </w:r>
      <w:r w:rsidR="005A36FB">
        <w:rPr>
          <w:rFonts w:ascii="仿宋_GB2312" w:eastAsia="仿宋_GB2312" w:hAnsi="宋体" w:hint="eastAsia"/>
          <w:kern w:val="0"/>
          <w:sz w:val="24"/>
          <w:szCs w:val="24"/>
          <w:u w:val="single"/>
        </w:rPr>
        <w:t xml:space="preserve">                      </w:t>
      </w:r>
      <w:r w:rsidR="005A36FB">
        <w:rPr>
          <w:rFonts w:ascii="仿宋_GB2312" w:eastAsia="仿宋_GB2312" w:hAnsi="宋体"/>
          <w:kern w:val="0"/>
          <w:sz w:val="24"/>
          <w:szCs w:val="24"/>
          <w:u w:val="single"/>
        </w:rPr>
        <w:t xml:space="preserve">    </w:t>
      </w:r>
      <w:r w:rsidRPr="005A36FB">
        <w:rPr>
          <w:rFonts w:ascii="仿宋_GB2312" w:eastAsia="仿宋_GB2312" w:hAnsi="宋体" w:cs="黑体" w:hint="eastAsia"/>
          <w:kern w:val="0"/>
          <w:sz w:val="24"/>
          <w:szCs w:val="24"/>
        </w:rPr>
        <w:t>取回。逾期不领取的，本机关将依法予以处理。</w:t>
      </w:r>
    </w:p>
    <w:p w14:paraId="06646C65" w14:textId="77777777" w:rsidR="00E5586F" w:rsidRPr="005A36FB" w:rsidRDefault="00E5586F" w:rsidP="00E5586F">
      <w:pPr>
        <w:adjustRightInd w:val="0"/>
        <w:snapToGrid w:val="0"/>
        <w:spacing w:line="360" w:lineRule="auto"/>
        <w:ind w:firstLineChars="200" w:firstLine="480"/>
        <w:jc w:val="left"/>
        <w:rPr>
          <w:rFonts w:ascii="仿宋_GB2312" w:eastAsia="仿宋_GB2312" w:hAnsi="宋体" w:cs="黑体"/>
          <w:kern w:val="0"/>
          <w:sz w:val="24"/>
          <w:szCs w:val="24"/>
        </w:rPr>
      </w:pPr>
      <w:r w:rsidRPr="005A36FB">
        <w:rPr>
          <w:rFonts w:ascii="仿宋_GB2312" w:eastAsia="仿宋_GB2312" w:hAnsi="宋体" w:cs="黑体" w:hint="eastAsia"/>
          <w:kern w:val="0"/>
          <w:sz w:val="24"/>
          <w:szCs w:val="24"/>
        </w:rPr>
        <w:t>附：解除查封（扣押）清单</w:t>
      </w:r>
    </w:p>
    <w:p w14:paraId="559F08A6" w14:textId="77777777" w:rsidR="00E5586F" w:rsidRPr="005A36FB" w:rsidRDefault="00E5586F" w:rsidP="00E5586F">
      <w:pPr>
        <w:adjustRightInd w:val="0"/>
        <w:snapToGrid w:val="0"/>
        <w:spacing w:line="360" w:lineRule="auto"/>
        <w:ind w:firstLineChars="200" w:firstLine="480"/>
        <w:jc w:val="left"/>
        <w:rPr>
          <w:rFonts w:ascii="仿宋_GB2312" w:eastAsia="仿宋_GB2312" w:hAnsi="宋体" w:cs="黑体"/>
          <w:kern w:val="0"/>
          <w:sz w:val="24"/>
          <w:szCs w:val="24"/>
        </w:rPr>
      </w:pPr>
    </w:p>
    <w:p w14:paraId="511BBDB7" w14:textId="77777777" w:rsidR="00E5586F" w:rsidRPr="005A36FB" w:rsidRDefault="00E5586F" w:rsidP="00E5586F">
      <w:pPr>
        <w:widowControl/>
        <w:adjustRightInd w:val="0"/>
        <w:snapToGrid w:val="0"/>
        <w:spacing w:line="360" w:lineRule="auto"/>
        <w:ind w:firstLineChars="200" w:firstLine="480"/>
        <w:jc w:val="right"/>
        <w:rPr>
          <w:rFonts w:ascii="仿宋_GB2312" w:eastAsia="仿宋_GB2312" w:hAnsi="宋体"/>
          <w:sz w:val="24"/>
          <w:szCs w:val="24"/>
        </w:rPr>
      </w:pPr>
    </w:p>
    <w:p w14:paraId="304A0786" w14:textId="77777777" w:rsidR="00E5586F" w:rsidRPr="005A36FB" w:rsidRDefault="00E5586F" w:rsidP="00E5586F">
      <w:pPr>
        <w:widowControl/>
        <w:adjustRightInd w:val="0"/>
        <w:snapToGrid w:val="0"/>
        <w:spacing w:line="360" w:lineRule="auto"/>
        <w:ind w:firstLineChars="200" w:firstLine="480"/>
        <w:jc w:val="right"/>
        <w:rPr>
          <w:rFonts w:ascii="仿宋_GB2312" w:eastAsia="仿宋_GB2312" w:hAnsi="宋体"/>
          <w:sz w:val="24"/>
          <w:szCs w:val="24"/>
        </w:rPr>
      </w:pPr>
    </w:p>
    <w:p w14:paraId="230F64B1" w14:textId="77777777" w:rsidR="00E5586F" w:rsidRPr="005A36FB" w:rsidRDefault="00E5586F" w:rsidP="00E5586F">
      <w:pPr>
        <w:widowControl/>
        <w:adjustRightInd w:val="0"/>
        <w:snapToGrid w:val="0"/>
        <w:spacing w:line="360" w:lineRule="auto"/>
        <w:ind w:firstLineChars="200" w:firstLine="480"/>
        <w:jc w:val="right"/>
        <w:rPr>
          <w:rFonts w:ascii="仿宋_GB2312" w:eastAsia="仿宋_GB2312" w:hAnsi="宋体"/>
          <w:sz w:val="24"/>
          <w:szCs w:val="24"/>
        </w:rPr>
      </w:pPr>
      <w:r w:rsidRPr="005A36FB">
        <w:rPr>
          <w:rFonts w:ascii="仿宋_GB2312" w:eastAsia="仿宋_GB2312" w:hAnsi="宋体" w:hint="eastAsia"/>
          <w:sz w:val="24"/>
          <w:szCs w:val="24"/>
        </w:rPr>
        <w:t>×××医疗保障局</w:t>
      </w:r>
    </w:p>
    <w:p w14:paraId="209698F1" w14:textId="77777777" w:rsidR="00E5586F" w:rsidRPr="005A36FB" w:rsidRDefault="00E5586F" w:rsidP="00E5586F">
      <w:pPr>
        <w:widowControl/>
        <w:adjustRightInd w:val="0"/>
        <w:snapToGrid w:val="0"/>
        <w:spacing w:line="360" w:lineRule="auto"/>
        <w:ind w:firstLineChars="200" w:firstLine="480"/>
        <w:jc w:val="right"/>
        <w:rPr>
          <w:rFonts w:ascii="仿宋_GB2312" w:eastAsia="仿宋_GB2312" w:hAnsi="宋体"/>
          <w:sz w:val="24"/>
          <w:szCs w:val="24"/>
        </w:rPr>
      </w:pPr>
      <w:r w:rsidRPr="005A36FB">
        <w:rPr>
          <w:rFonts w:ascii="仿宋_GB2312" w:eastAsia="仿宋_GB2312" w:hAnsi="宋体" w:hint="eastAsia"/>
          <w:sz w:val="24"/>
          <w:szCs w:val="24"/>
        </w:rPr>
        <w:t>（公章）</w:t>
      </w:r>
    </w:p>
    <w:p w14:paraId="4C7629B2" w14:textId="77777777" w:rsidR="00E5586F" w:rsidRPr="005A36FB" w:rsidRDefault="00E5586F" w:rsidP="00E5586F">
      <w:pPr>
        <w:widowControl/>
        <w:adjustRightInd w:val="0"/>
        <w:snapToGrid w:val="0"/>
        <w:spacing w:line="360" w:lineRule="auto"/>
        <w:ind w:firstLineChars="600" w:firstLine="1440"/>
        <w:jc w:val="right"/>
        <w:rPr>
          <w:rFonts w:ascii="仿宋_GB2312" w:eastAsia="仿宋_GB2312" w:hAnsi="宋体"/>
          <w:sz w:val="24"/>
          <w:szCs w:val="24"/>
        </w:rPr>
      </w:pPr>
      <w:r w:rsidRPr="005A36FB">
        <w:rPr>
          <w:rFonts w:ascii="仿宋_GB2312" w:eastAsia="仿宋_GB2312" w:hAnsi="宋体" w:hint="eastAsia"/>
          <w:sz w:val="24"/>
          <w:szCs w:val="24"/>
        </w:rPr>
        <w:t>年   月   日</w:t>
      </w:r>
    </w:p>
    <w:p w14:paraId="6C2A6AD4" w14:textId="694533B8" w:rsidR="00E5586F" w:rsidRPr="005A36FB" w:rsidRDefault="00E5586F" w:rsidP="00FD119A">
      <w:pPr>
        <w:adjustRightInd w:val="0"/>
        <w:snapToGrid w:val="0"/>
        <w:spacing w:line="360" w:lineRule="auto"/>
        <w:jc w:val="center"/>
        <w:rPr>
          <w:rFonts w:ascii="仿宋_GB2312" w:eastAsia="仿宋_GB2312" w:hAnsi="宋体" w:cs="黑体"/>
          <w:kern w:val="0"/>
          <w:sz w:val="24"/>
          <w:szCs w:val="24"/>
        </w:rPr>
      </w:pPr>
      <w:r w:rsidRPr="005A36FB">
        <w:rPr>
          <w:rFonts w:ascii="仿宋_GB2312" w:eastAsia="仿宋_GB2312" w:hAnsi="宋体" w:cs="黑体" w:hint="eastAsia"/>
          <w:kern w:val="0"/>
          <w:sz w:val="24"/>
          <w:szCs w:val="24"/>
        </w:rPr>
        <w:t>（本文书一式三份，一份交当事人，一份随卷归档，一份由本机关留存</w:t>
      </w:r>
      <w:r w:rsidR="00D170A4">
        <w:rPr>
          <w:rFonts w:ascii="仿宋_GB2312" w:eastAsia="仿宋_GB2312" w:hAnsi="宋体" w:cs="黑体" w:hint="eastAsia"/>
          <w:kern w:val="0"/>
          <w:sz w:val="24"/>
          <w:szCs w:val="24"/>
        </w:rPr>
        <w:t>。</w:t>
      </w:r>
      <w:r w:rsidRPr="005A36FB">
        <w:rPr>
          <w:rFonts w:ascii="仿宋_GB2312" w:eastAsia="仿宋_GB2312" w:hAnsi="宋体" w:cs="黑体" w:hint="eastAsia"/>
          <w:kern w:val="0"/>
          <w:sz w:val="24"/>
          <w:szCs w:val="24"/>
        </w:rPr>
        <w:t>）</w:t>
      </w:r>
    </w:p>
    <w:p w14:paraId="325126B3" w14:textId="77777777" w:rsidR="00E5586F" w:rsidRPr="005A36FB" w:rsidRDefault="00E5586F" w:rsidP="00E5586F">
      <w:pPr>
        <w:widowControl/>
        <w:jc w:val="left"/>
        <w:rPr>
          <w:rFonts w:ascii="仿宋_GB2312" w:eastAsia="仿宋_GB2312" w:hAnsi="宋体" w:cs="黑体"/>
          <w:kern w:val="0"/>
          <w:sz w:val="24"/>
          <w:szCs w:val="24"/>
        </w:rPr>
      </w:pPr>
      <w:r w:rsidRPr="005A36FB">
        <w:rPr>
          <w:rFonts w:ascii="仿宋_GB2312" w:eastAsia="仿宋_GB2312" w:hAnsi="宋体" w:cs="黑体" w:hint="eastAsia"/>
          <w:kern w:val="0"/>
          <w:sz w:val="24"/>
          <w:szCs w:val="24"/>
        </w:rPr>
        <w:br w:type="page"/>
      </w:r>
    </w:p>
    <w:p w14:paraId="6E467937" w14:textId="77777777" w:rsidR="00E5586F" w:rsidRPr="005A36FB" w:rsidRDefault="00E5586F" w:rsidP="00E5586F">
      <w:pPr>
        <w:adjustRightInd w:val="0"/>
        <w:snapToGrid w:val="0"/>
        <w:spacing w:line="360" w:lineRule="auto"/>
        <w:jc w:val="center"/>
        <w:rPr>
          <w:rFonts w:ascii="仿宋_GB2312" w:eastAsia="仿宋_GB2312" w:hAnsi="宋体"/>
          <w:sz w:val="30"/>
          <w:szCs w:val="30"/>
        </w:rPr>
      </w:pPr>
      <w:r w:rsidRPr="005A36FB">
        <w:rPr>
          <w:rFonts w:ascii="仿宋_GB2312" w:eastAsia="仿宋_GB2312" w:hAnsi="宋体" w:hint="eastAsia"/>
          <w:sz w:val="30"/>
          <w:szCs w:val="30"/>
        </w:rPr>
        <w:lastRenderedPageBreak/>
        <w:t>填写说明</w:t>
      </w:r>
    </w:p>
    <w:p w14:paraId="20A52B2B" w14:textId="77777777" w:rsidR="00E5586F" w:rsidRPr="005A36FB" w:rsidRDefault="00E5586F" w:rsidP="00E5586F">
      <w:pPr>
        <w:adjustRightInd w:val="0"/>
        <w:snapToGrid w:val="0"/>
        <w:spacing w:line="360" w:lineRule="auto"/>
        <w:ind w:firstLineChars="200" w:firstLine="482"/>
        <w:rPr>
          <w:rFonts w:ascii="仿宋_GB2312" w:eastAsia="仿宋_GB2312" w:hAnsi="宋体" w:cs="黑体"/>
          <w:b/>
          <w:bCs/>
          <w:kern w:val="0"/>
          <w:sz w:val="24"/>
          <w:szCs w:val="24"/>
        </w:rPr>
      </w:pPr>
      <w:r w:rsidRPr="005A36FB">
        <w:rPr>
          <w:rFonts w:ascii="仿宋_GB2312" w:eastAsia="仿宋_GB2312" w:hAnsi="宋体" w:cs="黑体" w:hint="eastAsia"/>
          <w:b/>
          <w:bCs/>
          <w:kern w:val="0"/>
          <w:sz w:val="24"/>
          <w:szCs w:val="24"/>
        </w:rPr>
        <w:t>一、适用范围</w:t>
      </w:r>
    </w:p>
    <w:p w14:paraId="7B75D195" w14:textId="77777777" w:rsidR="00E5586F" w:rsidRPr="005A36FB" w:rsidRDefault="00E5586F" w:rsidP="00E5586F">
      <w:pPr>
        <w:adjustRightInd w:val="0"/>
        <w:snapToGrid w:val="0"/>
        <w:spacing w:line="360" w:lineRule="auto"/>
        <w:ind w:firstLineChars="200" w:firstLine="480"/>
        <w:rPr>
          <w:rFonts w:ascii="仿宋_GB2312" w:eastAsia="仿宋_GB2312" w:hAnsi="宋体" w:cs="黑体"/>
          <w:kern w:val="0"/>
          <w:sz w:val="24"/>
          <w:szCs w:val="24"/>
        </w:rPr>
      </w:pPr>
      <w:r w:rsidRPr="005A36FB">
        <w:rPr>
          <w:rFonts w:ascii="仿宋_GB2312" w:eastAsia="仿宋_GB2312" w:hAnsi="宋体" w:cs="黑体" w:hint="eastAsia"/>
          <w:kern w:val="0"/>
          <w:sz w:val="24"/>
          <w:szCs w:val="24"/>
        </w:rPr>
        <w:t>（一）医疗保障部门外部文书，送达当事人。</w:t>
      </w:r>
    </w:p>
    <w:p w14:paraId="71F62D79" w14:textId="77777777" w:rsidR="00E5586F" w:rsidRPr="005A36FB" w:rsidRDefault="00E5586F" w:rsidP="00E5586F">
      <w:pPr>
        <w:adjustRightInd w:val="0"/>
        <w:snapToGrid w:val="0"/>
        <w:spacing w:line="360" w:lineRule="auto"/>
        <w:ind w:firstLineChars="200" w:firstLine="480"/>
        <w:rPr>
          <w:rFonts w:ascii="仿宋_GB2312" w:eastAsia="仿宋_GB2312" w:hAnsi="宋体" w:cs="黑体"/>
          <w:kern w:val="0"/>
          <w:sz w:val="24"/>
          <w:szCs w:val="24"/>
        </w:rPr>
      </w:pPr>
      <w:r w:rsidRPr="005A36FB">
        <w:rPr>
          <w:rFonts w:ascii="仿宋_GB2312" w:eastAsia="仿宋_GB2312" w:hAnsi="宋体" w:cs="黑体" w:hint="eastAsia"/>
          <w:kern w:val="0"/>
          <w:sz w:val="24"/>
          <w:szCs w:val="24"/>
        </w:rPr>
        <w:t>（二）用于对已经实施查封（扣押）的物品予以解除查封（扣押）措施。</w:t>
      </w:r>
    </w:p>
    <w:p w14:paraId="0C3B6DFA" w14:textId="77777777" w:rsidR="00E5586F" w:rsidRPr="005A36FB" w:rsidRDefault="00E5586F" w:rsidP="00E5586F">
      <w:pPr>
        <w:adjustRightInd w:val="0"/>
        <w:snapToGrid w:val="0"/>
        <w:spacing w:line="360" w:lineRule="auto"/>
        <w:ind w:firstLineChars="200" w:firstLine="482"/>
        <w:rPr>
          <w:rFonts w:ascii="仿宋_GB2312" w:eastAsia="仿宋_GB2312" w:hAnsi="宋体" w:cs="黑体"/>
          <w:b/>
          <w:bCs/>
          <w:kern w:val="0"/>
          <w:sz w:val="24"/>
          <w:szCs w:val="24"/>
        </w:rPr>
      </w:pPr>
      <w:r w:rsidRPr="005A36FB">
        <w:rPr>
          <w:rFonts w:ascii="仿宋_GB2312" w:eastAsia="仿宋_GB2312" w:hAnsi="宋体" w:cs="黑体" w:hint="eastAsia"/>
          <w:b/>
          <w:bCs/>
          <w:kern w:val="0"/>
          <w:sz w:val="24"/>
          <w:szCs w:val="24"/>
        </w:rPr>
        <w:t>二、文书内容</w:t>
      </w:r>
    </w:p>
    <w:p w14:paraId="5EF6BC67" w14:textId="77777777" w:rsidR="00E5586F" w:rsidRPr="005A36FB" w:rsidRDefault="00E5586F" w:rsidP="00E5586F">
      <w:pPr>
        <w:adjustRightInd w:val="0"/>
        <w:snapToGrid w:val="0"/>
        <w:spacing w:line="360" w:lineRule="auto"/>
        <w:ind w:firstLineChars="200" w:firstLine="480"/>
        <w:rPr>
          <w:rFonts w:ascii="仿宋_GB2312" w:eastAsia="仿宋_GB2312" w:hAnsi="宋体" w:cs="黑体"/>
          <w:kern w:val="0"/>
          <w:sz w:val="24"/>
          <w:szCs w:val="24"/>
        </w:rPr>
      </w:pPr>
      <w:r w:rsidRPr="005A36FB">
        <w:rPr>
          <w:rFonts w:ascii="仿宋_GB2312" w:eastAsia="仿宋_GB2312" w:hAnsi="宋体" w:cs="黑体" w:hint="eastAsia"/>
          <w:kern w:val="0"/>
          <w:sz w:val="24"/>
          <w:szCs w:val="24"/>
        </w:rPr>
        <w:t>（一）有医疗保障部门名称、文书名称和文号。</w:t>
      </w:r>
    </w:p>
    <w:p w14:paraId="3AA6982E" w14:textId="77777777" w:rsidR="00E5586F" w:rsidRPr="005A36FB" w:rsidRDefault="00E5586F" w:rsidP="00E5586F">
      <w:pPr>
        <w:adjustRightInd w:val="0"/>
        <w:snapToGrid w:val="0"/>
        <w:spacing w:line="360" w:lineRule="auto"/>
        <w:ind w:firstLineChars="200" w:firstLine="480"/>
        <w:rPr>
          <w:rFonts w:ascii="仿宋_GB2312" w:eastAsia="仿宋_GB2312" w:hAnsi="宋体" w:cs="黑体"/>
          <w:kern w:val="0"/>
          <w:sz w:val="24"/>
          <w:szCs w:val="24"/>
        </w:rPr>
      </w:pPr>
      <w:r w:rsidRPr="005A36FB">
        <w:rPr>
          <w:rFonts w:ascii="仿宋_GB2312" w:eastAsia="仿宋_GB2312" w:hAnsi="宋体" w:cs="黑体" w:hint="eastAsia"/>
          <w:kern w:val="0"/>
          <w:sz w:val="24"/>
          <w:szCs w:val="24"/>
        </w:rPr>
        <w:t>（二）有当事人姓名或名称（单位）、身份证号码或统一社会信用代码、住址或住所（单位），当事人为单位的，还需注明其法定代表人（负责人）姓名。</w:t>
      </w:r>
    </w:p>
    <w:p w14:paraId="2428F19B" w14:textId="77777777" w:rsidR="00E5586F" w:rsidRPr="005A36FB" w:rsidRDefault="00E5586F" w:rsidP="00E5586F">
      <w:pPr>
        <w:adjustRightInd w:val="0"/>
        <w:snapToGrid w:val="0"/>
        <w:spacing w:line="360" w:lineRule="auto"/>
        <w:ind w:firstLineChars="200" w:firstLine="480"/>
        <w:rPr>
          <w:rFonts w:ascii="仿宋_GB2312" w:eastAsia="仿宋_GB2312" w:hAnsi="宋体" w:cs="黑体"/>
          <w:kern w:val="0"/>
          <w:sz w:val="24"/>
          <w:szCs w:val="24"/>
        </w:rPr>
      </w:pPr>
      <w:r w:rsidRPr="005A36FB">
        <w:rPr>
          <w:rFonts w:ascii="仿宋_GB2312" w:eastAsia="仿宋_GB2312" w:hAnsi="宋体" w:cs="黑体" w:hint="eastAsia"/>
          <w:kern w:val="0"/>
          <w:sz w:val="24"/>
          <w:szCs w:val="24"/>
        </w:rPr>
        <w:t>（三）有相关《查封（扣押）决定书》情况的记载，应包括送达时间、文号、查封（扣押）物品类别（性质）及存放地。</w:t>
      </w:r>
    </w:p>
    <w:p w14:paraId="51C9996E" w14:textId="77777777" w:rsidR="00E5586F" w:rsidRPr="005A36FB" w:rsidRDefault="00E5586F" w:rsidP="00E5586F">
      <w:pPr>
        <w:adjustRightInd w:val="0"/>
        <w:snapToGrid w:val="0"/>
        <w:spacing w:line="360" w:lineRule="auto"/>
        <w:ind w:firstLineChars="200" w:firstLine="480"/>
        <w:rPr>
          <w:rFonts w:ascii="仿宋_GB2312" w:eastAsia="仿宋_GB2312" w:hAnsi="宋体" w:cs="黑体"/>
          <w:kern w:val="0"/>
          <w:sz w:val="24"/>
          <w:szCs w:val="24"/>
        </w:rPr>
      </w:pPr>
      <w:r w:rsidRPr="005A36FB">
        <w:rPr>
          <w:rFonts w:ascii="仿宋_GB2312" w:eastAsia="仿宋_GB2312" w:hAnsi="宋体" w:cs="黑体" w:hint="eastAsia"/>
          <w:kern w:val="0"/>
          <w:sz w:val="24"/>
          <w:szCs w:val="24"/>
        </w:rPr>
        <w:t>（四）有解除查封（扣押）的理由和法律法规依据。解除查封（扣押）的理由通常有：当事人没有违法行为；查封（扣押）的物品与违法行为无关；对违法行为已经作出处理决定，不再需要查封（扣押）；查封（扣押）期限已经届满等。</w:t>
      </w:r>
    </w:p>
    <w:p w14:paraId="3E0FEDCC" w14:textId="77777777" w:rsidR="00E5586F" w:rsidRPr="005A36FB" w:rsidRDefault="00E5586F" w:rsidP="00E5586F">
      <w:pPr>
        <w:adjustRightInd w:val="0"/>
        <w:snapToGrid w:val="0"/>
        <w:spacing w:line="360" w:lineRule="auto"/>
        <w:ind w:firstLineChars="200" w:firstLine="480"/>
        <w:rPr>
          <w:rFonts w:ascii="仿宋_GB2312" w:eastAsia="仿宋_GB2312" w:hAnsi="宋体" w:cs="黑体"/>
          <w:kern w:val="0"/>
          <w:sz w:val="24"/>
          <w:szCs w:val="24"/>
        </w:rPr>
      </w:pPr>
      <w:r w:rsidRPr="005A36FB">
        <w:rPr>
          <w:rFonts w:ascii="仿宋_GB2312" w:eastAsia="仿宋_GB2312" w:hAnsi="宋体" w:cs="黑体" w:hint="eastAsia"/>
          <w:kern w:val="0"/>
          <w:sz w:val="24"/>
          <w:szCs w:val="24"/>
        </w:rPr>
        <w:t>（五）有解除查封（扣押）措施的具体物品的说明。</w:t>
      </w:r>
    </w:p>
    <w:p w14:paraId="042286FA" w14:textId="77777777" w:rsidR="00E5586F" w:rsidRPr="005A36FB" w:rsidRDefault="00E5586F" w:rsidP="00E5586F">
      <w:pPr>
        <w:adjustRightInd w:val="0"/>
        <w:snapToGrid w:val="0"/>
        <w:spacing w:line="360" w:lineRule="auto"/>
        <w:ind w:firstLineChars="200" w:firstLine="480"/>
        <w:rPr>
          <w:rFonts w:ascii="仿宋_GB2312" w:eastAsia="仿宋_GB2312" w:hAnsi="宋体" w:cs="黑体"/>
          <w:kern w:val="0"/>
          <w:sz w:val="24"/>
          <w:szCs w:val="24"/>
        </w:rPr>
      </w:pPr>
      <w:r w:rsidRPr="005A36FB">
        <w:rPr>
          <w:rFonts w:ascii="仿宋_GB2312" w:eastAsia="仿宋_GB2312" w:hAnsi="宋体" w:cs="黑体" w:hint="eastAsia"/>
          <w:kern w:val="0"/>
          <w:sz w:val="24"/>
          <w:szCs w:val="24"/>
        </w:rPr>
        <w:t>（六）有对当事人领取查封（扣押）物品时间和地点的告知。</w:t>
      </w:r>
    </w:p>
    <w:p w14:paraId="3BA0CC75" w14:textId="77777777" w:rsidR="00E5586F" w:rsidRPr="005A36FB" w:rsidRDefault="00E5586F" w:rsidP="00E5586F">
      <w:pPr>
        <w:adjustRightInd w:val="0"/>
        <w:snapToGrid w:val="0"/>
        <w:spacing w:line="360" w:lineRule="auto"/>
        <w:ind w:firstLineChars="200" w:firstLine="480"/>
        <w:rPr>
          <w:rFonts w:ascii="仿宋_GB2312" w:eastAsia="仿宋_GB2312" w:hAnsi="宋体" w:cs="黑体"/>
          <w:kern w:val="0"/>
          <w:sz w:val="24"/>
          <w:szCs w:val="24"/>
        </w:rPr>
      </w:pPr>
      <w:r w:rsidRPr="005A36FB">
        <w:rPr>
          <w:rFonts w:ascii="仿宋_GB2312" w:eastAsia="仿宋_GB2312" w:hAnsi="宋体" w:cs="黑体" w:hint="eastAsia"/>
          <w:kern w:val="0"/>
          <w:sz w:val="24"/>
          <w:szCs w:val="24"/>
        </w:rPr>
        <w:t>（七）有解除查封（扣押）物品清单。（具体要求见《（解除）查封（扣押）物品清单》文书样式）</w:t>
      </w:r>
    </w:p>
    <w:p w14:paraId="22D081B8" w14:textId="77777777" w:rsidR="00E5586F" w:rsidRPr="005A36FB" w:rsidRDefault="00E5586F" w:rsidP="00E5586F">
      <w:pPr>
        <w:adjustRightInd w:val="0"/>
        <w:snapToGrid w:val="0"/>
        <w:spacing w:line="360" w:lineRule="auto"/>
        <w:ind w:firstLineChars="200" w:firstLine="480"/>
        <w:rPr>
          <w:rFonts w:ascii="仿宋_GB2312" w:eastAsia="仿宋_GB2312" w:hAnsi="宋体" w:cs="黑体"/>
          <w:kern w:val="0"/>
          <w:sz w:val="24"/>
          <w:szCs w:val="24"/>
        </w:rPr>
      </w:pPr>
      <w:r w:rsidRPr="005A36FB">
        <w:rPr>
          <w:rFonts w:ascii="仿宋_GB2312" w:eastAsia="仿宋_GB2312" w:hAnsi="宋体" w:cs="黑体" w:hint="eastAsia"/>
          <w:kern w:val="0"/>
          <w:sz w:val="24"/>
          <w:szCs w:val="24"/>
        </w:rPr>
        <w:t>（八）有医疗保障部门的公章和作出解除查封（扣押）决定的日期。</w:t>
      </w:r>
    </w:p>
    <w:p w14:paraId="340D21D2" w14:textId="77777777" w:rsidR="00E5586F" w:rsidRPr="005A36FB" w:rsidRDefault="00E5586F" w:rsidP="00E5586F">
      <w:pPr>
        <w:adjustRightInd w:val="0"/>
        <w:snapToGrid w:val="0"/>
        <w:spacing w:line="360" w:lineRule="auto"/>
        <w:ind w:firstLineChars="200" w:firstLine="482"/>
        <w:rPr>
          <w:rFonts w:ascii="仿宋_GB2312" w:eastAsia="仿宋_GB2312" w:hAnsi="宋体" w:cs="黑体"/>
          <w:b/>
          <w:bCs/>
          <w:kern w:val="0"/>
          <w:sz w:val="24"/>
          <w:szCs w:val="24"/>
        </w:rPr>
      </w:pPr>
      <w:r w:rsidRPr="005A36FB">
        <w:rPr>
          <w:rFonts w:ascii="仿宋_GB2312" w:eastAsia="仿宋_GB2312" w:hAnsi="宋体" w:cs="黑体" w:hint="eastAsia"/>
          <w:b/>
          <w:bCs/>
          <w:kern w:val="0"/>
          <w:sz w:val="24"/>
          <w:szCs w:val="24"/>
        </w:rPr>
        <w:t>三、注意事项</w:t>
      </w:r>
    </w:p>
    <w:p w14:paraId="76D7550B" w14:textId="77777777" w:rsidR="00E5586F" w:rsidRPr="005A36FB" w:rsidRDefault="00E5586F" w:rsidP="00E5586F">
      <w:pPr>
        <w:adjustRightInd w:val="0"/>
        <w:snapToGrid w:val="0"/>
        <w:spacing w:line="360" w:lineRule="auto"/>
        <w:ind w:firstLineChars="200" w:firstLine="480"/>
        <w:rPr>
          <w:rFonts w:ascii="仿宋_GB2312" w:eastAsia="仿宋_GB2312" w:hAnsi="宋体" w:cs="黑体"/>
          <w:kern w:val="0"/>
          <w:sz w:val="24"/>
          <w:szCs w:val="24"/>
        </w:rPr>
      </w:pPr>
      <w:r w:rsidRPr="005A36FB">
        <w:rPr>
          <w:rFonts w:ascii="仿宋_GB2312" w:eastAsia="仿宋_GB2312" w:hAnsi="宋体" w:cs="黑体" w:hint="eastAsia"/>
          <w:kern w:val="0"/>
          <w:sz w:val="24"/>
          <w:szCs w:val="24"/>
        </w:rPr>
        <w:t>（一）解除查封（扣押）的决定，应当由当初作出查封（扣押）决定的医疗保障部门作出。</w:t>
      </w:r>
    </w:p>
    <w:p w14:paraId="3DE68C72" w14:textId="77777777" w:rsidR="00E5586F" w:rsidRPr="005A36FB" w:rsidRDefault="00E5586F" w:rsidP="00E5586F">
      <w:pPr>
        <w:adjustRightInd w:val="0"/>
        <w:snapToGrid w:val="0"/>
        <w:spacing w:line="360" w:lineRule="auto"/>
        <w:ind w:firstLineChars="200" w:firstLine="480"/>
        <w:rPr>
          <w:rFonts w:ascii="仿宋_GB2312" w:eastAsia="仿宋_GB2312" w:hAnsi="宋体"/>
          <w:sz w:val="24"/>
          <w:szCs w:val="24"/>
        </w:rPr>
      </w:pPr>
      <w:r w:rsidRPr="005A36FB">
        <w:rPr>
          <w:rFonts w:ascii="仿宋_GB2312" w:eastAsia="仿宋_GB2312" w:hAnsi="宋体" w:hint="eastAsia"/>
          <w:sz w:val="24"/>
          <w:szCs w:val="24"/>
        </w:rPr>
        <w:t>（二）在文书名称和正文中，均应注意，在文书用于解除查封时，勾选“查封”，在文书用于解除扣押时，勾选“扣押”。</w:t>
      </w:r>
    </w:p>
    <w:p w14:paraId="50A6B838" w14:textId="77777777" w:rsidR="00E5586F" w:rsidRPr="005A36FB" w:rsidRDefault="00E5586F" w:rsidP="00E5586F">
      <w:pPr>
        <w:adjustRightInd w:val="0"/>
        <w:snapToGrid w:val="0"/>
        <w:spacing w:line="360" w:lineRule="auto"/>
        <w:ind w:firstLineChars="200" w:firstLine="482"/>
        <w:rPr>
          <w:rFonts w:ascii="仿宋_GB2312" w:eastAsia="仿宋_GB2312" w:hAnsi="宋体" w:cs="黑体"/>
          <w:b/>
          <w:bCs/>
          <w:kern w:val="0"/>
          <w:sz w:val="24"/>
          <w:szCs w:val="24"/>
        </w:rPr>
      </w:pPr>
      <w:r w:rsidRPr="005A36FB">
        <w:rPr>
          <w:rFonts w:ascii="仿宋_GB2312" w:eastAsia="仿宋_GB2312" w:hAnsi="宋体" w:cs="黑体" w:hint="eastAsia"/>
          <w:b/>
          <w:bCs/>
          <w:kern w:val="0"/>
          <w:sz w:val="24"/>
          <w:szCs w:val="24"/>
        </w:rPr>
        <w:t>四、参考文书</w:t>
      </w:r>
    </w:p>
    <w:p w14:paraId="26F62F23" w14:textId="77777777" w:rsidR="00E5586F" w:rsidRPr="005A36FB" w:rsidRDefault="00E5586F" w:rsidP="00E5586F">
      <w:pPr>
        <w:adjustRightInd w:val="0"/>
        <w:snapToGrid w:val="0"/>
        <w:spacing w:line="360" w:lineRule="auto"/>
        <w:ind w:firstLineChars="200" w:firstLine="480"/>
        <w:rPr>
          <w:rFonts w:ascii="仿宋_GB2312" w:eastAsia="仿宋_GB2312" w:hAnsi="宋体" w:cs="黑体"/>
          <w:bCs/>
          <w:kern w:val="0"/>
          <w:sz w:val="24"/>
          <w:szCs w:val="24"/>
        </w:rPr>
      </w:pPr>
      <w:r w:rsidRPr="005A36FB">
        <w:rPr>
          <w:rFonts w:ascii="仿宋_GB2312" w:eastAsia="仿宋_GB2312" w:hAnsi="宋体" w:cs="黑体" w:hint="eastAsia"/>
          <w:bCs/>
          <w:kern w:val="0"/>
          <w:sz w:val="24"/>
          <w:szCs w:val="24"/>
        </w:rPr>
        <w:t>（一）环境行政执法文书制作指南</w:t>
      </w:r>
    </w:p>
    <w:p w14:paraId="4D7B0FAE" w14:textId="77777777" w:rsidR="00E5586F" w:rsidRDefault="00E5586F" w:rsidP="00E5586F">
      <w:pPr>
        <w:adjustRightInd w:val="0"/>
        <w:snapToGrid w:val="0"/>
        <w:spacing w:line="360" w:lineRule="auto"/>
        <w:ind w:firstLineChars="200" w:firstLine="480"/>
        <w:rPr>
          <w:rFonts w:ascii="宋体" w:eastAsia="宋体" w:hAnsi="宋体" w:cs="黑体"/>
          <w:kern w:val="0"/>
          <w:sz w:val="24"/>
          <w:szCs w:val="24"/>
        </w:rPr>
        <w:sectPr w:rsidR="00E5586F" w:rsidSect="0081399F">
          <w:headerReference w:type="default" r:id="rId20"/>
          <w:type w:val="continuous"/>
          <w:pgSz w:w="11906" w:h="16838"/>
          <w:pgMar w:top="1440" w:right="1800" w:bottom="1440" w:left="1800" w:header="851" w:footer="992" w:gutter="0"/>
          <w:cols w:space="425"/>
          <w:docGrid w:type="lines" w:linePitch="312"/>
        </w:sectPr>
      </w:pPr>
      <w:r w:rsidRPr="005A36FB">
        <w:rPr>
          <w:rFonts w:ascii="仿宋_GB2312" w:eastAsia="仿宋_GB2312" w:hAnsi="宋体" w:cs="黑体" w:hint="eastAsia"/>
          <w:bCs/>
          <w:kern w:val="0"/>
          <w:sz w:val="24"/>
          <w:szCs w:val="24"/>
        </w:rPr>
        <w:t>（二）浙江医保行政执法参考文书样式</w:t>
      </w:r>
      <w:r w:rsidRPr="006743B3">
        <w:rPr>
          <w:rFonts w:ascii="宋体" w:eastAsia="宋体" w:hAnsi="宋体" w:cs="黑体"/>
          <w:kern w:val="0"/>
          <w:sz w:val="24"/>
          <w:szCs w:val="24"/>
        </w:rPr>
        <w:br w:type="page"/>
      </w:r>
    </w:p>
    <w:p w14:paraId="0515685F" w14:textId="77777777" w:rsidR="00E5586F" w:rsidRPr="006743B3" w:rsidRDefault="00E5586F" w:rsidP="00E5586F">
      <w:pPr>
        <w:adjustRightInd w:val="0"/>
        <w:snapToGrid w:val="0"/>
        <w:spacing w:line="360" w:lineRule="auto"/>
        <w:ind w:firstLineChars="200" w:firstLine="480"/>
        <w:rPr>
          <w:rFonts w:ascii="宋体" w:eastAsia="宋体" w:hAnsi="宋体" w:cs="黑体"/>
          <w:kern w:val="0"/>
          <w:sz w:val="24"/>
          <w:szCs w:val="24"/>
        </w:rPr>
      </w:pPr>
    </w:p>
    <w:p w14:paraId="2151B60B" w14:textId="77777777" w:rsidR="00E5586F" w:rsidRPr="005A36FB" w:rsidRDefault="00E5586F" w:rsidP="00E5586F">
      <w:pPr>
        <w:spacing w:line="360" w:lineRule="auto"/>
        <w:jc w:val="center"/>
        <w:rPr>
          <w:rFonts w:ascii="方正小标宋简体" w:eastAsia="方正小标宋简体" w:hAnsi="宋体"/>
          <w:sz w:val="30"/>
          <w:szCs w:val="30"/>
        </w:rPr>
      </w:pPr>
      <w:bookmarkStart w:id="245" w:name="_Hlk29247893"/>
      <w:r w:rsidRPr="005A36FB">
        <w:rPr>
          <w:rFonts w:ascii="方正小标宋简体" w:eastAsia="方正小标宋简体" w:hint="eastAsia"/>
          <w:sz w:val="30"/>
          <w:szCs w:val="30"/>
        </w:rPr>
        <w:t>×××</w:t>
      </w:r>
      <w:r w:rsidRPr="005A36FB">
        <w:rPr>
          <w:rFonts w:ascii="方正小标宋简体" w:eastAsia="方正小标宋简体" w:hAnsi="宋体" w:hint="eastAsia"/>
          <w:sz w:val="30"/>
          <w:szCs w:val="30"/>
        </w:rPr>
        <w:t>医疗保障局</w:t>
      </w:r>
    </w:p>
    <w:p w14:paraId="56C179F2" w14:textId="0FFFD8D5" w:rsidR="00E5586F" w:rsidRPr="005A36FB" w:rsidRDefault="00510AED" w:rsidP="00E5586F">
      <w:pPr>
        <w:keepNext/>
        <w:keepLines/>
        <w:spacing w:before="260" w:after="260" w:line="416" w:lineRule="auto"/>
        <w:jc w:val="center"/>
        <w:outlineLvl w:val="2"/>
        <w:rPr>
          <w:rFonts w:ascii="方正小标宋简体" w:eastAsia="方正小标宋简体" w:hAnsi="宋体"/>
          <w:b/>
          <w:bCs/>
          <w:sz w:val="36"/>
          <w:szCs w:val="36"/>
        </w:rPr>
      </w:pPr>
      <w:bookmarkStart w:id="246" w:name="_Toc29270449"/>
      <w:bookmarkStart w:id="247" w:name="_Toc29478944"/>
      <w:bookmarkStart w:id="248" w:name="_Toc29650500"/>
      <w:bookmarkStart w:id="249" w:name="_Toc29650733"/>
      <w:bookmarkStart w:id="250" w:name="_Toc29650857"/>
      <w:bookmarkStart w:id="251" w:name="_Toc29716332"/>
      <w:bookmarkStart w:id="252" w:name="_Toc44489501"/>
      <w:r w:rsidRPr="005A36FB">
        <w:rPr>
          <w:rFonts w:ascii="方正小标宋简体" w:eastAsia="方正小标宋简体" w:hAnsi="宋体" w:hint="eastAsia"/>
          <w:b/>
          <w:bCs/>
          <w:sz w:val="36"/>
          <w:szCs w:val="36"/>
        </w:rPr>
        <w:t>☆</w:t>
      </w:r>
      <w:r w:rsidR="00E5586F" w:rsidRPr="005A36FB">
        <w:rPr>
          <w:rFonts w:ascii="方正小标宋简体" w:eastAsia="方正小标宋简体" w:hAnsi="宋体" w:hint="eastAsia"/>
          <w:b/>
          <w:bCs/>
          <w:sz w:val="36"/>
          <w:szCs w:val="36"/>
        </w:rPr>
        <w:t>（解除）查封（扣押）物品清单</w:t>
      </w:r>
      <w:bookmarkEnd w:id="246"/>
      <w:bookmarkEnd w:id="247"/>
      <w:bookmarkEnd w:id="248"/>
      <w:bookmarkEnd w:id="249"/>
      <w:bookmarkEnd w:id="250"/>
      <w:bookmarkEnd w:id="251"/>
      <w:bookmarkEnd w:id="252"/>
    </w:p>
    <w:bookmarkEnd w:id="245"/>
    <w:p w14:paraId="57700A5C" w14:textId="77777777" w:rsidR="00E5586F" w:rsidRPr="006743B3" w:rsidRDefault="00E5586F" w:rsidP="00E5586F">
      <w:pPr>
        <w:widowControl/>
        <w:adjustRightInd w:val="0"/>
        <w:snapToGrid w:val="0"/>
        <w:spacing w:line="360" w:lineRule="auto"/>
        <w:jc w:val="right"/>
        <w:rPr>
          <w:rFonts w:ascii="宋体" w:eastAsia="宋体" w:hAnsi="宋体"/>
          <w:sz w:val="24"/>
          <w:szCs w:val="24"/>
        </w:rPr>
      </w:pPr>
    </w:p>
    <w:p w14:paraId="004A5646" w14:textId="059A3960" w:rsidR="00E5586F" w:rsidRPr="00F602A8" w:rsidRDefault="00E5586F" w:rsidP="00E5586F">
      <w:pPr>
        <w:widowControl/>
        <w:adjustRightInd w:val="0"/>
        <w:snapToGrid w:val="0"/>
        <w:spacing w:line="360" w:lineRule="auto"/>
        <w:ind w:firstLineChars="200" w:firstLine="480"/>
        <w:rPr>
          <w:rFonts w:ascii="仿宋_GB2312" w:eastAsia="仿宋_GB2312" w:hAnsi="宋体"/>
          <w:sz w:val="24"/>
          <w:szCs w:val="24"/>
          <w:u w:val="single"/>
        </w:rPr>
      </w:pPr>
      <w:r w:rsidRPr="00F602A8">
        <w:rPr>
          <w:rFonts w:ascii="仿宋_GB2312" w:eastAsia="仿宋_GB2312" w:hAnsi="宋体" w:hint="eastAsia"/>
          <w:sz w:val="24"/>
          <w:szCs w:val="24"/>
        </w:rPr>
        <w:t>当事人姓名或名称：</w:t>
      </w:r>
      <w:r w:rsidR="00F602A8">
        <w:rPr>
          <w:rFonts w:ascii="仿宋_GB2312" w:eastAsia="仿宋_GB2312" w:hAnsi="宋体" w:hint="eastAsia"/>
          <w:kern w:val="0"/>
          <w:sz w:val="24"/>
          <w:szCs w:val="24"/>
          <w:u w:val="single"/>
        </w:rPr>
        <w:t xml:space="preserve">                                            </w:t>
      </w:r>
      <w:r w:rsidR="00F602A8">
        <w:rPr>
          <w:rFonts w:ascii="仿宋_GB2312" w:eastAsia="仿宋_GB2312" w:hAnsi="宋体"/>
          <w:kern w:val="0"/>
          <w:sz w:val="24"/>
          <w:szCs w:val="24"/>
          <w:u w:val="single"/>
        </w:rPr>
        <w:t xml:space="preserve">  </w:t>
      </w:r>
    </w:p>
    <w:p w14:paraId="3EDC6FA8" w14:textId="392A0832" w:rsidR="00E5586F" w:rsidRPr="00F602A8" w:rsidRDefault="00E5586F" w:rsidP="00E5586F">
      <w:pPr>
        <w:widowControl/>
        <w:adjustRightInd w:val="0"/>
        <w:snapToGrid w:val="0"/>
        <w:spacing w:line="360" w:lineRule="auto"/>
        <w:ind w:firstLineChars="200" w:firstLine="480"/>
        <w:rPr>
          <w:rFonts w:ascii="仿宋_GB2312" w:eastAsia="仿宋_GB2312" w:hAnsi="宋体"/>
          <w:sz w:val="24"/>
          <w:szCs w:val="24"/>
          <w:u w:val="single"/>
        </w:rPr>
      </w:pPr>
      <w:r w:rsidRPr="00F602A8">
        <w:rPr>
          <w:rFonts w:ascii="仿宋_GB2312" w:eastAsia="仿宋_GB2312" w:hAnsi="宋体" w:hint="eastAsia"/>
          <w:sz w:val="24"/>
          <w:szCs w:val="24"/>
        </w:rPr>
        <w:t>现场负责人姓名：</w:t>
      </w:r>
      <w:r w:rsidRPr="00F602A8">
        <w:rPr>
          <w:rFonts w:ascii="仿宋_GB2312" w:eastAsia="仿宋_GB2312" w:hAnsi="宋体" w:hint="eastAsia"/>
          <w:sz w:val="24"/>
          <w:szCs w:val="24"/>
          <w:u w:val="single"/>
        </w:rPr>
        <w:t xml:space="preserve">               </w:t>
      </w:r>
      <w:r w:rsidRPr="00F602A8">
        <w:rPr>
          <w:rFonts w:ascii="仿宋_GB2312" w:eastAsia="仿宋_GB2312" w:hAnsi="宋体" w:hint="eastAsia"/>
          <w:sz w:val="24"/>
          <w:szCs w:val="24"/>
        </w:rPr>
        <w:t xml:space="preserve"> 身份证号：</w:t>
      </w:r>
      <w:r w:rsidR="00F602A8">
        <w:rPr>
          <w:rFonts w:ascii="仿宋_GB2312" w:eastAsia="仿宋_GB2312" w:hAnsi="宋体" w:hint="eastAsia"/>
          <w:kern w:val="0"/>
          <w:sz w:val="24"/>
          <w:szCs w:val="24"/>
          <w:u w:val="single"/>
        </w:rPr>
        <w:t xml:space="preserve">                      </w:t>
      </w:r>
    </w:p>
    <w:p w14:paraId="29B44AAA" w14:textId="509A881D" w:rsidR="00E5586F" w:rsidRPr="00F602A8" w:rsidRDefault="00E5586F" w:rsidP="00E5586F">
      <w:pPr>
        <w:widowControl/>
        <w:adjustRightInd w:val="0"/>
        <w:snapToGrid w:val="0"/>
        <w:spacing w:line="360" w:lineRule="auto"/>
        <w:ind w:firstLineChars="200" w:firstLine="480"/>
        <w:rPr>
          <w:rFonts w:ascii="仿宋_GB2312" w:eastAsia="仿宋_GB2312" w:hAnsi="宋体"/>
          <w:sz w:val="24"/>
          <w:szCs w:val="24"/>
          <w:u w:val="single"/>
        </w:rPr>
      </w:pPr>
      <w:r w:rsidRPr="00F602A8">
        <w:rPr>
          <w:rFonts w:ascii="仿宋_GB2312" w:eastAsia="仿宋_GB2312" w:hAnsi="宋体" w:hint="eastAsia"/>
          <w:sz w:val="24"/>
          <w:szCs w:val="24"/>
        </w:rPr>
        <w:t>代理人姓名：</w:t>
      </w:r>
      <w:r w:rsidR="00F602A8">
        <w:rPr>
          <w:rFonts w:ascii="仿宋_GB2312" w:eastAsia="仿宋_GB2312" w:hAnsi="宋体" w:hint="eastAsia"/>
          <w:kern w:val="0"/>
          <w:sz w:val="24"/>
          <w:szCs w:val="24"/>
          <w:u w:val="single"/>
        </w:rPr>
        <w:t xml:space="preserve">                   </w:t>
      </w:r>
      <w:r w:rsidR="00F602A8">
        <w:rPr>
          <w:rFonts w:ascii="仿宋_GB2312" w:eastAsia="仿宋_GB2312" w:hAnsi="宋体"/>
          <w:kern w:val="0"/>
          <w:sz w:val="24"/>
          <w:szCs w:val="24"/>
          <w:u w:val="single"/>
        </w:rPr>
        <w:t xml:space="preserve"> </w:t>
      </w:r>
      <w:r w:rsidRPr="00F602A8">
        <w:rPr>
          <w:rFonts w:ascii="仿宋_GB2312" w:eastAsia="仿宋_GB2312" w:hAnsi="宋体" w:hint="eastAsia"/>
          <w:sz w:val="24"/>
          <w:szCs w:val="24"/>
        </w:rPr>
        <w:t>身份证号：</w:t>
      </w:r>
      <w:r w:rsidR="00F602A8">
        <w:rPr>
          <w:rFonts w:ascii="仿宋_GB2312" w:eastAsia="仿宋_GB2312" w:hAnsi="宋体" w:hint="eastAsia"/>
          <w:kern w:val="0"/>
          <w:sz w:val="24"/>
          <w:szCs w:val="24"/>
          <w:u w:val="single"/>
        </w:rPr>
        <w:t xml:space="preserve">                      </w:t>
      </w:r>
    </w:p>
    <w:p w14:paraId="04A11A54" w14:textId="79DD87DB" w:rsidR="00E5586F" w:rsidRPr="00F602A8" w:rsidRDefault="00E5586F" w:rsidP="00E5586F">
      <w:pPr>
        <w:widowControl/>
        <w:adjustRightInd w:val="0"/>
        <w:snapToGrid w:val="0"/>
        <w:spacing w:line="360" w:lineRule="auto"/>
        <w:ind w:firstLineChars="200" w:firstLine="480"/>
        <w:jc w:val="left"/>
        <w:rPr>
          <w:rFonts w:ascii="仿宋_GB2312" w:eastAsia="仿宋_GB2312" w:hAnsi="宋体"/>
          <w:sz w:val="24"/>
          <w:szCs w:val="24"/>
          <w:u w:val="single"/>
        </w:rPr>
      </w:pPr>
      <w:r w:rsidRPr="00F602A8">
        <w:rPr>
          <w:rFonts w:ascii="仿宋_GB2312" w:eastAsia="仿宋_GB2312" w:hAnsi="宋体" w:hint="eastAsia"/>
          <w:sz w:val="24"/>
          <w:szCs w:val="24"/>
        </w:rPr>
        <w:t>执法人员及执法证编号：</w:t>
      </w:r>
      <w:r w:rsidR="00F602A8">
        <w:rPr>
          <w:rFonts w:ascii="仿宋_GB2312" w:eastAsia="仿宋_GB2312" w:hAnsi="宋体" w:hint="eastAsia"/>
          <w:kern w:val="0"/>
          <w:sz w:val="24"/>
          <w:szCs w:val="24"/>
          <w:u w:val="single"/>
        </w:rPr>
        <w:t xml:space="preserve">                      </w:t>
      </w:r>
      <w:r w:rsidRPr="00F602A8">
        <w:rPr>
          <w:rFonts w:ascii="仿宋_GB2312" w:eastAsia="仿宋_GB2312" w:hAnsi="宋体" w:hint="eastAsia"/>
          <w:sz w:val="24"/>
          <w:szCs w:val="24"/>
        </w:rPr>
        <w:t>、</w:t>
      </w:r>
      <w:r w:rsidR="00F602A8">
        <w:rPr>
          <w:rFonts w:ascii="仿宋_GB2312" w:eastAsia="仿宋_GB2312" w:hAnsi="宋体" w:hint="eastAsia"/>
          <w:kern w:val="0"/>
          <w:sz w:val="24"/>
          <w:szCs w:val="24"/>
          <w:u w:val="single"/>
        </w:rPr>
        <w:t xml:space="preserve">                   </w:t>
      </w:r>
    </w:p>
    <w:p w14:paraId="337BAF54" w14:textId="2D3C5126" w:rsidR="00E5586F" w:rsidRPr="00F602A8" w:rsidRDefault="00E5586F" w:rsidP="00E5586F">
      <w:pPr>
        <w:adjustRightInd w:val="0"/>
        <w:snapToGrid w:val="0"/>
        <w:spacing w:line="360" w:lineRule="auto"/>
        <w:ind w:firstLineChars="200" w:firstLine="480"/>
        <w:jc w:val="left"/>
        <w:rPr>
          <w:rFonts w:ascii="仿宋_GB2312" w:eastAsia="仿宋_GB2312" w:hAnsi="宋体" w:cs="Times New Roman"/>
          <w:color w:val="000000"/>
          <w:sz w:val="24"/>
          <w:szCs w:val="24"/>
        </w:rPr>
      </w:pPr>
      <w:r w:rsidRPr="00F602A8">
        <w:rPr>
          <w:rFonts w:ascii="仿宋_GB2312" w:eastAsia="仿宋_GB2312" w:hAnsi="宋体" w:cs="Times New Roman" w:hint="eastAsia"/>
          <w:color w:val="000000"/>
          <w:sz w:val="24"/>
          <w:szCs w:val="24"/>
        </w:rPr>
        <w:t>见证人姓名：</w:t>
      </w:r>
      <w:r w:rsidR="00F602A8">
        <w:rPr>
          <w:rFonts w:ascii="仿宋_GB2312" w:eastAsia="仿宋_GB2312" w:hAnsi="宋体" w:hint="eastAsia"/>
          <w:kern w:val="0"/>
          <w:sz w:val="24"/>
          <w:szCs w:val="24"/>
          <w:u w:val="single"/>
        </w:rPr>
        <w:t xml:space="preserve">                  </w:t>
      </w:r>
      <w:r w:rsidR="00F602A8">
        <w:rPr>
          <w:rFonts w:ascii="仿宋_GB2312" w:eastAsia="仿宋_GB2312" w:hAnsi="宋体"/>
          <w:kern w:val="0"/>
          <w:sz w:val="24"/>
          <w:szCs w:val="24"/>
          <w:u w:val="single"/>
        </w:rPr>
        <w:t xml:space="preserve">  </w:t>
      </w:r>
      <w:r w:rsidRPr="00F602A8">
        <w:rPr>
          <w:rFonts w:ascii="仿宋_GB2312" w:eastAsia="仿宋_GB2312" w:hAnsi="宋体" w:cs="Times New Roman" w:hint="eastAsia"/>
          <w:color w:val="000000"/>
          <w:sz w:val="24"/>
          <w:szCs w:val="24"/>
        </w:rPr>
        <w:t>身份证号：</w:t>
      </w:r>
      <w:r w:rsidR="00F602A8">
        <w:rPr>
          <w:rFonts w:ascii="仿宋_GB2312" w:eastAsia="仿宋_GB2312" w:hAnsi="宋体" w:hint="eastAsia"/>
          <w:kern w:val="0"/>
          <w:sz w:val="24"/>
          <w:szCs w:val="24"/>
          <w:u w:val="single"/>
        </w:rPr>
        <w:t xml:space="preserve">                      </w:t>
      </w:r>
    </w:p>
    <w:p w14:paraId="2B0206CE" w14:textId="1C55C8AE" w:rsidR="00E5586F" w:rsidRPr="00F602A8" w:rsidRDefault="00E5586F" w:rsidP="00E5586F">
      <w:pPr>
        <w:adjustRightInd w:val="0"/>
        <w:snapToGrid w:val="0"/>
        <w:spacing w:line="360" w:lineRule="auto"/>
        <w:ind w:firstLineChars="200" w:firstLine="480"/>
        <w:jc w:val="left"/>
        <w:rPr>
          <w:rFonts w:ascii="仿宋_GB2312" w:eastAsia="仿宋_GB2312" w:hAnsi="宋体" w:cs="Times New Roman"/>
          <w:color w:val="000000"/>
          <w:sz w:val="24"/>
          <w:szCs w:val="24"/>
        </w:rPr>
      </w:pPr>
      <w:r w:rsidRPr="00F602A8">
        <w:rPr>
          <w:rFonts w:ascii="仿宋_GB2312" w:eastAsia="仿宋_GB2312" w:hAnsi="宋体" w:cs="Times New Roman" w:hint="eastAsia"/>
          <w:color w:val="000000"/>
          <w:sz w:val="24"/>
          <w:szCs w:val="24"/>
        </w:rPr>
        <w:t>主文书名称及编号：</w:t>
      </w:r>
      <w:r w:rsidR="00F602A8">
        <w:rPr>
          <w:rFonts w:ascii="仿宋_GB2312" w:eastAsia="仿宋_GB2312" w:hAnsi="宋体" w:hint="eastAsia"/>
          <w:kern w:val="0"/>
          <w:sz w:val="24"/>
          <w:szCs w:val="24"/>
          <w:u w:val="single"/>
        </w:rPr>
        <w:t xml:space="preserve">                                            </w:t>
      </w:r>
      <w:r w:rsidR="00F602A8">
        <w:rPr>
          <w:rFonts w:ascii="仿宋_GB2312" w:eastAsia="仿宋_GB2312" w:hAnsi="宋体"/>
          <w:kern w:val="0"/>
          <w:sz w:val="24"/>
          <w:szCs w:val="24"/>
          <w:u w:val="single"/>
        </w:rPr>
        <w:t xml:space="preserve">  </w:t>
      </w:r>
    </w:p>
    <w:p w14:paraId="07CBC5C9" w14:textId="77777777" w:rsidR="00E5586F" w:rsidRPr="00F602A8" w:rsidRDefault="00E5586F" w:rsidP="00E5586F">
      <w:pPr>
        <w:adjustRightInd w:val="0"/>
        <w:snapToGrid w:val="0"/>
        <w:spacing w:line="360" w:lineRule="auto"/>
        <w:ind w:firstLineChars="200" w:firstLine="480"/>
        <w:jc w:val="left"/>
        <w:rPr>
          <w:rFonts w:ascii="仿宋_GB2312" w:eastAsia="仿宋_GB2312" w:hAnsi="宋体" w:cs="Times New Roman"/>
          <w:color w:val="000000"/>
          <w:sz w:val="24"/>
          <w:szCs w:val="24"/>
        </w:rPr>
      </w:pPr>
      <w:r w:rsidRPr="00F602A8">
        <w:rPr>
          <w:rFonts w:ascii="仿宋_GB2312" w:eastAsia="仿宋_GB2312" w:hAnsi="宋体" w:cs="Times New Roman" w:hint="eastAsia"/>
          <w:color w:val="000000"/>
          <w:sz w:val="24"/>
          <w:szCs w:val="24"/>
        </w:rPr>
        <w:t>（解除）查封（扣押）清单：</w:t>
      </w:r>
    </w:p>
    <w:tbl>
      <w:tblPr>
        <w:tblStyle w:val="a8"/>
        <w:tblW w:w="0" w:type="auto"/>
        <w:tblInd w:w="545" w:type="dxa"/>
        <w:tblLook w:val="04A0" w:firstRow="1" w:lastRow="0" w:firstColumn="1" w:lastColumn="0" w:noHBand="0" w:noVBand="1"/>
      </w:tblPr>
      <w:tblGrid>
        <w:gridCol w:w="696"/>
        <w:gridCol w:w="2440"/>
        <w:gridCol w:w="1134"/>
        <w:gridCol w:w="1134"/>
        <w:gridCol w:w="1134"/>
        <w:gridCol w:w="992"/>
      </w:tblGrid>
      <w:tr w:rsidR="00E5586F" w:rsidRPr="00F602A8" w14:paraId="3D77F35B" w14:textId="77777777" w:rsidTr="00272038">
        <w:tc>
          <w:tcPr>
            <w:tcW w:w="0" w:type="auto"/>
          </w:tcPr>
          <w:p w14:paraId="2F6F654B" w14:textId="77777777" w:rsidR="00E5586F" w:rsidRPr="00F602A8" w:rsidRDefault="00E5586F" w:rsidP="00272038">
            <w:pPr>
              <w:widowControl/>
              <w:spacing w:line="360" w:lineRule="auto"/>
              <w:jc w:val="center"/>
              <w:rPr>
                <w:rFonts w:ascii="仿宋_GB2312" w:eastAsia="仿宋_GB2312" w:hAnsi="宋体"/>
                <w:sz w:val="24"/>
                <w:szCs w:val="24"/>
              </w:rPr>
            </w:pPr>
            <w:r w:rsidRPr="00F602A8">
              <w:rPr>
                <w:rFonts w:ascii="仿宋_GB2312" w:eastAsia="仿宋_GB2312" w:hAnsi="宋体" w:hint="eastAsia"/>
                <w:sz w:val="24"/>
                <w:szCs w:val="24"/>
              </w:rPr>
              <w:t>编号</w:t>
            </w:r>
          </w:p>
        </w:tc>
        <w:tc>
          <w:tcPr>
            <w:tcW w:w="2440" w:type="dxa"/>
          </w:tcPr>
          <w:p w14:paraId="5F8DCDB4" w14:textId="77777777" w:rsidR="00E5586F" w:rsidRPr="00F602A8" w:rsidRDefault="00E5586F" w:rsidP="00272038">
            <w:pPr>
              <w:widowControl/>
              <w:spacing w:line="360" w:lineRule="auto"/>
              <w:jc w:val="center"/>
              <w:rPr>
                <w:rFonts w:ascii="仿宋_GB2312" w:eastAsia="仿宋_GB2312" w:hAnsi="宋体"/>
                <w:sz w:val="24"/>
                <w:szCs w:val="24"/>
              </w:rPr>
            </w:pPr>
            <w:r w:rsidRPr="00F602A8">
              <w:rPr>
                <w:rFonts w:ascii="仿宋_GB2312" w:eastAsia="仿宋_GB2312" w:hAnsi="宋体" w:hint="eastAsia"/>
                <w:sz w:val="24"/>
                <w:szCs w:val="24"/>
              </w:rPr>
              <w:t>名称</w:t>
            </w:r>
          </w:p>
        </w:tc>
        <w:tc>
          <w:tcPr>
            <w:tcW w:w="1134" w:type="dxa"/>
          </w:tcPr>
          <w:p w14:paraId="5E195BF7" w14:textId="77777777" w:rsidR="00E5586F" w:rsidRPr="00F602A8" w:rsidRDefault="00E5586F" w:rsidP="00272038">
            <w:pPr>
              <w:widowControl/>
              <w:spacing w:line="360" w:lineRule="auto"/>
              <w:jc w:val="center"/>
              <w:rPr>
                <w:rFonts w:ascii="仿宋_GB2312" w:eastAsia="仿宋_GB2312" w:hAnsi="宋体"/>
                <w:sz w:val="24"/>
                <w:szCs w:val="24"/>
              </w:rPr>
            </w:pPr>
            <w:r w:rsidRPr="00F602A8">
              <w:rPr>
                <w:rFonts w:ascii="仿宋_GB2312" w:eastAsia="仿宋_GB2312" w:hAnsi="宋体" w:hint="eastAsia"/>
                <w:sz w:val="24"/>
                <w:szCs w:val="24"/>
              </w:rPr>
              <w:t>规格</w:t>
            </w:r>
          </w:p>
        </w:tc>
        <w:tc>
          <w:tcPr>
            <w:tcW w:w="1134" w:type="dxa"/>
          </w:tcPr>
          <w:p w14:paraId="0DE9E9F3" w14:textId="77777777" w:rsidR="00E5586F" w:rsidRPr="00F602A8" w:rsidRDefault="00E5586F" w:rsidP="00272038">
            <w:pPr>
              <w:widowControl/>
              <w:spacing w:line="360" w:lineRule="auto"/>
              <w:jc w:val="center"/>
              <w:rPr>
                <w:rFonts w:ascii="仿宋_GB2312" w:eastAsia="仿宋_GB2312" w:hAnsi="宋体"/>
                <w:sz w:val="24"/>
                <w:szCs w:val="24"/>
              </w:rPr>
            </w:pPr>
            <w:r w:rsidRPr="00F602A8">
              <w:rPr>
                <w:rFonts w:ascii="仿宋_GB2312" w:eastAsia="仿宋_GB2312" w:hAnsi="宋体" w:hint="eastAsia"/>
                <w:sz w:val="24"/>
                <w:szCs w:val="24"/>
              </w:rPr>
              <w:t>数量</w:t>
            </w:r>
          </w:p>
        </w:tc>
        <w:tc>
          <w:tcPr>
            <w:tcW w:w="1134" w:type="dxa"/>
          </w:tcPr>
          <w:p w14:paraId="61C0D33C" w14:textId="77777777" w:rsidR="00E5586F" w:rsidRPr="00F602A8" w:rsidRDefault="00E5586F" w:rsidP="00272038">
            <w:pPr>
              <w:widowControl/>
              <w:spacing w:line="360" w:lineRule="auto"/>
              <w:jc w:val="center"/>
              <w:rPr>
                <w:rFonts w:ascii="仿宋_GB2312" w:eastAsia="仿宋_GB2312" w:hAnsi="宋体"/>
                <w:sz w:val="24"/>
                <w:szCs w:val="24"/>
              </w:rPr>
            </w:pPr>
            <w:r w:rsidRPr="00F602A8">
              <w:rPr>
                <w:rFonts w:ascii="仿宋_GB2312" w:eastAsia="仿宋_GB2312" w:hAnsi="宋体" w:hint="eastAsia"/>
                <w:sz w:val="24"/>
                <w:szCs w:val="24"/>
              </w:rPr>
              <w:t>型号</w:t>
            </w:r>
          </w:p>
        </w:tc>
        <w:tc>
          <w:tcPr>
            <w:tcW w:w="992" w:type="dxa"/>
          </w:tcPr>
          <w:p w14:paraId="3D749B55" w14:textId="77777777" w:rsidR="00E5586F" w:rsidRPr="00F602A8" w:rsidRDefault="00E5586F" w:rsidP="00272038">
            <w:pPr>
              <w:widowControl/>
              <w:spacing w:line="360" w:lineRule="auto"/>
              <w:jc w:val="center"/>
              <w:rPr>
                <w:rFonts w:ascii="仿宋_GB2312" w:eastAsia="仿宋_GB2312" w:hAnsi="宋体"/>
                <w:sz w:val="24"/>
                <w:szCs w:val="24"/>
              </w:rPr>
            </w:pPr>
            <w:r w:rsidRPr="00F602A8">
              <w:rPr>
                <w:rFonts w:ascii="仿宋_GB2312" w:eastAsia="仿宋_GB2312" w:hAnsi="宋体" w:hint="eastAsia"/>
                <w:sz w:val="24"/>
                <w:szCs w:val="24"/>
              </w:rPr>
              <w:t>备注</w:t>
            </w:r>
          </w:p>
        </w:tc>
      </w:tr>
      <w:tr w:rsidR="00E5586F" w:rsidRPr="00F602A8" w14:paraId="1C675DEA" w14:textId="77777777" w:rsidTr="00272038">
        <w:tc>
          <w:tcPr>
            <w:tcW w:w="0" w:type="auto"/>
          </w:tcPr>
          <w:p w14:paraId="3DBFBDFB" w14:textId="77777777" w:rsidR="00E5586F" w:rsidRPr="00F602A8" w:rsidRDefault="00E5586F" w:rsidP="00272038">
            <w:pPr>
              <w:widowControl/>
              <w:spacing w:line="360" w:lineRule="auto"/>
              <w:jc w:val="center"/>
              <w:rPr>
                <w:rFonts w:ascii="仿宋_GB2312" w:eastAsia="仿宋_GB2312" w:hAnsi="宋体"/>
                <w:sz w:val="24"/>
                <w:szCs w:val="24"/>
              </w:rPr>
            </w:pPr>
          </w:p>
        </w:tc>
        <w:tc>
          <w:tcPr>
            <w:tcW w:w="2440" w:type="dxa"/>
          </w:tcPr>
          <w:p w14:paraId="7FE80A71" w14:textId="77777777" w:rsidR="00E5586F" w:rsidRPr="00F602A8" w:rsidRDefault="00E5586F" w:rsidP="00272038">
            <w:pPr>
              <w:widowControl/>
              <w:spacing w:line="360" w:lineRule="auto"/>
              <w:jc w:val="center"/>
              <w:rPr>
                <w:rFonts w:ascii="仿宋_GB2312" w:eastAsia="仿宋_GB2312" w:hAnsi="宋体"/>
                <w:sz w:val="24"/>
                <w:szCs w:val="24"/>
              </w:rPr>
            </w:pPr>
          </w:p>
        </w:tc>
        <w:tc>
          <w:tcPr>
            <w:tcW w:w="1134" w:type="dxa"/>
          </w:tcPr>
          <w:p w14:paraId="03E57D1A" w14:textId="77777777" w:rsidR="00E5586F" w:rsidRPr="00F602A8" w:rsidRDefault="00E5586F" w:rsidP="00272038">
            <w:pPr>
              <w:widowControl/>
              <w:spacing w:line="360" w:lineRule="auto"/>
              <w:jc w:val="center"/>
              <w:rPr>
                <w:rFonts w:ascii="仿宋_GB2312" w:eastAsia="仿宋_GB2312" w:hAnsi="宋体"/>
                <w:sz w:val="24"/>
                <w:szCs w:val="24"/>
              </w:rPr>
            </w:pPr>
          </w:p>
        </w:tc>
        <w:tc>
          <w:tcPr>
            <w:tcW w:w="1134" w:type="dxa"/>
          </w:tcPr>
          <w:p w14:paraId="15FCFF3A" w14:textId="77777777" w:rsidR="00E5586F" w:rsidRPr="00F602A8" w:rsidRDefault="00E5586F" w:rsidP="00272038">
            <w:pPr>
              <w:widowControl/>
              <w:spacing w:line="360" w:lineRule="auto"/>
              <w:jc w:val="center"/>
              <w:rPr>
                <w:rFonts w:ascii="仿宋_GB2312" w:eastAsia="仿宋_GB2312" w:hAnsi="宋体"/>
                <w:sz w:val="24"/>
                <w:szCs w:val="24"/>
              </w:rPr>
            </w:pPr>
          </w:p>
        </w:tc>
        <w:tc>
          <w:tcPr>
            <w:tcW w:w="1134" w:type="dxa"/>
          </w:tcPr>
          <w:p w14:paraId="25D81110" w14:textId="77777777" w:rsidR="00E5586F" w:rsidRPr="00F602A8" w:rsidRDefault="00E5586F" w:rsidP="00272038">
            <w:pPr>
              <w:widowControl/>
              <w:spacing w:line="360" w:lineRule="auto"/>
              <w:jc w:val="center"/>
              <w:rPr>
                <w:rFonts w:ascii="仿宋_GB2312" w:eastAsia="仿宋_GB2312" w:hAnsi="宋体"/>
                <w:sz w:val="24"/>
                <w:szCs w:val="24"/>
              </w:rPr>
            </w:pPr>
          </w:p>
        </w:tc>
        <w:tc>
          <w:tcPr>
            <w:tcW w:w="992" w:type="dxa"/>
          </w:tcPr>
          <w:p w14:paraId="6D13671B" w14:textId="77777777" w:rsidR="00E5586F" w:rsidRPr="00F602A8" w:rsidRDefault="00E5586F" w:rsidP="00272038">
            <w:pPr>
              <w:widowControl/>
              <w:spacing w:line="360" w:lineRule="auto"/>
              <w:jc w:val="center"/>
              <w:rPr>
                <w:rFonts w:ascii="仿宋_GB2312" w:eastAsia="仿宋_GB2312" w:hAnsi="宋体"/>
                <w:sz w:val="24"/>
                <w:szCs w:val="24"/>
              </w:rPr>
            </w:pPr>
          </w:p>
        </w:tc>
      </w:tr>
      <w:tr w:rsidR="00E5586F" w:rsidRPr="00F602A8" w14:paraId="5F267448" w14:textId="77777777" w:rsidTr="00272038">
        <w:tc>
          <w:tcPr>
            <w:tcW w:w="0" w:type="auto"/>
          </w:tcPr>
          <w:p w14:paraId="448A8B16" w14:textId="77777777" w:rsidR="00E5586F" w:rsidRPr="00F602A8" w:rsidRDefault="00E5586F" w:rsidP="00272038">
            <w:pPr>
              <w:widowControl/>
              <w:spacing w:line="360" w:lineRule="auto"/>
              <w:jc w:val="center"/>
              <w:rPr>
                <w:rFonts w:ascii="仿宋_GB2312" w:eastAsia="仿宋_GB2312" w:hAnsi="宋体"/>
                <w:sz w:val="24"/>
                <w:szCs w:val="24"/>
              </w:rPr>
            </w:pPr>
          </w:p>
        </w:tc>
        <w:tc>
          <w:tcPr>
            <w:tcW w:w="2440" w:type="dxa"/>
          </w:tcPr>
          <w:p w14:paraId="1206A3DC" w14:textId="77777777" w:rsidR="00E5586F" w:rsidRPr="00F602A8" w:rsidRDefault="00E5586F" w:rsidP="00272038">
            <w:pPr>
              <w:widowControl/>
              <w:spacing w:line="360" w:lineRule="auto"/>
              <w:jc w:val="center"/>
              <w:rPr>
                <w:rFonts w:ascii="仿宋_GB2312" w:eastAsia="仿宋_GB2312" w:hAnsi="宋体"/>
                <w:sz w:val="24"/>
                <w:szCs w:val="24"/>
              </w:rPr>
            </w:pPr>
          </w:p>
        </w:tc>
        <w:tc>
          <w:tcPr>
            <w:tcW w:w="1134" w:type="dxa"/>
          </w:tcPr>
          <w:p w14:paraId="23C8F2BC" w14:textId="77777777" w:rsidR="00E5586F" w:rsidRPr="00F602A8" w:rsidRDefault="00E5586F" w:rsidP="00272038">
            <w:pPr>
              <w:widowControl/>
              <w:spacing w:line="360" w:lineRule="auto"/>
              <w:jc w:val="center"/>
              <w:rPr>
                <w:rFonts w:ascii="仿宋_GB2312" w:eastAsia="仿宋_GB2312" w:hAnsi="宋体"/>
                <w:sz w:val="24"/>
                <w:szCs w:val="24"/>
              </w:rPr>
            </w:pPr>
          </w:p>
        </w:tc>
        <w:tc>
          <w:tcPr>
            <w:tcW w:w="1134" w:type="dxa"/>
          </w:tcPr>
          <w:p w14:paraId="6F14D888" w14:textId="77777777" w:rsidR="00E5586F" w:rsidRPr="00F602A8" w:rsidRDefault="00E5586F" w:rsidP="00272038">
            <w:pPr>
              <w:widowControl/>
              <w:spacing w:line="360" w:lineRule="auto"/>
              <w:jc w:val="center"/>
              <w:rPr>
                <w:rFonts w:ascii="仿宋_GB2312" w:eastAsia="仿宋_GB2312" w:hAnsi="宋体"/>
                <w:sz w:val="24"/>
                <w:szCs w:val="24"/>
              </w:rPr>
            </w:pPr>
          </w:p>
        </w:tc>
        <w:tc>
          <w:tcPr>
            <w:tcW w:w="1134" w:type="dxa"/>
          </w:tcPr>
          <w:p w14:paraId="0DC3C921" w14:textId="77777777" w:rsidR="00E5586F" w:rsidRPr="00F602A8" w:rsidRDefault="00E5586F" w:rsidP="00272038">
            <w:pPr>
              <w:widowControl/>
              <w:spacing w:line="360" w:lineRule="auto"/>
              <w:jc w:val="center"/>
              <w:rPr>
                <w:rFonts w:ascii="仿宋_GB2312" w:eastAsia="仿宋_GB2312" w:hAnsi="宋体"/>
                <w:sz w:val="24"/>
                <w:szCs w:val="24"/>
              </w:rPr>
            </w:pPr>
          </w:p>
        </w:tc>
        <w:tc>
          <w:tcPr>
            <w:tcW w:w="992" w:type="dxa"/>
          </w:tcPr>
          <w:p w14:paraId="2B07A3DF" w14:textId="77777777" w:rsidR="00E5586F" w:rsidRPr="00F602A8" w:rsidRDefault="00E5586F" w:rsidP="00272038">
            <w:pPr>
              <w:widowControl/>
              <w:spacing w:line="360" w:lineRule="auto"/>
              <w:jc w:val="center"/>
              <w:rPr>
                <w:rFonts w:ascii="仿宋_GB2312" w:eastAsia="仿宋_GB2312" w:hAnsi="宋体"/>
                <w:sz w:val="24"/>
                <w:szCs w:val="24"/>
              </w:rPr>
            </w:pPr>
          </w:p>
        </w:tc>
      </w:tr>
      <w:tr w:rsidR="00E5586F" w:rsidRPr="00F602A8" w14:paraId="4221630E" w14:textId="77777777" w:rsidTr="00272038">
        <w:tc>
          <w:tcPr>
            <w:tcW w:w="0" w:type="auto"/>
          </w:tcPr>
          <w:p w14:paraId="6147D8ED" w14:textId="77777777" w:rsidR="00E5586F" w:rsidRPr="00F602A8" w:rsidRDefault="00E5586F" w:rsidP="00272038">
            <w:pPr>
              <w:widowControl/>
              <w:spacing w:line="360" w:lineRule="auto"/>
              <w:jc w:val="center"/>
              <w:rPr>
                <w:rFonts w:ascii="仿宋_GB2312" w:eastAsia="仿宋_GB2312" w:hAnsi="宋体"/>
                <w:sz w:val="24"/>
                <w:szCs w:val="24"/>
              </w:rPr>
            </w:pPr>
          </w:p>
        </w:tc>
        <w:tc>
          <w:tcPr>
            <w:tcW w:w="2440" w:type="dxa"/>
          </w:tcPr>
          <w:p w14:paraId="1C59F615" w14:textId="77777777" w:rsidR="00E5586F" w:rsidRPr="00F602A8" w:rsidRDefault="00E5586F" w:rsidP="00272038">
            <w:pPr>
              <w:widowControl/>
              <w:spacing w:line="360" w:lineRule="auto"/>
              <w:jc w:val="center"/>
              <w:rPr>
                <w:rFonts w:ascii="仿宋_GB2312" w:eastAsia="仿宋_GB2312" w:hAnsi="宋体"/>
                <w:sz w:val="24"/>
                <w:szCs w:val="24"/>
              </w:rPr>
            </w:pPr>
          </w:p>
        </w:tc>
        <w:tc>
          <w:tcPr>
            <w:tcW w:w="1134" w:type="dxa"/>
          </w:tcPr>
          <w:p w14:paraId="42425261" w14:textId="77777777" w:rsidR="00E5586F" w:rsidRPr="00F602A8" w:rsidRDefault="00E5586F" w:rsidP="00272038">
            <w:pPr>
              <w:widowControl/>
              <w:spacing w:line="360" w:lineRule="auto"/>
              <w:jc w:val="center"/>
              <w:rPr>
                <w:rFonts w:ascii="仿宋_GB2312" w:eastAsia="仿宋_GB2312" w:hAnsi="宋体"/>
                <w:sz w:val="24"/>
                <w:szCs w:val="24"/>
              </w:rPr>
            </w:pPr>
          </w:p>
        </w:tc>
        <w:tc>
          <w:tcPr>
            <w:tcW w:w="1134" w:type="dxa"/>
          </w:tcPr>
          <w:p w14:paraId="055F2969" w14:textId="77777777" w:rsidR="00E5586F" w:rsidRPr="00F602A8" w:rsidRDefault="00E5586F" w:rsidP="00272038">
            <w:pPr>
              <w:widowControl/>
              <w:spacing w:line="360" w:lineRule="auto"/>
              <w:jc w:val="center"/>
              <w:rPr>
                <w:rFonts w:ascii="仿宋_GB2312" w:eastAsia="仿宋_GB2312" w:hAnsi="宋体"/>
                <w:sz w:val="24"/>
                <w:szCs w:val="24"/>
              </w:rPr>
            </w:pPr>
          </w:p>
        </w:tc>
        <w:tc>
          <w:tcPr>
            <w:tcW w:w="1134" w:type="dxa"/>
          </w:tcPr>
          <w:p w14:paraId="2EC45047" w14:textId="77777777" w:rsidR="00E5586F" w:rsidRPr="00F602A8" w:rsidRDefault="00E5586F" w:rsidP="00272038">
            <w:pPr>
              <w:widowControl/>
              <w:spacing w:line="360" w:lineRule="auto"/>
              <w:jc w:val="center"/>
              <w:rPr>
                <w:rFonts w:ascii="仿宋_GB2312" w:eastAsia="仿宋_GB2312" w:hAnsi="宋体"/>
                <w:sz w:val="24"/>
                <w:szCs w:val="24"/>
              </w:rPr>
            </w:pPr>
          </w:p>
        </w:tc>
        <w:tc>
          <w:tcPr>
            <w:tcW w:w="992" w:type="dxa"/>
          </w:tcPr>
          <w:p w14:paraId="3C4870EF" w14:textId="77777777" w:rsidR="00E5586F" w:rsidRPr="00F602A8" w:rsidRDefault="00E5586F" w:rsidP="00272038">
            <w:pPr>
              <w:widowControl/>
              <w:spacing w:line="360" w:lineRule="auto"/>
              <w:jc w:val="center"/>
              <w:rPr>
                <w:rFonts w:ascii="仿宋_GB2312" w:eastAsia="仿宋_GB2312" w:hAnsi="宋体"/>
                <w:sz w:val="24"/>
                <w:szCs w:val="24"/>
              </w:rPr>
            </w:pPr>
          </w:p>
        </w:tc>
      </w:tr>
      <w:tr w:rsidR="00E5586F" w:rsidRPr="00F602A8" w14:paraId="7782BABC" w14:textId="77777777" w:rsidTr="00272038">
        <w:tc>
          <w:tcPr>
            <w:tcW w:w="0" w:type="auto"/>
          </w:tcPr>
          <w:p w14:paraId="15E1EEF3" w14:textId="77777777" w:rsidR="00E5586F" w:rsidRPr="00F602A8" w:rsidRDefault="00E5586F" w:rsidP="00272038">
            <w:pPr>
              <w:widowControl/>
              <w:spacing w:line="360" w:lineRule="auto"/>
              <w:jc w:val="center"/>
              <w:rPr>
                <w:rFonts w:ascii="仿宋_GB2312" w:eastAsia="仿宋_GB2312" w:hAnsi="宋体"/>
                <w:sz w:val="24"/>
                <w:szCs w:val="24"/>
              </w:rPr>
            </w:pPr>
          </w:p>
        </w:tc>
        <w:tc>
          <w:tcPr>
            <w:tcW w:w="2440" w:type="dxa"/>
          </w:tcPr>
          <w:p w14:paraId="1798921C" w14:textId="77777777" w:rsidR="00E5586F" w:rsidRPr="00F602A8" w:rsidRDefault="00E5586F" w:rsidP="00272038">
            <w:pPr>
              <w:widowControl/>
              <w:spacing w:line="360" w:lineRule="auto"/>
              <w:jc w:val="center"/>
              <w:rPr>
                <w:rFonts w:ascii="仿宋_GB2312" w:eastAsia="仿宋_GB2312" w:hAnsi="宋体"/>
                <w:sz w:val="24"/>
                <w:szCs w:val="24"/>
              </w:rPr>
            </w:pPr>
          </w:p>
        </w:tc>
        <w:tc>
          <w:tcPr>
            <w:tcW w:w="1134" w:type="dxa"/>
          </w:tcPr>
          <w:p w14:paraId="5329E7A1" w14:textId="77777777" w:rsidR="00E5586F" w:rsidRPr="00F602A8" w:rsidRDefault="00E5586F" w:rsidP="00272038">
            <w:pPr>
              <w:widowControl/>
              <w:spacing w:line="360" w:lineRule="auto"/>
              <w:jc w:val="center"/>
              <w:rPr>
                <w:rFonts w:ascii="仿宋_GB2312" w:eastAsia="仿宋_GB2312" w:hAnsi="宋体"/>
                <w:sz w:val="24"/>
                <w:szCs w:val="24"/>
              </w:rPr>
            </w:pPr>
          </w:p>
        </w:tc>
        <w:tc>
          <w:tcPr>
            <w:tcW w:w="1134" w:type="dxa"/>
          </w:tcPr>
          <w:p w14:paraId="09A7F2D1" w14:textId="77777777" w:rsidR="00E5586F" w:rsidRPr="00F602A8" w:rsidRDefault="00E5586F" w:rsidP="00272038">
            <w:pPr>
              <w:widowControl/>
              <w:spacing w:line="360" w:lineRule="auto"/>
              <w:jc w:val="center"/>
              <w:rPr>
                <w:rFonts w:ascii="仿宋_GB2312" w:eastAsia="仿宋_GB2312" w:hAnsi="宋体"/>
                <w:sz w:val="24"/>
                <w:szCs w:val="24"/>
              </w:rPr>
            </w:pPr>
          </w:p>
        </w:tc>
        <w:tc>
          <w:tcPr>
            <w:tcW w:w="1134" w:type="dxa"/>
          </w:tcPr>
          <w:p w14:paraId="0B1B01EA" w14:textId="77777777" w:rsidR="00E5586F" w:rsidRPr="00F602A8" w:rsidRDefault="00E5586F" w:rsidP="00272038">
            <w:pPr>
              <w:widowControl/>
              <w:spacing w:line="360" w:lineRule="auto"/>
              <w:jc w:val="center"/>
              <w:rPr>
                <w:rFonts w:ascii="仿宋_GB2312" w:eastAsia="仿宋_GB2312" w:hAnsi="宋体"/>
                <w:sz w:val="24"/>
                <w:szCs w:val="24"/>
              </w:rPr>
            </w:pPr>
          </w:p>
        </w:tc>
        <w:tc>
          <w:tcPr>
            <w:tcW w:w="992" w:type="dxa"/>
          </w:tcPr>
          <w:p w14:paraId="26251426" w14:textId="77777777" w:rsidR="00E5586F" w:rsidRPr="00F602A8" w:rsidRDefault="00E5586F" w:rsidP="00272038">
            <w:pPr>
              <w:widowControl/>
              <w:spacing w:line="360" w:lineRule="auto"/>
              <w:jc w:val="center"/>
              <w:rPr>
                <w:rFonts w:ascii="仿宋_GB2312" w:eastAsia="仿宋_GB2312" w:hAnsi="宋体"/>
                <w:sz w:val="24"/>
                <w:szCs w:val="24"/>
              </w:rPr>
            </w:pPr>
          </w:p>
        </w:tc>
      </w:tr>
      <w:tr w:rsidR="00E5586F" w:rsidRPr="00F602A8" w14:paraId="4630C5AC" w14:textId="77777777" w:rsidTr="00272038">
        <w:tc>
          <w:tcPr>
            <w:tcW w:w="0" w:type="auto"/>
          </w:tcPr>
          <w:p w14:paraId="6D42C2B1" w14:textId="77777777" w:rsidR="00E5586F" w:rsidRPr="00F602A8" w:rsidRDefault="00E5586F" w:rsidP="00272038">
            <w:pPr>
              <w:widowControl/>
              <w:spacing w:line="360" w:lineRule="auto"/>
              <w:jc w:val="center"/>
              <w:rPr>
                <w:rFonts w:ascii="仿宋_GB2312" w:eastAsia="仿宋_GB2312" w:hAnsi="宋体"/>
                <w:sz w:val="24"/>
                <w:szCs w:val="24"/>
              </w:rPr>
            </w:pPr>
          </w:p>
        </w:tc>
        <w:tc>
          <w:tcPr>
            <w:tcW w:w="2440" w:type="dxa"/>
          </w:tcPr>
          <w:p w14:paraId="3533FF01" w14:textId="77777777" w:rsidR="00E5586F" w:rsidRPr="00F602A8" w:rsidRDefault="00E5586F" w:rsidP="00272038">
            <w:pPr>
              <w:widowControl/>
              <w:spacing w:line="360" w:lineRule="auto"/>
              <w:jc w:val="center"/>
              <w:rPr>
                <w:rFonts w:ascii="仿宋_GB2312" w:eastAsia="仿宋_GB2312" w:hAnsi="宋体"/>
                <w:sz w:val="24"/>
                <w:szCs w:val="24"/>
              </w:rPr>
            </w:pPr>
          </w:p>
        </w:tc>
        <w:tc>
          <w:tcPr>
            <w:tcW w:w="1134" w:type="dxa"/>
          </w:tcPr>
          <w:p w14:paraId="26CAA933" w14:textId="77777777" w:rsidR="00E5586F" w:rsidRPr="00F602A8" w:rsidRDefault="00E5586F" w:rsidP="00272038">
            <w:pPr>
              <w:widowControl/>
              <w:spacing w:line="360" w:lineRule="auto"/>
              <w:jc w:val="center"/>
              <w:rPr>
                <w:rFonts w:ascii="仿宋_GB2312" w:eastAsia="仿宋_GB2312" w:hAnsi="宋体"/>
                <w:sz w:val="24"/>
                <w:szCs w:val="24"/>
              </w:rPr>
            </w:pPr>
          </w:p>
        </w:tc>
        <w:tc>
          <w:tcPr>
            <w:tcW w:w="1134" w:type="dxa"/>
          </w:tcPr>
          <w:p w14:paraId="47C9C937" w14:textId="77777777" w:rsidR="00E5586F" w:rsidRPr="00F602A8" w:rsidRDefault="00E5586F" w:rsidP="00272038">
            <w:pPr>
              <w:widowControl/>
              <w:spacing w:line="360" w:lineRule="auto"/>
              <w:jc w:val="center"/>
              <w:rPr>
                <w:rFonts w:ascii="仿宋_GB2312" w:eastAsia="仿宋_GB2312" w:hAnsi="宋体"/>
                <w:sz w:val="24"/>
                <w:szCs w:val="24"/>
              </w:rPr>
            </w:pPr>
          </w:p>
        </w:tc>
        <w:tc>
          <w:tcPr>
            <w:tcW w:w="1134" w:type="dxa"/>
          </w:tcPr>
          <w:p w14:paraId="23392BF5" w14:textId="77777777" w:rsidR="00E5586F" w:rsidRPr="00F602A8" w:rsidRDefault="00E5586F" w:rsidP="00272038">
            <w:pPr>
              <w:widowControl/>
              <w:spacing w:line="360" w:lineRule="auto"/>
              <w:jc w:val="center"/>
              <w:rPr>
                <w:rFonts w:ascii="仿宋_GB2312" w:eastAsia="仿宋_GB2312" w:hAnsi="宋体"/>
                <w:sz w:val="24"/>
                <w:szCs w:val="24"/>
              </w:rPr>
            </w:pPr>
          </w:p>
        </w:tc>
        <w:tc>
          <w:tcPr>
            <w:tcW w:w="992" w:type="dxa"/>
          </w:tcPr>
          <w:p w14:paraId="63581BD6" w14:textId="77777777" w:rsidR="00E5586F" w:rsidRPr="00F602A8" w:rsidRDefault="00E5586F" w:rsidP="00272038">
            <w:pPr>
              <w:widowControl/>
              <w:spacing w:line="360" w:lineRule="auto"/>
              <w:jc w:val="center"/>
              <w:rPr>
                <w:rFonts w:ascii="仿宋_GB2312" w:eastAsia="仿宋_GB2312" w:hAnsi="宋体"/>
                <w:sz w:val="24"/>
                <w:szCs w:val="24"/>
              </w:rPr>
            </w:pPr>
          </w:p>
        </w:tc>
      </w:tr>
      <w:tr w:rsidR="00E5586F" w:rsidRPr="00F602A8" w14:paraId="205CB903" w14:textId="77777777" w:rsidTr="00272038">
        <w:tc>
          <w:tcPr>
            <w:tcW w:w="0" w:type="auto"/>
          </w:tcPr>
          <w:p w14:paraId="581C24A9" w14:textId="77777777" w:rsidR="00E5586F" w:rsidRPr="00F602A8" w:rsidRDefault="00E5586F" w:rsidP="00272038">
            <w:pPr>
              <w:widowControl/>
              <w:spacing w:line="360" w:lineRule="auto"/>
              <w:jc w:val="center"/>
              <w:rPr>
                <w:rFonts w:ascii="仿宋_GB2312" w:eastAsia="仿宋_GB2312" w:hAnsi="宋体"/>
                <w:sz w:val="24"/>
                <w:szCs w:val="24"/>
              </w:rPr>
            </w:pPr>
          </w:p>
        </w:tc>
        <w:tc>
          <w:tcPr>
            <w:tcW w:w="2440" w:type="dxa"/>
          </w:tcPr>
          <w:p w14:paraId="4AB744AE" w14:textId="77777777" w:rsidR="00E5586F" w:rsidRPr="00F602A8" w:rsidRDefault="00E5586F" w:rsidP="00272038">
            <w:pPr>
              <w:widowControl/>
              <w:spacing w:line="360" w:lineRule="auto"/>
              <w:jc w:val="center"/>
              <w:rPr>
                <w:rFonts w:ascii="仿宋_GB2312" w:eastAsia="仿宋_GB2312" w:hAnsi="宋体"/>
                <w:sz w:val="24"/>
                <w:szCs w:val="24"/>
              </w:rPr>
            </w:pPr>
          </w:p>
        </w:tc>
        <w:tc>
          <w:tcPr>
            <w:tcW w:w="1134" w:type="dxa"/>
          </w:tcPr>
          <w:p w14:paraId="73D2A684" w14:textId="77777777" w:rsidR="00E5586F" w:rsidRPr="00F602A8" w:rsidRDefault="00E5586F" w:rsidP="00272038">
            <w:pPr>
              <w:widowControl/>
              <w:spacing w:line="360" w:lineRule="auto"/>
              <w:jc w:val="center"/>
              <w:rPr>
                <w:rFonts w:ascii="仿宋_GB2312" w:eastAsia="仿宋_GB2312" w:hAnsi="宋体"/>
                <w:sz w:val="24"/>
                <w:szCs w:val="24"/>
              </w:rPr>
            </w:pPr>
          </w:p>
        </w:tc>
        <w:tc>
          <w:tcPr>
            <w:tcW w:w="1134" w:type="dxa"/>
          </w:tcPr>
          <w:p w14:paraId="734B17F3" w14:textId="77777777" w:rsidR="00E5586F" w:rsidRPr="00F602A8" w:rsidRDefault="00E5586F" w:rsidP="00272038">
            <w:pPr>
              <w:widowControl/>
              <w:spacing w:line="360" w:lineRule="auto"/>
              <w:jc w:val="center"/>
              <w:rPr>
                <w:rFonts w:ascii="仿宋_GB2312" w:eastAsia="仿宋_GB2312" w:hAnsi="宋体"/>
                <w:sz w:val="24"/>
                <w:szCs w:val="24"/>
              </w:rPr>
            </w:pPr>
          </w:p>
        </w:tc>
        <w:tc>
          <w:tcPr>
            <w:tcW w:w="1134" w:type="dxa"/>
          </w:tcPr>
          <w:p w14:paraId="22E2CB2D" w14:textId="77777777" w:rsidR="00E5586F" w:rsidRPr="00F602A8" w:rsidRDefault="00E5586F" w:rsidP="00272038">
            <w:pPr>
              <w:widowControl/>
              <w:spacing w:line="360" w:lineRule="auto"/>
              <w:jc w:val="center"/>
              <w:rPr>
                <w:rFonts w:ascii="仿宋_GB2312" w:eastAsia="仿宋_GB2312" w:hAnsi="宋体"/>
                <w:sz w:val="24"/>
                <w:szCs w:val="24"/>
              </w:rPr>
            </w:pPr>
          </w:p>
        </w:tc>
        <w:tc>
          <w:tcPr>
            <w:tcW w:w="992" w:type="dxa"/>
          </w:tcPr>
          <w:p w14:paraId="71994799" w14:textId="77777777" w:rsidR="00E5586F" w:rsidRPr="00F602A8" w:rsidRDefault="00E5586F" w:rsidP="00272038">
            <w:pPr>
              <w:widowControl/>
              <w:spacing w:line="360" w:lineRule="auto"/>
              <w:jc w:val="center"/>
              <w:rPr>
                <w:rFonts w:ascii="仿宋_GB2312" w:eastAsia="仿宋_GB2312" w:hAnsi="宋体"/>
                <w:sz w:val="24"/>
                <w:szCs w:val="24"/>
              </w:rPr>
            </w:pPr>
          </w:p>
        </w:tc>
      </w:tr>
    </w:tbl>
    <w:p w14:paraId="20326875" w14:textId="77777777" w:rsidR="00E5586F" w:rsidRPr="00F602A8" w:rsidRDefault="00E5586F" w:rsidP="00E5586F">
      <w:pPr>
        <w:adjustRightInd w:val="0"/>
        <w:snapToGrid w:val="0"/>
        <w:spacing w:line="360" w:lineRule="auto"/>
        <w:ind w:firstLineChars="200" w:firstLine="480"/>
        <w:rPr>
          <w:rFonts w:ascii="仿宋_GB2312" w:eastAsia="仿宋_GB2312" w:hAnsi="宋体" w:cs="黑体"/>
          <w:kern w:val="0"/>
          <w:sz w:val="24"/>
          <w:szCs w:val="24"/>
        </w:rPr>
      </w:pPr>
    </w:p>
    <w:p w14:paraId="48DE051A" w14:textId="79E2888F" w:rsidR="00E5586F" w:rsidRPr="00F602A8" w:rsidRDefault="00E5586F" w:rsidP="00E5586F">
      <w:pPr>
        <w:widowControl/>
        <w:spacing w:line="360" w:lineRule="auto"/>
        <w:ind w:firstLineChars="200" w:firstLine="480"/>
        <w:jc w:val="left"/>
        <w:rPr>
          <w:rFonts w:ascii="仿宋_GB2312" w:eastAsia="仿宋_GB2312" w:hAnsi="宋体"/>
          <w:sz w:val="24"/>
          <w:szCs w:val="24"/>
        </w:rPr>
      </w:pPr>
      <w:bookmarkStart w:id="253" w:name="_Hlk32019523"/>
      <w:r w:rsidRPr="00F602A8">
        <w:rPr>
          <w:rFonts w:ascii="仿宋_GB2312" w:eastAsia="仿宋_GB2312" w:hAnsi="宋体" w:hint="eastAsia"/>
          <w:sz w:val="24"/>
          <w:szCs w:val="24"/>
        </w:rPr>
        <w:t>上述物品资料品种、数量经核对无误，请确认：</w:t>
      </w:r>
      <w:r w:rsidR="00F602A8">
        <w:rPr>
          <w:rFonts w:ascii="仿宋_GB2312" w:eastAsia="仿宋_GB2312" w:hAnsi="宋体" w:hint="eastAsia"/>
          <w:kern w:val="0"/>
          <w:sz w:val="24"/>
          <w:szCs w:val="24"/>
          <w:u w:val="single"/>
        </w:rPr>
        <w:t xml:space="preserve">                      </w:t>
      </w:r>
    </w:p>
    <w:p w14:paraId="0876A3EB" w14:textId="05FAD35C" w:rsidR="00E5586F" w:rsidRPr="00F602A8" w:rsidRDefault="00E5586F" w:rsidP="00E5586F">
      <w:pPr>
        <w:widowControl/>
        <w:spacing w:line="360" w:lineRule="auto"/>
        <w:ind w:firstLine="480"/>
        <w:jc w:val="left"/>
        <w:rPr>
          <w:rFonts w:ascii="仿宋_GB2312" w:eastAsia="仿宋_GB2312" w:hAnsi="宋体"/>
          <w:sz w:val="24"/>
          <w:szCs w:val="24"/>
        </w:rPr>
      </w:pPr>
      <w:r w:rsidRPr="00F602A8">
        <w:rPr>
          <w:rFonts w:ascii="仿宋_GB2312" w:eastAsia="仿宋_GB2312" w:hAnsi="宋体" w:hint="eastAsia"/>
          <w:sz w:val="24"/>
          <w:szCs w:val="24"/>
        </w:rPr>
        <w:t>当事人（代理人或现场负责人）（签名）：</w:t>
      </w:r>
      <w:r w:rsidR="00F602A8">
        <w:rPr>
          <w:rFonts w:ascii="仿宋_GB2312" w:eastAsia="仿宋_GB2312" w:hAnsi="宋体" w:cs="黑体" w:hint="eastAsia"/>
          <w:kern w:val="0"/>
          <w:sz w:val="24"/>
          <w:u w:val="single"/>
        </w:rPr>
        <w:t xml:space="preserve">    </w:t>
      </w:r>
      <w:r w:rsidR="00F602A8">
        <w:rPr>
          <w:rFonts w:ascii="仿宋_GB2312" w:eastAsia="仿宋_GB2312" w:hAnsi="宋体" w:cs="黑体"/>
          <w:kern w:val="0"/>
          <w:sz w:val="24"/>
          <w:u w:val="single"/>
        </w:rPr>
        <w:t xml:space="preserve">   </w:t>
      </w:r>
      <w:r w:rsidR="00F602A8">
        <w:rPr>
          <w:rFonts w:ascii="仿宋_GB2312" w:eastAsia="仿宋_GB2312" w:hAnsi="宋体" w:cs="黑体" w:hint="eastAsia"/>
          <w:kern w:val="0"/>
          <w:sz w:val="24"/>
          <w:u w:val="single"/>
        </w:rPr>
        <w:t xml:space="preserve">  </w:t>
      </w:r>
      <w:r w:rsidRPr="00F602A8">
        <w:rPr>
          <w:rFonts w:ascii="仿宋_GB2312" w:eastAsia="仿宋_GB2312" w:hAnsi="宋体" w:hint="eastAsia"/>
          <w:sz w:val="24"/>
          <w:szCs w:val="24"/>
        </w:rPr>
        <w:t xml:space="preserve">  </w:t>
      </w:r>
      <w:r w:rsidR="00F602A8">
        <w:rPr>
          <w:rFonts w:ascii="仿宋_GB2312" w:eastAsia="仿宋_GB2312" w:hAnsi="宋体" w:cs="黑体" w:hint="eastAsia"/>
          <w:kern w:val="0"/>
          <w:sz w:val="24"/>
          <w:u w:val="single"/>
        </w:rPr>
        <w:t xml:space="preserve">      </w:t>
      </w:r>
      <w:r w:rsidR="00F602A8">
        <w:rPr>
          <w:rFonts w:ascii="仿宋_GB2312" w:eastAsia="仿宋_GB2312" w:hAnsi="宋体" w:cs="黑体" w:hint="eastAsia"/>
          <w:kern w:val="0"/>
          <w:sz w:val="24"/>
        </w:rPr>
        <w:t>年</w:t>
      </w:r>
      <w:r w:rsidR="00F602A8">
        <w:rPr>
          <w:rFonts w:ascii="仿宋_GB2312" w:eastAsia="仿宋_GB2312" w:hAnsi="宋体" w:cs="黑体" w:hint="eastAsia"/>
          <w:bCs/>
          <w:kern w:val="0"/>
          <w:sz w:val="24"/>
          <w:szCs w:val="24"/>
          <w:u w:val="single"/>
        </w:rPr>
        <w:t xml:space="preserve">   </w:t>
      </w:r>
      <w:r w:rsidR="00F602A8">
        <w:rPr>
          <w:rFonts w:ascii="仿宋_GB2312" w:eastAsia="仿宋_GB2312" w:hAnsi="宋体" w:cs="黑体" w:hint="eastAsia"/>
          <w:kern w:val="0"/>
          <w:sz w:val="24"/>
        </w:rPr>
        <w:t>月</w:t>
      </w:r>
      <w:r w:rsidR="00F602A8">
        <w:rPr>
          <w:rFonts w:ascii="仿宋_GB2312" w:eastAsia="仿宋_GB2312" w:hAnsi="宋体" w:cs="黑体" w:hint="eastAsia"/>
          <w:bCs/>
          <w:kern w:val="0"/>
          <w:sz w:val="24"/>
          <w:szCs w:val="24"/>
          <w:u w:val="single"/>
        </w:rPr>
        <w:t xml:space="preserve">   </w:t>
      </w:r>
      <w:r w:rsidR="00F602A8">
        <w:rPr>
          <w:rFonts w:ascii="仿宋_GB2312" w:eastAsia="仿宋_GB2312" w:hAnsi="宋体" w:cs="黑体" w:hint="eastAsia"/>
          <w:kern w:val="0"/>
          <w:sz w:val="24"/>
        </w:rPr>
        <w:t>日</w:t>
      </w:r>
    </w:p>
    <w:p w14:paraId="4A7B304F" w14:textId="40CA392E" w:rsidR="00E5586F" w:rsidRPr="00F602A8" w:rsidRDefault="00E5586F" w:rsidP="00E5586F">
      <w:pPr>
        <w:widowControl/>
        <w:spacing w:line="360" w:lineRule="auto"/>
        <w:ind w:firstLine="480"/>
        <w:jc w:val="left"/>
        <w:rPr>
          <w:rFonts w:ascii="仿宋_GB2312" w:eastAsia="仿宋_GB2312" w:hAnsi="宋体"/>
          <w:sz w:val="24"/>
          <w:szCs w:val="24"/>
        </w:rPr>
      </w:pPr>
      <w:r w:rsidRPr="00F602A8">
        <w:rPr>
          <w:rFonts w:ascii="仿宋_GB2312" w:eastAsia="仿宋_GB2312" w:hAnsi="宋体" w:hint="eastAsia"/>
          <w:sz w:val="24"/>
          <w:szCs w:val="24"/>
        </w:rPr>
        <w:t>执法人员（签名）：</w:t>
      </w:r>
      <w:r w:rsidR="00F602A8">
        <w:rPr>
          <w:rFonts w:ascii="仿宋_GB2312" w:eastAsia="仿宋_GB2312" w:hAnsi="宋体" w:cs="黑体" w:hint="eastAsia"/>
          <w:kern w:val="0"/>
          <w:sz w:val="24"/>
          <w:u w:val="single"/>
        </w:rPr>
        <w:t xml:space="preserve">  </w:t>
      </w:r>
      <w:r w:rsidR="00F602A8">
        <w:rPr>
          <w:rFonts w:ascii="仿宋_GB2312" w:eastAsia="仿宋_GB2312" w:hAnsi="宋体" w:cs="黑体"/>
          <w:kern w:val="0"/>
          <w:sz w:val="24"/>
          <w:u w:val="single"/>
        </w:rPr>
        <w:t xml:space="preserve">       </w:t>
      </w:r>
      <w:r w:rsidR="00F602A8">
        <w:rPr>
          <w:rFonts w:ascii="仿宋_GB2312" w:eastAsia="仿宋_GB2312" w:hAnsi="宋体" w:cs="黑体" w:hint="eastAsia"/>
          <w:kern w:val="0"/>
          <w:sz w:val="24"/>
          <w:u w:val="single"/>
        </w:rPr>
        <w:t xml:space="preserve">    </w:t>
      </w:r>
      <w:r w:rsidRPr="00F602A8">
        <w:rPr>
          <w:rFonts w:ascii="仿宋_GB2312" w:eastAsia="仿宋_GB2312" w:hAnsi="宋体" w:hint="eastAsia"/>
          <w:sz w:val="24"/>
          <w:szCs w:val="24"/>
        </w:rPr>
        <w:t>、</w:t>
      </w:r>
      <w:r w:rsidR="00F602A8">
        <w:rPr>
          <w:rFonts w:ascii="仿宋_GB2312" w:eastAsia="仿宋_GB2312" w:hAnsi="宋体" w:cs="黑体" w:hint="eastAsia"/>
          <w:kern w:val="0"/>
          <w:sz w:val="24"/>
          <w:u w:val="single"/>
        </w:rPr>
        <w:t xml:space="preserve">   </w:t>
      </w:r>
      <w:r w:rsidR="00F602A8">
        <w:rPr>
          <w:rFonts w:ascii="仿宋_GB2312" w:eastAsia="仿宋_GB2312" w:hAnsi="宋体" w:cs="黑体"/>
          <w:kern w:val="0"/>
          <w:sz w:val="24"/>
          <w:u w:val="single"/>
        </w:rPr>
        <w:t xml:space="preserve">      </w:t>
      </w:r>
      <w:r w:rsidR="00F602A8">
        <w:rPr>
          <w:rFonts w:ascii="仿宋_GB2312" w:eastAsia="仿宋_GB2312" w:hAnsi="宋体" w:cs="黑体" w:hint="eastAsia"/>
          <w:kern w:val="0"/>
          <w:sz w:val="24"/>
          <w:u w:val="single"/>
        </w:rPr>
        <w:t xml:space="preserve">   </w:t>
      </w:r>
      <w:r w:rsidRPr="00F602A8">
        <w:rPr>
          <w:rFonts w:ascii="仿宋_GB2312" w:eastAsia="仿宋_GB2312" w:hAnsi="宋体" w:hint="eastAsia"/>
          <w:sz w:val="24"/>
          <w:szCs w:val="24"/>
        </w:rPr>
        <w:t xml:space="preserve">   </w:t>
      </w:r>
      <w:r w:rsidR="00F602A8">
        <w:rPr>
          <w:rFonts w:ascii="仿宋_GB2312" w:eastAsia="仿宋_GB2312" w:hAnsi="宋体" w:cs="黑体" w:hint="eastAsia"/>
          <w:kern w:val="0"/>
          <w:sz w:val="24"/>
          <w:u w:val="single"/>
        </w:rPr>
        <w:t xml:space="preserve">      </w:t>
      </w:r>
      <w:r w:rsidR="00F602A8">
        <w:rPr>
          <w:rFonts w:ascii="仿宋_GB2312" w:eastAsia="仿宋_GB2312" w:hAnsi="宋体" w:cs="黑体" w:hint="eastAsia"/>
          <w:kern w:val="0"/>
          <w:sz w:val="24"/>
        </w:rPr>
        <w:t>年</w:t>
      </w:r>
      <w:r w:rsidR="00F602A8">
        <w:rPr>
          <w:rFonts w:ascii="仿宋_GB2312" w:eastAsia="仿宋_GB2312" w:hAnsi="宋体" w:cs="黑体" w:hint="eastAsia"/>
          <w:bCs/>
          <w:kern w:val="0"/>
          <w:sz w:val="24"/>
          <w:szCs w:val="24"/>
          <w:u w:val="single"/>
        </w:rPr>
        <w:t xml:space="preserve">   </w:t>
      </w:r>
      <w:r w:rsidR="00F602A8">
        <w:rPr>
          <w:rFonts w:ascii="仿宋_GB2312" w:eastAsia="仿宋_GB2312" w:hAnsi="宋体" w:cs="黑体" w:hint="eastAsia"/>
          <w:kern w:val="0"/>
          <w:sz w:val="24"/>
        </w:rPr>
        <w:t>月</w:t>
      </w:r>
      <w:r w:rsidR="00F602A8">
        <w:rPr>
          <w:rFonts w:ascii="仿宋_GB2312" w:eastAsia="仿宋_GB2312" w:hAnsi="宋体" w:cs="黑体" w:hint="eastAsia"/>
          <w:bCs/>
          <w:kern w:val="0"/>
          <w:sz w:val="24"/>
          <w:szCs w:val="24"/>
          <w:u w:val="single"/>
        </w:rPr>
        <w:t xml:space="preserve">   </w:t>
      </w:r>
      <w:r w:rsidR="00F602A8">
        <w:rPr>
          <w:rFonts w:ascii="仿宋_GB2312" w:eastAsia="仿宋_GB2312" w:hAnsi="宋体" w:cs="黑体" w:hint="eastAsia"/>
          <w:kern w:val="0"/>
          <w:sz w:val="24"/>
        </w:rPr>
        <w:t>日</w:t>
      </w:r>
    </w:p>
    <w:p w14:paraId="72F91A8B" w14:textId="3F524549" w:rsidR="00E5586F" w:rsidRPr="00F602A8" w:rsidRDefault="00E5586F" w:rsidP="00E5586F">
      <w:pPr>
        <w:widowControl/>
        <w:spacing w:line="360" w:lineRule="auto"/>
        <w:ind w:firstLineChars="200" w:firstLine="480"/>
        <w:jc w:val="left"/>
        <w:rPr>
          <w:rFonts w:ascii="仿宋_GB2312" w:eastAsia="仿宋_GB2312" w:hAnsi="宋体"/>
          <w:sz w:val="24"/>
          <w:szCs w:val="24"/>
        </w:rPr>
      </w:pPr>
      <w:r w:rsidRPr="00F602A8">
        <w:rPr>
          <w:rFonts w:ascii="仿宋_GB2312" w:eastAsia="仿宋_GB2312" w:hAnsi="宋体" w:hint="eastAsia"/>
          <w:sz w:val="24"/>
          <w:szCs w:val="24"/>
        </w:rPr>
        <w:t>见证人（签名）：</w:t>
      </w:r>
      <w:r w:rsidR="00F602A8">
        <w:rPr>
          <w:rFonts w:ascii="仿宋_GB2312" w:eastAsia="仿宋_GB2312" w:hAnsi="宋体" w:hint="eastAsia"/>
          <w:kern w:val="0"/>
          <w:sz w:val="24"/>
          <w:szCs w:val="24"/>
          <w:u w:val="single"/>
        </w:rPr>
        <w:t xml:space="preserve">                      </w:t>
      </w:r>
      <w:r w:rsidRPr="00F602A8">
        <w:rPr>
          <w:rFonts w:ascii="仿宋_GB2312" w:eastAsia="仿宋_GB2312" w:hAnsi="宋体" w:hint="eastAsia"/>
          <w:sz w:val="24"/>
          <w:szCs w:val="24"/>
        </w:rPr>
        <w:t xml:space="preserve"> </w:t>
      </w:r>
      <w:r w:rsidR="00F602A8">
        <w:rPr>
          <w:rFonts w:ascii="仿宋_GB2312" w:eastAsia="仿宋_GB2312" w:hAnsi="宋体"/>
          <w:sz w:val="24"/>
          <w:szCs w:val="24"/>
        </w:rPr>
        <w:t xml:space="preserve">        </w:t>
      </w:r>
      <w:r w:rsidRPr="00F602A8">
        <w:rPr>
          <w:rFonts w:ascii="仿宋_GB2312" w:eastAsia="仿宋_GB2312" w:hAnsi="宋体" w:hint="eastAsia"/>
          <w:sz w:val="24"/>
          <w:szCs w:val="24"/>
        </w:rPr>
        <w:t xml:space="preserve"> </w:t>
      </w:r>
      <w:r w:rsidR="00F602A8">
        <w:rPr>
          <w:rFonts w:ascii="仿宋_GB2312" w:eastAsia="仿宋_GB2312" w:hAnsi="宋体" w:cs="黑体" w:hint="eastAsia"/>
          <w:kern w:val="0"/>
          <w:sz w:val="24"/>
          <w:u w:val="single"/>
        </w:rPr>
        <w:t xml:space="preserve">      </w:t>
      </w:r>
      <w:r w:rsidR="00F602A8">
        <w:rPr>
          <w:rFonts w:ascii="仿宋_GB2312" w:eastAsia="仿宋_GB2312" w:hAnsi="宋体" w:cs="黑体" w:hint="eastAsia"/>
          <w:kern w:val="0"/>
          <w:sz w:val="24"/>
        </w:rPr>
        <w:t>年</w:t>
      </w:r>
      <w:r w:rsidR="00F602A8">
        <w:rPr>
          <w:rFonts w:ascii="仿宋_GB2312" w:eastAsia="仿宋_GB2312" w:hAnsi="宋体" w:cs="黑体" w:hint="eastAsia"/>
          <w:bCs/>
          <w:kern w:val="0"/>
          <w:sz w:val="24"/>
          <w:szCs w:val="24"/>
          <w:u w:val="single"/>
        </w:rPr>
        <w:t xml:space="preserve">   </w:t>
      </w:r>
      <w:r w:rsidR="00F602A8">
        <w:rPr>
          <w:rFonts w:ascii="仿宋_GB2312" w:eastAsia="仿宋_GB2312" w:hAnsi="宋体" w:cs="黑体" w:hint="eastAsia"/>
          <w:kern w:val="0"/>
          <w:sz w:val="24"/>
        </w:rPr>
        <w:t>月</w:t>
      </w:r>
      <w:r w:rsidR="00F602A8">
        <w:rPr>
          <w:rFonts w:ascii="仿宋_GB2312" w:eastAsia="仿宋_GB2312" w:hAnsi="宋体" w:cs="黑体" w:hint="eastAsia"/>
          <w:bCs/>
          <w:kern w:val="0"/>
          <w:sz w:val="24"/>
          <w:szCs w:val="24"/>
          <w:u w:val="single"/>
        </w:rPr>
        <w:t xml:space="preserve">   </w:t>
      </w:r>
      <w:r w:rsidR="00F602A8">
        <w:rPr>
          <w:rFonts w:ascii="仿宋_GB2312" w:eastAsia="仿宋_GB2312" w:hAnsi="宋体" w:cs="黑体" w:hint="eastAsia"/>
          <w:kern w:val="0"/>
          <w:sz w:val="24"/>
        </w:rPr>
        <w:t>日</w:t>
      </w:r>
    </w:p>
    <w:p w14:paraId="597C2A26" w14:textId="77777777" w:rsidR="00E5586F" w:rsidRPr="00F602A8" w:rsidRDefault="00E5586F" w:rsidP="00E5586F">
      <w:pPr>
        <w:widowControl/>
        <w:spacing w:line="360" w:lineRule="auto"/>
        <w:ind w:firstLineChars="200" w:firstLine="480"/>
        <w:jc w:val="left"/>
        <w:rPr>
          <w:rFonts w:ascii="仿宋_GB2312" w:eastAsia="仿宋_GB2312" w:hAnsi="宋体"/>
          <w:sz w:val="24"/>
          <w:szCs w:val="24"/>
        </w:rPr>
      </w:pPr>
    </w:p>
    <w:p w14:paraId="0B69E420" w14:textId="6455902D" w:rsidR="00E5586F" w:rsidRPr="00F602A8" w:rsidRDefault="00E5586F" w:rsidP="00E5586F">
      <w:pPr>
        <w:adjustRightInd w:val="0"/>
        <w:snapToGrid w:val="0"/>
        <w:spacing w:line="360" w:lineRule="auto"/>
        <w:ind w:firstLineChars="200" w:firstLine="480"/>
        <w:jc w:val="left"/>
        <w:rPr>
          <w:rFonts w:ascii="仿宋_GB2312" w:eastAsia="仿宋_GB2312" w:hAnsi="宋体" w:cs="黑体"/>
          <w:kern w:val="0"/>
          <w:sz w:val="24"/>
          <w:szCs w:val="24"/>
        </w:rPr>
      </w:pPr>
      <w:r w:rsidRPr="00F602A8">
        <w:rPr>
          <w:rFonts w:ascii="仿宋_GB2312" w:eastAsia="仿宋_GB2312" w:hAnsi="宋体" w:cs="黑体" w:hint="eastAsia"/>
          <w:kern w:val="0"/>
          <w:sz w:val="24"/>
          <w:szCs w:val="24"/>
        </w:rPr>
        <w:t>（本文书一式四份，一份交当事人，一份随卷归档，一份随查封或扣押的物品资料备查，一份由本机关留存</w:t>
      </w:r>
      <w:r w:rsidR="00D170A4">
        <w:rPr>
          <w:rFonts w:ascii="仿宋_GB2312" w:eastAsia="仿宋_GB2312" w:hAnsi="宋体" w:cs="黑体" w:hint="eastAsia"/>
          <w:kern w:val="0"/>
          <w:sz w:val="24"/>
          <w:szCs w:val="24"/>
        </w:rPr>
        <w:t>。</w:t>
      </w:r>
      <w:r w:rsidRPr="00F602A8">
        <w:rPr>
          <w:rFonts w:ascii="仿宋_GB2312" w:eastAsia="仿宋_GB2312" w:hAnsi="宋体" w:cs="黑体" w:hint="eastAsia"/>
          <w:kern w:val="0"/>
          <w:sz w:val="24"/>
          <w:szCs w:val="24"/>
        </w:rPr>
        <w:t>）</w:t>
      </w:r>
    </w:p>
    <w:p w14:paraId="78615DD0" w14:textId="77777777" w:rsidR="00E5586F" w:rsidRPr="00F602A8" w:rsidRDefault="00E5586F" w:rsidP="00E5586F">
      <w:pPr>
        <w:adjustRightInd w:val="0"/>
        <w:snapToGrid w:val="0"/>
        <w:spacing w:line="360" w:lineRule="auto"/>
        <w:ind w:firstLineChars="200" w:firstLine="480"/>
        <w:jc w:val="center"/>
        <w:rPr>
          <w:rFonts w:ascii="仿宋_GB2312" w:eastAsia="仿宋_GB2312" w:hAnsi="宋体" w:cs="Times New Roman"/>
          <w:color w:val="000000"/>
          <w:sz w:val="24"/>
          <w:szCs w:val="24"/>
        </w:rPr>
        <w:sectPr w:rsidR="00E5586F" w:rsidRPr="00F602A8" w:rsidSect="0028686E">
          <w:pgSz w:w="11906" w:h="16838"/>
          <w:pgMar w:top="1440" w:right="1800" w:bottom="1440" w:left="1800" w:header="851" w:footer="992" w:gutter="0"/>
          <w:cols w:space="425"/>
          <w:docGrid w:type="lines" w:linePitch="312"/>
        </w:sectPr>
      </w:pPr>
      <w:r w:rsidRPr="00F602A8">
        <w:rPr>
          <w:rFonts w:ascii="仿宋_GB2312" w:eastAsia="仿宋_GB2312" w:hAnsi="宋体" w:cs="Times New Roman" w:hint="eastAsia"/>
          <w:color w:val="000000"/>
          <w:sz w:val="24"/>
          <w:szCs w:val="24"/>
        </w:rPr>
        <w:t>第  页 共  页</w:t>
      </w:r>
    </w:p>
    <w:p w14:paraId="4A58EBA0" w14:textId="77777777" w:rsidR="00E5586F" w:rsidRPr="006743B3" w:rsidRDefault="00E5586F" w:rsidP="00E5586F">
      <w:pPr>
        <w:adjustRightInd w:val="0"/>
        <w:snapToGrid w:val="0"/>
        <w:spacing w:line="360" w:lineRule="auto"/>
        <w:ind w:firstLineChars="200" w:firstLine="480"/>
        <w:jc w:val="center"/>
        <w:rPr>
          <w:rFonts w:ascii="宋体" w:eastAsia="宋体" w:hAnsi="宋体" w:cs="黑体"/>
          <w:kern w:val="0"/>
          <w:sz w:val="24"/>
          <w:szCs w:val="24"/>
        </w:rPr>
      </w:pPr>
    </w:p>
    <w:bookmarkEnd w:id="253"/>
    <w:tbl>
      <w:tblPr>
        <w:tblStyle w:val="a8"/>
        <w:tblW w:w="0" w:type="auto"/>
        <w:tblInd w:w="545" w:type="dxa"/>
        <w:tblLook w:val="04A0" w:firstRow="1" w:lastRow="0" w:firstColumn="1" w:lastColumn="0" w:noHBand="0" w:noVBand="1"/>
      </w:tblPr>
      <w:tblGrid>
        <w:gridCol w:w="696"/>
        <w:gridCol w:w="2440"/>
        <w:gridCol w:w="1134"/>
        <w:gridCol w:w="1134"/>
        <w:gridCol w:w="1134"/>
        <w:gridCol w:w="992"/>
      </w:tblGrid>
      <w:tr w:rsidR="00E5586F" w:rsidRPr="00C263DB" w14:paraId="62611505" w14:textId="77777777" w:rsidTr="00272038">
        <w:tc>
          <w:tcPr>
            <w:tcW w:w="0" w:type="auto"/>
          </w:tcPr>
          <w:p w14:paraId="505424BA" w14:textId="77777777" w:rsidR="00E5586F" w:rsidRPr="00C263DB" w:rsidRDefault="00E5586F" w:rsidP="00272038">
            <w:pPr>
              <w:widowControl/>
              <w:spacing w:line="360" w:lineRule="auto"/>
              <w:jc w:val="center"/>
              <w:rPr>
                <w:rFonts w:ascii="仿宋_GB2312" w:eastAsia="仿宋_GB2312" w:hAnsi="宋体"/>
                <w:sz w:val="24"/>
                <w:szCs w:val="24"/>
              </w:rPr>
            </w:pPr>
            <w:r w:rsidRPr="00C263DB">
              <w:rPr>
                <w:rFonts w:ascii="仿宋_GB2312" w:eastAsia="仿宋_GB2312" w:hAnsi="宋体" w:cs="黑体" w:hint="eastAsia"/>
                <w:kern w:val="0"/>
                <w:sz w:val="24"/>
                <w:szCs w:val="24"/>
              </w:rPr>
              <w:br w:type="page"/>
            </w:r>
            <w:r w:rsidRPr="00C263DB">
              <w:rPr>
                <w:rFonts w:ascii="仿宋_GB2312" w:eastAsia="仿宋_GB2312" w:hAnsi="宋体" w:hint="eastAsia"/>
                <w:sz w:val="24"/>
                <w:szCs w:val="24"/>
              </w:rPr>
              <w:t>编号</w:t>
            </w:r>
          </w:p>
        </w:tc>
        <w:tc>
          <w:tcPr>
            <w:tcW w:w="2440" w:type="dxa"/>
          </w:tcPr>
          <w:p w14:paraId="4711D7F9" w14:textId="77777777" w:rsidR="00E5586F" w:rsidRPr="00C263DB" w:rsidRDefault="00E5586F" w:rsidP="00272038">
            <w:pPr>
              <w:widowControl/>
              <w:spacing w:line="360" w:lineRule="auto"/>
              <w:jc w:val="center"/>
              <w:rPr>
                <w:rFonts w:ascii="仿宋_GB2312" w:eastAsia="仿宋_GB2312" w:hAnsi="宋体"/>
                <w:sz w:val="24"/>
                <w:szCs w:val="24"/>
              </w:rPr>
            </w:pPr>
            <w:r w:rsidRPr="00C263DB">
              <w:rPr>
                <w:rFonts w:ascii="仿宋_GB2312" w:eastAsia="仿宋_GB2312" w:hAnsi="宋体" w:hint="eastAsia"/>
                <w:sz w:val="24"/>
                <w:szCs w:val="24"/>
              </w:rPr>
              <w:t>名称</w:t>
            </w:r>
          </w:p>
        </w:tc>
        <w:tc>
          <w:tcPr>
            <w:tcW w:w="1134" w:type="dxa"/>
          </w:tcPr>
          <w:p w14:paraId="12975496" w14:textId="77777777" w:rsidR="00E5586F" w:rsidRPr="00C263DB" w:rsidRDefault="00E5586F" w:rsidP="00272038">
            <w:pPr>
              <w:widowControl/>
              <w:spacing w:line="360" w:lineRule="auto"/>
              <w:jc w:val="center"/>
              <w:rPr>
                <w:rFonts w:ascii="仿宋_GB2312" w:eastAsia="仿宋_GB2312" w:hAnsi="宋体"/>
                <w:sz w:val="24"/>
                <w:szCs w:val="24"/>
              </w:rPr>
            </w:pPr>
            <w:r w:rsidRPr="00C263DB">
              <w:rPr>
                <w:rFonts w:ascii="仿宋_GB2312" w:eastAsia="仿宋_GB2312" w:hAnsi="宋体" w:hint="eastAsia"/>
                <w:sz w:val="24"/>
                <w:szCs w:val="24"/>
              </w:rPr>
              <w:t>规格</w:t>
            </w:r>
          </w:p>
        </w:tc>
        <w:tc>
          <w:tcPr>
            <w:tcW w:w="1134" w:type="dxa"/>
          </w:tcPr>
          <w:p w14:paraId="5294ABE6" w14:textId="77777777" w:rsidR="00E5586F" w:rsidRPr="00C263DB" w:rsidRDefault="00E5586F" w:rsidP="00272038">
            <w:pPr>
              <w:widowControl/>
              <w:spacing w:line="360" w:lineRule="auto"/>
              <w:jc w:val="center"/>
              <w:rPr>
                <w:rFonts w:ascii="仿宋_GB2312" w:eastAsia="仿宋_GB2312" w:hAnsi="宋体"/>
                <w:sz w:val="24"/>
                <w:szCs w:val="24"/>
              </w:rPr>
            </w:pPr>
            <w:r w:rsidRPr="00C263DB">
              <w:rPr>
                <w:rFonts w:ascii="仿宋_GB2312" w:eastAsia="仿宋_GB2312" w:hAnsi="宋体" w:hint="eastAsia"/>
                <w:sz w:val="24"/>
                <w:szCs w:val="24"/>
              </w:rPr>
              <w:t>数量</w:t>
            </w:r>
          </w:p>
        </w:tc>
        <w:tc>
          <w:tcPr>
            <w:tcW w:w="1134" w:type="dxa"/>
          </w:tcPr>
          <w:p w14:paraId="2C93733E" w14:textId="77777777" w:rsidR="00E5586F" w:rsidRPr="00C263DB" w:rsidRDefault="00E5586F" w:rsidP="00272038">
            <w:pPr>
              <w:widowControl/>
              <w:spacing w:line="360" w:lineRule="auto"/>
              <w:jc w:val="center"/>
              <w:rPr>
                <w:rFonts w:ascii="仿宋_GB2312" w:eastAsia="仿宋_GB2312" w:hAnsi="宋体"/>
                <w:sz w:val="24"/>
                <w:szCs w:val="24"/>
              </w:rPr>
            </w:pPr>
            <w:r w:rsidRPr="00C263DB">
              <w:rPr>
                <w:rFonts w:ascii="仿宋_GB2312" w:eastAsia="仿宋_GB2312" w:hAnsi="宋体" w:hint="eastAsia"/>
                <w:sz w:val="24"/>
                <w:szCs w:val="24"/>
              </w:rPr>
              <w:t>型号</w:t>
            </w:r>
          </w:p>
        </w:tc>
        <w:tc>
          <w:tcPr>
            <w:tcW w:w="992" w:type="dxa"/>
          </w:tcPr>
          <w:p w14:paraId="2FB8DF73" w14:textId="77777777" w:rsidR="00E5586F" w:rsidRPr="00C263DB" w:rsidRDefault="00E5586F" w:rsidP="00272038">
            <w:pPr>
              <w:widowControl/>
              <w:spacing w:line="360" w:lineRule="auto"/>
              <w:jc w:val="center"/>
              <w:rPr>
                <w:rFonts w:ascii="仿宋_GB2312" w:eastAsia="仿宋_GB2312" w:hAnsi="宋体"/>
                <w:sz w:val="24"/>
                <w:szCs w:val="24"/>
              </w:rPr>
            </w:pPr>
            <w:r w:rsidRPr="00C263DB">
              <w:rPr>
                <w:rFonts w:ascii="仿宋_GB2312" w:eastAsia="仿宋_GB2312" w:hAnsi="宋体" w:hint="eastAsia"/>
                <w:sz w:val="24"/>
                <w:szCs w:val="24"/>
              </w:rPr>
              <w:t>备注</w:t>
            </w:r>
          </w:p>
        </w:tc>
      </w:tr>
      <w:tr w:rsidR="00E5586F" w:rsidRPr="00C263DB" w14:paraId="6C9547CC" w14:textId="77777777" w:rsidTr="00272038">
        <w:tc>
          <w:tcPr>
            <w:tcW w:w="0" w:type="auto"/>
          </w:tcPr>
          <w:p w14:paraId="41703D47" w14:textId="77777777" w:rsidR="00E5586F" w:rsidRPr="00C263DB" w:rsidRDefault="00E5586F" w:rsidP="00272038">
            <w:pPr>
              <w:widowControl/>
              <w:spacing w:line="360" w:lineRule="auto"/>
              <w:jc w:val="center"/>
              <w:rPr>
                <w:rFonts w:ascii="仿宋_GB2312" w:eastAsia="仿宋_GB2312" w:hAnsi="宋体"/>
                <w:sz w:val="24"/>
                <w:szCs w:val="24"/>
              </w:rPr>
            </w:pPr>
          </w:p>
        </w:tc>
        <w:tc>
          <w:tcPr>
            <w:tcW w:w="2440" w:type="dxa"/>
          </w:tcPr>
          <w:p w14:paraId="09EBAC2E" w14:textId="77777777" w:rsidR="00E5586F" w:rsidRPr="00C263DB" w:rsidRDefault="00E5586F" w:rsidP="00272038">
            <w:pPr>
              <w:widowControl/>
              <w:spacing w:line="360" w:lineRule="auto"/>
              <w:jc w:val="center"/>
              <w:rPr>
                <w:rFonts w:ascii="仿宋_GB2312" w:eastAsia="仿宋_GB2312" w:hAnsi="宋体"/>
                <w:sz w:val="24"/>
                <w:szCs w:val="24"/>
              </w:rPr>
            </w:pPr>
          </w:p>
        </w:tc>
        <w:tc>
          <w:tcPr>
            <w:tcW w:w="1134" w:type="dxa"/>
          </w:tcPr>
          <w:p w14:paraId="31391CF4" w14:textId="77777777" w:rsidR="00E5586F" w:rsidRPr="00C263DB" w:rsidRDefault="00E5586F" w:rsidP="00272038">
            <w:pPr>
              <w:widowControl/>
              <w:spacing w:line="360" w:lineRule="auto"/>
              <w:jc w:val="center"/>
              <w:rPr>
                <w:rFonts w:ascii="仿宋_GB2312" w:eastAsia="仿宋_GB2312" w:hAnsi="宋体"/>
                <w:sz w:val="24"/>
                <w:szCs w:val="24"/>
              </w:rPr>
            </w:pPr>
          </w:p>
        </w:tc>
        <w:tc>
          <w:tcPr>
            <w:tcW w:w="1134" w:type="dxa"/>
          </w:tcPr>
          <w:p w14:paraId="771897FA" w14:textId="77777777" w:rsidR="00E5586F" w:rsidRPr="00C263DB" w:rsidRDefault="00E5586F" w:rsidP="00272038">
            <w:pPr>
              <w:widowControl/>
              <w:spacing w:line="360" w:lineRule="auto"/>
              <w:jc w:val="center"/>
              <w:rPr>
                <w:rFonts w:ascii="仿宋_GB2312" w:eastAsia="仿宋_GB2312" w:hAnsi="宋体"/>
                <w:sz w:val="24"/>
                <w:szCs w:val="24"/>
              </w:rPr>
            </w:pPr>
          </w:p>
        </w:tc>
        <w:tc>
          <w:tcPr>
            <w:tcW w:w="1134" w:type="dxa"/>
          </w:tcPr>
          <w:p w14:paraId="058B3BC6" w14:textId="77777777" w:rsidR="00E5586F" w:rsidRPr="00C263DB" w:rsidRDefault="00E5586F" w:rsidP="00272038">
            <w:pPr>
              <w:widowControl/>
              <w:spacing w:line="360" w:lineRule="auto"/>
              <w:jc w:val="center"/>
              <w:rPr>
                <w:rFonts w:ascii="仿宋_GB2312" w:eastAsia="仿宋_GB2312" w:hAnsi="宋体"/>
                <w:sz w:val="24"/>
                <w:szCs w:val="24"/>
              </w:rPr>
            </w:pPr>
          </w:p>
        </w:tc>
        <w:tc>
          <w:tcPr>
            <w:tcW w:w="992" w:type="dxa"/>
          </w:tcPr>
          <w:p w14:paraId="4980C869" w14:textId="77777777" w:rsidR="00E5586F" w:rsidRPr="00C263DB" w:rsidRDefault="00E5586F" w:rsidP="00272038">
            <w:pPr>
              <w:widowControl/>
              <w:spacing w:line="360" w:lineRule="auto"/>
              <w:jc w:val="center"/>
              <w:rPr>
                <w:rFonts w:ascii="仿宋_GB2312" w:eastAsia="仿宋_GB2312" w:hAnsi="宋体"/>
                <w:sz w:val="24"/>
                <w:szCs w:val="24"/>
              </w:rPr>
            </w:pPr>
          </w:p>
        </w:tc>
      </w:tr>
      <w:tr w:rsidR="00E5586F" w:rsidRPr="00C263DB" w14:paraId="5BBADDEA" w14:textId="77777777" w:rsidTr="00272038">
        <w:tc>
          <w:tcPr>
            <w:tcW w:w="0" w:type="auto"/>
          </w:tcPr>
          <w:p w14:paraId="35F04D47" w14:textId="77777777" w:rsidR="00E5586F" w:rsidRPr="00C263DB" w:rsidRDefault="00E5586F" w:rsidP="00272038">
            <w:pPr>
              <w:widowControl/>
              <w:spacing w:line="360" w:lineRule="auto"/>
              <w:jc w:val="center"/>
              <w:rPr>
                <w:rFonts w:ascii="仿宋_GB2312" w:eastAsia="仿宋_GB2312" w:hAnsi="宋体"/>
                <w:sz w:val="24"/>
                <w:szCs w:val="24"/>
              </w:rPr>
            </w:pPr>
          </w:p>
        </w:tc>
        <w:tc>
          <w:tcPr>
            <w:tcW w:w="2440" w:type="dxa"/>
          </w:tcPr>
          <w:p w14:paraId="5ED1737C" w14:textId="77777777" w:rsidR="00E5586F" w:rsidRPr="00C263DB" w:rsidRDefault="00E5586F" w:rsidP="00272038">
            <w:pPr>
              <w:widowControl/>
              <w:spacing w:line="360" w:lineRule="auto"/>
              <w:jc w:val="center"/>
              <w:rPr>
                <w:rFonts w:ascii="仿宋_GB2312" w:eastAsia="仿宋_GB2312" w:hAnsi="宋体"/>
                <w:sz w:val="24"/>
                <w:szCs w:val="24"/>
              </w:rPr>
            </w:pPr>
          </w:p>
        </w:tc>
        <w:tc>
          <w:tcPr>
            <w:tcW w:w="1134" w:type="dxa"/>
          </w:tcPr>
          <w:p w14:paraId="24483BF5" w14:textId="77777777" w:rsidR="00E5586F" w:rsidRPr="00C263DB" w:rsidRDefault="00E5586F" w:rsidP="00272038">
            <w:pPr>
              <w:widowControl/>
              <w:spacing w:line="360" w:lineRule="auto"/>
              <w:jc w:val="center"/>
              <w:rPr>
                <w:rFonts w:ascii="仿宋_GB2312" w:eastAsia="仿宋_GB2312" w:hAnsi="宋体"/>
                <w:sz w:val="24"/>
                <w:szCs w:val="24"/>
              </w:rPr>
            </w:pPr>
          </w:p>
        </w:tc>
        <w:tc>
          <w:tcPr>
            <w:tcW w:w="1134" w:type="dxa"/>
          </w:tcPr>
          <w:p w14:paraId="0230ECAA" w14:textId="77777777" w:rsidR="00E5586F" w:rsidRPr="00C263DB" w:rsidRDefault="00E5586F" w:rsidP="00272038">
            <w:pPr>
              <w:widowControl/>
              <w:spacing w:line="360" w:lineRule="auto"/>
              <w:jc w:val="center"/>
              <w:rPr>
                <w:rFonts w:ascii="仿宋_GB2312" w:eastAsia="仿宋_GB2312" w:hAnsi="宋体"/>
                <w:sz w:val="24"/>
                <w:szCs w:val="24"/>
              </w:rPr>
            </w:pPr>
          </w:p>
        </w:tc>
        <w:tc>
          <w:tcPr>
            <w:tcW w:w="1134" w:type="dxa"/>
          </w:tcPr>
          <w:p w14:paraId="29F3F440" w14:textId="77777777" w:rsidR="00E5586F" w:rsidRPr="00C263DB" w:rsidRDefault="00E5586F" w:rsidP="00272038">
            <w:pPr>
              <w:widowControl/>
              <w:spacing w:line="360" w:lineRule="auto"/>
              <w:jc w:val="center"/>
              <w:rPr>
                <w:rFonts w:ascii="仿宋_GB2312" w:eastAsia="仿宋_GB2312" w:hAnsi="宋体"/>
                <w:sz w:val="24"/>
                <w:szCs w:val="24"/>
              </w:rPr>
            </w:pPr>
          </w:p>
        </w:tc>
        <w:tc>
          <w:tcPr>
            <w:tcW w:w="992" w:type="dxa"/>
          </w:tcPr>
          <w:p w14:paraId="0EEE0177" w14:textId="77777777" w:rsidR="00E5586F" w:rsidRPr="00C263DB" w:rsidRDefault="00E5586F" w:rsidP="00272038">
            <w:pPr>
              <w:widowControl/>
              <w:spacing w:line="360" w:lineRule="auto"/>
              <w:jc w:val="center"/>
              <w:rPr>
                <w:rFonts w:ascii="仿宋_GB2312" w:eastAsia="仿宋_GB2312" w:hAnsi="宋体"/>
                <w:sz w:val="24"/>
                <w:szCs w:val="24"/>
              </w:rPr>
            </w:pPr>
          </w:p>
        </w:tc>
      </w:tr>
      <w:tr w:rsidR="00E5586F" w:rsidRPr="00C263DB" w14:paraId="6649A040" w14:textId="77777777" w:rsidTr="00272038">
        <w:tc>
          <w:tcPr>
            <w:tcW w:w="0" w:type="auto"/>
          </w:tcPr>
          <w:p w14:paraId="2AE02FE1" w14:textId="77777777" w:rsidR="00E5586F" w:rsidRPr="00C263DB" w:rsidRDefault="00E5586F" w:rsidP="00272038">
            <w:pPr>
              <w:widowControl/>
              <w:spacing w:line="360" w:lineRule="auto"/>
              <w:jc w:val="center"/>
              <w:rPr>
                <w:rFonts w:ascii="仿宋_GB2312" w:eastAsia="仿宋_GB2312" w:hAnsi="宋体"/>
                <w:sz w:val="24"/>
                <w:szCs w:val="24"/>
              </w:rPr>
            </w:pPr>
          </w:p>
        </w:tc>
        <w:tc>
          <w:tcPr>
            <w:tcW w:w="2440" w:type="dxa"/>
          </w:tcPr>
          <w:p w14:paraId="7599845B" w14:textId="77777777" w:rsidR="00E5586F" w:rsidRPr="00C263DB" w:rsidRDefault="00E5586F" w:rsidP="00272038">
            <w:pPr>
              <w:widowControl/>
              <w:spacing w:line="360" w:lineRule="auto"/>
              <w:jc w:val="center"/>
              <w:rPr>
                <w:rFonts w:ascii="仿宋_GB2312" w:eastAsia="仿宋_GB2312" w:hAnsi="宋体"/>
                <w:sz w:val="24"/>
                <w:szCs w:val="24"/>
              </w:rPr>
            </w:pPr>
          </w:p>
        </w:tc>
        <w:tc>
          <w:tcPr>
            <w:tcW w:w="1134" w:type="dxa"/>
          </w:tcPr>
          <w:p w14:paraId="1D778B0D" w14:textId="77777777" w:rsidR="00E5586F" w:rsidRPr="00C263DB" w:rsidRDefault="00E5586F" w:rsidP="00272038">
            <w:pPr>
              <w:widowControl/>
              <w:spacing w:line="360" w:lineRule="auto"/>
              <w:jc w:val="center"/>
              <w:rPr>
                <w:rFonts w:ascii="仿宋_GB2312" w:eastAsia="仿宋_GB2312" w:hAnsi="宋体"/>
                <w:sz w:val="24"/>
                <w:szCs w:val="24"/>
              </w:rPr>
            </w:pPr>
          </w:p>
        </w:tc>
        <w:tc>
          <w:tcPr>
            <w:tcW w:w="1134" w:type="dxa"/>
          </w:tcPr>
          <w:p w14:paraId="0E1E2C18" w14:textId="77777777" w:rsidR="00E5586F" w:rsidRPr="00C263DB" w:rsidRDefault="00E5586F" w:rsidP="00272038">
            <w:pPr>
              <w:widowControl/>
              <w:spacing w:line="360" w:lineRule="auto"/>
              <w:jc w:val="center"/>
              <w:rPr>
                <w:rFonts w:ascii="仿宋_GB2312" w:eastAsia="仿宋_GB2312" w:hAnsi="宋体"/>
                <w:sz w:val="24"/>
                <w:szCs w:val="24"/>
              </w:rPr>
            </w:pPr>
          </w:p>
        </w:tc>
        <w:tc>
          <w:tcPr>
            <w:tcW w:w="1134" w:type="dxa"/>
          </w:tcPr>
          <w:p w14:paraId="368E5B4D" w14:textId="77777777" w:rsidR="00E5586F" w:rsidRPr="00C263DB" w:rsidRDefault="00E5586F" w:rsidP="00272038">
            <w:pPr>
              <w:widowControl/>
              <w:spacing w:line="360" w:lineRule="auto"/>
              <w:jc w:val="center"/>
              <w:rPr>
                <w:rFonts w:ascii="仿宋_GB2312" w:eastAsia="仿宋_GB2312" w:hAnsi="宋体"/>
                <w:sz w:val="24"/>
                <w:szCs w:val="24"/>
              </w:rPr>
            </w:pPr>
          </w:p>
        </w:tc>
        <w:tc>
          <w:tcPr>
            <w:tcW w:w="992" w:type="dxa"/>
          </w:tcPr>
          <w:p w14:paraId="0E5176DC" w14:textId="77777777" w:rsidR="00E5586F" w:rsidRPr="00C263DB" w:rsidRDefault="00E5586F" w:rsidP="00272038">
            <w:pPr>
              <w:widowControl/>
              <w:spacing w:line="360" w:lineRule="auto"/>
              <w:jc w:val="center"/>
              <w:rPr>
                <w:rFonts w:ascii="仿宋_GB2312" w:eastAsia="仿宋_GB2312" w:hAnsi="宋体"/>
                <w:sz w:val="24"/>
                <w:szCs w:val="24"/>
              </w:rPr>
            </w:pPr>
          </w:p>
        </w:tc>
      </w:tr>
      <w:tr w:rsidR="00E5586F" w:rsidRPr="00C263DB" w14:paraId="660BF251" w14:textId="77777777" w:rsidTr="00272038">
        <w:tc>
          <w:tcPr>
            <w:tcW w:w="0" w:type="auto"/>
          </w:tcPr>
          <w:p w14:paraId="31959849" w14:textId="77777777" w:rsidR="00E5586F" w:rsidRPr="00C263DB" w:rsidRDefault="00E5586F" w:rsidP="00272038">
            <w:pPr>
              <w:widowControl/>
              <w:spacing w:line="360" w:lineRule="auto"/>
              <w:jc w:val="center"/>
              <w:rPr>
                <w:rFonts w:ascii="仿宋_GB2312" w:eastAsia="仿宋_GB2312" w:hAnsi="宋体"/>
                <w:sz w:val="24"/>
                <w:szCs w:val="24"/>
              </w:rPr>
            </w:pPr>
          </w:p>
        </w:tc>
        <w:tc>
          <w:tcPr>
            <w:tcW w:w="2440" w:type="dxa"/>
          </w:tcPr>
          <w:p w14:paraId="52FFE49C" w14:textId="77777777" w:rsidR="00E5586F" w:rsidRPr="00C263DB" w:rsidRDefault="00E5586F" w:rsidP="00272038">
            <w:pPr>
              <w:widowControl/>
              <w:spacing w:line="360" w:lineRule="auto"/>
              <w:jc w:val="center"/>
              <w:rPr>
                <w:rFonts w:ascii="仿宋_GB2312" w:eastAsia="仿宋_GB2312" w:hAnsi="宋体"/>
                <w:sz w:val="24"/>
                <w:szCs w:val="24"/>
              </w:rPr>
            </w:pPr>
          </w:p>
        </w:tc>
        <w:tc>
          <w:tcPr>
            <w:tcW w:w="1134" w:type="dxa"/>
          </w:tcPr>
          <w:p w14:paraId="3DF22870" w14:textId="77777777" w:rsidR="00E5586F" w:rsidRPr="00C263DB" w:rsidRDefault="00E5586F" w:rsidP="00272038">
            <w:pPr>
              <w:widowControl/>
              <w:spacing w:line="360" w:lineRule="auto"/>
              <w:jc w:val="center"/>
              <w:rPr>
                <w:rFonts w:ascii="仿宋_GB2312" w:eastAsia="仿宋_GB2312" w:hAnsi="宋体"/>
                <w:sz w:val="24"/>
                <w:szCs w:val="24"/>
              </w:rPr>
            </w:pPr>
          </w:p>
        </w:tc>
        <w:tc>
          <w:tcPr>
            <w:tcW w:w="1134" w:type="dxa"/>
          </w:tcPr>
          <w:p w14:paraId="0E061C85" w14:textId="77777777" w:rsidR="00E5586F" w:rsidRPr="00C263DB" w:rsidRDefault="00E5586F" w:rsidP="00272038">
            <w:pPr>
              <w:widowControl/>
              <w:spacing w:line="360" w:lineRule="auto"/>
              <w:jc w:val="center"/>
              <w:rPr>
                <w:rFonts w:ascii="仿宋_GB2312" w:eastAsia="仿宋_GB2312" w:hAnsi="宋体"/>
                <w:sz w:val="24"/>
                <w:szCs w:val="24"/>
              </w:rPr>
            </w:pPr>
          </w:p>
        </w:tc>
        <w:tc>
          <w:tcPr>
            <w:tcW w:w="1134" w:type="dxa"/>
          </w:tcPr>
          <w:p w14:paraId="1B80C6E7" w14:textId="77777777" w:rsidR="00E5586F" w:rsidRPr="00C263DB" w:rsidRDefault="00E5586F" w:rsidP="00272038">
            <w:pPr>
              <w:widowControl/>
              <w:spacing w:line="360" w:lineRule="auto"/>
              <w:jc w:val="center"/>
              <w:rPr>
                <w:rFonts w:ascii="仿宋_GB2312" w:eastAsia="仿宋_GB2312" w:hAnsi="宋体"/>
                <w:sz w:val="24"/>
                <w:szCs w:val="24"/>
              </w:rPr>
            </w:pPr>
          </w:p>
        </w:tc>
        <w:tc>
          <w:tcPr>
            <w:tcW w:w="992" w:type="dxa"/>
          </w:tcPr>
          <w:p w14:paraId="365B4251" w14:textId="77777777" w:rsidR="00E5586F" w:rsidRPr="00C263DB" w:rsidRDefault="00E5586F" w:rsidP="00272038">
            <w:pPr>
              <w:widowControl/>
              <w:spacing w:line="360" w:lineRule="auto"/>
              <w:jc w:val="center"/>
              <w:rPr>
                <w:rFonts w:ascii="仿宋_GB2312" w:eastAsia="仿宋_GB2312" w:hAnsi="宋体"/>
                <w:sz w:val="24"/>
                <w:szCs w:val="24"/>
              </w:rPr>
            </w:pPr>
          </w:p>
        </w:tc>
      </w:tr>
      <w:tr w:rsidR="00E5586F" w:rsidRPr="00C263DB" w14:paraId="1CD2944D" w14:textId="77777777" w:rsidTr="00272038">
        <w:tc>
          <w:tcPr>
            <w:tcW w:w="0" w:type="auto"/>
          </w:tcPr>
          <w:p w14:paraId="735C05E8" w14:textId="77777777" w:rsidR="00E5586F" w:rsidRPr="00C263DB" w:rsidRDefault="00E5586F" w:rsidP="00272038">
            <w:pPr>
              <w:widowControl/>
              <w:spacing w:line="360" w:lineRule="auto"/>
              <w:jc w:val="center"/>
              <w:rPr>
                <w:rFonts w:ascii="仿宋_GB2312" w:eastAsia="仿宋_GB2312" w:hAnsi="宋体"/>
                <w:sz w:val="24"/>
                <w:szCs w:val="24"/>
              </w:rPr>
            </w:pPr>
          </w:p>
        </w:tc>
        <w:tc>
          <w:tcPr>
            <w:tcW w:w="2440" w:type="dxa"/>
          </w:tcPr>
          <w:p w14:paraId="2C5B987B" w14:textId="77777777" w:rsidR="00E5586F" w:rsidRPr="00C263DB" w:rsidRDefault="00E5586F" w:rsidP="00272038">
            <w:pPr>
              <w:widowControl/>
              <w:spacing w:line="360" w:lineRule="auto"/>
              <w:jc w:val="center"/>
              <w:rPr>
                <w:rFonts w:ascii="仿宋_GB2312" w:eastAsia="仿宋_GB2312" w:hAnsi="宋体"/>
                <w:sz w:val="24"/>
                <w:szCs w:val="24"/>
              </w:rPr>
            </w:pPr>
          </w:p>
        </w:tc>
        <w:tc>
          <w:tcPr>
            <w:tcW w:w="1134" w:type="dxa"/>
          </w:tcPr>
          <w:p w14:paraId="50F5829F" w14:textId="77777777" w:rsidR="00E5586F" w:rsidRPr="00C263DB" w:rsidRDefault="00E5586F" w:rsidP="00272038">
            <w:pPr>
              <w:widowControl/>
              <w:spacing w:line="360" w:lineRule="auto"/>
              <w:jc w:val="center"/>
              <w:rPr>
                <w:rFonts w:ascii="仿宋_GB2312" w:eastAsia="仿宋_GB2312" w:hAnsi="宋体"/>
                <w:sz w:val="24"/>
                <w:szCs w:val="24"/>
              </w:rPr>
            </w:pPr>
          </w:p>
        </w:tc>
        <w:tc>
          <w:tcPr>
            <w:tcW w:w="1134" w:type="dxa"/>
          </w:tcPr>
          <w:p w14:paraId="75A0E2BA" w14:textId="77777777" w:rsidR="00E5586F" w:rsidRPr="00C263DB" w:rsidRDefault="00E5586F" w:rsidP="00272038">
            <w:pPr>
              <w:widowControl/>
              <w:spacing w:line="360" w:lineRule="auto"/>
              <w:jc w:val="center"/>
              <w:rPr>
                <w:rFonts w:ascii="仿宋_GB2312" w:eastAsia="仿宋_GB2312" w:hAnsi="宋体"/>
                <w:sz w:val="24"/>
                <w:szCs w:val="24"/>
              </w:rPr>
            </w:pPr>
          </w:p>
        </w:tc>
        <w:tc>
          <w:tcPr>
            <w:tcW w:w="1134" w:type="dxa"/>
          </w:tcPr>
          <w:p w14:paraId="3826F906" w14:textId="77777777" w:rsidR="00E5586F" w:rsidRPr="00C263DB" w:rsidRDefault="00E5586F" w:rsidP="00272038">
            <w:pPr>
              <w:widowControl/>
              <w:spacing w:line="360" w:lineRule="auto"/>
              <w:jc w:val="center"/>
              <w:rPr>
                <w:rFonts w:ascii="仿宋_GB2312" w:eastAsia="仿宋_GB2312" w:hAnsi="宋体"/>
                <w:sz w:val="24"/>
                <w:szCs w:val="24"/>
              </w:rPr>
            </w:pPr>
          </w:p>
        </w:tc>
        <w:tc>
          <w:tcPr>
            <w:tcW w:w="992" w:type="dxa"/>
          </w:tcPr>
          <w:p w14:paraId="4A2C33F8" w14:textId="77777777" w:rsidR="00E5586F" w:rsidRPr="00C263DB" w:rsidRDefault="00E5586F" w:rsidP="00272038">
            <w:pPr>
              <w:widowControl/>
              <w:spacing w:line="360" w:lineRule="auto"/>
              <w:jc w:val="center"/>
              <w:rPr>
                <w:rFonts w:ascii="仿宋_GB2312" w:eastAsia="仿宋_GB2312" w:hAnsi="宋体"/>
                <w:sz w:val="24"/>
                <w:szCs w:val="24"/>
              </w:rPr>
            </w:pPr>
          </w:p>
        </w:tc>
      </w:tr>
      <w:tr w:rsidR="00E5586F" w:rsidRPr="00C263DB" w14:paraId="153CC367" w14:textId="77777777" w:rsidTr="00272038">
        <w:tc>
          <w:tcPr>
            <w:tcW w:w="0" w:type="auto"/>
          </w:tcPr>
          <w:p w14:paraId="55901454" w14:textId="77777777" w:rsidR="00E5586F" w:rsidRPr="00C263DB" w:rsidRDefault="00E5586F" w:rsidP="00272038">
            <w:pPr>
              <w:widowControl/>
              <w:spacing w:line="360" w:lineRule="auto"/>
              <w:jc w:val="center"/>
              <w:rPr>
                <w:rFonts w:ascii="仿宋_GB2312" w:eastAsia="仿宋_GB2312" w:hAnsi="宋体"/>
                <w:sz w:val="24"/>
                <w:szCs w:val="24"/>
              </w:rPr>
            </w:pPr>
          </w:p>
        </w:tc>
        <w:tc>
          <w:tcPr>
            <w:tcW w:w="2440" w:type="dxa"/>
          </w:tcPr>
          <w:p w14:paraId="1368C9DD" w14:textId="77777777" w:rsidR="00E5586F" w:rsidRPr="00C263DB" w:rsidRDefault="00E5586F" w:rsidP="00272038">
            <w:pPr>
              <w:widowControl/>
              <w:spacing w:line="360" w:lineRule="auto"/>
              <w:jc w:val="center"/>
              <w:rPr>
                <w:rFonts w:ascii="仿宋_GB2312" w:eastAsia="仿宋_GB2312" w:hAnsi="宋体"/>
                <w:sz w:val="24"/>
                <w:szCs w:val="24"/>
              </w:rPr>
            </w:pPr>
          </w:p>
        </w:tc>
        <w:tc>
          <w:tcPr>
            <w:tcW w:w="1134" w:type="dxa"/>
          </w:tcPr>
          <w:p w14:paraId="3614D39D" w14:textId="77777777" w:rsidR="00E5586F" w:rsidRPr="00C263DB" w:rsidRDefault="00E5586F" w:rsidP="00272038">
            <w:pPr>
              <w:widowControl/>
              <w:spacing w:line="360" w:lineRule="auto"/>
              <w:jc w:val="center"/>
              <w:rPr>
                <w:rFonts w:ascii="仿宋_GB2312" w:eastAsia="仿宋_GB2312" w:hAnsi="宋体"/>
                <w:sz w:val="24"/>
                <w:szCs w:val="24"/>
              </w:rPr>
            </w:pPr>
          </w:p>
        </w:tc>
        <w:tc>
          <w:tcPr>
            <w:tcW w:w="1134" w:type="dxa"/>
          </w:tcPr>
          <w:p w14:paraId="58070DF1" w14:textId="77777777" w:rsidR="00E5586F" w:rsidRPr="00C263DB" w:rsidRDefault="00E5586F" w:rsidP="00272038">
            <w:pPr>
              <w:widowControl/>
              <w:spacing w:line="360" w:lineRule="auto"/>
              <w:jc w:val="center"/>
              <w:rPr>
                <w:rFonts w:ascii="仿宋_GB2312" w:eastAsia="仿宋_GB2312" w:hAnsi="宋体"/>
                <w:sz w:val="24"/>
                <w:szCs w:val="24"/>
              </w:rPr>
            </w:pPr>
          </w:p>
        </w:tc>
        <w:tc>
          <w:tcPr>
            <w:tcW w:w="1134" w:type="dxa"/>
          </w:tcPr>
          <w:p w14:paraId="21AEC393" w14:textId="77777777" w:rsidR="00E5586F" w:rsidRPr="00C263DB" w:rsidRDefault="00E5586F" w:rsidP="00272038">
            <w:pPr>
              <w:widowControl/>
              <w:spacing w:line="360" w:lineRule="auto"/>
              <w:jc w:val="center"/>
              <w:rPr>
                <w:rFonts w:ascii="仿宋_GB2312" w:eastAsia="仿宋_GB2312" w:hAnsi="宋体"/>
                <w:sz w:val="24"/>
                <w:szCs w:val="24"/>
              </w:rPr>
            </w:pPr>
          </w:p>
        </w:tc>
        <w:tc>
          <w:tcPr>
            <w:tcW w:w="992" w:type="dxa"/>
          </w:tcPr>
          <w:p w14:paraId="48919CE4" w14:textId="77777777" w:rsidR="00E5586F" w:rsidRPr="00C263DB" w:rsidRDefault="00E5586F" w:rsidP="00272038">
            <w:pPr>
              <w:widowControl/>
              <w:spacing w:line="360" w:lineRule="auto"/>
              <w:jc w:val="center"/>
              <w:rPr>
                <w:rFonts w:ascii="仿宋_GB2312" w:eastAsia="仿宋_GB2312" w:hAnsi="宋体"/>
                <w:sz w:val="24"/>
                <w:szCs w:val="24"/>
              </w:rPr>
            </w:pPr>
          </w:p>
        </w:tc>
      </w:tr>
      <w:tr w:rsidR="00E5586F" w:rsidRPr="00C263DB" w14:paraId="583E4F35" w14:textId="77777777" w:rsidTr="00272038">
        <w:tc>
          <w:tcPr>
            <w:tcW w:w="0" w:type="auto"/>
          </w:tcPr>
          <w:p w14:paraId="57210176" w14:textId="77777777" w:rsidR="00E5586F" w:rsidRPr="00C263DB" w:rsidRDefault="00E5586F" w:rsidP="00272038">
            <w:pPr>
              <w:widowControl/>
              <w:spacing w:line="360" w:lineRule="auto"/>
              <w:jc w:val="center"/>
              <w:rPr>
                <w:rFonts w:ascii="仿宋_GB2312" w:eastAsia="仿宋_GB2312" w:hAnsi="宋体"/>
                <w:sz w:val="24"/>
                <w:szCs w:val="24"/>
              </w:rPr>
            </w:pPr>
          </w:p>
        </w:tc>
        <w:tc>
          <w:tcPr>
            <w:tcW w:w="2440" w:type="dxa"/>
          </w:tcPr>
          <w:p w14:paraId="2841EACE" w14:textId="77777777" w:rsidR="00E5586F" w:rsidRPr="00C263DB" w:rsidRDefault="00E5586F" w:rsidP="00272038">
            <w:pPr>
              <w:widowControl/>
              <w:spacing w:line="360" w:lineRule="auto"/>
              <w:jc w:val="center"/>
              <w:rPr>
                <w:rFonts w:ascii="仿宋_GB2312" w:eastAsia="仿宋_GB2312" w:hAnsi="宋体"/>
                <w:sz w:val="24"/>
                <w:szCs w:val="24"/>
              </w:rPr>
            </w:pPr>
          </w:p>
        </w:tc>
        <w:tc>
          <w:tcPr>
            <w:tcW w:w="1134" w:type="dxa"/>
          </w:tcPr>
          <w:p w14:paraId="03D999A3" w14:textId="77777777" w:rsidR="00E5586F" w:rsidRPr="00C263DB" w:rsidRDefault="00E5586F" w:rsidP="00272038">
            <w:pPr>
              <w:widowControl/>
              <w:spacing w:line="360" w:lineRule="auto"/>
              <w:jc w:val="center"/>
              <w:rPr>
                <w:rFonts w:ascii="仿宋_GB2312" w:eastAsia="仿宋_GB2312" w:hAnsi="宋体"/>
                <w:sz w:val="24"/>
                <w:szCs w:val="24"/>
              </w:rPr>
            </w:pPr>
          </w:p>
        </w:tc>
        <w:tc>
          <w:tcPr>
            <w:tcW w:w="1134" w:type="dxa"/>
          </w:tcPr>
          <w:p w14:paraId="4DE7A98D" w14:textId="77777777" w:rsidR="00E5586F" w:rsidRPr="00C263DB" w:rsidRDefault="00E5586F" w:rsidP="00272038">
            <w:pPr>
              <w:widowControl/>
              <w:spacing w:line="360" w:lineRule="auto"/>
              <w:jc w:val="center"/>
              <w:rPr>
                <w:rFonts w:ascii="仿宋_GB2312" w:eastAsia="仿宋_GB2312" w:hAnsi="宋体"/>
                <w:sz w:val="24"/>
                <w:szCs w:val="24"/>
              </w:rPr>
            </w:pPr>
          </w:p>
        </w:tc>
        <w:tc>
          <w:tcPr>
            <w:tcW w:w="1134" w:type="dxa"/>
          </w:tcPr>
          <w:p w14:paraId="4B606DEC" w14:textId="77777777" w:rsidR="00E5586F" w:rsidRPr="00C263DB" w:rsidRDefault="00E5586F" w:rsidP="00272038">
            <w:pPr>
              <w:widowControl/>
              <w:spacing w:line="360" w:lineRule="auto"/>
              <w:jc w:val="center"/>
              <w:rPr>
                <w:rFonts w:ascii="仿宋_GB2312" w:eastAsia="仿宋_GB2312" w:hAnsi="宋体"/>
                <w:sz w:val="24"/>
                <w:szCs w:val="24"/>
              </w:rPr>
            </w:pPr>
          </w:p>
        </w:tc>
        <w:tc>
          <w:tcPr>
            <w:tcW w:w="992" w:type="dxa"/>
          </w:tcPr>
          <w:p w14:paraId="4D65DF8F" w14:textId="77777777" w:rsidR="00E5586F" w:rsidRPr="00C263DB" w:rsidRDefault="00E5586F" w:rsidP="00272038">
            <w:pPr>
              <w:widowControl/>
              <w:spacing w:line="360" w:lineRule="auto"/>
              <w:jc w:val="center"/>
              <w:rPr>
                <w:rFonts w:ascii="仿宋_GB2312" w:eastAsia="仿宋_GB2312" w:hAnsi="宋体"/>
                <w:sz w:val="24"/>
                <w:szCs w:val="24"/>
              </w:rPr>
            </w:pPr>
          </w:p>
        </w:tc>
      </w:tr>
      <w:tr w:rsidR="00E5586F" w:rsidRPr="00C263DB" w14:paraId="5BC0604F" w14:textId="77777777" w:rsidTr="00272038">
        <w:tc>
          <w:tcPr>
            <w:tcW w:w="0" w:type="auto"/>
          </w:tcPr>
          <w:p w14:paraId="6971916C" w14:textId="77777777" w:rsidR="00E5586F" w:rsidRPr="00C263DB" w:rsidRDefault="00E5586F" w:rsidP="00272038">
            <w:pPr>
              <w:widowControl/>
              <w:spacing w:line="360" w:lineRule="auto"/>
              <w:jc w:val="center"/>
              <w:rPr>
                <w:rFonts w:ascii="仿宋_GB2312" w:eastAsia="仿宋_GB2312" w:hAnsi="宋体"/>
                <w:sz w:val="24"/>
                <w:szCs w:val="24"/>
              </w:rPr>
            </w:pPr>
          </w:p>
        </w:tc>
        <w:tc>
          <w:tcPr>
            <w:tcW w:w="2440" w:type="dxa"/>
          </w:tcPr>
          <w:p w14:paraId="44E4CF06" w14:textId="77777777" w:rsidR="00E5586F" w:rsidRPr="00C263DB" w:rsidRDefault="00E5586F" w:rsidP="00272038">
            <w:pPr>
              <w:widowControl/>
              <w:spacing w:line="360" w:lineRule="auto"/>
              <w:jc w:val="center"/>
              <w:rPr>
                <w:rFonts w:ascii="仿宋_GB2312" w:eastAsia="仿宋_GB2312" w:hAnsi="宋体"/>
                <w:sz w:val="24"/>
                <w:szCs w:val="24"/>
              </w:rPr>
            </w:pPr>
          </w:p>
        </w:tc>
        <w:tc>
          <w:tcPr>
            <w:tcW w:w="1134" w:type="dxa"/>
          </w:tcPr>
          <w:p w14:paraId="18E6FD83" w14:textId="77777777" w:rsidR="00E5586F" w:rsidRPr="00C263DB" w:rsidRDefault="00E5586F" w:rsidP="00272038">
            <w:pPr>
              <w:widowControl/>
              <w:spacing w:line="360" w:lineRule="auto"/>
              <w:jc w:val="center"/>
              <w:rPr>
                <w:rFonts w:ascii="仿宋_GB2312" w:eastAsia="仿宋_GB2312" w:hAnsi="宋体"/>
                <w:sz w:val="24"/>
                <w:szCs w:val="24"/>
              </w:rPr>
            </w:pPr>
          </w:p>
        </w:tc>
        <w:tc>
          <w:tcPr>
            <w:tcW w:w="1134" w:type="dxa"/>
          </w:tcPr>
          <w:p w14:paraId="70984661" w14:textId="77777777" w:rsidR="00E5586F" w:rsidRPr="00C263DB" w:rsidRDefault="00E5586F" w:rsidP="00272038">
            <w:pPr>
              <w:widowControl/>
              <w:spacing w:line="360" w:lineRule="auto"/>
              <w:jc w:val="center"/>
              <w:rPr>
                <w:rFonts w:ascii="仿宋_GB2312" w:eastAsia="仿宋_GB2312" w:hAnsi="宋体"/>
                <w:sz w:val="24"/>
                <w:szCs w:val="24"/>
              </w:rPr>
            </w:pPr>
          </w:p>
        </w:tc>
        <w:tc>
          <w:tcPr>
            <w:tcW w:w="1134" w:type="dxa"/>
          </w:tcPr>
          <w:p w14:paraId="1CD0F57F" w14:textId="77777777" w:rsidR="00E5586F" w:rsidRPr="00C263DB" w:rsidRDefault="00E5586F" w:rsidP="00272038">
            <w:pPr>
              <w:widowControl/>
              <w:spacing w:line="360" w:lineRule="auto"/>
              <w:jc w:val="center"/>
              <w:rPr>
                <w:rFonts w:ascii="仿宋_GB2312" w:eastAsia="仿宋_GB2312" w:hAnsi="宋体"/>
                <w:sz w:val="24"/>
                <w:szCs w:val="24"/>
              </w:rPr>
            </w:pPr>
          </w:p>
        </w:tc>
        <w:tc>
          <w:tcPr>
            <w:tcW w:w="992" w:type="dxa"/>
          </w:tcPr>
          <w:p w14:paraId="1766BF2A" w14:textId="77777777" w:rsidR="00E5586F" w:rsidRPr="00C263DB" w:rsidRDefault="00E5586F" w:rsidP="00272038">
            <w:pPr>
              <w:widowControl/>
              <w:spacing w:line="360" w:lineRule="auto"/>
              <w:jc w:val="center"/>
              <w:rPr>
                <w:rFonts w:ascii="仿宋_GB2312" w:eastAsia="仿宋_GB2312" w:hAnsi="宋体"/>
                <w:sz w:val="24"/>
                <w:szCs w:val="24"/>
              </w:rPr>
            </w:pPr>
          </w:p>
        </w:tc>
      </w:tr>
      <w:tr w:rsidR="00E5586F" w:rsidRPr="00C263DB" w14:paraId="33F90F07" w14:textId="77777777" w:rsidTr="00272038">
        <w:tc>
          <w:tcPr>
            <w:tcW w:w="0" w:type="auto"/>
          </w:tcPr>
          <w:p w14:paraId="7E3B9D6C" w14:textId="77777777" w:rsidR="00E5586F" w:rsidRPr="00C263DB" w:rsidRDefault="00E5586F" w:rsidP="00272038">
            <w:pPr>
              <w:widowControl/>
              <w:spacing w:line="360" w:lineRule="auto"/>
              <w:jc w:val="center"/>
              <w:rPr>
                <w:rFonts w:ascii="仿宋_GB2312" w:eastAsia="仿宋_GB2312" w:hAnsi="宋体"/>
                <w:sz w:val="24"/>
                <w:szCs w:val="24"/>
              </w:rPr>
            </w:pPr>
          </w:p>
        </w:tc>
        <w:tc>
          <w:tcPr>
            <w:tcW w:w="2440" w:type="dxa"/>
          </w:tcPr>
          <w:p w14:paraId="5013398F" w14:textId="77777777" w:rsidR="00E5586F" w:rsidRPr="00C263DB" w:rsidRDefault="00E5586F" w:rsidP="00272038">
            <w:pPr>
              <w:widowControl/>
              <w:spacing w:line="360" w:lineRule="auto"/>
              <w:jc w:val="center"/>
              <w:rPr>
                <w:rFonts w:ascii="仿宋_GB2312" w:eastAsia="仿宋_GB2312" w:hAnsi="宋体"/>
                <w:sz w:val="24"/>
                <w:szCs w:val="24"/>
              </w:rPr>
            </w:pPr>
          </w:p>
        </w:tc>
        <w:tc>
          <w:tcPr>
            <w:tcW w:w="1134" w:type="dxa"/>
          </w:tcPr>
          <w:p w14:paraId="0C941093" w14:textId="77777777" w:rsidR="00E5586F" w:rsidRPr="00C263DB" w:rsidRDefault="00E5586F" w:rsidP="00272038">
            <w:pPr>
              <w:widowControl/>
              <w:spacing w:line="360" w:lineRule="auto"/>
              <w:jc w:val="center"/>
              <w:rPr>
                <w:rFonts w:ascii="仿宋_GB2312" w:eastAsia="仿宋_GB2312" w:hAnsi="宋体"/>
                <w:sz w:val="24"/>
                <w:szCs w:val="24"/>
              </w:rPr>
            </w:pPr>
          </w:p>
        </w:tc>
        <w:tc>
          <w:tcPr>
            <w:tcW w:w="1134" w:type="dxa"/>
          </w:tcPr>
          <w:p w14:paraId="274C80EA" w14:textId="77777777" w:rsidR="00E5586F" w:rsidRPr="00C263DB" w:rsidRDefault="00E5586F" w:rsidP="00272038">
            <w:pPr>
              <w:widowControl/>
              <w:spacing w:line="360" w:lineRule="auto"/>
              <w:jc w:val="center"/>
              <w:rPr>
                <w:rFonts w:ascii="仿宋_GB2312" w:eastAsia="仿宋_GB2312" w:hAnsi="宋体"/>
                <w:sz w:val="24"/>
                <w:szCs w:val="24"/>
              </w:rPr>
            </w:pPr>
          </w:p>
        </w:tc>
        <w:tc>
          <w:tcPr>
            <w:tcW w:w="1134" w:type="dxa"/>
          </w:tcPr>
          <w:p w14:paraId="3CFA5C9C" w14:textId="77777777" w:rsidR="00E5586F" w:rsidRPr="00C263DB" w:rsidRDefault="00E5586F" w:rsidP="00272038">
            <w:pPr>
              <w:widowControl/>
              <w:spacing w:line="360" w:lineRule="auto"/>
              <w:jc w:val="center"/>
              <w:rPr>
                <w:rFonts w:ascii="仿宋_GB2312" w:eastAsia="仿宋_GB2312" w:hAnsi="宋体"/>
                <w:sz w:val="24"/>
                <w:szCs w:val="24"/>
              </w:rPr>
            </w:pPr>
          </w:p>
        </w:tc>
        <w:tc>
          <w:tcPr>
            <w:tcW w:w="992" w:type="dxa"/>
          </w:tcPr>
          <w:p w14:paraId="6BBFB113" w14:textId="77777777" w:rsidR="00E5586F" w:rsidRPr="00C263DB" w:rsidRDefault="00E5586F" w:rsidP="00272038">
            <w:pPr>
              <w:widowControl/>
              <w:spacing w:line="360" w:lineRule="auto"/>
              <w:jc w:val="center"/>
              <w:rPr>
                <w:rFonts w:ascii="仿宋_GB2312" w:eastAsia="仿宋_GB2312" w:hAnsi="宋体"/>
                <w:sz w:val="24"/>
                <w:szCs w:val="24"/>
              </w:rPr>
            </w:pPr>
          </w:p>
        </w:tc>
      </w:tr>
      <w:tr w:rsidR="00E5586F" w:rsidRPr="00C263DB" w14:paraId="1A1D0533" w14:textId="77777777" w:rsidTr="00272038">
        <w:tc>
          <w:tcPr>
            <w:tcW w:w="0" w:type="auto"/>
          </w:tcPr>
          <w:p w14:paraId="74C25363" w14:textId="77777777" w:rsidR="00E5586F" w:rsidRPr="00C263DB" w:rsidRDefault="00E5586F" w:rsidP="00272038">
            <w:pPr>
              <w:widowControl/>
              <w:spacing w:line="360" w:lineRule="auto"/>
              <w:jc w:val="center"/>
              <w:rPr>
                <w:rFonts w:ascii="仿宋_GB2312" w:eastAsia="仿宋_GB2312" w:hAnsi="宋体"/>
                <w:sz w:val="24"/>
                <w:szCs w:val="24"/>
              </w:rPr>
            </w:pPr>
          </w:p>
        </w:tc>
        <w:tc>
          <w:tcPr>
            <w:tcW w:w="2440" w:type="dxa"/>
          </w:tcPr>
          <w:p w14:paraId="5E05E09E" w14:textId="77777777" w:rsidR="00E5586F" w:rsidRPr="00C263DB" w:rsidRDefault="00E5586F" w:rsidP="00272038">
            <w:pPr>
              <w:widowControl/>
              <w:spacing w:line="360" w:lineRule="auto"/>
              <w:jc w:val="center"/>
              <w:rPr>
                <w:rFonts w:ascii="仿宋_GB2312" w:eastAsia="仿宋_GB2312" w:hAnsi="宋体"/>
                <w:sz w:val="24"/>
                <w:szCs w:val="24"/>
              </w:rPr>
            </w:pPr>
          </w:p>
        </w:tc>
        <w:tc>
          <w:tcPr>
            <w:tcW w:w="1134" w:type="dxa"/>
          </w:tcPr>
          <w:p w14:paraId="2286FDB8" w14:textId="77777777" w:rsidR="00E5586F" w:rsidRPr="00C263DB" w:rsidRDefault="00E5586F" w:rsidP="00272038">
            <w:pPr>
              <w:widowControl/>
              <w:spacing w:line="360" w:lineRule="auto"/>
              <w:jc w:val="center"/>
              <w:rPr>
                <w:rFonts w:ascii="仿宋_GB2312" w:eastAsia="仿宋_GB2312" w:hAnsi="宋体"/>
                <w:sz w:val="24"/>
                <w:szCs w:val="24"/>
              </w:rPr>
            </w:pPr>
          </w:p>
        </w:tc>
        <w:tc>
          <w:tcPr>
            <w:tcW w:w="1134" w:type="dxa"/>
          </w:tcPr>
          <w:p w14:paraId="2FC03A09" w14:textId="77777777" w:rsidR="00E5586F" w:rsidRPr="00C263DB" w:rsidRDefault="00E5586F" w:rsidP="00272038">
            <w:pPr>
              <w:widowControl/>
              <w:spacing w:line="360" w:lineRule="auto"/>
              <w:jc w:val="center"/>
              <w:rPr>
                <w:rFonts w:ascii="仿宋_GB2312" w:eastAsia="仿宋_GB2312" w:hAnsi="宋体"/>
                <w:sz w:val="24"/>
                <w:szCs w:val="24"/>
              </w:rPr>
            </w:pPr>
          </w:p>
        </w:tc>
        <w:tc>
          <w:tcPr>
            <w:tcW w:w="1134" w:type="dxa"/>
          </w:tcPr>
          <w:p w14:paraId="7C7F3BF7" w14:textId="77777777" w:rsidR="00E5586F" w:rsidRPr="00C263DB" w:rsidRDefault="00E5586F" w:rsidP="00272038">
            <w:pPr>
              <w:widowControl/>
              <w:spacing w:line="360" w:lineRule="auto"/>
              <w:jc w:val="center"/>
              <w:rPr>
                <w:rFonts w:ascii="仿宋_GB2312" w:eastAsia="仿宋_GB2312" w:hAnsi="宋体"/>
                <w:sz w:val="24"/>
                <w:szCs w:val="24"/>
              </w:rPr>
            </w:pPr>
          </w:p>
        </w:tc>
        <w:tc>
          <w:tcPr>
            <w:tcW w:w="992" w:type="dxa"/>
          </w:tcPr>
          <w:p w14:paraId="382C649F" w14:textId="77777777" w:rsidR="00E5586F" w:rsidRPr="00C263DB" w:rsidRDefault="00E5586F" w:rsidP="00272038">
            <w:pPr>
              <w:widowControl/>
              <w:spacing w:line="360" w:lineRule="auto"/>
              <w:jc w:val="center"/>
              <w:rPr>
                <w:rFonts w:ascii="仿宋_GB2312" w:eastAsia="仿宋_GB2312" w:hAnsi="宋体"/>
                <w:sz w:val="24"/>
                <w:szCs w:val="24"/>
              </w:rPr>
            </w:pPr>
          </w:p>
        </w:tc>
      </w:tr>
      <w:tr w:rsidR="00E5586F" w:rsidRPr="00C263DB" w14:paraId="7BC04158" w14:textId="77777777" w:rsidTr="00272038">
        <w:tc>
          <w:tcPr>
            <w:tcW w:w="0" w:type="auto"/>
          </w:tcPr>
          <w:p w14:paraId="665D3C68" w14:textId="77777777" w:rsidR="00E5586F" w:rsidRPr="00C263DB" w:rsidRDefault="00E5586F" w:rsidP="00272038">
            <w:pPr>
              <w:widowControl/>
              <w:spacing w:line="360" w:lineRule="auto"/>
              <w:jc w:val="center"/>
              <w:rPr>
                <w:rFonts w:ascii="仿宋_GB2312" w:eastAsia="仿宋_GB2312" w:hAnsi="宋体"/>
                <w:sz w:val="24"/>
                <w:szCs w:val="24"/>
              </w:rPr>
            </w:pPr>
          </w:p>
        </w:tc>
        <w:tc>
          <w:tcPr>
            <w:tcW w:w="2440" w:type="dxa"/>
          </w:tcPr>
          <w:p w14:paraId="21E35B8B" w14:textId="77777777" w:rsidR="00E5586F" w:rsidRPr="00C263DB" w:rsidRDefault="00E5586F" w:rsidP="00272038">
            <w:pPr>
              <w:widowControl/>
              <w:spacing w:line="360" w:lineRule="auto"/>
              <w:jc w:val="center"/>
              <w:rPr>
                <w:rFonts w:ascii="仿宋_GB2312" w:eastAsia="仿宋_GB2312" w:hAnsi="宋体"/>
                <w:sz w:val="24"/>
                <w:szCs w:val="24"/>
              </w:rPr>
            </w:pPr>
          </w:p>
        </w:tc>
        <w:tc>
          <w:tcPr>
            <w:tcW w:w="1134" w:type="dxa"/>
          </w:tcPr>
          <w:p w14:paraId="2A3B9D58" w14:textId="77777777" w:rsidR="00E5586F" w:rsidRPr="00C263DB" w:rsidRDefault="00E5586F" w:rsidP="00272038">
            <w:pPr>
              <w:widowControl/>
              <w:spacing w:line="360" w:lineRule="auto"/>
              <w:jc w:val="center"/>
              <w:rPr>
                <w:rFonts w:ascii="仿宋_GB2312" w:eastAsia="仿宋_GB2312" w:hAnsi="宋体"/>
                <w:sz w:val="24"/>
                <w:szCs w:val="24"/>
              </w:rPr>
            </w:pPr>
          </w:p>
        </w:tc>
        <w:tc>
          <w:tcPr>
            <w:tcW w:w="1134" w:type="dxa"/>
          </w:tcPr>
          <w:p w14:paraId="4C0FF523" w14:textId="77777777" w:rsidR="00E5586F" w:rsidRPr="00C263DB" w:rsidRDefault="00E5586F" w:rsidP="00272038">
            <w:pPr>
              <w:widowControl/>
              <w:spacing w:line="360" w:lineRule="auto"/>
              <w:jc w:val="center"/>
              <w:rPr>
                <w:rFonts w:ascii="仿宋_GB2312" w:eastAsia="仿宋_GB2312" w:hAnsi="宋体"/>
                <w:sz w:val="24"/>
                <w:szCs w:val="24"/>
              </w:rPr>
            </w:pPr>
          </w:p>
        </w:tc>
        <w:tc>
          <w:tcPr>
            <w:tcW w:w="1134" w:type="dxa"/>
          </w:tcPr>
          <w:p w14:paraId="1B3C1416" w14:textId="77777777" w:rsidR="00E5586F" w:rsidRPr="00C263DB" w:rsidRDefault="00E5586F" w:rsidP="00272038">
            <w:pPr>
              <w:widowControl/>
              <w:spacing w:line="360" w:lineRule="auto"/>
              <w:jc w:val="center"/>
              <w:rPr>
                <w:rFonts w:ascii="仿宋_GB2312" w:eastAsia="仿宋_GB2312" w:hAnsi="宋体"/>
                <w:sz w:val="24"/>
                <w:szCs w:val="24"/>
              </w:rPr>
            </w:pPr>
          </w:p>
        </w:tc>
        <w:tc>
          <w:tcPr>
            <w:tcW w:w="992" w:type="dxa"/>
          </w:tcPr>
          <w:p w14:paraId="6ADB57B2" w14:textId="77777777" w:rsidR="00E5586F" w:rsidRPr="00C263DB" w:rsidRDefault="00E5586F" w:rsidP="00272038">
            <w:pPr>
              <w:widowControl/>
              <w:spacing w:line="360" w:lineRule="auto"/>
              <w:jc w:val="center"/>
              <w:rPr>
                <w:rFonts w:ascii="仿宋_GB2312" w:eastAsia="仿宋_GB2312" w:hAnsi="宋体"/>
                <w:sz w:val="24"/>
                <w:szCs w:val="24"/>
              </w:rPr>
            </w:pPr>
          </w:p>
        </w:tc>
      </w:tr>
      <w:tr w:rsidR="00E5586F" w:rsidRPr="00C263DB" w14:paraId="0ED7FD62" w14:textId="77777777" w:rsidTr="00272038">
        <w:tc>
          <w:tcPr>
            <w:tcW w:w="0" w:type="auto"/>
          </w:tcPr>
          <w:p w14:paraId="1997CC93" w14:textId="77777777" w:rsidR="00E5586F" w:rsidRPr="00C263DB" w:rsidRDefault="00E5586F" w:rsidP="00272038">
            <w:pPr>
              <w:widowControl/>
              <w:spacing w:line="360" w:lineRule="auto"/>
              <w:jc w:val="center"/>
              <w:rPr>
                <w:rFonts w:ascii="仿宋_GB2312" w:eastAsia="仿宋_GB2312" w:hAnsi="宋体"/>
                <w:sz w:val="24"/>
                <w:szCs w:val="24"/>
              </w:rPr>
            </w:pPr>
          </w:p>
        </w:tc>
        <w:tc>
          <w:tcPr>
            <w:tcW w:w="2440" w:type="dxa"/>
          </w:tcPr>
          <w:p w14:paraId="6F8FE3C3" w14:textId="77777777" w:rsidR="00E5586F" w:rsidRPr="00C263DB" w:rsidRDefault="00E5586F" w:rsidP="00272038">
            <w:pPr>
              <w:widowControl/>
              <w:spacing w:line="360" w:lineRule="auto"/>
              <w:jc w:val="center"/>
              <w:rPr>
                <w:rFonts w:ascii="仿宋_GB2312" w:eastAsia="仿宋_GB2312" w:hAnsi="宋体"/>
                <w:sz w:val="24"/>
                <w:szCs w:val="24"/>
              </w:rPr>
            </w:pPr>
          </w:p>
        </w:tc>
        <w:tc>
          <w:tcPr>
            <w:tcW w:w="1134" w:type="dxa"/>
          </w:tcPr>
          <w:p w14:paraId="7E21B12A" w14:textId="77777777" w:rsidR="00E5586F" w:rsidRPr="00C263DB" w:rsidRDefault="00E5586F" w:rsidP="00272038">
            <w:pPr>
              <w:widowControl/>
              <w:spacing w:line="360" w:lineRule="auto"/>
              <w:jc w:val="center"/>
              <w:rPr>
                <w:rFonts w:ascii="仿宋_GB2312" w:eastAsia="仿宋_GB2312" w:hAnsi="宋体"/>
                <w:sz w:val="24"/>
                <w:szCs w:val="24"/>
              </w:rPr>
            </w:pPr>
          </w:p>
        </w:tc>
        <w:tc>
          <w:tcPr>
            <w:tcW w:w="1134" w:type="dxa"/>
          </w:tcPr>
          <w:p w14:paraId="6D9685E0" w14:textId="77777777" w:rsidR="00E5586F" w:rsidRPr="00C263DB" w:rsidRDefault="00E5586F" w:rsidP="00272038">
            <w:pPr>
              <w:widowControl/>
              <w:spacing w:line="360" w:lineRule="auto"/>
              <w:jc w:val="center"/>
              <w:rPr>
                <w:rFonts w:ascii="仿宋_GB2312" w:eastAsia="仿宋_GB2312" w:hAnsi="宋体"/>
                <w:sz w:val="24"/>
                <w:szCs w:val="24"/>
              </w:rPr>
            </w:pPr>
          </w:p>
        </w:tc>
        <w:tc>
          <w:tcPr>
            <w:tcW w:w="1134" w:type="dxa"/>
          </w:tcPr>
          <w:p w14:paraId="429AD8B0" w14:textId="77777777" w:rsidR="00E5586F" w:rsidRPr="00C263DB" w:rsidRDefault="00E5586F" w:rsidP="00272038">
            <w:pPr>
              <w:widowControl/>
              <w:spacing w:line="360" w:lineRule="auto"/>
              <w:jc w:val="center"/>
              <w:rPr>
                <w:rFonts w:ascii="仿宋_GB2312" w:eastAsia="仿宋_GB2312" w:hAnsi="宋体"/>
                <w:sz w:val="24"/>
                <w:szCs w:val="24"/>
              </w:rPr>
            </w:pPr>
          </w:p>
        </w:tc>
        <w:tc>
          <w:tcPr>
            <w:tcW w:w="992" w:type="dxa"/>
          </w:tcPr>
          <w:p w14:paraId="4977AA95" w14:textId="77777777" w:rsidR="00E5586F" w:rsidRPr="00C263DB" w:rsidRDefault="00E5586F" w:rsidP="00272038">
            <w:pPr>
              <w:widowControl/>
              <w:spacing w:line="360" w:lineRule="auto"/>
              <w:jc w:val="center"/>
              <w:rPr>
                <w:rFonts w:ascii="仿宋_GB2312" w:eastAsia="仿宋_GB2312" w:hAnsi="宋体"/>
                <w:sz w:val="24"/>
                <w:szCs w:val="24"/>
              </w:rPr>
            </w:pPr>
          </w:p>
        </w:tc>
      </w:tr>
      <w:tr w:rsidR="00E5586F" w:rsidRPr="00C263DB" w14:paraId="64AD2DDB" w14:textId="77777777" w:rsidTr="00272038">
        <w:tc>
          <w:tcPr>
            <w:tcW w:w="0" w:type="auto"/>
          </w:tcPr>
          <w:p w14:paraId="0F20579F" w14:textId="77777777" w:rsidR="00E5586F" w:rsidRPr="00C263DB" w:rsidRDefault="00E5586F" w:rsidP="00272038">
            <w:pPr>
              <w:widowControl/>
              <w:spacing w:line="360" w:lineRule="auto"/>
              <w:jc w:val="center"/>
              <w:rPr>
                <w:rFonts w:ascii="仿宋_GB2312" w:eastAsia="仿宋_GB2312" w:hAnsi="宋体"/>
                <w:sz w:val="24"/>
                <w:szCs w:val="24"/>
              </w:rPr>
            </w:pPr>
          </w:p>
        </w:tc>
        <w:tc>
          <w:tcPr>
            <w:tcW w:w="2440" w:type="dxa"/>
          </w:tcPr>
          <w:p w14:paraId="66CE1905" w14:textId="77777777" w:rsidR="00E5586F" w:rsidRPr="00C263DB" w:rsidRDefault="00E5586F" w:rsidP="00272038">
            <w:pPr>
              <w:widowControl/>
              <w:spacing w:line="360" w:lineRule="auto"/>
              <w:jc w:val="center"/>
              <w:rPr>
                <w:rFonts w:ascii="仿宋_GB2312" w:eastAsia="仿宋_GB2312" w:hAnsi="宋体"/>
                <w:sz w:val="24"/>
                <w:szCs w:val="24"/>
              </w:rPr>
            </w:pPr>
          </w:p>
        </w:tc>
        <w:tc>
          <w:tcPr>
            <w:tcW w:w="1134" w:type="dxa"/>
          </w:tcPr>
          <w:p w14:paraId="0BA2BFBE" w14:textId="77777777" w:rsidR="00E5586F" w:rsidRPr="00C263DB" w:rsidRDefault="00E5586F" w:rsidP="00272038">
            <w:pPr>
              <w:widowControl/>
              <w:spacing w:line="360" w:lineRule="auto"/>
              <w:jc w:val="center"/>
              <w:rPr>
                <w:rFonts w:ascii="仿宋_GB2312" w:eastAsia="仿宋_GB2312" w:hAnsi="宋体"/>
                <w:sz w:val="24"/>
                <w:szCs w:val="24"/>
              </w:rPr>
            </w:pPr>
          </w:p>
        </w:tc>
        <w:tc>
          <w:tcPr>
            <w:tcW w:w="1134" w:type="dxa"/>
          </w:tcPr>
          <w:p w14:paraId="7DA29737" w14:textId="77777777" w:rsidR="00E5586F" w:rsidRPr="00C263DB" w:rsidRDefault="00E5586F" w:rsidP="00272038">
            <w:pPr>
              <w:widowControl/>
              <w:spacing w:line="360" w:lineRule="auto"/>
              <w:jc w:val="center"/>
              <w:rPr>
                <w:rFonts w:ascii="仿宋_GB2312" w:eastAsia="仿宋_GB2312" w:hAnsi="宋体"/>
                <w:sz w:val="24"/>
                <w:szCs w:val="24"/>
              </w:rPr>
            </w:pPr>
          </w:p>
        </w:tc>
        <w:tc>
          <w:tcPr>
            <w:tcW w:w="1134" w:type="dxa"/>
          </w:tcPr>
          <w:p w14:paraId="619005D9" w14:textId="77777777" w:rsidR="00E5586F" w:rsidRPr="00C263DB" w:rsidRDefault="00E5586F" w:rsidP="00272038">
            <w:pPr>
              <w:widowControl/>
              <w:spacing w:line="360" w:lineRule="auto"/>
              <w:jc w:val="center"/>
              <w:rPr>
                <w:rFonts w:ascii="仿宋_GB2312" w:eastAsia="仿宋_GB2312" w:hAnsi="宋体"/>
                <w:sz w:val="24"/>
                <w:szCs w:val="24"/>
              </w:rPr>
            </w:pPr>
          </w:p>
        </w:tc>
        <w:tc>
          <w:tcPr>
            <w:tcW w:w="992" w:type="dxa"/>
          </w:tcPr>
          <w:p w14:paraId="6D3D532F" w14:textId="77777777" w:rsidR="00E5586F" w:rsidRPr="00C263DB" w:rsidRDefault="00E5586F" w:rsidP="00272038">
            <w:pPr>
              <w:widowControl/>
              <w:spacing w:line="360" w:lineRule="auto"/>
              <w:jc w:val="center"/>
              <w:rPr>
                <w:rFonts w:ascii="仿宋_GB2312" w:eastAsia="仿宋_GB2312" w:hAnsi="宋体"/>
                <w:sz w:val="24"/>
                <w:szCs w:val="24"/>
              </w:rPr>
            </w:pPr>
          </w:p>
        </w:tc>
      </w:tr>
      <w:tr w:rsidR="00E5586F" w:rsidRPr="00C263DB" w14:paraId="448C5BC4" w14:textId="77777777" w:rsidTr="00272038">
        <w:tc>
          <w:tcPr>
            <w:tcW w:w="0" w:type="auto"/>
          </w:tcPr>
          <w:p w14:paraId="62C50718" w14:textId="77777777" w:rsidR="00E5586F" w:rsidRPr="00C263DB" w:rsidRDefault="00E5586F" w:rsidP="00272038">
            <w:pPr>
              <w:widowControl/>
              <w:spacing w:line="360" w:lineRule="auto"/>
              <w:jc w:val="center"/>
              <w:rPr>
                <w:rFonts w:ascii="仿宋_GB2312" w:eastAsia="仿宋_GB2312" w:hAnsi="宋体"/>
                <w:sz w:val="24"/>
                <w:szCs w:val="24"/>
              </w:rPr>
            </w:pPr>
          </w:p>
        </w:tc>
        <w:tc>
          <w:tcPr>
            <w:tcW w:w="2440" w:type="dxa"/>
          </w:tcPr>
          <w:p w14:paraId="3BAE0A12" w14:textId="77777777" w:rsidR="00E5586F" w:rsidRPr="00C263DB" w:rsidRDefault="00E5586F" w:rsidP="00272038">
            <w:pPr>
              <w:widowControl/>
              <w:spacing w:line="360" w:lineRule="auto"/>
              <w:jc w:val="center"/>
              <w:rPr>
                <w:rFonts w:ascii="仿宋_GB2312" w:eastAsia="仿宋_GB2312" w:hAnsi="宋体"/>
                <w:sz w:val="24"/>
                <w:szCs w:val="24"/>
              </w:rPr>
            </w:pPr>
          </w:p>
        </w:tc>
        <w:tc>
          <w:tcPr>
            <w:tcW w:w="1134" w:type="dxa"/>
          </w:tcPr>
          <w:p w14:paraId="1EC53307" w14:textId="77777777" w:rsidR="00E5586F" w:rsidRPr="00C263DB" w:rsidRDefault="00E5586F" w:rsidP="00272038">
            <w:pPr>
              <w:widowControl/>
              <w:spacing w:line="360" w:lineRule="auto"/>
              <w:jc w:val="center"/>
              <w:rPr>
                <w:rFonts w:ascii="仿宋_GB2312" w:eastAsia="仿宋_GB2312" w:hAnsi="宋体"/>
                <w:sz w:val="24"/>
                <w:szCs w:val="24"/>
              </w:rPr>
            </w:pPr>
          </w:p>
        </w:tc>
        <w:tc>
          <w:tcPr>
            <w:tcW w:w="1134" w:type="dxa"/>
          </w:tcPr>
          <w:p w14:paraId="0E4348E5" w14:textId="77777777" w:rsidR="00E5586F" w:rsidRPr="00C263DB" w:rsidRDefault="00E5586F" w:rsidP="00272038">
            <w:pPr>
              <w:widowControl/>
              <w:spacing w:line="360" w:lineRule="auto"/>
              <w:jc w:val="center"/>
              <w:rPr>
                <w:rFonts w:ascii="仿宋_GB2312" w:eastAsia="仿宋_GB2312" w:hAnsi="宋体"/>
                <w:sz w:val="24"/>
                <w:szCs w:val="24"/>
              </w:rPr>
            </w:pPr>
          </w:p>
        </w:tc>
        <w:tc>
          <w:tcPr>
            <w:tcW w:w="1134" w:type="dxa"/>
          </w:tcPr>
          <w:p w14:paraId="46503941" w14:textId="77777777" w:rsidR="00E5586F" w:rsidRPr="00C263DB" w:rsidRDefault="00E5586F" w:rsidP="00272038">
            <w:pPr>
              <w:widowControl/>
              <w:spacing w:line="360" w:lineRule="auto"/>
              <w:jc w:val="center"/>
              <w:rPr>
                <w:rFonts w:ascii="仿宋_GB2312" w:eastAsia="仿宋_GB2312" w:hAnsi="宋体"/>
                <w:sz w:val="24"/>
                <w:szCs w:val="24"/>
              </w:rPr>
            </w:pPr>
          </w:p>
        </w:tc>
        <w:tc>
          <w:tcPr>
            <w:tcW w:w="992" w:type="dxa"/>
          </w:tcPr>
          <w:p w14:paraId="0EB15812" w14:textId="77777777" w:rsidR="00E5586F" w:rsidRPr="00C263DB" w:rsidRDefault="00E5586F" w:rsidP="00272038">
            <w:pPr>
              <w:widowControl/>
              <w:spacing w:line="360" w:lineRule="auto"/>
              <w:jc w:val="center"/>
              <w:rPr>
                <w:rFonts w:ascii="仿宋_GB2312" w:eastAsia="仿宋_GB2312" w:hAnsi="宋体"/>
                <w:sz w:val="24"/>
                <w:szCs w:val="24"/>
              </w:rPr>
            </w:pPr>
          </w:p>
        </w:tc>
      </w:tr>
      <w:tr w:rsidR="00E5586F" w:rsidRPr="00C263DB" w14:paraId="24A0DC0B" w14:textId="77777777" w:rsidTr="00272038">
        <w:tc>
          <w:tcPr>
            <w:tcW w:w="0" w:type="auto"/>
          </w:tcPr>
          <w:p w14:paraId="57A95501" w14:textId="77777777" w:rsidR="00E5586F" w:rsidRPr="00C263DB" w:rsidRDefault="00E5586F" w:rsidP="00272038">
            <w:pPr>
              <w:widowControl/>
              <w:spacing w:line="360" w:lineRule="auto"/>
              <w:jc w:val="center"/>
              <w:rPr>
                <w:rFonts w:ascii="仿宋_GB2312" w:eastAsia="仿宋_GB2312" w:hAnsi="宋体"/>
                <w:sz w:val="24"/>
                <w:szCs w:val="24"/>
              </w:rPr>
            </w:pPr>
          </w:p>
        </w:tc>
        <w:tc>
          <w:tcPr>
            <w:tcW w:w="2440" w:type="dxa"/>
          </w:tcPr>
          <w:p w14:paraId="162EE94C" w14:textId="77777777" w:rsidR="00E5586F" w:rsidRPr="00C263DB" w:rsidRDefault="00E5586F" w:rsidP="00272038">
            <w:pPr>
              <w:widowControl/>
              <w:spacing w:line="360" w:lineRule="auto"/>
              <w:jc w:val="center"/>
              <w:rPr>
                <w:rFonts w:ascii="仿宋_GB2312" w:eastAsia="仿宋_GB2312" w:hAnsi="宋体"/>
                <w:sz w:val="24"/>
                <w:szCs w:val="24"/>
              </w:rPr>
            </w:pPr>
          </w:p>
        </w:tc>
        <w:tc>
          <w:tcPr>
            <w:tcW w:w="1134" w:type="dxa"/>
          </w:tcPr>
          <w:p w14:paraId="20B8CB99" w14:textId="77777777" w:rsidR="00E5586F" w:rsidRPr="00C263DB" w:rsidRDefault="00E5586F" w:rsidP="00272038">
            <w:pPr>
              <w:widowControl/>
              <w:spacing w:line="360" w:lineRule="auto"/>
              <w:jc w:val="center"/>
              <w:rPr>
                <w:rFonts w:ascii="仿宋_GB2312" w:eastAsia="仿宋_GB2312" w:hAnsi="宋体"/>
                <w:sz w:val="24"/>
                <w:szCs w:val="24"/>
              </w:rPr>
            </w:pPr>
          </w:p>
        </w:tc>
        <w:tc>
          <w:tcPr>
            <w:tcW w:w="1134" w:type="dxa"/>
          </w:tcPr>
          <w:p w14:paraId="6C676EE4" w14:textId="77777777" w:rsidR="00E5586F" w:rsidRPr="00C263DB" w:rsidRDefault="00E5586F" w:rsidP="00272038">
            <w:pPr>
              <w:widowControl/>
              <w:spacing w:line="360" w:lineRule="auto"/>
              <w:jc w:val="center"/>
              <w:rPr>
                <w:rFonts w:ascii="仿宋_GB2312" w:eastAsia="仿宋_GB2312" w:hAnsi="宋体"/>
                <w:sz w:val="24"/>
                <w:szCs w:val="24"/>
              </w:rPr>
            </w:pPr>
          </w:p>
        </w:tc>
        <w:tc>
          <w:tcPr>
            <w:tcW w:w="1134" w:type="dxa"/>
          </w:tcPr>
          <w:p w14:paraId="57161783" w14:textId="77777777" w:rsidR="00E5586F" w:rsidRPr="00C263DB" w:rsidRDefault="00E5586F" w:rsidP="00272038">
            <w:pPr>
              <w:widowControl/>
              <w:spacing w:line="360" w:lineRule="auto"/>
              <w:jc w:val="center"/>
              <w:rPr>
                <w:rFonts w:ascii="仿宋_GB2312" w:eastAsia="仿宋_GB2312" w:hAnsi="宋体"/>
                <w:sz w:val="24"/>
                <w:szCs w:val="24"/>
              </w:rPr>
            </w:pPr>
          </w:p>
        </w:tc>
        <w:tc>
          <w:tcPr>
            <w:tcW w:w="992" w:type="dxa"/>
          </w:tcPr>
          <w:p w14:paraId="0590F202" w14:textId="77777777" w:rsidR="00E5586F" w:rsidRPr="00C263DB" w:rsidRDefault="00E5586F" w:rsidP="00272038">
            <w:pPr>
              <w:widowControl/>
              <w:spacing w:line="360" w:lineRule="auto"/>
              <w:jc w:val="center"/>
              <w:rPr>
                <w:rFonts w:ascii="仿宋_GB2312" w:eastAsia="仿宋_GB2312" w:hAnsi="宋体"/>
                <w:sz w:val="24"/>
                <w:szCs w:val="24"/>
              </w:rPr>
            </w:pPr>
          </w:p>
        </w:tc>
      </w:tr>
      <w:tr w:rsidR="00E5586F" w:rsidRPr="00C263DB" w14:paraId="06D6C535" w14:textId="77777777" w:rsidTr="00272038">
        <w:tc>
          <w:tcPr>
            <w:tcW w:w="0" w:type="auto"/>
          </w:tcPr>
          <w:p w14:paraId="4A265701" w14:textId="77777777" w:rsidR="00E5586F" w:rsidRPr="00C263DB" w:rsidRDefault="00E5586F" w:rsidP="00272038">
            <w:pPr>
              <w:widowControl/>
              <w:spacing w:line="360" w:lineRule="auto"/>
              <w:jc w:val="center"/>
              <w:rPr>
                <w:rFonts w:ascii="仿宋_GB2312" w:eastAsia="仿宋_GB2312" w:hAnsi="宋体"/>
                <w:sz w:val="24"/>
                <w:szCs w:val="24"/>
              </w:rPr>
            </w:pPr>
          </w:p>
        </w:tc>
        <w:tc>
          <w:tcPr>
            <w:tcW w:w="2440" w:type="dxa"/>
          </w:tcPr>
          <w:p w14:paraId="3BE4A65E" w14:textId="77777777" w:rsidR="00E5586F" w:rsidRPr="00C263DB" w:rsidRDefault="00E5586F" w:rsidP="00272038">
            <w:pPr>
              <w:widowControl/>
              <w:spacing w:line="360" w:lineRule="auto"/>
              <w:jc w:val="center"/>
              <w:rPr>
                <w:rFonts w:ascii="仿宋_GB2312" w:eastAsia="仿宋_GB2312" w:hAnsi="宋体"/>
                <w:sz w:val="24"/>
                <w:szCs w:val="24"/>
              </w:rPr>
            </w:pPr>
          </w:p>
        </w:tc>
        <w:tc>
          <w:tcPr>
            <w:tcW w:w="1134" w:type="dxa"/>
          </w:tcPr>
          <w:p w14:paraId="4DCF384B" w14:textId="77777777" w:rsidR="00E5586F" w:rsidRPr="00C263DB" w:rsidRDefault="00E5586F" w:rsidP="00272038">
            <w:pPr>
              <w:widowControl/>
              <w:spacing w:line="360" w:lineRule="auto"/>
              <w:jc w:val="center"/>
              <w:rPr>
                <w:rFonts w:ascii="仿宋_GB2312" w:eastAsia="仿宋_GB2312" w:hAnsi="宋体"/>
                <w:sz w:val="24"/>
                <w:szCs w:val="24"/>
              </w:rPr>
            </w:pPr>
          </w:p>
        </w:tc>
        <w:tc>
          <w:tcPr>
            <w:tcW w:w="1134" w:type="dxa"/>
          </w:tcPr>
          <w:p w14:paraId="21AF6E6A" w14:textId="77777777" w:rsidR="00E5586F" w:rsidRPr="00C263DB" w:rsidRDefault="00E5586F" w:rsidP="00272038">
            <w:pPr>
              <w:widowControl/>
              <w:spacing w:line="360" w:lineRule="auto"/>
              <w:jc w:val="center"/>
              <w:rPr>
                <w:rFonts w:ascii="仿宋_GB2312" w:eastAsia="仿宋_GB2312" w:hAnsi="宋体"/>
                <w:sz w:val="24"/>
                <w:szCs w:val="24"/>
              </w:rPr>
            </w:pPr>
          </w:p>
        </w:tc>
        <w:tc>
          <w:tcPr>
            <w:tcW w:w="1134" w:type="dxa"/>
          </w:tcPr>
          <w:p w14:paraId="622B91D4" w14:textId="77777777" w:rsidR="00E5586F" w:rsidRPr="00C263DB" w:rsidRDefault="00E5586F" w:rsidP="00272038">
            <w:pPr>
              <w:widowControl/>
              <w:spacing w:line="360" w:lineRule="auto"/>
              <w:jc w:val="center"/>
              <w:rPr>
                <w:rFonts w:ascii="仿宋_GB2312" w:eastAsia="仿宋_GB2312" w:hAnsi="宋体"/>
                <w:sz w:val="24"/>
                <w:szCs w:val="24"/>
              </w:rPr>
            </w:pPr>
          </w:p>
        </w:tc>
        <w:tc>
          <w:tcPr>
            <w:tcW w:w="992" w:type="dxa"/>
          </w:tcPr>
          <w:p w14:paraId="3C864A22" w14:textId="77777777" w:rsidR="00E5586F" w:rsidRPr="00C263DB" w:rsidRDefault="00E5586F" w:rsidP="00272038">
            <w:pPr>
              <w:widowControl/>
              <w:spacing w:line="360" w:lineRule="auto"/>
              <w:jc w:val="center"/>
              <w:rPr>
                <w:rFonts w:ascii="仿宋_GB2312" w:eastAsia="仿宋_GB2312" w:hAnsi="宋体"/>
                <w:sz w:val="24"/>
                <w:szCs w:val="24"/>
              </w:rPr>
            </w:pPr>
          </w:p>
        </w:tc>
      </w:tr>
    </w:tbl>
    <w:p w14:paraId="78584756" w14:textId="77777777" w:rsidR="00E5586F" w:rsidRDefault="00E5586F" w:rsidP="00E5586F">
      <w:pPr>
        <w:widowControl/>
        <w:spacing w:line="360" w:lineRule="auto"/>
        <w:ind w:firstLineChars="200" w:firstLine="480"/>
        <w:jc w:val="left"/>
        <w:rPr>
          <w:rFonts w:ascii="宋体" w:eastAsia="宋体" w:hAnsi="宋体"/>
          <w:sz w:val="24"/>
          <w:szCs w:val="24"/>
        </w:rPr>
      </w:pPr>
    </w:p>
    <w:p w14:paraId="6DB59A36" w14:textId="4CF5394F" w:rsidR="00E5586F" w:rsidRPr="00C263DB" w:rsidRDefault="00E5586F" w:rsidP="00E5586F">
      <w:pPr>
        <w:widowControl/>
        <w:spacing w:line="360" w:lineRule="auto"/>
        <w:ind w:firstLineChars="200" w:firstLine="480"/>
        <w:jc w:val="left"/>
        <w:rPr>
          <w:rFonts w:ascii="仿宋_GB2312" w:eastAsia="仿宋_GB2312" w:hAnsi="宋体"/>
          <w:sz w:val="24"/>
          <w:szCs w:val="24"/>
        </w:rPr>
      </w:pPr>
      <w:r w:rsidRPr="00C263DB">
        <w:rPr>
          <w:rFonts w:ascii="仿宋_GB2312" w:eastAsia="仿宋_GB2312" w:hAnsi="宋体" w:hint="eastAsia"/>
          <w:sz w:val="24"/>
          <w:szCs w:val="24"/>
        </w:rPr>
        <w:t>上述物品资料品种、数量经核对无误，请确认：</w:t>
      </w:r>
      <w:r w:rsidR="00C263DB">
        <w:rPr>
          <w:rFonts w:ascii="仿宋_GB2312" w:eastAsia="仿宋_GB2312" w:hAnsi="宋体" w:hint="eastAsia"/>
          <w:kern w:val="0"/>
          <w:sz w:val="24"/>
          <w:szCs w:val="24"/>
          <w:u w:val="single"/>
        </w:rPr>
        <w:t xml:space="preserve">                      </w:t>
      </w:r>
    </w:p>
    <w:p w14:paraId="6AEA0014" w14:textId="0774B3E6" w:rsidR="00E5586F" w:rsidRPr="00C263DB" w:rsidRDefault="00E5586F" w:rsidP="00E5586F">
      <w:pPr>
        <w:widowControl/>
        <w:spacing w:line="360" w:lineRule="auto"/>
        <w:ind w:firstLine="480"/>
        <w:jc w:val="left"/>
        <w:rPr>
          <w:rFonts w:ascii="仿宋_GB2312" w:eastAsia="仿宋_GB2312" w:hAnsi="宋体"/>
          <w:sz w:val="24"/>
          <w:szCs w:val="24"/>
        </w:rPr>
      </w:pPr>
      <w:r w:rsidRPr="00C263DB">
        <w:rPr>
          <w:rFonts w:ascii="仿宋_GB2312" w:eastAsia="仿宋_GB2312" w:hAnsi="宋体" w:hint="eastAsia"/>
          <w:sz w:val="24"/>
          <w:szCs w:val="24"/>
        </w:rPr>
        <w:t>当事人（代理人或现场负责人）（签名）：</w:t>
      </w:r>
      <w:r w:rsidR="00C263DB">
        <w:rPr>
          <w:rFonts w:ascii="仿宋_GB2312" w:eastAsia="仿宋_GB2312" w:hAnsi="宋体" w:cs="黑体" w:hint="eastAsia"/>
          <w:kern w:val="0"/>
          <w:sz w:val="24"/>
          <w:u w:val="single"/>
        </w:rPr>
        <w:t xml:space="preserve">         </w:t>
      </w:r>
      <w:r w:rsidR="00C263DB">
        <w:rPr>
          <w:rFonts w:ascii="仿宋_GB2312" w:eastAsia="仿宋_GB2312" w:hAnsi="宋体" w:cs="黑体"/>
          <w:kern w:val="0"/>
          <w:sz w:val="24"/>
          <w:u w:val="single"/>
        </w:rPr>
        <w:t xml:space="preserve"> </w:t>
      </w:r>
      <w:r w:rsidRPr="00C263DB">
        <w:rPr>
          <w:rFonts w:ascii="仿宋_GB2312" w:eastAsia="仿宋_GB2312" w:hAnsi="宋体" w:hint="eastAsia"/>
          <w:sz w:val="24"/>
          <w:szCs w:val="24"/>
        </w:rPr>
        <w:t xml:space="preserve"> </w:t>
      </w:r>
      <w:r w:rsidR="00C263DB">
        <w:rPr>
          <w:rFonts w:ascii="仿宋_GB2312" w:eastAsia="仿宋_GB2312" w:hAnsi="宋体" w:cs="黑体" w:hint="eastAsia"/>
          <w:kern w:val="0"/>
          <w:sz w:val="24"/>
          <w:u w:val="single"/>
        </w:rPr>
        <w:t xml:space="preserve">      </w:t>
      </w:r>
      <w:r w:rsidR="00C263DB">
        <w:rPr>
          <w:rFonts w:ascii="仿宋_GB2312" w:eastAsia="仿宋_GB2312" w:hAnsi="宋体" w:cs="黑体" w:hint="eastAsia"/>
          <w:kern w:val="0"/>
          <w:sz w:val="24"/>
        </w:rPr>
        <w:t>年</w:t>
      </w:r>
      <w:r w:rsidR="00C263DB">
        <w:rPr>
          <w:rFonts w:ascii="仿宋_GB2312" w:eastAsia="仿宋_GB2312" w:hAnsi="宋体" w:cs="黑体" w:hint="eastAsia"/>
          <w:bCs/>
          <w:kern w:val="0"/>
          <w:sz w:val="24"/>
          <w:szCs w:val="24"/>
          <w:u w:val="single"/>
        </w:rPr>
        <w:t xml:space="preserve">   </w:t>
      </w:r>
      <w:r w:rsidR="00C263DB">
        <w:rPr>
          <w:rFonts w:ascii="仿宋_GB2312" w:eastAsia="仿宋_GB2312" w:hAnsi="宋体" w:cs="黑体" w:hint="eastAsia"/>
          <w:kern w:val="0"/>
          <w:sz w:val="24"/>
        </w:rPr>
        <w:t>月</w:t>
      </w:r>
      <w:r w:rsidR="00C263DB">
        <w:rPr>
          <w:rFonts w:ascii="仿宋_GB2312" w:eastAsia="仿宋_GB2312" w:hAnsi="宋体" w:cs="黑体" w:hint="eastAsia"/>
          <w:bCs/>
          <w:kern w:val="0"/>
          <w:sz w:val="24"/>
          <w:szCs w:val="24"/>
          <w:u w:val="single"/>
        </w:rPr>
        <w:t xml:space="preserve">   </w:t>
      </w:r>
      <w:r w:rsidR="00C263DB">
        <w:rPr>
          <w:rFonts w:ascii="仿宋_GB2312" w:eastAsia="仿宋_GB2312" w:hAnsi="宋体" w:cs="黑体" w:hint="eastAsia"/>
          <w:kern w:val="0"/>
          <w:sz w:val="24"/>
        </w:rPr>
        <w:t>日</w:t>
      </w:r>
    </w:p>
    <w:p w14:paraId="2E11DFDA" w14:textId="31612238" w:rsidR="00E5586F" w:rsidRPr="00C263DB" w:rsidRDefault="00E5586F" w:rsidP="00E5586F">
      <w:pPr>
        <w:widowControl/>
        <w:spacing w:line="360" w:lineRule="auto"/>
        <w:ind w:firstLine="480"/>
        <w:jc w:val="left"/>
        <w:rPr>
          <w:rFonts w:ascii="仿宋_GB2312" w:eastAsia="仿宋_GB2312" w:hAnsi="宋体"/>
          <w:sz w:val="24"/>
          <w:szCs w:val="24"/>
        </w:rPr>
      </w:pPr>
      <w:r w:rsidRPr="00C263DB">
        <w:rPr>
          <w:rFonts w:ascii="仿宋_GB2312" w:eastAsia="仿宋_GB2312" w:hAnsi="宋体" w:hint="eastAsia"/>
          <w:sz w:val="24"/>
          <w:szCs w:val="24"/>
        </w:rPr>
        <w:t>执法人员（签名）：</w:t>
      </w:r>
      <w:r w:rsidR="00C263DB">
        <w:rPr>
          <w:rFonts w:ascii="仿宋_GB2312" w:eastAsia="仿宋_GB2312" w:hAnsi="宋体" w:cs="黑体" w:hint="eastAsia"/>
          <w:kern w:val="0"/>
          <w:sz w:val="24"/>
          <w:u w:val="single"/>
        </w:rPr>
        <w:t xml:space="preserve">     </w:t>
      </w:r>
      <w:r w:rsidR="00C263DB">
        <w:rPr>
          <w:rFonts w:ascii="仿宋_GB2312" w:eastAsia="仿宋_GB2312" w:hAnsi="宋体" w:cs="黑体"/>
          <w:kern w:val="0"/>
          <w:sz w:val="24"/>
          <w:u w:val="single"/>
        </w:rPr>
        <w:t xml:space="preserve">    </w:t>
      </w:r>
      <w:r w:rsidR="00C263DB">
        <w:rPr>
          <w:rFonts w:ascii="仿宋_GB2312" w:eastAsia="仿宋_GB2312" w:hAnsi="宋体" w:cs="黑体" w:hint="eastAsia"/>
          <w:kern w:val="0"/>
          <w:sz w:val="24"/>
          <w:u w:val="single"/>
        </w:rPr>
        <w:t xml:space="preserve">    </w:t>
      </w:r>
      <w:r w:rsidRPr="00C263DB">
        <w:rPr>
          <w:rFonts w:ascii="仿宋_GB2312" w:eastAsia="仿宋_GB2312" w:hAnsi="宋体" w:hint="eastAsia"/>
          <w:sz w:val="24"/>
          <w:szCs w:val="24"/>
        </w:rPr>
        <w:t>、</w:t>
      </w:r>
      <w:r w:rsidR="00C263DB">
        <w:rPr>
          <w:rFonts w:ascii="仿宋_GB2312" w:eastAsia="仿宋_GB2312" w:hAnsi="宋体" w:cs="黑体" w:hint="eastAsia"/>
          <w:kern w:val="0"/>
          <w:sz w:val="24"/>
          <w:u w:val="single"/>
        </w:rPr>
        <w:t xml:space="preserve">     </w:t>
      </w:r>
      <w:r w:rsidR="00C263DB">
        <w:rPr>
          <w:rFonts w:ascii="仿宋_GB2312" w:eastAsia="仿宋_GB2312" w:hAnsi="宋体" w:cs="黑体"/>
          <w:kern w:val="0"/>
          <w:sz w:val="24"/>
          <w:u w:val="single"/>
        </w:rPr>
        <w:t xml:space="preserve">    </w:t>
      </w:r>
      <w:r w:rsidR="00C263DB">
        <w:rPr>
          <w:rFonts w:ascii="仿宋_GB2312" w:eastAsia="仿宋_GB2312" w:hAnsi="宋体" w:cs="黑体" w:hint="eastAsia"/>
          <w:kern w:val="0"/>
          <w:sz w:val="24"/>
          <w:u w:val="single"/>
        </w:rPr>
        <w:t xml:space="preserve">    </w:t>
      </w:r>
      <w:r w:rsidR="00C263DB">
        <w:rPr>
          <w:rFonts w:ascii="仿宋_GB2312" w:eastAsia="仿宋_GB2312" w:hAnsi="宋体" w:cs="黑体"/>
          <w:kern w:val="0"/>
          <w:sz w:val="24"/>
          <w:u w:val="single"/>
        </w:rPr>
        <w:t xml:space="preserve"> </w:t>
      </w:r>
      <w:r w:rsidRPr="00C263DB">
        <w:rPr>
          <w:rFonts w:ascii="仿宋_GB2312" w:eastAsia="仿宋_GB2312" w:hAnsi="宋体" w:hint="eastAsia"/>
          <w:sz w:val="24"/>
          <w:szCs w:val="24"/>
        </w:rPr>
        <w:t xml:space="preserve"> </w:t>
      </w:r>
      <w:r w:rsidR="00C263DB">
        <w:rPr>
          <w:rFonts w:ascii="仿宋_GB2312" w:eastAsia="仿宋_GB2312" w:hAnsi="宋体" w:cs="黑体" w:hint="eastAsia"/>
          <w:kern w:val="0"/>
          <w:sz w:val="24"/>
          <w:u w:val="single"/>
        </w:rPr>
        <w:t xml:space="preserve">      </w:t>
      </w:r>
      <w:r w:rsidR="00C263DB">
        <w:rPr>
          <w:rFonts w:ascii="仿宋_GB2312" w:eastAsia="仿宋_GB2312" w:hAnsi="宋体" w:cs="黑体" w:hint="eastAsia"/>
          <w:kern w:val="0"/>
          <w:sz w:val="24"/>
        </w:rPr>
        <w:t>年</w:t>
      </w:r>
      <w:r w:rsidR="00C263DB">
        <w:rPr>
          <w:rFonts w:ascii="仿宋_GB2312" w:eastAsia="仿宋_GB2312" w:hAnsi="宋体" w:cs="黑体" w:hint="eastAsia"/>
          <w:bCs/>
          <w:kern w:val="0"/>
          <w:sz w:val="24"/>
          <w:szCs w:val="24"/>
          <w:u w:val="single"/>
        </w:rPr>
        <w:t xml:space="preserve">   </w:t>
      </w:r>
      <w:r w:rsidR="00C263DB">
        <w:rPr>
          <w:rFonts w:ascii="仿宋_GB2312" w:eastAsia="仿宋_GB2312" w:hAnsi="宋体" w:cs="黑体" w:hint="eastAsia"/>
          <w:kern w:val="0"/>
          <w:sz w:val="24"/>
        </w:rPr>
        <w:t>月</w:t>
      </w:r>
      <w:r w:rsidR="00C263DB">
        <w:rPr>
          <w:rFonts w:ascii="仿宋_GB2312" w:eastAsia="仿宋_GB2312" w:hAnsi="宋体" w:cs="黑体" w:hint="eastAsia"/>
          <w:bCs/>
          <w:kern w:val="0"/>
          <w:sz w:val="24"/>
          <w:szCs w:val="24"/>
          <w:u w:val="single"/>
        </w:rPr>
        <w:t xml:space="preserve">   </w:t>
      </w:r>
      <w:r w:rsidR="00C263DB">
        <w:rPr>
          <w:rFonts w:ascii="仿宋_GB2312" w:eastAsia="仿宋_GB2312" w:hAnsi="宋体" w:cs="黑体" w:hint="eastAsia"/>
          <w:kern w:val="0"/>
          <w:sz w:val="24"/>
        </w:rPr>
        <w:t>日</w:t>
      </w:r>
    </w:p>
    <w:p w14:paraId="7EC566EA" w14:textId="3CC39007" w:rsidR="00E5586F" w:rsidRPr="00C263DB" w:rsidRDefault="00E5586F" w:rsidP="00E5586F">
      <w:pPr>
        <w:widowControl/>
        <w:spacing w:line="360" w:lineRule="auto"/>
        <w:ind w:firstLineChars="200" w:firstLine="480"/>
        <w:jc w:val="left"/>
        <w:rPr>
          <w:rFonts w:ascii="仿宋_GB2312" w:eastAsia="仿宋_GB2312" w:hAnsi="宋体"/>
          <w:sz w:val="24"/>
          <w:szCs w:val="24"/>
        </w:rPr>
      </w:pPr>
      <w:r w:rsidRPr="00C263DB">
        <w:rPr>
          <w:rFonts w:ascii="仿宋_GB2312" w:eastAsia="仿宋_GB2312" w:hAnsi="宋体" w:hint="eastAsia"/>
          <w:sz w:val="24"/>
          <w:szCs w:val="24"/>
        </w:rPr>
        <w:t>见证人（签名）：</w:t>
      </w:r>
      <w:r w:rsidR="00C263DB">
        <w:rPr>
          <w:rFonts w:ascii="仿宋_GB2312" w:eastAsia="仿宋_GB2312" w:hAnsi="宋体" w:hint="eastAsia"/>
          <w:kern w:val="0"/>
          <w:sz w:val="24"/>
          <w:szCs w:val="24"/>
          <w:u w:val="single"/>
        </w:rPr>
        <w:t xml:space="preserve">                    </w:t>
      </w:r>
      <w:r w:rsidR="00C263DB">
        <w:rPr>
          <w:rFonts w:ascii="仿宋_GB2312" w:eastAsia="仿宋_GB2312" w:hAnsi="宋体"/>
          <w:kern w:val="0"/>
          <w:sz w:val="24"/>
          <w:szCs w:val="24"/>
          <w:u w:val="single"/>
        </w:rPr>
        <w:t xml:space="preserve">        </w:t>
      </w:r>
      <w:r w:rsidR="00C263DB">
        <w:rPr>
          <w:rFonts w:ascii="仿宋_GB2312" w:eastAsia="仿宋_GB2312" w:hAnsi="宋体" w:hint="eastAsia"/>
          <w:kern w:val="0"/>
          <w:sz w:val="24"/>
          <w:szCs w:val="24"/>
          <w:u w:val="single"/>
        </w:rPr>
        <w:t xml:space="preserve">  </w:t>
      </w:r>
      <w:r w:rsidR="00C263DB" w:rsidRPr="00C263DB">
        <w:rPr>
          <w:rFonts w:ascii="仿宋_GB2312" w:eastAsia="仿宋_GB2312" w:hAnsi="宋体" w:hint="eastAsia"/>
          <w:sz w:val="24"/>
          <w:szCs w:val="24"/>
        </w:rPr>
        <w:t xml:space="preserve"> </w:t>
      </w:r>
      <w:r w:rsidRPr="00C263DB">
        <w:rPr>
          <w:rFonts w:ascii="仿宋_GB2312" w:eastAsia="仿宋_GB2312" w:hAnsi="宋体" w:hint="eastAsia"/>
          <w:sz w:val="24"/>
          <w:szCs w:val="24"/>
        </w:rPr>
        <w:t xml:space="preserve"> </w:t>
      </w:r>
      <w:r w:rsidR="00C263DB">
        <w:rPr>
          <w:rFonts w:ascii="仿宋_GB2312" w:eastAsia="仿宋_GB2312" w:hAnsi="宋体" w:cs="黑体" w:hint="eastAsia"/>
          <w:kern w:val="0"/>
          <w:sz w:val="24"/>
          <w:u w:val="single"/>
        </w:rPr>
        <w:t xml:space="preserve">      </w:t>
      </w:r>
      <w:r w:rsidR="00C263DB">
        <w:rPr>
          <w:rFonts w:ascii="仿宋_GB2312" w:eastAsia="仿宋_GB2312" w:hAnsi="宋体" w:cs="黑体" w:hint="eastAsia"/>
          <w:kern w:val="0"/>
          <w:sz w:val="24"/>
        </w:rPr>
        <w:t>年</w:t>
      </w:r>
      <w:r w:rsidR="00C263DB">
        <w:rPr>
          <w:rFonts w:ascii="仿宋_GB2312" w:eastAsia="仿宋_GB2312" w:hAnsi="宋体" w:cs="黑体" w:hint="eastAsia"/>
          <w:bCs/>
          <w:kern w:val="0"/>
          <w:sz w:val="24"/>
          <w:szCs w:val="24"/>
          <w:u w:val="single"/>
        </w:rPr>
        <w:t xml:space="preserve">   </w:t>
      </w:r>
      <w:r w:rsidR="00C263DB">
        <w:rPr>
          <w:rFonts w:ascii="仿宋_GB2312" w:eastAsia="仿宋_GB2312" w:hAnsi="宋体" w:cs="黑体" w:hint="eastAsia"/>
          <w:kern w:val="0"/>
          <w:sz w:val="24"/>
        </w:rPr>
        <w:t>月</w:t>
      </w:r>
      <w:r w:rsidR="00C263DB">
        <w:rPr>
          <w:rFonts w:ascii="仿宋_GB2312" w:eastAsia="仿宋_GB2312" w:hAnsi="宋体" w:cs="黑体" w:hint="eastAsia"/>
          <w:bCs/>
          <w:kern w:val="0"/>
          <w:sz w:val="24"/>
          <w:szCs w:val="24"/>
          <w:u w:val="single"/>
        </w:rPr>
        <w:t xml:space="preserve">   </w:t>
      </w:r>
      <w:r w:rsidR="00C263DB">
        <w:rPr>
          <w:rFonts w:ascii="仿宋_GB2312" w:eastAsia="仿宋_GB2312" w:hAnsi="宋体" w:cs="黑体" w:hint="eastAsia"/>
          <w:kern w:val="0"/>
          <w:sz w:val="24"/>
        </w:rPr>
        <w:t>日</w:t>
      </w:r>
    </w:p>
    <w:p w14:paraId="760A0C1A" w14:textId="77777777" w:rsidR="00E5586F" w:rsidRPr="00C263DB" w:rsidRDefault="00E5586F" w:rsidP="00E5586F">
      <w:pPr>
        <w:adjustRightInd w:val="0"/>
        <w:snapToGrid w:val="0"/>
        <w:spacing w:line="360" w:lineRule="auto"/>
        <w:ind w:firstLineChars="200" w:firstLine="480"/>
        <w:jc w:val="center"/>
        <w:rPr>
          <w:rFonts w:ascii="仿宋_GB2312" w:eastAsia="仿宋_GB2312" w:hAnsi="宋体" w:cs="Times New Roman"/>
          <w:color w:val="000000"/>
          <w:sz w:val="24"/>
          <w:szCs w:val="24"/>
        </w:rPr>
      </w:pPr>
    </w:p>
    <w:p w14:paraId="7A7F2D44" w14:textId="361BF8AE" w:rsidR="00E5586F" w:rsidRPr="00C263DB" w:rsidRDefault="00E5586F" w:rsidP="00E5586F">
      <w:pPr>
        <w:adjustRightInd w:val="0"/>
        <w:snapToGrid w:val="0"/>
        <w:spacing w:line="360" w:lineRule="auto"/>
        <w:ind w:firstLineChars="200" w:firstLine="480"/>
        <w:jc w:val="left"/>
        <w:rPr>
          <w:rFonts w:ascii="仿宋_GB2312" w:eastAsia="仿宋_GB2312" w:hAnsi="宋体" w:cs="黑体"/>
          <w:kern w:val="0"/>
          <w:sz w:val="24"/>
          <w:szCs w:val="24"/>
        </w:rPr>
      </w:pPr>
      <w:r w:rsidRPr="00C263DB">
        <w:rPr>
          <w:rFonts w:ascii="仿宋_GB2312" w:eastAsia="仿宋_GB2312" w:hAnsi="宋体" w:cs="黑体" w:hint="eastAsia"/>
          <w:kern w:val="0"/>
          <w:sz w:val="24"/>
          <w:szCs w:val="24"/>
        </w:rPr>
        <w:t>（本文书一式四份，一份交当事人，一份随卷归档，一份随查封或扣押的物品资料备查，一份由本机关留存</w:t>
      </w:r>
      <w:r w:rsidR="00D170A4">
        <w:rPr>
          <w:rFonts w:ascii="仿宋_GB2312" w:eastAsia="仿宋_GB2312" w:hAnsi="宋体" w:cs="黑体" w:hint="eastAsia"/>
          <w:kern w:val="0"/>
          <w:sz w:val="24"/>
          <w:szCs w:val="24"/>
        </w:rPr>
        <w:t>。</w:t>
      </w:r>
      <w:r w:rsidRPr="00C263DB">
        <w:rPr>
          <w:rFonts w:ascii="仿宋_GB2312" w:eastAsia="仿宋_GB2312" w:hAnsi="宋体" w:cs="黑体" w:hint="eastAsia"/>
          <w:kern w:val="0"/>
          <w:sz w:val="24"/>
          <w:szCs w:val="24"/>
        </w:rPr>
        <w:t>）</w:t>
      </w:r>
    </w:p>
    <w:p w14:paraId="7BF8723A" w14:textId="77777777" w:rsidR="00E5586F" w:rsidRPr="00C263DB" w:rsidRDefault="00E5586F" w:rsidP="00E5586F">
      <w:pPr>
        <w:adjustRightInd w:val="0"/>
        <w:snapToGrid w:val="0"/>
        <w:spacing w:line="360" w:lineRule="auto"/>
        <w:ind w:firstLineChars="200" w:firstLine="480"/>
        <w:jc w:val="center"/>
        <w:rPr>
          <w:rFonts w:ascii="仿宋_GB2312" w:eastAsia="仿宋_GB2312" w:hAnsi="宋体" w:cs="Times New Roman"/>
          <w:color w:val="000000"/>
          <w:sz w:val="24"/>
          <w:szCs w:val="24"/>
        </w:rPr>
        <w:sectPr w:rsidR="00E5586F" w:rsidRPr="00C263DB" w:rsidSect="0028686E">
          <w:headerReference w:type="default" r:id="rId21"/>
          <w:pgSz w:w="11906" w:h="16838"/>
          <w:pgMar w:top="1440" w:right="1800" w:bottom="1440" w:left="1800" w:header="851" w:footer="992" w:gutter="0"/>
          <w:cols w:space="425"/>
          <w:docGrid w:type="lines" w:linePitch="312"/>
        </w:sectPr>
      </w:pPr>
      <w:r w:rsidRPr="00C263DB">
        <w:rPr>
          <w:rFonts w:ascii="仿宋_GB2312" w:eastAsia="仿宋_GB2312" w:hAnsi="宋体" w:cs="Times New Roman" w:hint="eastAsia"/>
          <w:color w:val="000000"/>
          <w:sz w:val="24"/>
          <w:szCs w:val="24"/>
        </w:rPr>
        <w:t>第  页 共  页</w:t>
      </w:r>
    </w:p>
    <w:p w14:paraId="054303E6" w14:textId="77777777" w:rsidR="00E5586F" w:rsidRPr="00C263DB" w:rsidRDefault="00E5586F" w:rsidP="00E5586F">
      <w:pPr>
        <w:widowControl/>
        <w:jc w:val="left"/>
        <w:rPr>
          <w:rFonts w:ascii="仿宋_GB2312" w:eastAsia="仿宋_GB2312" w:hAnsi="宋体" w:cs="Times New Roman"/>
          <w:color w:val="000000"/>
          <w:sz w:val="24"/>
          <w:szCs w:val="24"/>
        </w:rPr>
      </w:pPr>
      <w:r w:rsidRPr="00C263DB">
        <w:rPr>
          <w:rFonts w:ascii="仿宋_GB2312" w:eastAsia="仿宋_GB2312" w:hAnsi="宋体" w:cs="Times New Roman" w:hint="eastAsia"/>
          <w:color w:val="000000"/>
          <w:sz w:val="24"/>
          <w:szCs w:val="24"/>
        </w:rPr>
        <w:lastRenderedPageBreak/>
        <w:br w:type="page"/>
      </w:r>
    </w:p>
    <w:p w14:paraId="76F94686" w14:textId="77777777" w:rsidR="00E5586F" w:rsidRPr="0004584C" w:rsidRDefault="00E5586F" w:rsidP="00E5586F">
      <w:pPr>
        <w:adjustRightInd w:val="0"/>
        <w:snapToGrid w:val="0"/>
        <w:spacing w:line="360" w:lineRule="auto"/>
        <w:ind w:firstLineChars="200" w:firstLine="480"/>
        <w:jc w:val="center"/>
        <w:rPr>
          <w:rFonts w:ascii="宋体" w:eastAsia="宋体" w:hAnsi="宋体" w:cs="Times New Roman"/>
          <w:color w:val="000000"/>
          <w:sz w:val="24"/>
          <w:szCs w:val="24"/>
        </w:rPr>
      </w:pPr>
    </w:p>
    <w:p w14:paraId="541376D1" w14:textId="77777777" w:rsidR="00E5586F" w:rsidRPr="00C263DB" w:rsidRDefault="00E5586F" w:rsidP="00E5586F">
      <w:pPr>
        <w:widowControl/>
        <w:jc w:val="center"/>
        <w:rPr>
          <w:rFonts w:ascii="仿宋_GB2312" w:eastAsia="仿宋_GB2312" w:hAnsi="宋体"/>
          <w:sz w:val="30"/>
          <w:szCs w:val="30"/>
        </w:rPr>
      </w:pPr>
      <w:r w:rsidRPr="00C263DB">
        <w:rPr>
          <w:rFonts w:ascii="仿宋_GB2312" w:eastAsia="仿宋_GB2312" w:hAnsi="宋体" w:hint="eastAsia"/>
          <w:sz w:val="30"/>
          <w:szCs w:val="30"/>
        </w:rPr>
        <w:t>填写说明</w:t>
      </w:r>
    </w:p>
    <w:p w14:paraId="09C21EC0" w14:textId="77777777" w:rsidR="00E5586F" w:rsidRPr="00C263DB" w:rsidRDefault="00E5586F" w:rsidP="00E5586F">
      <w:pPr>
        <w:adjustRightInd w:val="0"/>
        <w:snapToGrid w:val="0"/>
        <w:spacing w:line="360" w:lineRule="auto"/>
        <w:ind w:firstLineChars="200" w:firstLine="482"/>
        <w:rPr>
          <w:rFonts w:ascii="仿宋_GB2312" w:eastAsia="仿宋_GB2312" w:hAnsi="宋体" w:cs="黑体"/>
          <w:b/>
          <w:bCs/>
          <w:kern w:val="0"/>
          <w:sz w:val="24"/>
          <w:szCs w:val="24"/>
        </w:rPr>
      </w:pPr>
      <w:r w:rsidRPr="00C263DB">
        <w:rPr>
          <w:rFonts w:ascii="仿宋_GB2312" w:eastAsia="仿宋_GB2312" w:hAnsi="宋体" w:cs="黑体" w:hint="eastAsia"/>
          <w:b/>
          <w:bCs/>
          <w:kern w:val="0"/>
          <w:sz w:val="24"/>
          <w:szCs w:val="24"/>
        </w:rPr>
        <w:t>一、适用范围</w:t>
      </w:r>
    </w:p>
    <w:p w14:paraId="772251A9" w14:textId="77777777" w:rsidR="00E5586F" w:rsidRPr="00C263DB" w:rsidRDefault="00E5586F" w:rsidP="00E5586F">
      <w:pPr>
        <w:adjustRightInd w:val="0"/>
        <w:snapToGrid w:val="0"/>
        <w:spacing w:line="360" w:lineRule="auto"/>
        <w:ind w:firstLineChars="200" w:firstLine="480"/>
        <w:rPr>
          <w:rFonts w:ascii="仿宋_GB2312" w:eastAsia="仿宋_GB2312" w:hAnsi="宋体" w:cs="黑体"/>
          <w:kern w:val="0"/>
          <w:sz w:val="24"/>
          <w:szCs w:val="24"/>
        </w:rPr>
      </w:pPr>
      <w:r w:rsidRPr="00C263DB">
        <w:rPr>
          <w:rFonts w:ascii="仿宋_GB2312" w:eastAsia="仿宋_GB2312" w:hAnsi="宋体" w:cs="黑体" w:hint="eastAsia"/>
          <w:kern w:val="0"/>
          <w:sz w:val="24"/>
          <w:szCs w:val="24"/>
        </w:rPr>
        <w:t>（一）医疗保障部门外部文书，送达当事人。</w:t>
      </w:r>
    </w:p>
    <w:p w14:paraId="7AA3BD26" w14:textId="77777777" w:rsidR="00E5586F" w:rsidRPr="00C263DB" w:rsidRDefault="00E5586F" w:rsidP="00E5586F">
      <w:pPr>
        <w:adjustRightInd w:val="0"/>
        <w:snapToGrid w:val="0"/>
        <w:spacing w:line="360" w:lineRule="auto"/>
        <w:ind w:firstLineChars="200" w:firstLine="480"/>
        <w:rPr>
          <w:rFonts w:ascii="仿宋_GB2312" w:eastAsia="仿宋_GB2312" w:hAnsi="宋体" w:cs="黑体"/>
          <w:kern w:val="0"/>
          <w:sz w:val="24"/>
          <w:szCs w:val="24"/>
        </w:rPr>
      </w:pPr>
      <w:r w:rsidRPr="00C263DB">
        <w:rPr>
          <w:rFonts w:ascii="仿宋_GB2312" w:eastAsia="仿宋_GB2312" w:hAnsi="宋体" w:cs="黑体" w:hint="eastAsia"/>
          <w:kern w:val="0"/>
          <w:sz w:val="24"/>
          <w:szCs w:val="24"/>
        </w:rPr>
        <w:t>（二）作为《查封（扣押）决定书》或《解除查封（扣押）决定书》附件，一并送达。</w:t>
      </w:r>
    </w:p>
    <w:p w14:paraId="769C4546" w14:textId="77777777" w:rsidR="00E5586F" w:rsidRPr="00C263DB" w:rsidRDefault="00E5586F" w:rsidP="00E5586F">
      <w:pPr>
        <w:adjustRightInd w:val="0"/>
        <w:snapToGrid w:val="0"/>
        <w:spacing w:line="360" w:lineRule="auto"/>
        <w:ind w:firstLineChars="200" w:firstLine="482"/>
        <w:rPr>
          <w:rFonts w:ascii="仿宋_GB2312" w:eastAsia="仿宋_GB2312" w:hAnsi="宋体" w:cs="黑体"/>
          <w:b/>
          <w:bCs/>
          <w:kern w:val="0"/>
          <w:sz w:val="24"/>
          <w:szCs w:val="24"/>
        </w:rPr>
      </w:pPr>
      <w:r w:rsidRPr="00C263DB">
        <w:rPr>
          <w:rFonts w:ascii="仿宋_GB2312" w:eastAsia="仿宋_GB2312" w:hAnsi="宋体" w:cs="黑体" w:hint="eastAsia"/>
          <w:b/>
          <w:bCs/>
          <w:kern w:val="0"/>
          <w:sz w:val="24"/>
          <w:szCs w:val="24"/>
        </w:rPr>
        <w:t>二、文书内容</w:t>
      </w:r>
    </w:p>
    <w:p w14:paraId="641A92FA" w14:textId="77777777" w:rsidR="00E5586F" w:rsidRPr="00C263DB" w:rsidRDefault="00E5586F" w:rsidP="00E5586F">
      <w:pPr>
        <w:adjustRightInd w:val="0"/>
        <w:snapToGrid w:val="0"/>
        <w:spacing w:line="360" w:lineRule="auto"/>
        <w:ind w:firstLineChars="200" w:firstLine="480"/>
        <w:rPr>
          <w:rFonts w:ascii="仿宋_GB2312" w:eastAsia="仿宋_GB2312" w:hAnsi="宋体" w:cs="黑体"/>
          <w:kern w:val="0"/>
          <w:sz w:val="24"/>
          <w:szCs w:val="24"/>
        </w:rPr>
      </w:pPr>
      <w:r w:rsidRPr="00C263DB">
        <w:rPr>
          <w:rFonts w:ascii="仿宋_GB2312" w:eastAsia="仿宋_GB2312" w:hAnsi="宋体" w:cs="黑体" w:hint="eastAsia"/>
          <w:kern w:val="0"/>
          <w:sz w:val="24"/>
          <w:szCs w:val="24"/>
        </w:rPr>
        <w:t>（一）有医疗保障部门名称、文书名称和文号。作为《解除查封（扣押）决定书》附件时，应勾选“解除”。作为《查封决定书》或《解除查封决定书》附件时，应勾选“查封”。作为《扣押决定书》或《解除扣押决定书》附件时，应勾选“扣押”。</w:t>
      </w:r>
    </w:p>
    <w:p w14:paraId="6A856718" w14:textId="77777777" w:rsidR="00E5586F" w:rsidRPr="00C263DB" w:rsidRDefault="00E5586F" w:rsidP="00E5586F">
      <w:pPr>
        <w:adjustRightInd w:val="0"/>
        <w:snapToGrid w:val="0"/>
        <w:spacing w:line="360" w:lineRule="auto"/>
        <w:ind w:firstLineChars="200" w:firstLine="480"/>
        <w:rPr>
          <w:rFonts w:ascii="仿宋_GB2312" w:eastAsia="仿宋_GB2312" w:hAnsi="宋体" w:cs="黑体"/>
          <w:kern w:val="0"/>
          <w:sz w:val="24"/>
          <w:szCs w:val="24"/>
        </w:rPr>
      </w:pPr>
      <w:r w:rsidRPr="00C263DB">
        <w:rPr>
          <w:rFonts w:ascii="仿宋_GB2312" w:eastAsia="仿宋_GB2312" w:hAnsi="宋体" w:cs="黑体" w:hint="eastAsia"/>
          <w:kern w:val="0"/>
          <w:sz w:val="24"/>
          <w:szCs w:val="24"/>
        </w:rPr>
        <w:t>（二）有当事人姓名或名称（单位），有现场负责人，且在场的，注明其姓名和身份证号。当事人委托代理人行使相关权利，且代理人在场的，注明其姓名和身份证号。</w:t>
      </w:r>
    </w:p>
    <w:p w14:paraId="1AD1019A" w14:textId="77777777" w:rsidR="00E5586F" w:rsidRPr="00C263DB" w:rsidRDefault="00E5586F" w:rsidP="00E5586F">
      <w:pPr>
        <w:adjustRightInd w:val="0"/>
        <w:snapToGrid w:val="0"/>
        <w:spacing w:line="360" w:lineRule="auto"/>
        <w:ind w:firstLineChars="200" w:firstLine="480"/>
        <w:rPr>
          <w:rFonts w:ascii="仿宋_GB2312" w:eastAsia="仿宋_GB2312" w:hAnsi="宋体" w:cs="黑体"/>
          <w:kern w:val="0"/>
          <w:sz w:val="24"/>
          <w:szCs w:val="24"/>
        </w:rPr>
      </w:pPr>
      <w:r w:rsidRPr="00C263DB">
        <w:rPr>
          <w:rFonts w:ascii="仿宋_GB2312" w:eastAsia="仿宋_GB2312" w:hAnsi="宋体" w:cs="黑体" w:hint="eastAsia"/>
          <w:kern w:val="0"/>
          <w:sz w:val="24"/>
          <w:szCs w:val="24"/>
        </w:rPr>
        <w:t>（三）有至少两名执法人员姓名及执法证编号。</w:t>
      </w:r>
    </w:p>
    <w:p w14:paraId="5F372A6A" w14:textId="77777777" w:rsidR="00E5586F" w:rsidRPr="00C263DB" w:rsidRDefault="00E5586F" w:rsidP="00E5586F">
      <w:pPr>
        <w:adjustRightInd w:val="0"/>
        <w:snapToGrid w:val="0"/>
        <w:spacing w:line="360" w:lineRule="auto"/>
        <w:ind w:firstLineChars="200" w:firstLine="480"/>
        <w:rPr>
          <w:rFonts w:ascii="仿宋_GB2312" w:eastAsia="仿宋_GB2312" w:hAnsi="宋体" w:cs="黑体"/>
          <w:kern w:val="0"/>
          <w:sz w:val="24"/>
          <w:szCs w:val="24"/>
        </w:rPr>
      </w:pPr>
      <w:r w:rsidRPr="00C263DB">
        <w:rPr>
          <w:rFonts w:ascii="仿宋_GB2312" w:eastAsia="仿宋_GB2312" w:hAnsi="宋体" w:cs="黑体" w:hint="eastAsia"/>
          <w:kern w:val="0"/>
          <w:sz w:val="24"/>
          <w:szCs w:val="24"/>
        </w:rPr>
        <w:t>（四）有主文书名称及文号。</w:t>
      </w:r>
    </w:p>
    <w:p w14:paraId="62630A8F" w14:textId="77777777" w:rsidR="00E5586F" w:rsidRPr="00C263DB" w:rsidRDefault="00E5586F" w:rsidP="00E5586F">
      <w:pPr>
        <w:adjustRightInd w:val="0"/>
        <w:snapToGrid w:val="0"/>
        <w:spacing w:line="360" w:lineRule="auto"/>
        <w:ind w:firstLineChars="200" w:firstLine="480"/>
        <w:rPr>
          <w:rFonts w:ascii="仿宋_GB2312" w:eastAsia="仿宋_GB2312" w:hAnsi="宋体" w:cs="黑体"/>
          <w:kern w:val="0"/>
          <w:sz w:val="24"/>
          <w:szCs w:val="24"/>
        </w:rPr>
      </w:pPr>
      <w:r w:rsidRPr="00C263DB">
        <w:rPr>
          <w:rFonts w:ascii="仿宋_GB2312" w:eastAsia="仿宋_GB2312" w:hAnsi="宋体" w:cs="黑体" w:hint="eastAsia"/>
          <w:kern w:val="0"/>
          <w:sz w:val="24"/>
          <w:szCs w:val="24"/>
        </w:rPr>
        <w:t>（五）有场所、设施或物品名称、规格、数量、型号等信息，清单中应尽可能详细地填入物品的基本情况。</w:t>
      </w:r>
    </w:p>
    <w:p w14:paraId="0C98F8ED" w14:textId="77777777" w:rsidR="00E5586F" w:rsidRPr="00C263DB" w:rsidRDefault="00E5586F" w:rsidP="00E5586F">
      <w:pPr>
        <w:adjustRightInd w:val="0"/>
        <w:snapToGrid w:val="0"/>
        <w:spacing w:line="360" w:lineRule="auto"/>
        <w:ind w:firstLineChars="200" w:firstLine="480"/>
        <w:rPr>
          <w:rFonts w:ascii="仿宋_GB2312" w:eastAsia="仿宋_GB2312" w:hAnsi="宋体" w:cs="黑体"/>
          <w:kern w:val="0"/>
          <w:sz w:val="24"/>
          <w:szCs w:val="24"/>
        </w:rPr>
      </w:pPr>
      <w:r w:rsidRPr="00C263DB">
        <w:rPr>
          <w:rFonts w:ascii="仿宋_GB2312" w:eastAsia="仿宋_GB2312" w:hAnsi="宋体" w:cs="黑体" w:hint="eastAsia"/>
          <w:kern w:val="0"/>
          <w:sz w:val="24"/>
          <w:szCs w:val="24"/>
        </w:rPr>
        <w:t>（六）清单需要多页时，可使用续页或尾页，若使用续页或尾页，应注明“第×页 共×页”，并勾选“续页”或“尾页”。</w:t>
      </w:r>
    </w:p>
    <w:p w14:paraId="639261EE" w14:textId="77777777" w:rsidR="00E5586F" w:rsidRPr="00C263DB" w:rsidRDefault="00E5586F" w:rsidP="00E5586F">
      <w:pPr>
        <w:adjustRightInd w:val="0"/>
        <w:snapToGrid w:val="0"/>
        <w:spacing w:line="360" w:lineRule="auto"/>
        <w:ind w:firstLineChars="200" w:firstLine="480"/>
        <w:rPr>
          <w:rFonts w:ascii="仿宋_GB2312" w:eastAsia="仿宋_GB2312" w:hAnsi="宋体" w:cs="黑体"/>
          <w:kern w:val="0"/>
          <w:sz w:val="24"/>
          <w:szCs w:val="24"/>
        </w:rPr>
      </w:pPr>
      <w:r w:rsidRPr="00C263DB">
        <w:rPr>
          <w:rFonts w:ascii="仿宋_GB2312" w:eastAsia="仿宋_GB2312" w:hAnsi="宋体" w:cs="黑体" w:hint="eastAsia"/>
          <w:kern w:val="0"/>
          <w:sz w:val="24"/>
          <w:szCs w:val="24"/>
        </w:rPr>
        <w:t>（七）有当事人、法定代表人（负责人）或其代理人或现场负责人对查封（扣押）清单的审阅确认意见，如注明“以上清单与实物一致”，并逐页签名、注明日期。当事人拒不确认或签名的，由执法人员予以注明。</w:t>
      </w:r>
    </w:p>
    <w:p w14:paraId="01C3CC65" w14:textId="77777777" w:rsidR="00E5586F" w:rsidRPr="00C263DB" w:rsidRDefault="00E5586F" w:rsidP="00E5586F">
      <w:pPr>
        <w:adjustRightInd w:val="0"/>
        <w:snapToGrid w:val="0"/>
        <w:spacing w:line="360" w:lineRule="auto"/>
        <w:ind w:firstLineChars="200" w:firstLine="480"/>
        <w:rPr>
          <w:rFonts w:ascii="仿宋_GB2312" w:eastAsia="仿宋_GB2312" w:hAnsi="宋体" w:cs="黑体"/>
          <w:kern w:val="0"/>
          <w:sz w:val="24"/>
          <w:szCs w:val="24"/>
        </w:rPr>
      </w:pPr>
      <w:r w:rsidRPr="00C263DB">
        <w:rPr>
          <w:rFonts w:ascii="仿宋_GB2312" w:eastAsia="仿宋_GB2312" w:hAnsi="宋体" w:cs="黑体" w:hint="eastAsia"/>
          <w:kern w:val="0"/>
          <w:sz w:val="24"/>
          <w:szCs w:val="24"/>
        </w:rPr>
        <w:t>（八）有执法人员逐页签名、注明日期。</w:t>
      </w:r>
    </w:p>
    <w:p w14:paraId="4F84E581" w14:textId="77777777" w:rsidR="00E5586F" w:rsidRPr="00C263DB" w:rsidRDefault="00E5586F" w:rsidP="00E5586F">
      <w:pPr>
        <w:adjustRightInd w:val="0"/>
        <w:snapToGrid w:val="0"/>
        <w:spacing w:line="360" w:lineRule="auto"/>
        <w:ind w:firstLineChars="200" w:firstLine="480"/>
        <w:rPr>
          <w:rFonts w:ascii="仿宋_GB2312" w:eastAsia="仿宋_GB2312" w:hAnsi="宋体" w:cs="黑体"/>
          <w:kern w:val="0"/>
          <w:sz w:val="24"/>
          <w:szCs w:val="24"/>
        </w:rPr>
      </w:pPr>
      <w:r w:rsidRPr="00C263DB">
        <w:rPr>
          <w:rFonts w:ascii="仿宋_GB2312" w:eastAsia="仿宋_GB2312" w:hAnsi="宋体" w:cs="黑体" w:hint="eastAsia"/>
          <w:kern w:val="0"/>
          <w:sz w:val="24"/>
          <w:szCs w:val="24"/>
        </w:rPr>
        <w:t>（九）有见证人的，填写见证人姓名、身份证号，见证人也需逐页签名、注明日期。当事人拒不确认或签名的，必须有见证人在场。</w:t>
      </w:r>
    </w:p>
    <w:p w14:paraId="38656327" w14:textId="77777777" w:rsidR="00E5586F" w:rsidRPr="00C263DB" w:rsidRDefault="00E5586F" w:rsidP="00E5586F">
      <w:pPr>
        <w:adjustRightInd w:val="0"/>
        <w:snapToGrid w:val="0"/>
        <w:spacing w:line="360" w:lineRule="auto"/>
        <w:ind w:firstLineChars="200" w:firstLine="482"/>
        <w:rPr>
          <w:rFonts w:ascii="仿宋_GB2312" w:eastAsia="仿宋_GB2312" w:hAnsi="宋体" w:cs="黑体"/>
          <w:b/>
          <w:bCs/>
          <w:kern w:val="0"/>
          <w:sz w:val="24"/>
          <w:szCs w:val="24"/>
        </w:rPr>
      </w:pPr>
      <w:r w:rsidRPr="00C263DB">
        <w:rPr>
          <w:rFonts w:ascii="仿宋_GB2312" w:eastAsia="仿宋_GB2312" w:hAnsi="宋体" w:cs="黑体" w:hint="eastAsia"/>
          <w:b/>
          <w:bCs/>
          <w:kern w:val="0"/>
          <w:sz w:val="24"/>
          <w:szCs w:val="24"/>
        </w:rPr>
        <w:t>三、注意事项</w:t>
      </w:r>
    </w:p>
    <w:p w14:paraId="24999F1E" w14:textId="77777777" w:rsidR="00E5586F" w:rsidRPr="00C263DB" w:rsidRDefault="00E5586F" w:rsidP="00E5586F">
      <w:pPr>
        <w:adjustRightInd w:val="0"/>
        <w:snapToGrid w:val="0"/>
        <w:spacing w:line="360" w:lineRule="auto"/>
        <w:ind w:firstLineChars="200" w:firstLine="480"/>
        <w:rPr>
          <w:rFonts w:ascii="仿宋_GB2312" w:eastAsia="仿宋_GB2312" w:hAnsi="宋体" w:cs="黑体"/>
          <w:kern w:val="0"/>
          <w:sz w:val="24"/>
          <w:szCs w:val="24"/>
        </w:rPr>
      </w:pPr>
      <w:r w:rsidRPr="00C263DB">
        <w:rPr>
          <w:rFonts w:ascii="仿宋_GB2312" w:eastAsia="仿宋_GB2312" w:hAnsi="宋体" w:cs="黑体" w:hint="eastAsia"/>
          <w:kern w:val="0"/>
          <w:sz w:val="24"/>
          <w:szCs w:val="24"/>
        </w:rPr>
        <w:t>（一）清单字迹要端正，保证可以正常阅读，若清单未填满，应在填入物品的最后一行的下一行注明“以下空白”。</w:t>
      </w:r>
    </w:p>
    <w:p w14:paraId="347A1478" w14:textId="0CD528C8" w:rsidR="00E5586F" w:rsidRPr="00C263DB" w:rsidRDefault="00E5586F" w:rsidP="00E5586F">
      <w:pPr>
        <w:adjustRightInd w:val="0"/>
        <w:snapToGrid w:val="0"/>
        <w:spacing w:line="360" w:lineRule="auto"/>
        <w:ind w:firstLineChars="200" w:firstLine="480"/>
        <w:rPr>
          <w:rFonts w:ascii="仿宋_GB2312" w:eastAsia="仿宋_GB2312" w:hAnsi="宋体" w:cs="黑体"/>
          <w:kern w:val="0"/>
          <w:sz w:val="24"/>
          <w:szCs w:val="24"/>
        </w:rPr>
      </w:pPr>
      <w:r w:rsidRPr="00C263DB">
        <w:rPr>
          <w:rFonts w:ascii="仿宋_GB2312" w:eastAsia="仿宋_GB2312" w:hAnsi="宋体" w:cs="黑体" w:hint="eastAsia"/>
          <w:kern w:val="0"/>
          <w:sz w:val="24"/>
          <w:szCs w:val="24"/>
        </w:rPr>
        <w:lastRenderedPageBreak/>
        <w:t>（二）本文书必须当场制作，不得事后补记、增删。当场有修改的，由当事人、代理人或现场负责人在修改处签名或者</w:t>
      </w:r>
      <w:r w:rsidR="003F07B2">
        <w:rPr>
          <w:rFonts w:ascii="仿宋_GB2312" w:eastAsia="仿宋_GB2312" w:hAnsi="宋体" w:cs="黑体" w:hint="eastAsia"/>
          <w:kern w:val="0"/>
          <w:sz w:val="24"/>
          <w:szCs w:val="24"/>
        </w:rPr>
        <w:t>捺指印</w:t>
      </w:r>
      <w:r w:rsidRPr="00C263DB">
        <w:rPr>
          <w:rFonts w:ascii="仿宋_GB2312" w:eastAsia="仿宋_GB2312" w:hAnsi="宋体" w:cs="黑体" w:hint="eastAsia"/>
          <w:kern w:val="0"/>
          <w:sz w:val="24"/>
          <w:szCs w:val="24"/>
        </w:rPr>
        <w:t>。</w:t>
      </w:r>
    </w:p>
    <w:p w14:paraId="4A701FE0" w14:textId="77777777" w:rsidR="00E5586F" w:rsidRPr="00C263DB" w:rsidRDefault="00E5586F" w:rsidP="00E5586F">
      <w:pPr>
        <w:adjustRightInd w:val="0"/>
        <w:snapToGrid w:val="0"/>
        <w:spacing w:line="360" w:lineRule="auto"/>
        <w:ind w:firstLineChars="200" w:firstLine="480"/>
        <w:rPr>
          <w:rFonts w:ascii="仿宋_GB2312" w:eastAsia="仿宋_GB2312" w:hAnsi="宋体" w:cs="黑体"/>
          <w:kern w:val="0"/>
          <w:sz w:val="24"/>
          <w:szCs w:val="24"/>
        </w:rPr>
      </w:pPr>
      <w:r w:rsidRPr="00C263DB">
        <w:rPr>
          <w:rFonts w:ascii="仿宋_GB2312" w:eastAsia="仿宋_GB2312" w:hAnsi="宋体" w:cs="黑体" w:hint="eastAsia"/>
          <w:kern w:val="0"/>
          <w:sz w:val="24"/>
          <w:szCs w:val="24"/>
        </w:rPr>
        <w:t>（三）当事人为法人或其他组织的，一般应当由法定代表人、主要负责人、现场负责人或者经书面授权的委托代理人签名，并注明日期。如果上述负责人、代理人均不在场，也可由在场的其他负责人签名，注明日期，并应载明该其他负责人身份。</w:t>
      </w:r>
    </w:p>
    <w:p w14:paraId="4A83BDE0" w14:textId="77777777" w:rsidR="00E5586F" w:rsidRPr="00C263DB" w:rsidRDefault="00E5586F" w:rsidP="00E5586F">
      <w:pPr>
        <w:adjustRightInd w:val="0"/>
        <w:snapToGrid w:val="0"/>
        <w:spacing w:line="360" w:lineRule="auto"/>
        <w:ind w:firstLineChars="200" w:firstLine="480"/>
        <w:rPr>
          <w:rFonts w:ascii="仿宋_GB2312" w:eastAsia="仿宋_GB2312" w:hAnsi="宋体" w:cs="黑体"/>
          <w:kern w:val="0"/>
          <w:sz w:val="24"/>
          <w:szCs w:val="24"/>
        </w:rPr>
      </w:pPr>
      <w:r w:rsidRPr="00C263DB">
        <w:rPr>
          <w:rFonts w:ascii="仿宋_GB2312" w:eastAsia="仿宋_GB2312" w:hAnsi="宋体" w:cs="黑体" w:hint="eastAsia"/>
          <w:kern w:val="0"/>
          <w:sz w:val="24"/>
          <w:szCs w:val="24"/>
        </w:rPr>
        <w:t>（四）可以采取拍照、录像或其他方式记录（解除）查封（扣押）物品资料的情况。</w:t>
      </w:r>
    </w:p>
    <w:p w14:paraId="3B180AA0" w14:textId="77777777" w:rsidR="00E5586F" w:rsidRPr="00C263DB" w:rsidRDefault="00E5586F" w:rsidP="00E5586F">
      <w:pPr>
        <w:adjustRightInd w:val="0"/>
        <w:snapToGrid w:val="0"/>
        <w:spacing w:line="360" w:lineRule="auto"/>
        <w:ind w:firstLineChars="200" w:firstLine="480"/>
        <w:rPr>
          <w:rFonts w:ascii="仿宋_GB2312" w:eastAsia="仿宋_GB2312" w:hAnsi="宋体" w:cs="黑体"/>
          <w:kern w:val="0"/>
          <w:sz w:val="24"/>
          <w:szCs w:val="24"/>
        </w:rPr>
      </w:pPr>
      <w:r w:rsidRPr="00C263DB">
        <w:rPr>
          <w:rFonts w:ascii="仿宋_GB2312" w:eastAsia="仿宋_GB2312" w:hAnsi="宋体" w:cs="黑体" w:hint="eastAsia"/>
          <w:kern w:val="0"/>
          <w:sz w:val="24"/>
          <w:szCs w:val="24"/>
        </w:rPr>
        <w:t>（五）本文书须与《查封（扣押）决定书》或《解除查封（扣押）决定书》一并送达。</w:t>
      </w:r>
    </w:p>
    <w:p w14:paraId="245C6435" w14:textId="77777777" w:rsidR="00E5586F" w:rsidRPr="00C263DB" w:rsidRDefault="00E5586F" w:rsidP="00E5586F">
      <w:pPr>
        <w:adjustRightInd w:val="0"/>
        <w:snapToGrid w:val="0"/>
        <w:spacing w:line="360" w:lineRule="auto"/>
        <w:ind w:firstLineChars="200" w:firstLine="482"/>
        <w:rPr>
          <w:rFonts w:ascii="仿宋_GB2312" w:eastAsia="仿宋_GB2312" w:hAnsi="宋体" w:cs="黑体"/>
          <w:b/>
          <w:bCs/>
          <w:kern w:val="0"/>
          <w:sz w:val="24"/>
          <w:szCs w:val="24"/>
        </w:rPr>
      </w:pPr>
      <w:r w:rsidRPr="00C263DB">
        <w:rPr>
          <w:rFonts w:ascii="仿宋_GB2312" w:eastAsia="仿宋_GB2312" w:hAnsi="宋体" w:cs="黑体" w:hint="eastAsia"/>
          <w:b/>
          <w:bCs/>
          <w:kern w:val="0"/>
          <w:sz w:val="24"/>
          <w:szCs w:val="24"/>
        </w:rPr>
        <w:t>四、参考文书</w:t>
      </w:r>
    </w:p>
    <w:p w14:paraId="077D150E" w14:textId="77777777" w:rsidR="00E5586F" w:rsidRPr="00C263DB" w:rsidRDefault="00E5586F" w:rsidP="00E5586F">
      <w:pPr>
        <w:adjustRightInd w:val="0"/>
        <w:snapToGrid w:val="0"/>
        <w:spacing w:line="360" w:lineRule="auto"/>
        <w:ind w:firstLineChars="200" w:firstLine="480"/>
        <w:rPr>
          <w:rFonts w:ascii="仿宋_GB2312" w:eastAsia="仿宋_GB2312" w:hAnsi="宋体" w:cs="黑体"/>
          <w:kern w:val="0"/>
          <w:sz w:val="24"/>
          <w:szCs w:val="24"/>
        </w:rPr>
      </w:pPr>
      <w:r w:rsidRPr="00C263DB">
        <w:rPr>
          <w:rFonts w:ascii="仿宋_GB2312" w:eastAsia="仿宋_GB2312" w:hAnsi="宋体" w:cs="黑体" w:hint="eastAsia"/>
          <w:kern w:val="0"/>
          <w:sz w:val="24"/>
          <w:szCs w:val="24"/>
        </w:rPr>
        <w:t>（一）环境行政执法文书制作指南</w:t>
      </w:r>
    </w:p>
    <w:p w14:paraId="649D7EB8" w14:textId="77777777" w:rsidR="00E5586F" w:rsidRPr="00C263DB" w:rsidRDefault="00E5586F" w:rsidP="00E5586F">
      <w:pPr>
        <w:adjustRightInd w:val="0"/>
        <w:snapToGrid w:val="0"/>
        <w:spacing w:line="360" w:lineRule="auto"/>
        <w:ind w:firstLineChars="200" w:firstLine="480"/>
        <w:rPr>
          <w:rFonts w:ascii="仿宋_GB2312" w:eastAsia="仿宋_GB2312" w:hAnsi="宋体" w:cs="黑体"/>
          <w:kern w:val="0"/>
          <w:sz w:val="24"/>
          <w:szCs w:val="24"/>
        </w:rPr>
      </w:pPr>
      <w:r w:rsidRPr="00C263DB">
        <w:rPr>
          <w:rFonts w:ascii="仿宋_GB2312" w:eastAsia="仿宋_GB2312" w:hAnsi="宋体" w:cs="黑体" w:hint="eastAsia"/>
          <w:kern w:val="0"/>
          <w:sz w:val="24"/>
          <w:szCs w:val="24"/>
        </w:rPr>
        <w:t>（二）福建省《医疗保障基金监管行政处罚执法文书（样张）》</w:t>
      </w:r>
    </w:p>
    <w:p w14:paraId="0913415F" w14:textId="77777777" w:rsidR="00E5586F" w:rsidRPr="00C263DB" w:rsidRDefault="00E5586F" w:rsidP="00E5586F">
      <w:pPr>
        <w:adjustRightInd w:val="0"/>
        <w:snapToGrid w:val="0"/>
        <w:spacing w:line="360" w:lineRule="auto"/>
        <w:ind w:firstLineChars="200" w:firstLine="480"/>
        <w:rPr>
          <w:rFonts w:ascii="仿宋_GB2312" w:eastAsia="仿宋_GB2312" w:hAnsi="宋体" w:cs="黑体"/>
          <w:kern w:val="0"/>
          <w:sz w:val="24"/>
          <w:szCs w:val="24"/>
        </w:rPr>
      </w:pPr>
    </w:p>
    <w:p w14:paraId="6663C19A" w14:textId="77777777" w:rsidR="00E5586F" w:rsidRPr="00E5586F" w:rsidRDefault="00E5586F" w:rsidP="00E5586F">
      <w:pPr>
        <w:widowControl/>
        <w:rPr>
          <w:rFonts w:ascii="宋体" w:eastAsia="宋体" w:hAnsi="宋体" w:cs="黑体"/>
          <w:kern w:val="0"/>
          <w:sz w:val="24"/>
          <w:szCs w:val="24"/>
        </w:rPr>
      </w:pPr>
    </w:p>
    <w:p w14:paraId="5688E614" w14:textId="27C028C6" w:rsidR="0037040D" w:rsidRDefault="0037040D">
      <w:pPr>
        <w:widowControl/>
        <w:jc w:val="left"/>
      </w:pPr>
      <w:r>
        <w:br w:type="page"/>
      </w:r>
    </w:p>
    <w:p w14:paraId="11E8F62B" w14:textId="77777777" w:rsidR="00E5586F" w:rsidRPr="00E5586F" w:rsidRDefault="00E5586F" w:rsidP="007E7119"/>
    <w:p w14:paraId="034C7A1A" w14:textId="363DF9E7" w:rsidR="003E7E86" w:rsidRPr="00FB0EE3" w:rsidRDefault="003E7E86" w:rsidP="003E7E86">
      <w:pPr>
        <w:pStyle w:val="2"/>
        <w:rPr>
          <w:rFonts w:ascii="楷体" w:eastAsia="楷体" w:hAnsi="楷体"/>
          <w:sz w:val="28"/>
          <w:szCs w:val="28"/>
        </w:rPr>
      </w:pPr>
      <w:bookmarkStart w:id="254" w:name="_Toc44489502"/>
      <w:r w:rsidRPr="00FB0EE3">
        <w:rPr>
          <w:rFonts w:ascii="楷体" w:eastAsia="楷体" w:hAnsi="楷体" w:hint="eastAsia"/>
          <w:sz w:val="28"/>
          <w:szCs w:val="28"/>
        </w:rPr>
        <w:t>（</w:t>
      </w:r>
      <w:r w:rsidR="007E7119" w:rsidRPr="00FB0EE3">
        <w:rPr>
          <w:rFonts w:ascii="楷体" w:eastAsia="楷体" w:hAnsi="楷体" w:hint="eastAsia"/>
          <w:sz w:val="28"/>
          <w:szCs w:val="28"/>
        </w:rPr>
        <w:t>四</w:t>
      </w:r>
      <w:r w:rsidRPr="00FB0EE3">
        <w:rPr>
          <w:rFonts w:ascii="楷体" w:eastAsia="楷体" w:hAnsi="楷体" w:hint="eastAsia"/>
          <w:sz w:val="28"/>
          <w:szCs w:val="28"/>
        </w:rPr>
        <w:t>）</w:t>
      </w:r>
      <w:r w:rsidR="00C81D88" w:rsidRPr="00FB0EE3">
        <w:rPr>
          <w:rFonts w:ascii="楷体" w:eastAsia="楷体" w:hAnsi="楷体" w:hint="eastAsia"/>
          <w:sz w:val="28"/>
          <w:szCs w:val="28"/>
        </w:rPr>
        <w:t>事先</w:t>
      </w:r>
      <w:r w:rsidRPr="00FB0EE3">
        <w:rPr>
          <w:rFonts w:ascii="楷体" w:eastAsia="楷体" w:hAnsi="楷体" w:hint="eastAsia"/>
          <w:sz w:val="28"/>
          <w:szCs w:val="28"/>
        </w:rPr>
        <w:t>告知阶段</w:t>
      </w:r>
      <w:bookmarkEnd w:id="175"/>
      <w:bookmarkEnd w:id="254"/>
    </w:p>
    <w:p w14:paraId="7A6F4232" w14:textId="0115FCD3" w:rsidR="003E7E86" w:rsidRPr="00C263DB" w:rsidRDefault="00C81D88" w:rsidP="003E7E86">
      <w:pPr>
        <w:adjustRightInd w:val="0"/>
        <w:snapToGrid w:val="0"/>
        <w:spacing w:line="360" w:lineRule="auto"/>
        <w:ind w:firstLineChars="200" w:firstLine="480"/>
        <w:rPr>
          <w:rFonts w:ascii="仿宋_GB2312" w:eastAsia="仿宋_GB2312" w:hAnsi="宋体"/>
          <w:sz w:val="24"/>
          <w:szCs w:val="24"/>
        </w:rPr>
      </w:pPr>
      <w:bookmarkStart w:id="255" w:name="_Hlk40016891"/>
      <w:r w:rsidRPr="00C263DB">
        <w:rPr>
          <w:rFonts w:ascii="仿宋_GB2312" w:eastAsia="仿宋_GB2312" w:hAnsi="宋体" w:hint="eastAsia"/>
          <w:sz w:val="24"/>
          <w:szCs w:val="24"/>
        </w:rPr>
        <w:t>案件承办</w:t>
      </w:r>
      <w:r w:rsidR="003E7E86" w:rsidRPr="00C263DB">
        <w:rPr>
          <w:rFonts w:ascii="仿宋_GB2312" w:eastAsia="仿宋_GB2312" w:hAnsi="宋体" w:hint="eastAsia"/>
          <w:sz w:val="24"/>
          <w:szCs w:val="24"/>
        </w:rPr>
        <w:t>机构将拟作出的行政处理</w:t>
      </w:r>
      <w:r w:rsidR="003C55AE" w:rsidRPr="00C263DB">
        <w:rPr>
          <w:rFonts w:ascii="仿宋_GB2312" w:eastAsia="仿宋_GB2312" w:hAnsi="宋体" w:hint="eastAsia"/>
          <w:sz w:val="24"/>
          <w:szCs w:val="24"/>
        </w:rPr>
        <w:t>决定</w:t>
      </w:r>
      <w:r w:rsidR="003E7E86" w:rsidRPr="00C263DB">
        <w:rPr>
          <w:rFonts w:ascii="仿宋_GB2312" w:eastAsia="仿宋_GB2312" w:hAnsi="宋体" w:hint="eastAsia"/>
          <w:sz w:val="24"/>
          <w:szCs w:val="24"/>
        </w:rPr>
        <w:t>报</w:t>
      </w:r>
      <w:r w:rsidR="003C55AE" w:rsidRPr="00C263DB">
        <w:rPr>
          <w:rFonts w:ascii="仿宋_GB2312" w:eastAsia="仿宋_GB2312" w:hAnsi="宋体" w:hint="eastAsia"/>
          <w:sz w:val="24"/>
          <w:szCs w:val="24"/>
        </w:rPr>
        <w:t>本机关</w:t>
      </w:r>
      <w:r w:rsidR="003E7E86" w:rsidRPr="00C263DB">
        <w:rPr>
          <w:rFonts w:ascii="仿宋_GB2312" w:eastAsia="仿宋_GB2312" w:hAnsi="宋体" w:hint="eastAsia"/>
          <w:sz w:val="24"/>
          <w:szCs w:val="24"/>
        </w:rPr>
        <w:t>负责人批准，并告知当事人。一般行政处罚决定应当由行政机关主要负责人或者分管负责人批准。</w:t>
      </w:r>
      <w:bookmarkEnd w:id="255"/>
      <w:r w:rsidR="003E7E86" w:rsidRPr="00C263DB">
        <w:rPr>
          <w:rFonts w:ascii="仿宋_GB2312" w:eastAsia="仿宋_GB2312" w:hAnsi="宋体" w:hint="eastAsia"/>
          <w:sz w:val="24"/>
          <w:szCs w:val="24"/>
        </w:rPr>
        <w:t>重大行政处罚决定应当由行政机关负责人集体讨论决定，集体讨论应制作《案件集体讨论记录》。医疗保障行政部门实施的重大行政处罚决定主要是较大数额罚款。对于有重大社会影响或涉及重大安全问题的案件，调查处理意见与审核意见有重大分歧的案件，以及其他医疗保障行政部门负责人认为应当集体讨论的案件，也可由行政机关负责人集体讨论决定。</w:t>
      </w:r>
    </w:p>
    <w:p w14:paraId="194B6137" w14:textId="1E774244" w:rsidR="003E7E86" w:rsidRPr="00C263DB" w:rsidRDefault="003E7E86" w:rsidP="003E7E86">
      <w:pPr>
        <w:adjustRightInd w:val="0"/>
        <w:snapToGrid w:val="0"/>
        <w:spacing w:line="360" w:lineRule="auto"/>
        <w:ind w:firstLineChars="200" w:firstLine="480"/>
        <w:rPr>
          <w:rFonts w:ascii="仿宋_GB2312" w:eastAsia="仿宋_GB2312" w:hAnsi="宋体"/>
          <w:sz w:val="24"/>
          <w:szCs w:val="24"/>
        </w:rPr>
      </w:pPr>
      <w:r w:rsidRPr="00C263DB">
        <w:rPr>
          <w:rFonts w:ascii="仿宋_GB2312" w:eastAsia="仿宋_GB2312" w:hAnsi="宋体" w:hint="eastAsia"/>
          <w:sz w:val="24"/>
          <w:szCs w:val="24"/>
        </w:rPr>
        <w:t>行政处罚决定的事先告知，应当使用《行政处罚事先告知书》，告知的内容包括决定的事实、理由及依据，以及当事人依法享有的权利。行政机关必须充分听取当事人的陈述、申辩意见，并制作《陈述、申辩笔录》。对当事人提出的事实、理由和证据，应当进行复核；当事人提出的事实、理由或者证据成立的，行政机关应当采纳，不予采纳的，应当说明理由。行政机关不得因当事人申辩而加重处罚。</w:t>
      </w:r>
      <w:r w:rsidR="006C7AAD" w:rsidRPr="00C263DB">
        <w:rPr>
          <w:rFonts w:ascii="仿宋_GB2312" w:eastAsia="仿宋_GB2312" w:hAnsi="宋体" w:hint="eastAsia"/>
          <w:sz w:val="24"/>
          <w:szCs w:val="24"/>
        </w:rPr>
        <w:t>对陈述、申辩意见的复核结果应使用《案件处理审批表》报本机关负责人审批。</w:t>
      </w:r>
    </w:p>
    <w:p w14:paraId="7BDD47EE" w14:textId="77777777" w:rsidR="003E7E86" w:rsidRPr="00C263DB" w:rsidRDefault="003E7E86" w:rsidP="003E7E86">
      <w:pPr>
        <w:adjustRightInd w:val="0"/>
        <w:snapToGrid w:val="0"/>
        <w:spacing w:line="360" w:lineRule="auto"/>
        <w:ind w:firstLineChars="200" w:firstLine="480"/>
        <w:rPr>
          <w:rFonts w:ascii="仿宋_GB2312" w:eastAsia="仿宋_GB2312" w:hAnsi="宋体"/>
          <w:sz w:val="24"/>
          <w:szCs w:val="24"/>
        </w:rPr>
      </w:pPr>
      <w:r w:rsidRPr="00C263DB">
        <w:rPr>
          <w:rFonts w:ascii="仿宋_GB2312" w:eastAsia="仿宋_GB2312" w:hAnsi="宋体" w:hint="eastAsia"/>
          <w:sz w:val="24"/>
          <w:szCs w:val="24"/>
        </w:rPr>
        <w:t>行政机关作出较大数额罚款等重大行政处罚决定之前，应当告知当事人有要求举行听证的权利；当事人要求听证的，行政机关应当组织听证。决定举行听证会后，应使用《听证通知书》通知当事人听证会的时间、地点、权利和注意事项。举行听证会时应采用录音、录像或者照相等方式进行音像记录，并制作《听证笔录》。听证主持人应当自听证会结束之日起10日内，根据《听证笔录》制作《听证报告》，并将《听证笔录》和《听证报告》一并报本行政机关负责人。听证报告应当载明听证会的基本情况以及听证主持人的处理意见或者建议。当事人逾期不申请听证的，则直接进入下一阶段。</w:t>
      </w:r>
    </w:p>
    <w:p w14:paraId="731D6434" w14:textId="77777777" w:rsidR="003E7E86" w:rsidRPr="00E32D78" w:rsidRDefault="003E7E86" w:rsidP="003E7E86">
      <w:pPr>
        <w:rPr>
          <w:rFonts w:ascii="宋体" w:hAnsi="宋体"/>
          <w:sz w:val="24"/>
          <w:szCs w:val="24"/>
        </w:rPr>
      </w:pPr>
      <w:r>
        <w:rPr>
          <w:rFonts w:ascii="宋体" w:eastAsia="宋体" w:hAnsi="宋体"/>
          <w:noProof/>
          <w:sz w:val="24"/>
          <w:szCs w:val="24"/>
        </w:rPr>
        <w:lastRenderedPageBreak/>
        <mc:AlternateContent>
          <mc:Choice Requires="wpc">
            <w:drawing>
              <wp:inline distT="0" distB="0" distL="0" distR="0" wp14:anchorId="441F07DD" wp14:editId="240E3853">
                <wp:extent cx="4594283" cy="5842000"/>
                <wp:effectExtent l="0" t="0" r="0" b="0"/>
                <wp:docPr id="284" name="画布 297"/>
                <wp:cNvGraphicFramePr/>
                <a:graphic xmlns:a="http://schemas.openxmlformats.org/drawingml/2006/main">
                  <a:graphicData uri="http://schemas.microsoft.com/office/word/2010/wordprocessingCanvas">
                    <wpc:wpc>
                      <wpc:bg>
                        <a:noFill/>
                      </wpc:bg>
                      <wpc:whole/>
                      <wps:wsp>
                        <wps:cNvPr id="21" name="文本框 301"/>
                        <wps:cNvSpPr txBox="1">
                          <a:spLocks noChangeArrowheads="1"/>
                        </wps:cNvSpPr>
                        <wps:spPr bwMode="auto">
                          <a:xfrm>
                            <a:off x="1839981" y="405100"/>
                            <a:ext cx="723901" cy="345400"/>
                          </a:xfrm>
                          <a:prstGeom prst="rect">
                            <a:avLst/>
                          </a:prstGeom>
                          <a:solidFill>
                            <a:schemeClr val="lt1">
                              <a:lumMod val="100000"/>
                              <a:lumOff val="0"/>
                            </a:schemeClr>
                          </a:solidFill>
                          <a:ln>
                            <a:noFill/>
                          </a:ln>
                        </wps:spPr>
                        <wps:txbx>
                          <w:txbxContent>
                            <w:p w14:paraId="3B0F11C9" w14:textId="77777777" w:rsidR="00EC31CD" w:rsidRPr="00592271" w:rsidRDefault="00EC31CD" w:rsidP="003E7E86">
                              <w:pPr>
                                <w:rPr>
                                  <w:rFonts w:ascii="仿宋_GB2312" w:eastAsia="仿宋_GB2312"/>
                                  <w:kern w:val="0"/>
                                  <w:sz w:val="24"/>
                                  <w:szCs w:val="24"/>
                                </w:rPr>
                              </w:pPr>
                              <w:r w:rsidRPr="00592271">
                                <w:rPr>
                                  <w:rFonts w:ascii="仿宋_GB2312" w:eastAsia="仿宋_GB2312" w:hAnsi="等线" w:cs="Times New Roman" w:hint="eastAsia"/>
                                  <w:sz w:val="18"/>
                                  <w:szCs w:val="18"/>
                                </w:rPr>
                                <w:t>审核意见</w:t>
                              </w:r>
                            </w:p>
                          </w:txbxContent>
                        </wps:txbx>
                        <wps:bodyPr rot="0" vert="horz" wrap="square" lIns="91440" tIns="45720" rIns="91440" bIns="45720" anchor="t" anchorCtr="0" upright="1">
                          <a:noAutofit/>
                        </wps:bodyPr>
                      </wps:wsp>
                      <wps:wsp>
                        <wps:cNvPr id="22" name="文本框 301"/>
                        <wps:cNvSpPr txBox="1">
                          <a:spLocks noChangeArrowheads="1"/>
                        </wps:cNvSpPr>
                        <wps:spPr bwMode="auto">
                          <a:xfrm>
                            <a:off x="912561" y="404600"/>
                            <a:ext cx="874282" cy="345900"/>
                          </a:xfrm>
                          <a:prstGeom prst="rect">
                            <a:avLst/>
                          </a:prstGeom>
                          <a:solidFill>
                            <a:schemeClr val="lt1">
                              <a:lumMod val="100000"/>
                              <a:lumOff val="0"/>
                            </a:schemeClr>
                          </a:solidFill>
                          <a:ln>
                            <a:noFill/>
                          </a:ln>
                        </wps:spPr>
                        <wps:txbx>
                          <w:txbxContent>
                            <w:p w14:paraId="4C2A2E66" w14:textId="22DE38FE" w:rsidR="00EC31CD" w:rsidRPr="00592271" w:rsidRDefault="00EC31CD" w:rsidP="003E7E86">
                              <w:pPr>
                                <w:rPr>
                                  <w:rFonts w:ascii="仿宋_GB2312" w:eastAsia="仿宋_GB2312"/>
                                  <w:sz w:val="18"/>
                                  <w:szCs w:val="18"/>
                                </w:rPr>
                              </w:pPr>
                              <w:r w:rsidRPr="00592271">
                                <w:rPr>
                                  <w:rFonts w:ascii="仿宋_GB2312" w:eastAsia="仿宋_GB2312" w:hint="eastAsia"/>
                                  <w:sz w:val="18"/>
                                  <w:szCs w:val="18"/>
                                </w:rPr>
                                <w:t>调查终结报告</w:t>
                              </w:r>
                            </w:p>
                          </w:txbxContent>
                        </wps:txbx>
                        <wps:bodyPr rot="0" vert="horz" wrap="square" lIns="91440" tIns="45720" rIns="91440" bIns="45720" anchor="t" anchorCtr="0" upright="1">
                          <a:noAutofit/>
                        </wps:bodyPr>
                      </wps:wsp>
                      <wps:wsp>
                        <wps:cNvPr id="23" name="文本框 8"/>
                        <wps:cNvSpPr txBox="1">
                          <a:spLocks noChangeArrowheads="1"/>
                        </wps:cNvSpPr>
                        <wps:spPr bwMode="auto">
                          <a:xfrm>
                            <a:off x="1554181" y="1701200"/>
                            <a:ext cx="1609603" cy="269900"/>
                          </a:xfrm>
                          <a:prstGeom prst="rect">
                            <a:avLst/>
                          </a:prstGeom>
                          <a:solidFill>
                            <a:srgbClr val="FFFFFF"/>
                          </a:solidFill>
                          <a:ln w="6350">
                            <a:solidFill>
                              <a:srgbClr val="000000"/>
                            </a:solidFill>
                            <a:miter lim="800000"/>
                          </a:ln>
                        </wps:spPr>
                        <wps:txbx>
                          <w:txbxContent>
                            <w:p w14:paraId="0942EBDB" w14:textId="77777777" w:rsidR="00EC31CD" w:rsidRPr="00592271" w:rsidRDefault="00EC31CD" w:rsidP="003E7E86">
                              <w:pPr>
                                <w:rPr>
                                  <w:rFonts w:ascii="仿宋_GB2312" w:eastAsia="仿宋_GB2312"/>
                                </w:rPr>
                              </w:pPr>
                              <w:r w:rsidRPr="00592271">
                                <w:rPr>
                                  <w:rFonts w:ascii="仿宋_GB2312" w:eastAsia="仿宋_GB2312" w:hint="eastAsia"/>
                                </w:rPr>
                                <w:t>拟作出的行政处罚决定</w:t>
                              </w:r>
                            </w:p>
                          </w:txbxContent>
                        </wps:txbx>
                        <wps:bodyPr rot="0" vert="horz" wrap="square" lIns="91440" tIns="45720" rIns="91440" bIns="45720" anchor="t" anchorCtr="0" upright="1">
                          <a:noAutofit/>
                        </wps:bodyPr>
                      </wps:wsp>
                      <wps:wsp>
                        <wps:cNvPr id="24" name="直接箭头连接符 30"/>
                        <wps:cNvCnPr>
                          <a:cxnSpLocks noChangeShapeType="1"/>
                        </wps:cNvCnPr>
                        <wps:spPr bwMode="auto">
                          <a:xfrm>
                            <a:off x="2555183" y="394500"/>
                            <a:ext cx="0" cy="662100"/>
                          </a:xfrm>
                          <a:prstGeom prst="straightConnector1">
                            <a:avLst/>
                          </a:prstGeom>
                          <a:noFill/>
                          <a:ln w="6350">
                            <a:solidFill>
                              <a:srgbClr val="4472C4"/>
                            </a:solidFill>
                            <a:miter lim="800000"/>
                            <a:tailEnd type="triangle" w="med" len="med"/>
                          </a:ln>
                        </wps:spPr>
                        <wps:bodyPr/>
                      </wps:wsp>
                      <wps:wsp>
                        <wps:cNvPr id="25" name="文本框 489"/>
                        <wps:cNvSpPr txBox="1">
                          <a:spLocks noChangeArrowheads="1"/>
                        </wps:cNvSpPr>
                        <wps:spPr bwMode="auto">
                          <a:xfrm>
                            <a:off x="1554181" y="2218400"/>
                            <a:ext cx="1609803" cy="292300"/>
                          </a:xfrm>
                          <a:prstGeom prst="rect">
                            <a:avLst/>
                          </a:prstGeom>
                          <a:solidFill>
                            <a:srgbClr val="FFFFFF"/>
                          </a:solidFill>
                          <a:ln w="6350">
                            <a:solidFill>
                              <a:srgbClr val="000000"/>
                            </a:solidFill>
                            <a:miter lim="800000"/>
                          </a:ln>
                        </wps:spPr>
                        <wps:txbx>
                          <w:txbxContent>
                            <w:p w14:paraId="675EDA24" w14:textId="77777777" w:rsidR="00EC31CD" w:rsidRPr="00592271" w:rsidRDefault="00EC31CD" w:rsidP="003E7E86">
                              <w:pPr>
                                <w:jc w:val="center"/>
                                <w:rPr>
                                  <w:rFonts w:ascii="仿宋_GB2312" w:eastAsia="仿宋_GB2312"/>
                                </w:rPr>
                              </w:pPr>
                              <w:r w:rsidRPr="00592271">
                                <w:rPr>
                                  <w:rFonts w:ascii="仿宋_GB2312" w:eastAsia="仿宋_GB2312" w:hint="eastAsia"/>
                                </w:rPr>
                                <w:t>行政处罚事先告知</w:t>
                              </w:r>
                            </w:p>
                          </w:txbxContent>
                        </wps:txbx>
                        <wps:bodyPr rot="0" vert="horz" wrap="square" lIns="91440" tIns="45720" rIns="91440" bIns="45720" anchor="t" anchorCtr="0" upright="1">
                          <a:noAutofit/>
                        </wps:bodyPr>
                      </wps:wsp>
                      <wps:wsp>
                        <wps:cNvPr id="26" name="直接箭头连接符 490"/>
                        <wps:cNvCnPr>
                          <a:cxnSpLocks noChangeShapeType="1"/>
                        </wps:cNvCnPr>
                        <wps:spPr bwMode="auto">
                          <a:xfrm flipH="1">
                            <a:off x="2358882" y="1986100"/>
                            <a:ext cx="0" cy="232300"/>
                          </a:xfrm>
                          <a:prstGeom prst="straightConnector1">
                            <a:avLst/>
                          </a:prstGeom>
                          <a:noFill/>
                          <a:ln w="6350">
                            <a:solidFill>
                              <a:srgbClr val="4472C4"/>
                            </a:solidFill>
                            <a:miter lim="800000"/>
                            <a:tailEnd type="triangle" w="med" len="med"/>
                          </a:ln>
                        </wps:spPr>
                        <wps:bodyPr/>
                      </wps:wsp>
                      <wps:wsp>
                        <wps:cNvPr id="27" name="文本框 491"/>
                        <wps:cNvSpPr txBox="1">
                          <a:spLocks noChangeArrowheads="1"/>
                        </wps:cNvSpPr>
                        <wps:spPr bwMode="auto">
                          <a:xfrm>
                            <a:off x="134678" y="2893000"/>
                            <a:ext cx="1596503" cy="284800"/>
                          </a:xfrm>
                          <a:prstGeom prst="rect">
                            <a:avLst/>
                          </a:prstGeom>
                          <a:solidFill>
                            <a:srgbClr val="FFFFFF"/>
                          </a:solidFill>
                          <a:ln w="6350">
                            <a:solidFill>
                              <a:srgbClr val="000000"/>
                            </a:solidFill>
                            <a:miter lim="800000"/>
                          </a:ln>
                        </wps:spPr>
                        <wps:txbx>
                          <w:txbxContent>
                            <w:p w14:paraId="3CE39003" w14:textId="77777777" w:rsidR="00EC31CD" w:rsidRPr="00592271" w:rsidRDefault="00EC31CD" w:rsidP="003E7E86">
                              <w:pPr>
                                <w:rPr>
                                  <w:rFonts w:ascii="仿宋_GB2312" w:eastAsia="仿宋_GB2312"/>
                                </w:rPr>
                              </w:pPr>
                              <w:r w:rsidRPr="00592271">
                                <w:rPr>
                                  <w:rFonts w:ascii="仿宋_GB2312" w:eastAsia="仿宋_GB2312" w:hint="eastAsia"/>
                                </w:rPr>
                                <w:t>听取当事人陈述、申辩</w:t>
                              </w:r>
                            </w:p>
                          </w:txbxContent>
                        </wps:txbx>
                        <wps:bodyPr rot="0" vert="horz" wrap="square" lIns="91440" tIns="45720" rIns="91440" bIns="45720" anchor="t" anchorCtr="0" upright="1">
                          <a:noAutofit/>
                        </wps:bodyPr>
                      </wps:wsp>
                      <wps:wsp>
                        <wps:cNvPr id="28" name="文本框 492"/>
                        <wps:cNvSpPr txBox="1">
                          <a:spLocks noChangeArrowheads="1"/>
                        </wps:cNvSpPr>
                        <wps:spPr bwMode="auto">
                          <a:xfrm>
                            <a:off x="134678" y="3642500"/>
                            <a:ext cx="1555803" cy="502100"/>
                          </a:xfrm>
                          <a:prstGeom prst="rect">
                            <a:avLst/>
                          </a:prstGeom>
                          <a:solidFill>
                            <a:srgbClr val="FFFFFF"/>
                          </a:solidFill>
                          <a:ln w="6350">
                            <a:solidFill>
                              <a:srgbClr val="000000"/>
                            </a:solidFill>
                            <a:miter lim="800000"/>
                          </a:ln>
                        </wps:spPr>
                        <wps:txbx>
                          <w:txbxContent>
                            <w:p w14:paraId="0118A360" w14:textId="77777777" w:rsidR="00EC31CD" w:rsidRPr="00592271" w:rsidRDefault="00EC31CD" w:rsidP="003E7E86">
                              <w:pPr>
                                <w:rPr>
                                  <w:rFonts w:ascii="仿宋_GB2312" w:eastAsia="仿宋_GB2312"/>
                                </w:rPr>
                              </w:pPr>
                              <w:r w:rsidRPr="00592271">
                                <w:rPr>
                                  <w:rFonts w:ascii="仿宋_GB2312" w:eastAsia="仿宋_GB2312" w:hint="eastAsia"/>
                                </w:rPr>
                                <w:t>对当事人提出的事实、理由和证据进行复核</w:t>
                              </w:r>
                            </w:p>
                          </w:txbxContent>
                        </wps:txbx>
                        <wps:bodyPr rot="0" vert="horz" wrap="square" lIns="91440" tIns="45720" rIns="91440" bIns="45720" anchor="t" anchorCtr="0" upright="1">
                          <a:noAutofit/>
                        </wps:bodyPr>
                      </wps:wsp>
                      <wps:wsp>
                        <wps:cNvPr id="29" name="文本框 493"/>
                        <wps:cNvSpPr txBox="1">
                          <a:spLocks noChangeArrowheads="1"/>
                        </wps:cNvSpPr>
                        <wps:spPr bwMode="auto">
                          <a:xfrm>
                            <a:off x="3240984" y="2904900"/>
                            <a:ext cx="1154202" cy="517100"/>
                          </a:xfrm>
                          <a:prstGeom prst="rect">
                            <a:avLst/>
                          </a:prstGeom>
                          <a:solidFill>
                            <a:srgbClr val="FFFFFF"/>
                          </a:solidFill>
                          <a:ln w="6350">
                            <a:solidFill>
                              <a:srgbClr val="000000"/>
                            </a:solidFill>
                            <a:miter lim="800000"/>
                          </a:ln>
                        </wps:spPr>
                        <wps:txbx>
                          <w:txbxContent>
                            <w:p w14:paraId="29405D03" w14:textId="77777777" w:rsidR="00EC31CD" w:rsidRPr="00592271" w:rsidRDefault="00EC31CD" w:rsidP="003E7E86">
                              <w:pPr>
                                <w:jc w:val="center"/>
                                <w:rPr>
                                  <w:rFonts w:ascii="仿宋_GB2312" w:eastAsia="仿宋_GB2312"/>
                                </w:rPr>
                              </w:pPr>
                              <w:r w:rsidRPr="00592271">
                                <w:rPr>
                                  <w:rFonts w:ascii="仿宋_GB2312" w:eastAsia="仿宋_GB2312" w:hint="eastAsia"/>
                                </w:rPr>
                                <w:t>重大行政处罚</w:t>
                              </w:r>
                            </w:p>
                            <w:p w14:paraId="253D0C57" w14:textId="77777777" w:rsidR="00EC31CD" w:rsidRPr="00592271" w:rsidRDefault="00EC31CD" w:rsidP="003E7E86">
                              <w:pPr>
                                <w:jc w:val="center"/>
                                <w:rPr>
                                  <w:rFonts w:ascii="仿宋_GB2312" w:eastAsia="仿宋_GB2312"/>
                                </w:rPr>
                              </w:pPr>
                              <w:r w:rsidRPr="00592271">
                                <w:rPr>
                                  <w:rFonts w:ascii="仿宋_GB2312" w:eastAsia="仿宋_GB2312" w:hint="eastAsia"/>
                                </w:rPr>
                                <w:t>听证告知</w:t>
                              </w:r>
                            </w:p>
                          </w:txbxContent>
                        </wps:txbx>
                        <wps:bodyPr rot="0" vert="horz" wrap="square" lIns="91440" tIns="45720" rIns="91440" bIns="45720" anchor="t" anchorCtr="0" upright="1">
                          <a:noAutofit/>
                        </wps:bodyPr>
                      </wps:wsp>
                      <wps:wsp>
                        <wps:cNvPr id="30" name="文本框 494"/>
                        <wps:cNvSpPr txBox="1">
                          <a:spLocks noChangeArrowheads="1"/>
                        </wps:cNvSpPr>
                        <wps:spPr bwMode="auto">
                          <a:xfrm>
                            <a:off x="1914881" y="3090400"/>
                            <a:ext cx="1154302" cy="314800"/>
                          </a:xfrm>
                          <a:prstGeom prst="rect">
                            <a:avLst/>
                          </a:prstGeom>
                          <a:solidFill>
                            <a:srgbClr val="FFFFFF"/>
                          </a:solidFill>
                          <a:ln w="6350">
                            <a:solidFill>
                              <a:srgbClr val="000000"/>
                            </a:solidFill>
                            <a:miter lim="800000"/>
                          </a:ln>
                        </wps:spPr>
                        <wps:txbx>
                          <w:txbxContent>
                            <w:p w14:paraId="320F3930" w14:textId="77777777" w:rsidR="00EC31CD" w:rsidRPr="00592271" w:rsidRDefault="00EC31CD" w:rsidP="003E7E86">
                              <w:pPr>
                                <w:jc w:val="center"/>
                                <w:rPr>
                                  <w:rFonts w:ascii="仿宋_GB2312" w:eastAsia="仿宋_GB2312"/>
                                </w:rPr>
                              </w:pPr>
                              <w:r w:rsidRPr="00592271">
                                <w:rPr>
                                  <w:rFonts w:ascii="仿宋_GB2312" w:eastAsia="仿宋_GB2312" w:hint="eastAsia"/>
                                </w:rPr>
                                <w:t>举行听证会</w:t>
                              </w:r>
                            </w:p>
                          </w:txbxContent>
                        </wps:txbx>
                        <wps:bodyPr rot="0" vert="horz" wrap="square" lIns="91440" tIns="45720" rIns="91440" bIns="45720" anchor="t" anchorCtr="0" upright="1">
                          <a:noAutofit/>
                        </wps:bodyPr>
                      </wps:wsp>
                      <wps:wsp>
                        <wps:cNvPr id="31" name="文本框 495"/>
                        <wps:cNvSpPr txBox="1">
                          <a:spLocks noChangeArrowheads="1"/>
                        </wps:cNvSpPr>
                        <wps:spPr bwMode="auto">
                          <a:xfrm>
                            <a:off x="1914857" y="3642500"/>
                            <a:ext cx="1154302" cy="502100"/>
                          </a:xfrm>
                          <a:prstGeom prst="rect">
                            <a:avLst/>
                          </a:prstGeom>
                          <a:solidFill>
                            <a:srgbClr val="FFFFFF"/>
                          </a:solidFill>
                          <a:ln w="6350">
                            <a:solidFill>
                              <a:srgbClr val="000000"/>
                            </a:solidFill>
                            <a:miter lim="800000"/>
                          </a:ln>
                        </wps:spPr>
                        <wps:txbx>
                          <w:txbxContent>
                            <w:p w14:paraId="0D11C4E3" w14:textId="77777777" w:rsidR="00EC31CD" w:rsidRPr="00592271" w:rsidRDefault="00EC31CD" w:rsidP="003E7E86">
                              <w:pPr>
                                <w:jc w:val="center"/>
                                <w:rPr>
                                  <w:rFonts w:ascii="仿宋_GB2312" w:eastAsia="仿宋_GB2312"/>
                                </w:rPr>
                              </w:pPr>
                              <w:r w:rsidRPr="00592271">
                                <w:rPr>
                                  <w:rFonts w:ascii="仿宋_GB2312" w:eastAsia="仿宋_GB2312" w:hint="eastAsia"/>
                                </w:rPr>
                                <w:t>听证笔录</w:t>
                              </w:r>
                            </w:p>
                            <w:p w14:paraId="7DBAFD82" w14:textId="77777777" w:rsidR="00EC31CD" w:rsidRPr="00592271" w:rsidRDefault="00EC31CD" w:rsidP="003E7E86">
                              <w:pPr>
                                <w:jc w:val="center"/>
                                <w:rPr>
                                  <w:rFonts w:ascii="仿宋_GB2312" w:eastAsia="仿宋_GB2312"/>
                                </w:rPr>
                              </w:pPr>
                              <w:r w:rsidRPr="00592271">
                                <w:rPr>
                                  <w:rFonts w:ascii="仿宋_GB2312" w:eastAsia="仿宋_GB2312" w:hint="eastAsia"/>
                                </w:rPr>
                                <w:t>听证报告</w:t>
                              </w:r>
                            </w:p>
                          </w:txbxContent>
                        </wps:txbx>
                        <wps:bodyPr rot="0" vert="horz" wrap="square" lIns="91440" tIns="45720" rIns="91440" bIns="45720" anchor="t" anchorCtr="0" upright="1">
                          <a:noAutofit/>
                        </wps:bodyPr>
                      </wps:wsp>
                      <wps:wsp>
                        <wps:cNvPr id="352" name="直接连接符 496"/>
                        <wps:cNvCnPr>
                          <a:cxnSpLocks noChangeShapeType="1"/>
                        </wps:cNvCnPr>
                        <wps:spPr bwMode="auto">
                          <a:xfrm>
                            <a:off x="932979" y="2720600"/>
                            <a:ext cx="2877606" cy="0"/>
                          </a:xfrm>
                          <a:prstGeom prst="line">
                            <a:avLst/>
                          </a:prstGeom>
                          <a:noFill/>
                          <a:ln w="6350">
                            <a:solidFill>
                              <a:srgbClr val="4472C4"/>
                            </a:solidFill>
                            <a:miter lim="800000"/>
                          </a:ln>
                        </wps:spPr>
                        <wps:bodyPr/>
                      </wps:wsp>
                      <wps:wsp>
                        <wps:cNvPr id="353" name="直接连接符 497"/>
                        <wps:cNvCnPr>
                          <a:cxnSpLocks noChangeShapeType="1"/>
                        </wps:cNvCnPr>
                        <wps:spPr bwMode="auto">
                          <a:xfrm>
                            <a:off x="2365682" y="2510700"/>
                            <a:ext cx="0" cy="209900"/>
                          </a:xfrm>
                          <a:prstGeom prst="line">
                            <a:avLst/>
                          </a:prstGeom>
                          <a:noFill/>
                          <a:ln w="6350">
                            <a:solidFill>
                              <a:srgbClr val="4472C4"/>
                            </a:solidFill>
                            <a:miter lim="800000"/>
                          </a:ln>
                        </wps:spPr>
                        <wps:bodyPr/>
                      </wps:wsp>
                      <wps:wsp>
                        <wps:cNvPr id="354" name="直接箭头连接符 498"/>
                        <wps:cNvCnPr>
                          <a:cxnSpLocks noChangeShapeType="1"/>
                        </wps:cNvCnPr>
                        <wps:spPr bwMode="auto">
                          <a:xfrm>
                            <a:off x="932979" y="2720600"/>
                            <a:ext cx="0" cy="172400"/>
                          </a:xfrm>
                          <a:prstGeom prst="straightConnector1">
                            <a:avLst/>
                          </a:prstGeom>
                          <a:noFill/>
                          <a:ln w="6350">
                            <a:solidFill>
                              <a:srgbClr val="4472C4"/>
                            </a:solidFill>
                            <a:miter lim="800000"/>
                            <a:tailEnd type="triangle" w="med" len="med"/>
                          </a:ln>
                        </wps:spPr>
                        <wps:bodyPr/>
                      </wps:wsp>
                      <wps:wsp>
                        <wps:cNvPr id="355" name="直接箭头连接符 499"/>
                        <wps:cNvCnPr>
                          <a:cxnSpLocks noChangeShapeType="1"/>
                        </wps:cNvCnPr>
                        <wps:spPr bwMode="auto">
                          <a:xfrm>
                            <a:off x="3810585" y="2720600"/>
                            <a:ext cx="0" cy="172400"/>
                          </a:xfrm>
                          <a:prstGeom prst="straightConnector1">
                            <a:avLst/>
                          </a:prstGeom>
                          <a:noFill/>
                          <a:ln w="6350">
                            <a:solidFill>
                              <a:srgbClr val="4472C4"/>
                            </a:solidFill>
                            <a:miter lim="800000"/>
                            <a:tailEnd type="triangle" w="med" len="med"/>
                          </a:ln>
                        </wps:spPr>
                        <wps:bodyPr/>
                      </wps:wsp>
                      <wps:wsp>
                        <wps:cNvPr id="356" name="直接箭头连接符 500"/>
                        <wps:cNvCnPr>
                          <a:cxnSpLocks noChangeShapeType="1"/>
                        </wps:cNvCnPr>
                        <wps:spPr bwMode="auto">
                          <a:xfrm>
                            <a:off x="912579" y="3177800"/>
                            <a:ext cx="0" cy="464700"/>
                          </a:xfrm>
                          <a:prstGeom prst="straightConnector1">
                            <a:avLst/>
                          </a:prstGeom>
                          <a:noFill/>
                          <a:ln w="6350">
                            <a:solidFill>
                              <a:srgbClr val="4472C4"/>
                            </a:solidFill>
                            <a:miter lim="800000"/>
                            <a:tailEnd type="triangle" w="med" len="med"/>
                          </a:ln>
                        </wps:spPr>
                        <wps:bodyPr/>
                      </wps:wsp>
                      <wps:wsp>
                        <wps:cNvPr id="357" name="直接箭头连接符 502"/>
                        <wps:cNvCnPr>
                          <a:cxnSpLocks noChangeShapeType="1"/>
                        </wps:cNvCnPr>
                        <wps:spPr bwMode="auto">
                          <a:xfrm>
                            <a:off x="3810585" y="3422000"/>
                            <a:ext cx="0" cy="292300"/>
                          </a:xfrm>
                          <a:prstGeom prst="straightConnector1">
                            <a:avLst/>
                          </a:prstGeom>
                          <a:noFill/>
                          <a:ln w="6350">
                            <a:solidFill>
                              <a:srgbClr val="4472C4"/>
                            </a:solidFill>
                            <a:miter lim="800000"/>
                            <a:tailEnd type="triangle" w="med" len="med"/>
                          </a:ln>
                        </wps:spPr>
                        <wps:bodyPr/>
                      </wps:wsp>
                      <wps:wsp>
                        <wps:cNvPr id="358" name="文本框 503"/>
                        <wps:cNvSpPr txBox="1">
                          <a:spLocks noChangeArrowheads="1"/>
                        </wps:cNvSpPr>
                        <wps:spPr bwMode="auto">
                          <a:xfrm>
                            <a:off x="3240984" y="3714300"/>
                            <a:ext cx="1154202" cy="502100"/>
                          </a:xfrm>
                          <a:prstGeom prst="rect">
                            <a:avLst/>
                          </a:prstGeom>
                          <a:solidFill>
                            <a:srgbClr val="FFFFFF"/>
                          </a:solidFill>
                          <a:ln w="6350">
                            <a:solidFill>
                              <a:srgbClr val="000000"/>
                            </a:solidFill>
                            <a:miter lim="800000"/>
                          </a:ln>
                        </wps:spPr>
                        <wps:txbx>
                          <w:txbxContent>
                            <w:p w14:paraId="099C5FE6" w14:textId="77777777" w:rsidR="00EC31CD" w:rsidRPr="00592271" w:rsidRDefault="00EC31CD" w:rsidP="003E7E86">
                              <w:pPr>
                                <w:rPr>
                                  <w:rFonts w:ascii="仿宋_GB2312" w:eastAsia="仿宋_GB2312"/>
                                </w:rPr>
                              </w:pPr>
                              <w:r w:rsidRPr="00592271">
                                <w:rPr>
                                  <w:rFonts w:ascii="仿宋_GB2312" w:eastAsia="仿宋_GB2312" w:hint="eastAsia"/>
                                </w:rPr>
                                <w:t>当事人逾期未申请听证</w:t>
                              </w:r>
                            </w:p>
                          </w:txbxContent>
                        </wps:txbx>
                        <wps:bodyPr rot="0" vert="horz" wrap="square" lIns="91440" tIns="45720" rIns="91440" bIns="45720" anchor="t" anchorCtr="0" upright="1">
                          <a:noAutofit/>
                        </wps:bodyPr>
                      </wps:wsp>
                      <wps:wsp>
                        <wps:cNvPr id="359" name="直接箭头连接符 504"/>
                        <wps:cNvCnPr>
                          <a:cxnSpLocks noChangeShapeType="1"/>
                        </wps:cNvCnPr>
                        <wps:spPr bwMode="auto">
                          <a:xfrm flipH="1" flipV="1">
                            <a:off x="1690481" y="3867700"/>
                            <a:ext cx="224400" cy="3400"/>
                          </a:xfrm>
                          <a:prstGeom prst="straightConnector1">
                            <a:avLst/>
                          </a:prstGeom>
                          <a:noFill/>
                          <a:ln w="6350">
                            <a:solidFill>
                              <a:srgbClr val="4472C4"/>
                            </a:solidFill>
                            <a:miter lim="800000"/>
                            <a:tailEnd type="triangle" w="med" len="med"/>
                          </a:ln>
                        </wps:spPr>
                        <wps:bodyPr/>
                      </wps:wsp>
                      <wps:wsp>
                        <wps:cNvPr id="360" name="直接箭头连接符 505"/>
                        <wps:cNvCnPr>
                          <a:cxnSpLocks noChangeShapeType="1"/>
                        </wps:cNvCnPr>
                        <wps:spPr bwMode="auto">
                          <a:xfrm>
                            <a:off x="2483983" y="3422000"/>
                            <a:ext cx="0" cy="220500"/>
                          </a:xfrm>
                          <a:prstGeom prst="straightConnector1">
                            <a:avLst/>
                          </a:prstGeom>
                          <a:noFill/>
                          <a:ln w="6350">
                            <a:solidFill>
                              <a:srgbClr val="4472C4"/>
                            </a:solidFill>
                            <a:miter lim="800000"/>
                            <a:tailEnd type="triangle" w="med" len="med"/>
                          </a:ln>
                        </wps:spPr>
                        <wps:bodyPr/>
                      </wps:wsp>
                      <wps:wsp>
                        <wps:cNvPr id="361" name="直接箭头连接符 508"/>
                        <wps:cNvCnPr>
                          <a:cxnSpLocks noChangeShapeType="1"/>
                        </wps:cNvCnPr>
                        <wps:spPr bwMode="auto">
                          <a:xfrm>
                            <a:off x="1567281" y="4144600"/>
                            <a:ext cx="0" cy="712100"/>
                          </a:xfrm>
                          <a:prstGeom prst="straightConnector1">
                            <a:avLst/>
                          </a:prstGeom>
                          <a:noFill/>
                          <a:ln w="6350">
                            <a:solidFill>
                              <a:srgbClr val="4472C4"/>
                            </a:solidFill>
                            <a:miter lim="800000"/>
                            <a:tailEnd type="triangle" w="med" len="med"/>
                          </a:ln>
                        </wps:spPr>
                        <wps:bodyPr/>
                      </wps:wsp>
                      <wps:wsp>
                        <wps:cNvPr id="362" name="文本框 509"/>
                        <wps:cNvSpPr txBox="1">
                          <a:spLocks noChangeArrowheads="1"/>
                        </wps:cNvSpPr>
                        <wps:spPr bwMode="auto">
                          <a:xfrm>
                            <a:off x="1444980" y="4856000"/>
                            <a:ext cx="2062504" cy="277400"/>
                          </a:xfrm>
                          <a:prstGeom prst="rect">
                            <a:avLst/>
                          </a:prstGeom>
                          <a:solidFill>
                            <a:srgbClr val="FFFFFF"/>
                          </a:solidFill>
                          <a:ln w="6350">
                            <a:solidFill>
                              <a:srgbClr val="000000"/>
                            </a:solidFill>
                            <a:miter lim="800000"/>
                          </a:ln>
                        </wps:spPr>
                        <wps:txbx>
                          <w:txbxContent>
                            <w:p w14:paraId="4F17B992" w14:textId="77777777" w:rsidR="00EC31CD" w:rsidRPr="00592271" w:rsidRDefault="00EC31CD" w:rsidP="003E7E86">
                              <w:pPr>
                                <w:jc w:val="center"/>
                                <w:rPr>
                                  <w:rFonts w:ascii="仿宋_GB2312" w:eastAsia="仿宋_GB2312"/>
                                </w:rPr>
                              </w:pPr>
                              <w:r w:rsidRPr="00592271">
                                <w:rPr>
                                  <w:rFonts w:ascii="仿宋_GB2312" w:eastAsia="仿宋_GB2312" w:hint="eastAsia"/>
                                </w:rPr>
                                <w:t>拟作出的行政处罚决定</w:t>
                              </w:r>
                            </w:p>
                          </w:txbxContent>
                        </wps:txbx>
                        <wps:bodyPr rot="0" vert="horz" wrap="square" lIns="91440" tIns="45720" rIns="91440" bIns="45720" anchor="t" anchorCtr="0" upright="1">
                          <a:noAutofit/>
                        </wps:bodyPr>
                      </wps:wsp>
                      <wps:wsp>
                        <wps:cNvPr id="363" name="直接箭头连接符 510"/>
                        <wps:cNvCnPr>
                          <a:cxnSpLocks noChangeShapeType="1"/>
                        </wps:cNvCnPr>
                        <wps:spPr bwMode="auto">
                          <a:xfrm>
                            <a:off x="2517083" y="5133400"/>
                            <a:ext cx="0" cy="281500"/>
                          </a:xfrm>
                          <a:prstGeom prst="straightConnector1">
                            <a:avLst/>
                          </a:prstGeom>
                          <a:noFill/>
                          <a:ln w="6350">
                            <a:solidFill>
                              <a:srgbClr val="4472C4"/>
                            </a:solidFill>
                            <a:miter lim="800000"/>
                            <a:tailEnd type="triangle" w="med" len="med"/>
                          </a:ln>
                        </wps:spPr>
                        <wps:bodyPr/>
                      </wps:wsp>
                      <wps:wsp>
                        <wps:cNvPr id="364" name="文本框 296"/>
                        <wps:cNvSpPr txBox="1">
                          <a:spLocks noChangeArrowheads="1"/>
                        </wps:cNvSpPr>
                        <wps:spPr bwMode="auto">
                          <a:xfrm>
                            <a:off x="1731181" y="5414900"/>
                            <a:ext cx="1462803" cy="292300"/>
                          </a:xfrm>
                          <a:prstGeom prst="rect">
                            <a:avLst/>
                          </a:prstGeom>
                          <a:solidFill>
                            <a:srgbClr val="FFFFFF"/>
                          </a:solidFill>
                          <a:ln w="6350">
                            <a:solidFill>
                              <a:srgbClr val="000000"/>
                            </a:solidFill>
                            <a:miter lim="800000"/>
                          </a:ln>
                        </wps:spPr>
                        <wps:txbx>
                          <w:txbxContent>
                            <w:p w14:paraId="5C36E6A9" w14:textId="7169F61B" w:rsidR="00EC31CD" w:rsidRPr="00592271" w:rsidRDefault="00EC31CD" w:rsidP="003E7E86">
                              <w:pPr>
                                <w:rPr>
                                  <w:rFonts w:ascii="仿宋_GB2312" w:eastAsia="仿宋_GB2312"/>
                                </w:rPr>
                              </w:pPr>
                              <w:r w:rsidRPr="00592271">
                                <w:rPr>
                                  <w:rFonts w:ascii="仿宋_GB2312" w:eastAsia="仿宋_GB2312" w:hint="eastAsia"/>
                                </w:rPr>
                                <w:t>机关负责人审查决定</w:t>
                              </w:r>
                            </w:p>
                          </w:txbxContent>
                        </wps:txbx>
                        <wps:bodyPr rot="0" vert="horz" wrap="square" lIns="91440" tIns="45720" rIns="91440" bIns="45720" anchor="t" anchorCtr="0" upright="1">
                          <a:noAutofit/>
                        </wps:bodyPr>
                      </wps:wsp>
                      <wps:wsp>
                        <wps:cNvPr id="365" name="文本框 511"/>
                        <wps:cNvSpPr txBox="1">
                          <a:spLocks noChangeArrowheads="1"/>
                        </wps:cNvSpPr>
                        <wps:spPr bwMode="auto">
                          <a:xfrm>
                            <a:off x="771779" y="654100"/>
                            <a:ext cx="1402103" cy="276900"/>
                          </a:xfrm>
                          <a:prstGeom prst="rect">
                            <a:avLst/>
                          </a:prstGeom>
                          <a:solidFill>
                            <a:srgbClr val="FFFFFF"/>
                          </a:solidFill>
                          <a:ln w="6350">
                            <a:solidFill>
                              <a:srgbClr val="000000"/>
                            </a:solidFill>
                            <a:miter lim="800000"/>
                          </a:ln>
                        </wps:spPr>
                        <wps:txbx>
                          <w:txbxContent>
                            <w:p w14:paraId="413BCC51" w14:textId="77777777" w:rsidR="00EC31CD" w:rsidRPr="00592271" w:rsidRDefault="00EC31CD" w:rsidP="003E7E86">
                              <w:pPr>
                                <w:jc w:val="center"/>
                                <w:rPr>
                                  <w:rFonts w:ascii="仿宋_GB2312" w:eastAsia="仿宋_GB2312"/>
                                  <w:kern w:val="0"/>
                                  <w:sz w:val="24"/>
                                  <w:szCs w:val="24"/>
                                </w:rPr>
                              </w:pPr>
                              <w:r w:rsidRPr="00592271">
                                <w:rPr>
                                  <w:rFonts w:ascii="仿宋_GB2312" w:eastAsia="仿宋_GB2312" w:cs="Times New Roman" w:hint="eastAsia"/>
                                  <w:szCs w:val="21"/>
                                </w:rPr>
                                <w:t>法制部门审核</w:t>
                              </w:r>
                            </w:p>
                          </w:txbxContent>
                        </wps:txbx>
                        <wps:bodyPr rot="0" vert="horz" wrap="square" lIns="91440" tIns="45720" rIns="91440" bIns="45720" anchor="t" anchorCtr="0" upright="1">
                          <a:noAutofit/>
                        </wps:bodyPr>
                      </wps:wsp>
                      <wps:wsp>
                        <wps:cNvPr id="366" name="文本框 298"/>
                        <wps:cNvSpPr txBox="1">
                          <a:spLocks noChangeArrowheads="1"/>
                        </wps:cNvSpPr>
                        <wps:spPr bwMode="auto">
                          <a:xfrm>
                            <a:off x="1554181" y="101500"/>
                            <a:ext cx="1609603" cy="297400"/>
                          </a:xfrm>
                          <a:prstGeom prst="rect">
                            <a:avLst/>
                          </a:prstGeom>
                          <a:solidFill>
                            <a:schemeClr val="lt1">
                              <a:lumMod val="100000"/>
                              <a:lumOff val="0"/>
                            </a:schemeClr>
                          </a:solidFill>
                          <a:ln w="6350">
                            <a:solidFill>
                              <a:srgbClr val="000000"/>
                            </a:solidFill>
                            <a:miter lim="800000"/>
                          </a:ln>
                        </wps:spPr>
                        <wps:txbx>
                          <w:txbxContent>
                            <w:p w14:paraId="2E1A20FC" w14:textId="77777777" w:rsidR="00EC31CD" w:rsidRPr="00592271" w:rsidRDefault="00EC31CD" w:rsidP="003E7E86">
                              <w:pPr>
                                <w:jc w:val="center"/>
                                <w:rPr>
                                  <w:rFonts w:ascii="仿宋_GB2312" w:eastAsia="仿宋_GB2312"/>
                                </w:rPr>
                              </w:pPr>
                              <w:r w:rsidRPr="00592271">
                                <w:rPr>
                                  <w:rFonts w:ascii="仿宋_GB2312" w:eastAsia="仿宋_GB2312" w:hint="eastAsia"/>
                                </w:rPr>
                                <w:t>办案机构</w:t>
                              </w:r>
                            </w:p>
                          </w:txbxContent>
                        </wps:txbx>
                        <wps:bodyPr rot="0" vert="horz" wrap="square" lIns="91440" tIns="45720" rIns="91440" bIns="45720" anchor="t" anchorCtr="0" upright="1">
                          <a:noAutofit/>
                        </wps:bodyPr>
                      </wps:wsp>
                      <wps:wsp>
                        <wps:cNvPr id="367" name="直接箭头连接符 299"/>
                        <wps:cNvCnPr>
                          <a:cxnSpLocks noChangeShapeType="1"/>
                        </wps:cNvCnPr>
                        <wps:spPr bwMode="auto">
                          <a:xfrm>
                            <a:off x="1731181" y="398900"/>
                            <a:ext cx="0" cy="246900"/>
                          </a:xfrm>
                          <a:prstGeom prst="straightConnector1">
                            <a:avLst/>
                          </a:prstGeom>
                          <a:noFill/>
                          <a:ln w="6350">
                            <a:solidFill>
                              <a:schemeClr val="accent1">
                                <a:lumMod val="100000"/>
                                <a:lumOff val="0"/>
                              </a:schemeClr>
                            </a:solidFill>
                            <a:miter lim="800000"/>
                            <a:tailEnd type="triangle" w="med" len="med"/>
                          </a:ln>
                        </wps:spPr>
                        <wps:bodyPr/>
                      </wps:wsp>
                      <wps:wsp>
                        <wps:cNvPr id="369" name="直接箭头连接符 300"/>
                        <wps:cNvCnPr>
                          <a:cxnSpLocks noChangeShapeType="1"/>
                        </wps:cNvCnPr>
                        <wps:spPr bwMode="auto">
                          <a:xfrm flipV="1">
                            <a:off x="1914881" y="398900"/>
                            <a:ext cx="0" cy="246900"/>
                          </a:xfrm>
                          <a:prstGeom prst="straightConnector1">
                            <a:avLst/>
                          </a:prstGeom>
                          <a:noFill/>
                          <a:ln w="6350">
                            <a:solidFill>
                              <a:schemeClr val="accent1">
                                <a:lumMod val="100000"/>
                                <a:lumOff val="0"/>
                              </a:schemeClr>
                            </a:solidFill>
                            <a:miter lim="800000"/>
                            <a:tailEnd type="triangle" w="med" len="med"/>
                          </a:ln>
                        </wps:spPr>
                        <wps:bodyPr/>
                      </wps:wsp>
                      <wps:wsp>
                        <wps:cNvPr id="370" name="直接箭头连接符 135"/>
                        <wps:cNvCnPr>
                          <a:cxnSpLocks noChangeShapeType="1"/>
                        </wps:cNvCnPr>
                        <wps:spPr bwMode="auto">
                          <a:xfrm flipH="1">
                            <a:off x="3069184" y="3258700"/>
                            <a:ext cx="171800" cy="0"/>
                          </a:xfrm>
                          <a:prstGeom prst="straightConnector1">
                            <a:avLst/>
                          </a:prstGeom>
                          <a:noFill/>
                          <a:ln w="6350">
                            <a:solidFill>
                              <a:srgbClr val="4472C4"/>
                            </a:solidFill>
                            <a:miter lim="800000"/>
                            <a:tailEnd type="triangle" w="med" len="med"/>
                          </a:ln>
                        </wps:spPr>
                        <wps:bodyPr/>
                      </wps:wsp>
                      <wps:wsp>
                        <wps:cNvPr id="371" name="直接箭头连接符 302"/>
                        <wps:cNvCnPr>
                          <a:cxnSpLocks noChangeShapeType="1"/>
                        </wps:cNvCnPr>
                        <wps:spPr bwMode="auto">
                          <a:xfrm>
                            <a:off x="3375384" y="4216400"/>
                            <a:ext cx="0" cy="639600"/>
                          </a:xfrm>
                          <a:prstGeom prst="straightConnector1">
                            <a:avLst/>
                          </a:prstGeom>
                          <a:noFill/>
                          <a:ln w="6350">
                            <a:solidFill>
                              <a:schemeClr val="accent1">
                                <a:lumMod val="100000"/>
                                <a:lumOff val="0"/>
                              </a:schemeClr>
                            </a:solidFill>
                            <a:miter lim="800000"/>
                            <a:tailEnd type="triangle" w="med" len="med"/>
                          </a:ln>
                        </wps:spPr>
                        <wps:bodyPr/>
                      </wps:wsp>
                      <wps:wsp>
                        <wps:cNvPr id="372" name="文本框 303"/>
                        <wps:cNvSpPr txBox="1">
                          <a:spLocks noChangeArrowheads="1"/>
                        </wps:cNvSpPr>
                        <wps:spPr bwMode="auto">
                          <a:xfrm>
                            <a:off x="1554181" y="1056600"/>
                            <a:ext cx="1639803" cy="325100"/>
                          </a:xfrm>
                          <a:prstGeom prst="rect">
                            <a:avLst/>
                          </a:prstGeom>
                          <a:solidFill>
                            <a:schemeClr val="lt1">
                              <a:lumMod val="100000"/>
                              <a:lumOff val="0"/>
                            </a:schemeClr>
                          </a:solidFill>
                          <a:ln w="6350">
                            <a:solidFill>
                              <a:srgbClr val="000000"/>
                            </a:solidFill>
                            <a:miter lim="800000"/>
                          </a:ln>
                        </wps:spPr>
                        <wps:txbx>
                          <w:txbxContent>
                            <w:p w14:paraId="3B702A0E" w14:textId="77777777" w:rsidR="00EC31CD" w:rsidRPr="00592271" w:rsidRDefault="00EC31CD" w:rsidP="003E7E86">
                              <w:pPr>
                                <w:jc w:val="center"/>
                                <w:rPr>
                                  <w:rFonts w:ascii="仿宋_GB2312" w:eastAsia="仿宋_GB2312"/>
                                </w:rPr>
                              </w:pPr>
                              <w:r w:rsidRPr="00592271">
                                <w:rPr>
                                  <w:rFonts w:ascii="仿宋_GB2312" w:eastAsia="仿宋_GB2312" w:hint="eastAsia"/>
                                </w:rPr>
                                <w:t>重大案件集体讨论</w:t>
                              </w:r>
                            </w:p>
                          </w:txbxContent>
                        </wps:txbx>
                        <wps:bodyPr rot="0" vert="horz" wrap="square" lIns="91440" tIns="45720" rIns="91440" bIns="45720" anchor="t" anchorCtr="0" upright="1">
                          <a:noAutofit/>
                        </wps:bodyPr>
                      </wps:wsp>
                      <wps:wsp>
                        <wps:cNvPr id="373" name="直接箭头连接符 305"/>
                        <wps:cNvCnPr>
                          <a:cxnSpLocks noChangeShapeType="1"/>
                        </wps:cNvCnPr>
                        <wps:spPr bwMode="auto">
                          <a:xfrm>
                            <a:off x="2358882" y="1381700"/>
                            <a:ext cx="100" cy="319500"/>
                          </a:xfrm>
                          <a:prstGeom prst="straightConnector1">
                            <a:avLst/>
                          </a:prstGeom>
                          <a:noFill/>
                          <a:ln w="6350">
                            <a:solidFill>
                              <a:schemeClr val="accent1">
                                <a:lumMod val="100000"/>
                                <a:lumOff val="0"/>
                              </a:schemeClr>
                            </a:solidFill>
                            <a:miter lim="800000"/>
                            <a:tailEnd type="triangle" w="med" len="med"/>
                          </a:ln>
                        </wps:spPr>
                        <wps:bodyPr/>
                      </wps:wsp>
                      <wps:wsp>
                        <wps:cNvPr id="374" name="文本框 501"/>
                        <wps:cNvSpPr txBox="1">
                          <a:spLocks noChangeArrowheads="1"/>
                        </wps:cNvSpPr>
                        <wps:spPr bwMode="auto">
                          <a:xfrm>
                            <a:off x="3615385" y="750500"/>
                            <a:ext cx="943002" cy="306100"/>
                          </a:xfrm>
                          <a:prstGeom prst="rect">
                            <a:avLst/>
                          </a:prstGeom>
                          <a:solidFill>
                            <a:schemeClr val="lt1">
                              <a:lumMod val="100000"/>
                              <a:lumOff val="0"/>
                            </a:schemeClr>
                          </a:solidFill>
                          <a:ln w="6350">
                            <a:solidFill>
                              <a:srgbClr val="000000"/>
                            </a:solidFill>
                            <a:miter lim="800000"/>
                          </a:ln>
                        </wps:spPr>
                        <wps:txbx>
                          <w:txbxContent>
                            <w:p w14:paraId="590A3200" w14:textId="77777777" w:rsidR="00EC31CD" w:rsidRPr="00592271" w:rsidRDefault="00EC31CD" w:rsidP="003E7E86">
                              <w:pPr>
                                <w:rPr>
                                  <w:rFonts w:ascii="仿宋_GB2312" w:eastAsia="仿宋_GB2312"/>
                                </w:rPr>
                              </w:pPr>
                              <w:r w:rsidRPr="00592271">
                                <w:rPr>
                                  <w:rFonts w:ascii="仿宋_GB2312" w:eastAsia="仿宋_GB2312" w:hint="eastAsia"/>
                                </w:rPr>
                                <w:t>不予处罚</w:t>
                              </w:r>
                            </w:p>
                          </w:txbxContent>
                        </wps:txbx>
                        <wps:bodyPr rot="0" vert="horz" wrap="square" lIns="91440" tIns="45720" rIns="91440" bIns="45720" anchor="t" anchorCtr="0" upright="1">
                          <a:noAutofit/>
                        </wps:bodyPr>
                      </wps:wsp>
                      <wps:wsp>
                        <wps:cNvPr id="375" name="文本框 506"/>
                        <wps:cNvSpPr txBox="1">
                          <a:spLocks noChangeArrowheads="1"/>
                        </wps:cNvSpPr>
                        <wps:spPr bwMode="auto">
                          <a:xfrm>
                            <a:off x="3615385" y="1247700"/>
                            <a:ext cx="943002" cy="342900"/>
                          </a:xfrm>
                          <a:prstGeom prst="rect">
                            <a:avLst/>
                          </a:prstGeom>
                          <a:solidFill>
                            <a:schemeClr val="lt1">
                              <a:lumMod val="100000"/>
                              <a:lumOff val="0"/>
                            </a:schemeClr>
                          </a:solidFill>
                          <a:ln w="6350">
                            <a:solidFill>
                              <a:srgbClr val="000000"/>
                            </a:solidFill>
                            <a:miter lim="800000"/>
                          </a:ln>
                        </wps:spPr>
                        <wps:txbx>
                          <w:txbxContent>
                            <w:p w14:paraId="772D1ECF" w14:textId="77777777" w:rsidR="00EC31CD" w:rsidRPr="00592271" w:rsidRDefault="00EC31CD" w:rsidP="003E7E86">
                              <w:pPr>
                                <w:rPr>
                                  <w:rFonts w:ascii="仿宋_GB2312" w:eastAsia="仿宋_GB2312"/>
                                </w:rPr>
                              </w:pPr>
                              <w:r w:rsidRPr="00592271">
                                <w:rPr>
                                  <w:rFonts w:ascii="仿宋_GB2312" w:eastAsia="仿宋_GB2312" w:hint="eastAsia"/>
                                </w:rPr>
                                <w:t>撤销案件</w:t>
                              </w:r>
                            </w:p>
                          </w:txbxContent>
                        </wps:txbx>
                        <wps:bodyPr rot="0" vert="horz" wrap="square" lIns="91440" tIns="45720" rIns="91440" bIns="45720" anchor="t" anchorCtr="0" upright="1">
                          <a:noAutofit/>
                        </wps:bodyPr>
                      </wps:wsp>
                      <wps:wsp>
                        <wps:cNvPr id="376" name="文本框 507"/>
                        <wps:cNvSpPr txBox="1">
                          <a:spLocks noChangeArrowheads="1"/>
                        </wps:cNvSpPr>
                        <wps:spPr bwMode="auto">
                          <a:xfrm>
                            <a:off x="3615385" y="1790700"/>
                            <a:ext cx="943002" cy="323800"/>
                          </a:xfrm>
                          <a:prstGeom prst="rect">
                            <a:avLst/>
                          </a:prstGeom>
                          <a:solidFill>
                            <a:schemeClr val="lt1">
                              <a:lumMod val="100000"/>
                              <a:lumOff val="0"/>
                            </a:schemeClr>
                          </a:solidFill>
                          <a:ln w="6350">
                            <a:solidFill>
                              <a:srgbClr val="000000"/>
                            </a:solidFill>
                            <a:miter lim="800000"/>
                          </a:ln>
                        </wps:spPr>
                        <wps:txbx>
                          <w:txbxContent>
                            <w:p w14:paraId="1903F239" w14:textId="77777777" w:rsidR="00EC31CD" w:rsidRPr="00592271" w:rsidRDefault="00EC31CD" w:rsidP="003E7E86">
                              <w:pPr>
                                <w:rPr>
                                  <w:rFonts w:ascii="仿宋_GB2312" w:eastAsia="仿宋_GB2312"/>
                                </w:rPr>
                              </w:pPr>
                              <w:r w:rsidRPr="00592271">
                                <w:rPr>
                                  <w:rFonts w:ascii="仿宋_GB2312" w:eastAsia="仿宋_GB2312" w:hint="eastAsia"/>
                                </w:rPr>
                                <w:t>移送</w:t>
                              </w:r>
                            </w:p>
                          </w:txbxContent>
                        </wps:txbx>
                        <wps:bodyPr rot="0" vert="horz" wrap="square" lIns="91440" tIns="45720" rIns="91440" bIns="45720" anchor="t" anchorCtr="0" upright="1">
                          <a:noAutofit/>
                        </wps:bodyPr>
                      </wps:wsp>
                      <wps:wsp>
                        <wps:cNvPr id="377" name="直接连接符 511"/>
                        <wps:cNvCnPr>
                          <a:cxnSpLocks noChangeShapeType="1"/>
                        </wps:cNvCnPr>
                        <wps:spPr bwMode="auto">
                          <a:xfrm>
                            <a:off x="3375384" y="931000"/>
                            <a:ext cx="0" cy="1040100"/>
                          </a:xfrm>
                          <a:prstGeom prst="line">
                            <a:avLst/>
                          </a:prstGeom>
                          <a:noFill/>
                          <a:ln w="6350">
                            <a:solidFill>
                              <a:schemeClr val="accent1">
                                <a:lumMod val="100000"/>
                                <a:lumOff val="0"/>
                              </a:schemeClr>
                            </a:solidFill>
                            <a:miter lim="800000"/>
                          </a:ln>
                        </wps:spPr>
                        <wps:bodyPr/>
                      </wps:wsp>
                      <wps:wsp>
                        <wps:cNvPr id="378" name="直接箭头连接符 36"/>
                        <wps:cNvCnPr>
                          <a:cxnSpLocks noChangeShapeType="1"/>
                        </wps:cNvCnPr>
                        <wps:spPr bwMode="auto">
                          <a:xfrm>
                            <a:off x="3193984" y="1247700"/>
                            <a:ext cx="181400" cy="0"/>
                          </a:xfrm>
                          <a:prstGeom prst="straightConnector1">
                            <a:avLst/>
                          </a:prstGeom>
                          <a:noFill/>
                          <a:ln w="6350">
                            <a:solidFill>
                              <a:schemeClr val="accent1">
                                <a:lumMod val="100000"/>
                                <a:lumOff val="0"/>
                              </a:schemeClr>
                            </a:solidFill>
                            <a:miter lim="800000"/>
                            <a:tailEnd type="triangle" w="med" len="med"/>
                          </a:ln>
                        </wps:spPr>
                        <wps:bodyPr/>
                      </wps:wsp>
                      <wps:wsp>
                        <wps:cNvPr id="379" name="直接箭头连接符 42"/>
                        <wps:cNvCnPr>
                          <a:cxnSpLocks noChangeShapeType="1"/>
                        </wps:cNvCnPr>
                        <wps:spPr bwMode="auto">
                          <a:xfrm>
                            <a:off x="3375384" y="931000"/>
                            <a:ext cx="240000" cy="0"/>
                          </a:xfrm>
                          <a:prstGeom prst="straightConnector1">
                            <a:avLst/>
                          </a:prstGeom>
                          <a:noFill/>
                          <a:ln w="6350">
                            <a:solidFill>
                              <a:schemeClr val="accent1">
                                <a:lumMod val="100000"/>
                                <a:lumOff val="0"/>
                              </a:schemeClr>
                            </a:solidFill>
                            <a:miter lim="800000"/>
                            <a:tailEnd type="triangle" w="med" len="med"/>
                          </a:ln>
                        </wps:spPr>
                        <wps:bodyPr/>
                      </wps:wsp>
                      <wps:wsp>
                        <wps:cNvPr id="380" name="直接箭头连接符 43"/>
                        <wps:cNvCnPr>
                          <a:cxnSpLocks noChangeShapeType="1"/>
                        </wps:cNvCnPr>
                        <wps:spPr bwMode="auto">
                          <a:xfrm>
                            <a:off x="3375384" y="1410900"/>
                            <a:ext cx="240000" cy="0"/>
                          </a:xfrm>
                          <a:prstGeom prst="straightConnector1">
                            <a:avLst/>
                          </a:prstGeom>
                          <a:noFill/>
                          <a:ln w="6350">
                            <a:solidFill>
                              <a:schemeClr val="accent1">
                                <a:lumMod val="100000"/>
                                <a:lumOff val="0"/>
                              </a:schemeClr>
                            </a:solidFill>
                            <a:miter lim="800000"/>
                            <a:tailEnd type="triangle" w="med" len="med"/>
                          </a:ln>
                        </wps:spPr>
                        <wps:bodyPr/>
                      </wps:wsp>
                      <wps:wsp>
                        <wps:cNvPr id="381" name="直接箭头连接符 44"/>
                        <wps:cNvCnPr>
                          <a:cxnSpLocks noChangeShapeType="1"/>
                        </wps:cNvCnPr>
                        <wps:spPr bwMode="auto">
                          <a:xfrm>
                            <a:off x="3375384" y="1952600"/>
                            <a:ext cx="240000" cy="0"/>
                          </a:xfrm>
                          <a:prstGeom prst="straightConnector1">
                            <a:avLst/>
                          </a:prstGeom>
                          <a:noFill/>
                          <a:ln w="6350">
                            <a:solidFill>
                              <a:schemeClr val="accent1">
                                <a:lumMod val="100000"/>
                                <a:lumOff val="0"/>
                              </a:schemeClr>
                            </a:solidFill>
                            <a:miter lim="800000"/>
                            <a:tailEnd type="triangle" w="med" len="med"/>
                          </a:ln>
                        </wps:spPr>
                        <wps:bodyPr/>
                      </wps:wsp>
                    </wpc:wpc>
                  </a:graphicData>
                </a:graphic>
              </wp:inline>
            </w:drawing>
          </mc:Choice>
          <mc:Fallback>
            <w:pict>
              <v:group w14:anchorId="441F07DD" id="画布 297" o:spid="_x0000_s1131" editas="canvas" style="width:361.75pt;height:460pt;mso-position-horizontal-relative:char;mso-position-vertical-relative:line" coordsize="45942,58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">
                <v:shape id="_x0000_s1132" type="#_x0000_t75" style="position:absolute;width:45942;height:58420;visibility:visible;mso-wrap-style:square">
                  <v:fill o:detectmouseclick="t"/>
                  <v:path o:connecttype="none"/>
                </v:shape>
                <v:shape id="文本框 301" o:spid="_x0000_s1133" type="#_x0000_t202" style="position:absolute;left:18399;top:4051;width:7239;height:34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" fillcolor="white [3201]" stroked="f">
                  <v:textbox>
                    <w:txbxContent>
                      <w:p w14:paraId="3B0F11C9" w14:textId="77777777" w:rsidR="00EC31CD" w:rsidRPr="00592271" w:rsidRDefault="00EC31CD" w:rsidP="003E7E86">
                        <w:pPr>
                          <w:rPr>
                            <w:rFonts w:ascii="仿宋_GB2312" w:eastAsia="仿宋_GB2312"/>
                            <w:kern w:val="0"/>
                            <w:sz w:val="24"/>
                            <w:szCs w:val="24"/>
                          </w:rPr>
                        </w:pPr>
                        <w:r w:rsidRPr="00592271">
                          <w:rPr>
                            <w:rFonts w:ascii="仿宋_GB2312" w:eastAsia="仿宋_GB2312" w:hAnsi="等线" w:cs="Times New Roman" w:hint="eastAsia"/>
                            <w:sz w:val="18"/>
                            <w:szCs w:val="18"/>
                          </w:rPr>
                          <w:t>审核意见</w:t>
                        </w:r>
                      </w:p>
                    </w:txbxContent>
                  </v:textbox>
                </v:shape>
                <v:shape id="文本框 301" o:spid="_x0000_s1134" type="#_x0000_t202" style="position:absolute;left:9125;top:4046;width:8743;height:34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" fillcolor="white [3201]" stroked="f">
                  <v:textbox>
                    <w:txbxContent>
                      <w:p w14:paraId="4C2A2E66" w14:textId="22DE38FE" w:rsidR="00EC31CD" w:rsidRPr="00592271" w:rsidRDefault="00EC31CD" w:rsidP="003E7E86">
                        <w:pPr>
                          <w:rPr>
                            <w:rFonts w:ascii="仿宋_GB2312" w:eastAsia="仿宋_GB2312"/>
                            <w:sz w:val="18"/>
                            <w:szCs w:val="18"/>
                          </w:rPr>
                        </w:pPr>
                        <w:r w:rsidRPr="00592271">
                          <w:rPr>
                            <w:rFonts w:ascii="仿宋_GB2312" w:eastAsia="仿宋_GB2312" w:hint="eastAsia"/>
                            <w:sz w:val="18"/>
                            <w:szCs w:val="18"/>
                          </w:rPr>
                          <w:t>调查终结报告</w:t>
                        </w:r>
                      </w:p>
                    </w:txbxContent>
                  </v:textbox>
                </v:shape>
                <v:shape id="文本框 8" o:spid="_x0000_s1135" type="#_x0000_t202" style="position:absolute;left:15541;top:17012;width:16096;height:26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" strokeweight=".5pt">
                  <v:textbox>
                    <w:txbxContent>
                      <w:p w14:paraId="0942EBDB" w14:textId="77777777" w:rsidR="00EC31CD" w:rsidRPr="00592271" w:rsidRDefault="00EC31CD" w:rsidP="003E7E86">
                        <w:pPr>
                          <w:rPr>
                            <w:rFonts w:ascii="仿宋_GB2312" w:eastAsia="仿宋_GB2312"/>
                          </w:rPr>
                        </w:pPr>
                        <w:r w:rsidRPr="00592271">
                          <w:rPr>
                            <w:rFonts w:ascii="仿宋_GB2312" w:eastAsia="仿宋_GB2312" w:hint="eastAsia"/>
                          </w:rPr>
                          <w:t>拟作出的行政处罚决定</w:t>
                        </w:r>
                      </w:p>
                    </w:txbxContent>
                  </v:textbox>
                </v:shape>
                <v:shape id="直接箭头连接符 30" o:spid="_x0000_s1136" type="#_x0000_t32" style="position:absolute;left:25551;top:3945;width:0;height:662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" strokecolor="#4472c4" strokeweight=".5pt">
                  <v:stroke endarrow="block" joinstyle="miter"/>
                </v:shape>
                <v:shape id="文本框 489" o:spid="_x0000_s1137" type="#_x0000_t202" style="position:absolute;left:15541;top:22184;width:16098;height:29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" strokeweight=".5pt">
                  <v:textbox>
                    <w:txbxContent>
                      <w:p w14:paraId="675EDA24" w14:textId="77777777" w:rsidR="00EC31CD" w:rsidRPr="00592271" w:rsidRDefault="00EC31CD" w:rsidP="003E7E86">
                        <w:pPr>
                          <w:jc w:val="center"/>
                          <w:rPr>
                            <w:rFonts w:ascii="仿宋_GB2312" w:eastAsia="仿宋_GB2312"/>
                          </w:rPr>
                        </w:pPr>
                        <w:r w:rsidRPr="00592271">
                          <w:rPr>
                            <w:rFonts w:ascii="仿宋_GB2312" w:eastAsia="仿宋_GB2312" w:hint="eastAsia"/>
                          </w:rPr>
                          <w:t>行政处罚事先告知</w:t>
                        </w:r>
                      </w:p>
                    </w:txbxContent>
                  </v:textbox>
                </v:shape>
                <v:shape id="直接箭头连接符 490" o:spid="_x0000_s1138" type="#_x0000_t32" style="position:absolute;left:23588;top:19861;width:0;height:2323;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" strokecolor="#4472c4" strokeweight=".5pt">
                  <v:stroke endarrow="block" joinstyle="miter"/>
                </v:shape>
                <v:shape id="文本框 491" o:spid="_x0000_s1139" type="#_x0000_t202" style="position:absolute;left:1346;top:28930;width:15965;height:28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" strokeweight=".5pt">
                  <v:textbox>
                    <w:txbxContent>
                      <w:p w14:paraId="3CE39003" w14:textId="77777777" w:rsidR="00EC31CD" w:rsidRPr="00592271" w:rsidRDefault="00EC31CD" w:rsidP="003E7E86">
                        <w:pPr>
                          <w:rPr>
                            <w:rFonts w:ascii="仿宋_GB2312" w:eastAsia="仿宋_GB2312"/>
                          </w:rPr>
                        </w:pPr>
                        <w:r w:rsidRPr="00592271">
                          <w:rPr>
                            <w:rFonts w:ascii="仿宋_GB2312" w:eastAsia="仿宋_GB2312" w:hint="eastAsia"/>
                          </w:rPr>
                          <w:t>听取当事人陈述、申辩</w:t>
                        </w:r>
                      </w:p>
                    </w:txbxContent>
                  </v:textbox>
                </v:shape>
                <v:shape id="文本框 492" o:spid="_x0000_s1140" type="#_x0000_t202" style="position:absolute;left:1346;top:36425;width:15558;height:50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" strokeweight=".5pt">
                  <v:textbox>
                    <w:txbxContent>
                      <w:p w14:paraId="0118A360" w14:textId="77777777" w:rsidR="00EC31CD" w:rsidRPr="00592271" w:rsidRDefault="00EC31CD" w:rsidP="003E7E86">
                        <w:pPr>
                          <w:rPr>
                            <w:rFonts w:ascii="仿宋_GB2312" w:eastAsia="仿宋_GB2312"/>
                          </w:rPr>
                        </w:pPr>
                        <w:r w:rsidRPr="00592271">
                          <w:rPr>
                            <w:rFonts w:ascii="仿宋_GB2312" w:eastAsia="仿宋_GB2312" w:hint="eastAsia"/>
                          </w:rPr>
                          <w:t>对当事人提出的事实、理由和证据进行复核</w:t>
                        </w:r>
                      </w:p>
                    </w:txbxContent>
                  </v:textbox>
                </v:shape>
                <v:shape id="文本框 493" o:spid="_x0000_s1141" type="#_x0000_t202" style="position:absolute;left:32409;top:29049;width:11542;height:51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" strokeweight=".5pt">
                  <v:textbox>
                    <w:txbxContent>
                      <w:p w14:paraId="29405D03" w14:textId="77777777" w:rsidR="00EC31CD" w:rsidRPr="00592271" w:rsidRDefault="00EC31CD" w:rsidP="003E7E86">
                        <w:pPr>
                          <w:jc w:val="center"/>
                          <w:rPr>
                            <w:rFonts w:ascii="仿宋_GB2312" w:eastAsia="仿宋_GB2312"/>
                          </w:rPr>
                        </w:pPr>
                        <w:r w:rsidRPr="00592271">
                          <w:rPr>
                            <w:rFonts w:ascii="仿宋_GB2312" w:eastAsia="仿宋_GB2312" w:hint="eastAsia"/>
                          </w:rPr>
                          <w:t>重大行政处罚</w:t>
                        </w:r>
                      </w:p>
                      <w:p w14:paraId="253D0C57" w14:textId="77777777" w:rsidR="00EC31CD" w:rsidRPr="00592271" w:rsidRDefault="00EC31CD" w:rsidP="003E7E86">
                        <w:pPr>
                          <w:jc w:val="center"/>
                          <w:rPr>
                            <w:rFonts w:ascii="仿宋_GB2312" w:eastAsia="仿宋_GB2312"/>
                          </w:rPr>
                        </w:pPr>
                        <w:r w:rsidRPr="00592271">
                          <w:rPr>
                            <w:rFonts w:ascii="仿宋_GB2312" w:eastAsia="仿宋_GB2312" w:hint="eastAsia"/>
                          </w:rPr>
                          <w:t>听证告知</w:t>
                        </w:r>
                      </w:p>
                    </w:txbxContent>
                  </v:textbox>
                </v:shape>
                <v:shape id="文本框 494" o:spid="_x0000_s1142" type="#_x0000_t202" style="position:absolute;left:19148;top:30904;width:11543;height:31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" strokeweight=".5pt">
                  <v:textbox>
                    <w:txbxContent>
                      <w:p w14:paraId="320F3930" w14:textId="77777777" w:rsidR="00EC31CD" w:rsidRPr="00592271" w:rsidRDefault="00EC31CD" w:rsidP="003E7E86">
                        <w:pPr>
                          <w:jc w:val="center"/>
                          <w:rPr>
                            <w:rFonts w:ascii="仿宋_GB2312" w:eastAsia="仿宋_GB2312"/>
                          </w:rPr>
                        </w:pPr>
                        <w:r w:rsidRPr="00592271">
                          <w:rPr>
                            <w:rFonts w:ascii="仿宋_GB2312" w:eastAsia="仿宋_GB2312" w:hint="eastAsia"/>
                          </w:rPr>
                          <w:t>举行听证会</w:t>
                        </w:r>
                      </w:p>
                    </w:txbxContent>
                  </v:textbox>
                </v:shape>
                <v:shape id="文本框 495" o:spid="_x0000_s1143" type="#_x0000_t202" style="position:absolute;left:19148;top:36425;width:11543;height:50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" strokeweight=".5pt">
                  <v:textbox>
                    <w:txbxContent>
                      <w:p w14:paraId="0D11C4E3" w14:textId="77777777" w:rsidR="00EC31CD" w:rsidRPr="00592271" w:rsidRDefault="00EC31CD" w:rsidP="003E7E86">
                        <w:pPr>
                          <w:jc w:val="center"/>
                          <w:rPr>
                            <w:rFonts w:ascii="仿宋_GB2312" w:eastAsia="仿宋_GB2312"/>
                          </w:rPr>
                        </w:pPr>
                        <w:r w:rsidRPr="00592271">
                          <w:rPr>
                            <w:rFonts w:ascii="仿宋_GB2312" w:eastAsia="仿宋_GB2312" w:hint="eastAsia"/>
                          </w:rPr>
                          <w:t>听证笔录</w:t>
                        </w:r>
                      </w:p>
                      <w:p w14:paraId="7DBAFD82" w14:textId="77777777" w:rsidR="00EC31CD" w:rsidRPr="00592271" w:rsidRDefault="00EC31CD" w:rsidP="003E7E86">
                        <w:pPr>
                          <w:jc w:val="center"/>
                          <w:rPr>
                            <w:rFonts w:ascii="仿宋_GB2312" w:eastAsia="仿宋_GB2312"/>
                          </w:rPr>
                        </w:pPr>
                        <w:r w:rsidRPr="00592271">
                          <w:rPr>
                            <w:rFonts w:ascii="仿宋_GB2312" w:eastAsia="仿宋_GB2312" w:hint="eastAsia"/>
                          </w:rPr>
                          <w:t>听证报告</w:t>
                        </w:r>
                      </w:p>
                    </w:txbxContent>
                  </v:textbox>
                </v:shape>
                <v:line id="直接连接符 496" o:spid="_x0000_s1144" style="position:absolute;visibility:visible;mso-wrap-style:square" from="9329,27206" to="38105,272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" strokecolor="#4472c4" strokeweight=".5pt">
                  <v:stroke joinstyle="miter"/>
                </v:line>
                <v:line id="直接连接符 497" o:spid="_x0000_s1145" style="position:absolute;visibility:visible;mso-wrap-style:square" from="23656,25107" to="23656,272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" strokecolor="#4472c4" strokeweight=".5pt">
                  <v:stroke joinstyle="miter"/>
                </v:line>
                <v:shape id="直接箭头连接符 498" o:spid="_x0000_s1146" type="#_x0000_t32" style="position:absolute;left:9329;top:27206;width:0;height:172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" strokecolor="#4472c4" strokeweight=".5pt">
                  <v:stroke endarrow="block" joinstyle="miter"/>
                </v:shape>
                <v:shape id="直接箭头连接符 499" o:spid="_x0000_s1147" type="#_x0000_t32" style="position:absolute;left:38105;top:27206;width:0;height:172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" strokecolor="#4472c4" strokeweight=".5pt">
                  <v:stroke endarrow="block" joinstyle="miter"/>
                </v:shape>
                <v:shape id="直接箭头连接符 500" o:spid="_x0000_s1148" type="#_x0000_t32" style="position:absolute;left:9125;top:31778;width:0;height:464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" strokecolor="#4472c4" strokeweight=".5pt">
                  <v:stroke endarrow="block" joinstyle="miter"/>
                </v:shape>
                <v:shape id="直接箭头连接符 502" o:spid="_x0000_s1149" type="#_x0000_t32" style="position:absolute;left:38105;top:34220;width:0;height:292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" strokecolor="#4472c4" strokeweight=".5pt">
                  <v:stroke endarrow="block" joinstyle="miter"/>
                </v:shape>
                <v:shape id="文本框 503" o:spid="_x0000_s1150" type="#_x0000_t202" style="position:absolute;left:32409;top:37143;width:11542;height:50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" strokeweight=".5pt">
                  <v:textbox>
                    <w:txbxContent>
                      <w:p w14:paraId="099C5FE6" w14:textId="77777777" w:rsidR="00EC31CD" w:rsidRPr="00592271" w:rsidRDefault="00EC31CD" w:rsidP="003E7E86">
                        <w:pPr>
                          <w:rPr>
                            <w:rFonts w:ascii="仿宋_GB2312" w:eastAsia="仿宋_GB2312"/>
                          </w:rPr>
                        </w:pPr>
                        <w:r w:rsidRPr="00592271">
                          <w:rPr>
                            <w:rFonts w:ascii="仿宋_GB2312" w:eastAsia="仿宋_GB2312" w:hint="eastAsia"/>
                          </w:rPr>
                          <w:t>当事人逾期未申请听证</w:t>
                        </w:r>
                      </w:p>
                    </w:txbxContent>
                  </v:textbox>
                </v:shape>
                <v:shape id="直接箭头连接符 504" o:spid="_x0000_s1151" type="#_x0000_t32" style="position:absolute;left:16904;top:38677;width:2244;height:34;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" strokecolor="#4472c4" strokeweight=".5pt">
                  <v:stroke endarrow="block" joinstyle="miter"/>
                </v:shape>
                <v:shape id="直接箭头连接符 505" o:spid="_x0000_s1152" type="#_x0000_t32" style="position:absolute;left:24839;top:34220;width:0;height:220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" strokecolor="#4472c4" strokeweight=".5pt">
                  <v:stroke endarrow="block" joinstyle="miter"/>
                </v:shape>
                <v:shape id="直接箭头连接符 508" o:spid="_x0000_s1153" type="#_x0000_t32" style="position:absolute;left:15672;top:41446;width:0;height:712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" strokecolor="#4472c4" strokeweight=".5pt">
                  <v:stroke endarrow="block" joinstyle="miter"/>
                </v:shape>
                <v:shape id="文本框 509" o:spid="_x0000_s1154" type="#_x0000_t202" style="position:absolute;left:14449;top:48560;width:20625;height:27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" strokeweight=".5pt">
                  <v:textbox>
                    <w:txbxContent>
                      <w:p w14:paraId="4F17B992" w14:textId="77777777" w:rsidR="00EC31CD" w:rsidRPr="00592271" w:rsidRDefault="00EC31CD" w:rsidP="003E7E86">
                        <w:pPr>
                          <w:jc w:val="center"/>
                          <w:rPr>
                            <w:rFonts w:ascii="仿宋_GB2312" w:eastAsia="仿宋_GB2312"/>
                          </w:rPr>
                        </w:pPr>
                        <w:r w:rsidRPr="00592271">
                          <w:rPr>
                            <w:rFonts w:ascii="仿宋_GB2312" w:eastAsia="仿宋_GB2312" w:hint="eastAsia"/>
                          </w:rPr>
                          <w:t>拟作出的行政处罚决定</w:t>
                        </w:r>
                      </w:p>
                    </w:txbxContent>
                  </v:textbox>
                </v:shape>
                <v:shape id="直接箭头连接符 510" o:spid="_x0000_s1155" type="#_x0000_t32" style="position:absolute;left:25170;top:51334;width:0;height:281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" strokecolor="#4472c4" strokeweight=".5pt">
                  <v:stroke endarrow="block" joinstyle="miter"/>
                </v:shape>
                <v:shape id="文本框 296" o:spid="_x0000_s1156" type="#_x0000_t202" style="position:absolute;left:17311;top:54149;width:14628;height:29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" strokeweight=".5pt">
                  <v:textbox>
                    <w:txbxContent>
                      <w:p w14:paraId="5C36E6A9" w14:textId="7169F61B" w:rsidR="00EC31CD" w:rsidRPr="00592271" w:rsidRDefault="00EC31CD" w:rsidP="003E7E86">
                        <w:pPr>
                          <w:rPr>
                            <w:rFonts w:ascii="仿宋_GB2312" w:eastAsia="仿宋_GB2312"/>
                          </w:rPr>
                        </w:pPr>
                        <w:r w:rsidRPr="00592271">
                          <w:rPr>
                            <w:rFonts w:ascii="仿宋_GB2312" w:eastAsia="仿宋_GB2312" w:hint="eastAsia"/>
                          </w:rPr>
                          <w:t>机关负责人审查决定</w:t>
                        </w:r>
                      </w:p>
                    </w:txbxContent>
                  </v:textbox>
                </v:shape>
                <v:shape id="文本框 511" o:spid="_x0000_s1157" type="#_x0000_t202" style="position:absolute;left:7717;top:6541;width:14021;height:27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" strokeweight=".5pt">
                  <v:textbox>
                    <w:txbxContent>
                      <w:p w14:paraId="413BCC51" w14:textId="77777777" w:rsidR="00EC31CD" w:rsidRPr="00592271" w:rsidRDefault="00EC31CD" w:rsidP="003E7E86">
                        <w:pPr>
                          <w:jc w:val="center"/>
                          <w:rPr>
                            <w:rFonts w:ascii="仿宋_GB2312" w:eastAsia="仿宋_GB2312"/>
                            <w:kern w:val="0"/>
                            <w:sz w:val="24"/>
                            <w:szCs w:val="24"/>
                          </w:rPr>
                        </w:pPr>
                        <w:r w:rsidRPr="00592271">
                          <w:rPr>
                            <w:rFonts w:ascii="仿宋_GB2312" w:eastAsia="仿宋_GB2312" w:cs="Times New Roman" w:hint="eastAsia"/>
                            <w:szCs w:val="21"/>
                          </w:rPr>
                          <w:t>法制部门审核</w:t>
                        </w:r>
                      </w:p>
                    </w:txbxContent>
                  </v:textbox>
                </v:shape>
                <v:shape id="文本框 298" o:spid="_x0000_s1158" type="#_x0000_t202" style="position:absolute;left:15541;top:1015;width:16096;height:29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" fillcolor="white [3201]" strokeweight=".5pt">
                  <v:textbox>
                    <w:txbxContent>
                      <w:p w14:paraId="2E1A20FC" w14:textId="77777777" w:rsidR="00EC31CD" w:rsidRPr="00592271" w:rsidRDefault="00EC31CD" w:rsidP="003E7E86">
                        <w:pPr>
                          <w:jc w:val="center"/>
                          <w:rPr>
                            <w:rFonts w:ascii="仿宋_GB2312" w:eastAsia="仿宋_GB2312"/>
                          </w:rPr>
                        </w:pPr>
                        <w:r w:rsidRPr="00592271">
                          <w:rPr>
                            <w:rFonts w:ascii="仿宋_GB2312" w:eastAsia="仿宋_GB2312" w:hint="eastAsia"/>
                          </w:rPr>
                          <w:t>办案机构</w:t>
                        </w:r>
                      </w:p>
                    </w:txbxContent>
                  </v:textbox>
                </v:shape>
                <v:shape id="直接箭头连接符 299" o:spid="_x0000_s1159" type="#_x0000_t32" style="position:absolute;left:17311;top:3989;width:0;height:246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" strokecolor="#4472c4 [3204]" strokeweight=".5pt">
                  <v:stroke endarrow="block" joinstyle="miter"/>
                </v:shape>
                <v:shape id="直接箭头连接符 300" o:spid="_x0000_s1160" type="#_x0000_t32" style="position:absolute;left:19148;top:3989;width:0;height:2469;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" strokecolor="#4472c4 [3204]" strokeweight=".5pt">
                  <v:stroke endarrow="block" joinstyle="miter"/>
                </v:shape>
                <v:shape id="直接箭头连接符 135" o:spid="_x0000_s1161" type="#_x0000_t32" style="position:absolute;left:30691;top:32587;width:1718;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" strokecolor="#4472c4" strokeweight=".5pt">
                  <v:stroke endarrow="block" joinstyle="miter"/>
                </v:shape>
                <v:shape id="直接箭头连接符 302" o:spid="_x0000_s1162" type="#_x0000_t32" style="position:absolute;left:33753;top:42164;width:0;height:639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" strokecolor="#4472c4 [3204]" strokeweight=".5pt">
                  <v:stroke endarrow="block" joinstyle="miter"/>
                </v:shape>
                <v:shape id="文本框 303" o:spid="_x0000_s1163" type="#_x0000_t202" style="position:absolute;left:15541;top:10566;width:16398;height:32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" fillcolor="white [3201]" strokeweight=".5pt">
                  <v:textbox>
                    <w:txbxContent>
                      <w:p w14:paraId="3B702A0E" w14:textId="77777777" w:rsidR="00EC31CD" w:rsidRPr="00592271" w:rsidRDefault="00EC31CD" w:rsidP="003E7E86">
                        <w:pPr>
                          <w:jc w:val="center"/>
                          <w:rPr>
                            <w:rFonts w:ascii="仿宋_GB2312" w:eastAsia="仿宋_GB2312"/>
                          </w:rPr>
                        </w:pPr>
                        <w:r w:rsidRPr="00592271">
                          <w:rPr>
                            <w:rFonts w:ascii="仿宋_GB2312" w:eastAsia="仿宋_GB2312" w:hint="eastAsia"/>
                          </w:rPr>
                          <w:t>重大案件集体讨论</w:t>
                        </w:r>
                      </w:p>
                    </w:txbxContent>
                  </v:textbox>
                </v:shape>
                <v:shape id="直接箭头连接符 305" o:spid="_x0000_s1164" type="#_x0000_t32" style="position:absolute;left:23588;top:13817;width:1;height:319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" strokecolor="#4472c4 [3204]" strokeweight=".5pt">
                  <v:stroke endarrow="block" joinstyle="miter"/>
                </v:shape>
                <v:shape id="文本框 501" o:spid="_x0000_s1165" type="#_x0000_t202" style="position:absolute;left:36153;top:7505;width:9430;height:30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" fillcolor="white [3201]" strokeweight=".5pt">
                  <v:textbox>
                    <w:txbxContent>
                      <w:p w14:paraId="590A3200" w14:textId="77777777" w:rsidR="00EC31CD" w:rsidRPr="00592271" w:rsidRDefault="00EC31CD" w:rsidP="003E7E86">
                        <w:pPr>
                          <w:rPr>
                            <w:rFonts w:ascii="仿宋_GB2312" w:eastAsia="仿宋_GB2312"/>
                          </w:rPr>
                        </w:pPr>
                        <w:r w:rsidRPr="00592271">
                          <w:rPr>
                            <w:rFonts w:ascii="仿宋_GB2312" w:eastAsia="仿宋_GB2312" w:hint="eastAsia"/>
                          </w:rPr>
                          <w:t>不予处罚</w:t>
                        </w:r>
                      </w:p>
                    </w:txbxContent>
                  </v:textbox>
                </v:shape>
                <v:shape id="文本框 506" o:spid="_x0000_s1166" type="#_x0000_t202" style="position:absolute;left:36153;top:12477;width:9430;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" fillcolor="white [3201]" strokeweight=".5pt">
                  <v:textbox>
                    <w:txbxContent>
                      <w:p w14:paraId="772D1ECF" w14:textId="77777777" w:rsidR="00EC31CD" w:rsidRPr="00592271" w:rsidRDefault="00EC31CD" w:rsidP="003E7E86">
                        <w:pPr>
                          <w:rPr>
                            <w:rFonts w:ascii="仿宋_GB2312" w:eastAsia="仿宋_GB2312"/>
                          </w:rPr>
                        </w:pPr>
                        <w:r w:rsidRPr="00592271">
                          <w:rPr>
                            <w:rFonts w:ascii="仿宋_GB2312" w:eastAsia="仿宋_GB2312" w:hint="eastAsia"/>
                          </w:rPr>
                          <w:t>撤销案件</w:t>
                        </w:r>
                      </w:p>
                    </w:txbxContent>
                  </v:textbox>
                </v:shape>
                <v:shape id="文本框 507" o:spid="_x0000_s1167" type="#_x0000_t202" style="position:absolute;left:36153;top:17907;width:9430;height:32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" fillcolor="white [3201]" strokeweight=".5pt">
                  <v:textbox>
                    <w:txbxContent>
                      <w:p w14:paraId="1903F239" w14:textId="77777777" w:rsidR="00EC31CD" w:rsidRPr="00592271" w:rsidRDefault="00EC31CD" w:rsidP="003E7E86">
                        <w:pPr>
                          <w:rPr>
                            <w:rFonts w:ascii="仿宋_GB2312" w:eastAsia="仿宋_GB2312"/>
                          </w:rPr>
                        </w:pPr>
                        <w:r w:rsidRPr="00592271">
                          <w:rPr>
                            <w:rFonts w:ascii="仿宋_GB2312" w:eastAsia="仿宋_GB2312" w:hint="eastAsia"/>
                          </w:rPr>
                          <w:t>移送</w:t>
                        </w:r>
                      </w:p>
                    </w:txbxContent>
                  </v:textbox>
                </v:shape>
                <v:line id="直接连接符 511" o:spid="_x0000_s1168" style="position:absolute;visibility:visible;mso-wrap-style:square" from="33753,9310" to="33753,197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" strokecolor="#4472c4 [3204]" strokeweight=".5pt">
                  <v:stroke joinstyle="miter"/>
                </v:line>
                <v:shape id="直接箭头连接符 36" o:spid="_x0000_s1169" type="#_x0000_t32" style="position:absolute;left:31939;top:12477;width:181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" strokecolor="#4472c4 [3204]" strokeweight=".5pt">
                  <v:stroke endarrow="block" joinstyle="miter"/>
                </v:shape>
                <v:shape id="直接箭头连接符 42" o:spid="_x0000_s1170" type="#_x0000_t32" style="position:absolute;left:33753;top:9310;width:240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" strokecolor="#4472c4 [3204]" strokeweight=".5pt">
                  <v:stroke endarrow="block" joinstyle="miter"/>
                </v:shape>
                <v:shape id="直接箭头连接符 43" o:spid="_x0000_s1171" type="#_x0000_t32" style="position:absolute;left:33753;top:14109;width:240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" strokecolor="#4472c4 [3204]" strokeweight=".5pt">
                  <v:stroke endarrow="block" joinstyle="miter"/>
                </v:shape>
                <v:shape id="直接箭头连接符 44" o:spid="_x0000_s1172" type="#_x0000_t32" style="position:absolute;left:33753;top:19526;width:240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" strokecolor="#4472c4 [3204]" strokeweight=".5pt">
                  <v:stroke endarrow="block" joinstyle="miter"/>
                </v:shape>
                <w10:anchorlock/>
              </v:group>
            </w:pict>
          </mc:Fallback>
        </mc:AlternateContent>
      </w:r>
    </w:p>
    <w:p w14:paraId="499A0AB6" w14:textId="77777777" w:rsidR="003E7E86" w:rsidRDefault="003E7E86" w:rsidP="003E7E86">
      <w:pPr>
        <w:widowControl/>
        <w:jc w:val="left"/>
        <w:rPr>
          <w:rFonts w:ascii="宋体" w:eastAsia="宋体" w:hAnsi="宋体"/>
          <w:sz w:val="24"/>
          <w:szCs w:val="24"/>
        </w:rPr>
      </w:pPr>
      <w:r>
        <w:rPr>
          <w:rFonts w:ascii="宋体" w:eastAsia="宋体" w:hAnsi="宋体"/>
          <w:sz w:val="24"/>
          <w:szCs w:val="24"/>
        </w:rPr>
        <w:br w:type="page"/>
      </w:r>
    </w:p>
    <w:p w14:paraId="2D103502" w14:textId="77777777" w:rsidR="003E7E86" w:rsidRDefault="003E7E86" w:rsidP="003E7E86">
      <w:pPr>
        <w:adjustRightInd w:val="0"/>
        <w:snapToGrid w:val="0"/>
        <w:spacing w:line="360" w:lineRule="auto"/>
        <w:ind w:firstLineChars="200" w:firstLine="480"/>
        <w:rPr>
          <w:rFonts w:ascii="宋体" w:eastAsia="宋体" w:hAnsi="宋体" w:cs="黑体"/>
          <w:kern w:val="0"/>
          <w:sz w:val="24"/>
        </w:rPr>
      </w:pPr>
    </w:p>
    <w:p w14:paraId="61CE6B3C" w14:textId="5B5336E1" w:rsidR="003E7E86" w:rsidRPr="00666D0B" w:rsidRDefault="00050F16" w:rsidP="003E7E86">
      <w:pPr>
        <w:jc w:val="center"/>
        <w:rPr>
          <w:rFonts w:ascii="方正小标宋简体" w:eastAsia="方正小标宋简体" w:hAnsi="宋体" w:cstheme="minorEastAsia"/>
          <w:sz w:val="30"/>
          <w:szCs w:val="30"/>
        </w:rPr>
      </w:pPr>
      <w:r>
        <w:rPr>
          <w:rFonts w:ascii="方正小标宋简体" w:eastAsia="方正小标宋简体" w:hAnsi="宋体" w:cstheme="minorEastAsia" w:hint="eastAsia"/>
          <w:sz w:val="30"/>
          <w:szCs w:val="30"/>
        </w:rPr>
        <w:t>×××</w:t>
      </w:r>
      <w:r w:rsidR="003E7E86" w:rsidRPr="00666D0B">
        <w:rPr>
          <w:rFonts w:ascii="方正小标宋简体" w:eastAsia="方正小标宋简体" w:hAnsi="宋体" w:cstheme="minorEastAsia" w:hint="eastAsia"/>
          <w:sz w:val="30"/>
          <w:szCs w:val="30"/>
        </w:rPr>
        <w:t>医疗保障局</w:t>
      </w:r>
    </w:p>
    <w:p w14:paraId="46F4D103" w14:textId="475FDFC2" w:rsidR="003E7E86" w:rsidRPr="00666D0B" w:rsidRDefault="00510AED" w:rsidP="003E7E86">
      <w:pPr>
        <w:pStyle w:val="3"/>
        <w:jc w:val="center"/>
        <w:rPr>
          <w:rFonts w:ascii="方正小标宋简体" w:eastAsia="方正小标宋简体" w:hAnsi="宋体"/>
          <w:sz w:val="36"/>
          <w:szCs w:val="36"/>
        </w:rPr>
      </w:pPr>
      <w:bookmarkStart w:id="256" w:name="_Toc29478951"/>
      <w:bookmarkStart w:id="257" w:name="_Toc31185374"/>
      <w:bookmarkStart w:id="258" w:name="_Toc29242875"/>
      <w:bookmarkStart w:id="259" w:name="_Toc44489503"/>
      <w:r w:rsidRPr="00666D0B">
        <w:rPr>
          <w:rFonts w:ascii="方正小标宋简体" w:eastAsia="方正小标宋简体" w:hAnsi="宋体" w:hint="eastAsia"/>
          <w:sz w:val="36"/>
          <w:szCs w:val="36"/>
        </w:rPr>
        <w:t>☆</w:t>
      </w:r>
      <w:r w:rsidR="003E7E86" w:rsidRPr="00666D0B">
        <w:rPr>
          <w:rFonts w:ascii="方正小标宋简体" w:eastAsia="方正小标宋简体" w:hAnsi="宋体" w:hint="eastAsia"/>
          <w:sz w:val="36"/>
          <w:szCs w:val="36"/>
        </w:rPr>
        <w:t>案件集体讨论记录</w:t>
      </w:r>
      <w:bookmarkEnd w:id="256"/>
      <w:bookmarkEnd w:id="257"/>
      <w:bookmarkEnd w:id="258"/>
      <w:bookmarkEnd w:id="259"/>
    </w:p>
    <w:p w14:paraId="39032F5D" w14:textId="77777777" w:rsidR="003E7E86" w:rsidRPr="00666D0B" w:rsidRDefault="003E7E86" w:rsidP="003E7E86">
      <w:pPr>
        <w:widowControl/>
        <w:adjustRightInd w:val="0"/>
        <w:snapToGrid w:val="0"/>
        <w:spacing w:line="360" w:lineRule="auto"/>
        <w:ind w:firstLineChars="200" w:firstLine="480"/>
        <w:jc w:val="left"/>
        <w:rPr>
          <w:rFonts w:ascii="仿宋_GB2312" w:eastAsia="仿宋_GB2312" w:hAnsi="宋体" w:cs="Times New Roman"/>
          <w:color w:val="000000"/>
          <w:sz w:val="24"/>
          <w:u w:val="single"/>
        </w:rPr>
      </w:pPr>
      <w:r w:rsidRPr="00666D0B">
        <w:rPr>
          <w:rFonts w:ascii="仿宋_GB2312" w:eastAsia="仿宋_GB2312" w:hAnsi="宋体" w:cs="Times New Roman" w:hint="eastAsia"/>
          <w:color w:val="000000"/>
          <w:sz w:val="24"/>
        </w:rPr>
        <w:t>案件名称：</w:t>
      </w:r>
      <w:r w:rsidRPr="00666D0B">
        <w:rPr>
          <w:rFonts w:ascii="仿宋_GB2312" w:eastAsia="仿宋_GB2312" w:hAnsi="宋体" w:cs="Times New Roman" w:hint="eastAsia"/>
          <w:color w:val="000000"/>
          <w:sz w:val="24"/>
          <w:u w:val="single"/>
        </w:rPr>
        <w:t xml:space="preserve">                                                     </w:t>
      </w:r>
    </w:p>
    <w:p w14:paraId="4A3CE35E" w14:textId="77777777" w:rsidR="003E7E86" w:rsidRPr="00666D0B" w:rsidRDefault="003E7E86" w:rsidP="003E7E86">
      <w:pPr>
        <w:widowControl/>
        <w:adjustRightInd w:val="0"/>
        <w:snapToGrid w:val="0"/>
        <w:spacing w:line="360" w:lineRule="auto"/>
        <w:ind w:firstLineChars="200" w:firstLine="480"/>
        <w:jc w:val="left"/>
        <w:rPr>
          <w:rFonts w:ascii="仿宋_GB2312" w:eastAsia="仿宋_GB2312" w:hAnsi="宋体" w:cs="Times New Roman"/>
          <w:color w:val="000000"/>
          <w:sz w:val="24"/>
        </w:rPr>
      </w:pPr>
      <w:r w:rsidRPr="00666D0B">
        <w:rPr>
          <w:rFonts w:ascii="仿宋_GB2312" w:eastAsia="仿宋_GB2312" w:hAnsi="宋体" w:cs="Times New Roman" w:hint="eastAsia"/>
          <w:color w:val="000000"/>
          <w:sz w:val="24"/>
        </w:rPr>
        <w:t>讨论时间：</w:t>
      </w:r>
      <w:r w:rsidRPr="00666D0B">
        <w:rPr>
          <w:rFonts w:ascii="仿宋_GB2312" w:eastAsia="仿宋_GB2312" w:hAnsi="宋体" w:cs="Times New Roman" w:hint="eastAsia"/>
          <w:color w:val="000000"/>
          <w:sz w:val="24"/>
          <w:u w:val="single"/>
        </w:rPr>
        <w:t xml:space="preserve">      </w:t>
      </w:r>
      <w:r w:rsidRPr="00666D0B">
        <w:rPr>
          <w:rFonts w:ascii="仿宋_GB2312" w:eastAsia="仿宋_GB2312" w:hAnsi="宋体" w:cs="Times New Roman" w:hint="eastAsia"/>
          <w:color w:val="000000"/>
          <w:sz w:val="24"/>
        </w:rPr>
        <w:t>年</w:t>
      </w:r>
      <w:r w:rsidRPr="00666D0B">
        <w:rPr>
          <w:rFonts w:ascii="仿宋_GB2312" w:eastAsia="仿宋_GB2312" w:hAnsi="宋体" w:cs="Times New Roman" w:hint="eastAsia"/>
          <w:color w:val="000000"/>
          <w:sz w:val="24"/>
          <w:u w:val="single"/>
        </w:rPr>
        <w:t xml:space="preserve">     </w:t>
      </w:r>
      <w:r w:rsidRPr="00666D0B">
        <w:rPr>
          <w:rFonts w:ascii="仿宋_GB2312" w:eastAsia="仿宋_GB2312" w:hAnsi="宋体" w:cs="Times New Roman" w:hint="eastAsia"/>
          <w:color w:val="000000"/>
          <w:sz w:val="24"/>
        </w:rPr>
        <w:t>月</w:t>
      </w:r>
      <w:r w:rsidRPr="00666D0B">
        <w:rPr>
          <w:rFonts w:ascii="仿宋_GB2312" w:eastAsia="仿宋_GB2312" w:hAnsi="宋体" w:cs="Times New Roman" w:hint="eastAsia"/>
          <w:color w:val="000000"/>
          <w:sz w:val="24"/>
          <w:u w:val="single"/>
        </w:rPr>
        <w:t xml:space="preserve">     </w:t>
      </w:r>
      <w:r w:rsidRPr="00666D0B">
        <w:rPr>
          <w:rFonts w:ascii="仿宋_GB2312" w:eastAsia="仿宋_GB2312" w:hAnsi="宋体" w:cs="Times New Roman" w:hint="eastAsia"/>
          <w:color w:val="000000"/>
          <w:sz w:val="24"/>
        </w:rPr>
        <w:t>日</w:t>
      </w:r>
      <w:r w:rsidRPr="00666D0B">
        <w:rPr>
          <w:rFonts w:ascii="仿宋_GB2312" w:eastAsia="仿宋_GB2312" w:hAnsi="宋体" w:cs="Times New Roman" w:hint="eastAsia"/>
          <w:color w:val="000000"/>
          <w:sz w:val="24"/>
          <w:u w:val="single"/>
        </w:rPr>
        <w:t xml:space="preserve">      </w:t>
      </w:r>
      <w:r w:rsidRPr="00666D0B">
        <w:rPr>
          <w:rFonts w:ascii="仿宋_GB2312" w:eastAsia="仿宋_GB2312" w:hAnsi="宋体" w:cs="Times New Roman" w:hint="eastAsia"/>
          <w:color w:val="000000"/>
          <w:sz w:val="24"/>
        </w:rPr>
        <w:t>时</w:t>
      </w:r>
      <w:r w:rsidRPr="00666D0B">
        <w:rPr>
          <w:rFonts w:ascii="仿宋_GB2312" w:eastAsia="仿宋_GB2312" w:hAnsi="宋体" w:cs="Times New Roman" w:hint="eastAsia"/>
          <w:color w:val="000000"/>
          <w:sz w:val="24"/>
          <w:u w:val="single"/>
        </w:rPr>
        <w:t xml:space="preserve">     </w:t>
      </w:r>
      <w:r w:rsidRPr="00666D0B">
        <w:rPr>
          <w:rFonts w:ascii="仿宋_GB2312" w:eastAsia="仿宋_GB2312" w:hAnsi="宋体" w:cs="Times New Roman" w:hint="eastAsia"/>
          <w:color w:val="000000"/>
          <w:sz w:val="24"/>
        </w:rPr>
        <w:t>分至</w:t>
      </w:r>
      <w:r w:rsidRPr="00666D0B">
        <w:rPr>
          <w:rFonts w:ascii="仿宋_GB2312" w:eastAsia="仿宋_GB2312" w:hAnsi="宋体" w:cs="Times New Roman" w:hint="eastAsia"/>
          <w:color w:val="000000"/>
          <w:sz w:val="24"/>
          <w:u w:val="single"/>
        </w:rPr>
        <w:t xml:space="preserve">     </w:t>
      </w:r>
      <w:r w:rsidRPr="00666D0B">
        <w:rPr>
          <w:rFonts w:ascii="仿宋_GB2312" w:eastAsia="仿宋_GB2312" w:hAnsi="宋体" w:cs="Times New Roman" w:hint="eastAsia"/>
          <w:color w:val="000000"/>
          <w:sz w:val="24"/>
        </w:rPr>
        <w:t>时</w:t>
      </w:r>
      <w:r w:rsidRPr="00666D0B">
        <w:rPr>
          <w:rFonts w:ascii="仿宋_GB2312" w:eastAsia="仿宋_GB2312" w:hAnsi="宋体" w:cs="Times New Roman" w:hint="eastAsia"/>
          <w:color w:val="000000"/>
          <w:sz w:val="24"/>
          <w:u w:val="single"/>
        </w:rPr>
        <w:t xml:space="preserve">     </w:t>
      </w:r>
      <w:r w:rsidRPr="00666D0B">
        <w:rPr>
          <w:rFonts w:ascii="仿宋_GB2312" w:eastAsia="仿宋_GB2312" w:hAnsi="宋体" w:cs="Times New Roman" w:hint="eastAsia"/>
          <w:color w:val="000000"/>
          <w:sz w:val="24"/>
        </w:rPr>
        <w:t>分</w:t>
      </w:r>
    </w:p>
    <w:p w14:paraId="1CEB6C29" w14:textId="77777777" w:rsidR="003E7E86" w:rsidRPr="00666D0B" w:rsidRDefault="003E7E86" w:rsidP="003E7E86">
      <w:pPr>
        <w:widowControl/>
        <w:adjustRightInd w:val="0"/>
        <w:snapToGrid w:val="0"/>
        <w:spacing w:line="360" w:lineRule="auto"/>
        <w:ind w:firstLineChars="200" w:firstLine="480"/>
        <w:jc w:val="left"/>
        <w:rPr>
          <w:rFonts w:ascii="仿宋_GB2312" w:eastAsia="仿宋_GB2312" w:hAnsi="宋体" w:cs="Times New Roman"/>
          <w:color w:val="000000"/>
          <w:sz w:val="24"/>
          <w:u w:val="single"/>
        </w:rPr>
      </w:pPr>
      <w:r w:rsidRPr="00666D0B">
        <w:rPr>
          <w:rFonts w:ascii="仿宋_GB2312" w:eastAsia="仿宋_GB2312" w:hAnsi="宋体" w:cs="Times New Roman" w:hint="eastAsia"/>
          <w:color w:val="000000"/>
          <w:sz w:val="24"/>
        </w:rPr>
        <w:t>讨论地点：</w:t>
      </w:r>
      <w:r w:rsidRPr="00666D0B">
        <w:rPr>
          <w:rFonts w:ascii="仿宋_GB2312" w:eastAsia="仿宋_GB2312" w:hAnsi="宋体" w:cs="Times New Roman" w:hint="eastAsia"/>
          <w:color w:val="000000"/>
          <w:sz w:val="24"/>
          <w:u w:val="single"/>
        </w:rPr>
        <w:t xml:space="preserve">                                                     </w:t>
      </w:r>
    </w:p>
    <w:p w14:paraId="0EA120A9" w14:textId="77777777" w:rsidR="003E7E86" w:rsidRPr="00666D0B" w:rsidRDefault="003E7E86" w:rsidP="003E7E86">
      <w:pPr>
        <w:widowControl/>
        <w:adjustRightInd w:val="0"/>
        <w:snapToGrid w:val="0"/>
        <w:spacing w:line="360" w:lineRule="auto"/>
        <w:ind w:firstLineChars="200" w:firstLine="480"/>
        <w:jc w:val="left"/>
        <w:rPr>
          <w:rFonts w:ascii="仿宋_GB2312" w:eastAsia="仿宋_GB2312" w:hAnsi="宋体" w:cs="Times New Roman"/>
          <w:color w:val="000000"/>
          <w:sz w:val="24"/>
          <w:u w:val="single"/>
        </w:rPr>
      </w:pPr>
      <w:r w:rsidRPr="00666D0B">
        <w:rPr>
          <w:rFonts w:ascii="仿宋_GB2312" w:eastAsia="仿宋_GB2312" w:hAnsi="宋体" w:cs="Times New Roman" w:hint="eastAsia"/>
          <w:color w:val="000000"/>
          <w:sz w:val="24"/>
        </w:rPr>
        <w:t xml:space="preserve">主持人： </w:t>
      </w:r>
      <w:r w:rsidRPr="00666D0B">
        <w:rPr>
          <w:rFonts w:ascii="仿宋_GB2312" w:eastAsia="仿宋_GB2312" w:hAnsi="宋体" w:cs="Times New Roman" w:hint="eastAsia"/>
          <w:color w:val="000000"/>
          <w:sz w:val="24"/>
          <w:u w:val="single"/>
        </w:rPr>
        <w:t xml:space="preserve">                                                      </w:t>
      </w:r>
    </w:p>
    <w:p w14:paraId="566EBCF9" w14:textId="77777777" w:rsidR="003E7E86" w:rsidRPr="00666D0B" w:rsidRDefault="003E7E86" w:rsidP="003E7E86">
      <w:pPr>
        <w:widowControl/>
        <w:adjustRightInd w:val="0"/>
        <w:snapToGrid w:val="0"/>
        <w:spacing w:line="360" w:lineRule="auto"/>
        <w:ind w:firstLineChars="200" w:firstLine="480"/>
        <w:jc w:val="left"/>
        <w:rPr>
          <w:rFonts w:ascii="仿宋_GB2312" w:eastAsia="仿宋_GB2312" w:hAnsi="宋体" w:cs="Times New Roman"/>
          <w:color w:val="000000"/>
          <w:sz w:val="24"/>
          <w:u w:val="single"/>
        </w:rPr>
      </w:pPr>
      <w:r w:rsidRPr="00666D0B">
        <w:rPr>
          <w:rFonts w:ascii="仿宋_GB2312" w:eastAsia="仿宋_GB2312" w:hAnsi="宋体" w:cs="Times New Roman" w:hint="eastAsia"/>
          <w:color w:val="000000"/>
          <w:sz w:val="24"/>
        </w:rPr>
        <w:t xml:space="preserve">记录人： </w:t>
      </w:r>
      <w:r w:rsidRPr="00666D0B">
        <w:rPr>
          <w:rFonts w:ascii="仿宋_GB2312" w:eastAsia="仿宋_GB2312" w:hAnsi="宋体" w:cs="Times New Roman" w:hint="eastAsia"/>
          <w:color w:val="000000"/>
          <w:sz w:val="24"/>
          <w:u w:val="single"/>
        </w:rPr>
        <w:t xml:space="preserve">                                                      </w:t>
      </w:r>
    </w:p>
    <w:p w14:paraId="71548488" w14:textId="77777777" w:rsidR="003E7E86" w:rsidRPr="00666D0B" w:rsidRDefault="003E7E86" w:rsidP="003E7E86">
      <w:pPr>
        <w:widowControl/>
        <w:adjustRightInd w:val="0"/>
        <w:snapToGrid w:val="0"/>
        <w:spacing w:line="360" w:lineRule="auto"/>
        <w:ind w:firstLineChars="200" w:firstLine="480"/>
        <w:jc w:val="left"/>
        <w:rPr>
          <w:rFonts w:ascii="仿宋_GB2312" w:eastAsia="仿宋_GB2312" w:hAnsi="宋体" w:cs="Times New Roman"/>
          <w:color w:val="000000"/>
          <w:sz w:val="24"/>
          <w:u w:val="single"/>
        </w:rPr>
      </w:pPr>
      <w:r w:rsidRPr="00666D0B">
        <w:rPr>
          <w:rFonts w:ascii="仿宋_GB2312" w:eastAsia="仿宋_GB2312" w:hAnsi="宋体" w:cs="Times New Roman" w:hint="eastAsia"/>
          <w:color w:val="000000"/>
          <w:sz w:val="24"/>
        </w:rPr>
        <w:t>参加人员：</w:t>
      </w:r>
      <w:r w:rsidRPr="00666D0B">
        <w:rPr>
          <w:rFonts w:ascii="仿宋_GB2312" w:eastAsia="仿宋_GB2312" w:hAnsi="宋体" w:cs="Times New Roman" w:hint="eastAsia"/>
          <w:color w:val="000000"/>
          <w:sz w:val="24"/>
          <w:u w:val="single"/>
        </w:rPr>
        <w:t xml:space="preserve">                                                     </w:t>
      </w:r>
    </w:p>
    <w:p w14:paraId="526D3AB5" w14:textId="77777777" w:rsidR="003E7E86" w:rsidRPr="00666D0B" w:rsidRDefault="003E7E86" w:rsidP="003E7E86">
      <w:pPr>
        <w:widowControl/>
        <w:adjustRightInd w:val="0"/>
        <w:snapToGrid w:val="0"/>
        <w:spacing w:line="360" w:lineRule="auto"/>
        <w:ind w:firstLineChars="200" w:firstLine="480"/>
        <w:jc w:val="left"/>
        <w:rPr>
          <w:rFonts w:ascii="仿宋_GB2312" w:eastAsia="仿宋_GB2312" w:hAnsi="宋体" w:cs="Times New Roman"/>
          <w:color w:val="000000"/>
          <w:sz w:val="24"/>
          <w:u w:val="single"/>
        </w:rPr>
      </w:pPr>
      <w:r w:rsidRPr="00666D0B">
        <w:rPr>
          <w:rFonts w:ascii="仿宋_GB2312" w:eastAsia="仿宋_GB2312" w:hAnsi="宋体" w:cs="Times New Roman" w:hint="eastAsia"/>
          <w:color w:val="000000"/>
          <w:sz w:val="24"/>
        </w:rPr>
        <w:t>案件调查人员汇报案件情况及拟处理意见：</w:t>
      </w:r>
      <w:r w:rsidRPr="00666D0B">
        <w:rPr>
          <w:rFonts w:ascii="仿宋_GB2312" w:eastAsia="仿宋_GB2312" w:hAnsi="宋体" w:cs="Times New Roman" w:hint="eastAsia"/>
          <w:color w:val="000000"/>
          <w:sz w:val="24"/>
          <w:u w:val="single"/>
        </w:rPr>
        <w:t xml:space="preserve">                           </w:t>
      </w:r>
    </w:p>
    <w:p w14:paraId="437221C6" w14:textId="77777777" w:rsidR="003E7E86" w:rsidRPr="00666D0B" w:rsidRDefault="003E7E86" w:rsidP="003E7E86">
      <w:pPr>
        <w:widowControl/>
        <w:adjustRightInd w:val="0"/>
        <w:snapToGrid w:val="0"/>
        <w:spacing w:line="360" w:lineRule="auto"/>
        <w:jc w:val="left"/>
        <w:rPr>
          <w:rFonts w:ascii="仿宋_GB2312" w:eastAsia="仿宋_GB2312" w:hAnsi="宋体" w:cs="Times New Roman"/>
          <w:color w:val="000000"/>
          <w:sz w:val="24"/>
          <w:u w:val="single"/>
        </w:rPr>
      </w:pPr>
      <w:r w:rsidRPr="00666D0B">
        <w:rPr>
          <w:rFonts w:ascii="仿宋_GB2312" w:eastAsia="仿宋_GB2312" w:hAnsi="宋体" w:cs="Times New Roman" w:hint="eastAsia"/>
          <w:color w:val="000000"/>
          <w:sz w:val="24"/>
          <w:u w:val="single"/>
        </w:rPr>
        <w:t xml:space="preserve">                                                                   </w:t>
      </w:r>
    </w:p>
    <w:p w14:paraId="0C86719D" w14:textId="77777777" w:rsidR="003E7E86" w:rsidRPr="00666D0B" w:rsidRDefault="003E7E86" w:rsidP="003E7E86">
      <w:pPr>
        <w:widowControl/>
        <w:adjustRightInd w:val="0"/>
        <w:snapToGrid w:val="0"/>
        <w:spacing w:line="360" w:lineRule="auto"/>
        <w:jc w:val="left"/>
        <w:rPr>
          <w:rFonts w:ascii="仿宋_GB2312" w:eastAsia="仿宋_GB2312" w:hAnsi="宋体" w:cs="Times New Roman"/>
          <w:color w:val="000000"/>
          <w:sz w:val="24"/>
          <w:u w:val="single"/>
        </w:rPr>
      </w:pPr>
      <w:r w:rsidRPr="00666D0B">
        <w:rPr>
          <w:rFonts w:ascii="仿宋_GB2312" w:eastAsia="仿宋_GB2312" w:hAnsi="宋体" w:cs="Times New Roman" w:hint="eastAsia"/>
          <w:color w:val="000000"/>
          <w:sz w:val="24"/>
          <w:u w:val="single"/>
        </w:rPr>
        <w:t xml:space="preserve">                                                                   </w:t>
      </w:r>
    </w:p>
    <w:p w14:paraId="1CC14EDB" w14:textId="77777777" w:rsidR="003E7E86" w:rsidRPr="00666D0B" w:rsidRDefault="003E7E86" w:rsidP="003E7E86">
      <w:pPr>
        <w:widowControl/>
        <w:adjustRightInd w:val="0"/>
        <w:snapToGrid w:val="0"/>
        <w:spacing w:line="360" w:lineRule="auto"/>
        <w:jc w:val="left"/>
        <w:rPr>
          <w:rFonts w:ascii="仿宋_GB2312" w:eastAsia="仿宋_GB2312" w:hAnsi="宋体" w:cs="Times New Roman"/>
          <w:color w:val="000000"/>
          <w:sz w:val="24"/>
          <w:u w:val="single"/>
        </w:rPr>
      </w:pPr>
      <w:r w:rsidRPr="00666D0B">
        <w:rPr>
          <w:rFonts w:ascii="仿宋_GB2312" w:eastAsia="仿宋_GB2312" w:hAnsi="宋体" w:cs="Times New Roman" w:hint="eastAsia"/>
          <w:color w:val="000000"/>
          <w:sz w:val="24"/>
          <w:u w:val="single"/>
        </w:rPr>
        <w:t xml:space="preserve">                                                                   </w:t>
      </w:r>
    </w:p>
    <w:p w14:paraId="3EFAF197" w14:textId="77777777" w:rsidR="003E7E86" w:rsidRPr="00666D0B" w:rsidRDefault="003E7E86" w:rsidP="003E7E86">
      <w:pPr>
        <w:widowControl/>
        <w:adjustRightInd w:val="0"/>
        <w:snapToGrid w:val="0"/>
        <w:spacing w:line="360" w:lineRule="auto"/>
        <w:jc w:val="left"/>
        <w:rPr>
          <w:rFonts w:ascii="仿宋_GB2312" w:eastAsia="仿宋_GB2312" w:hAnsi="宋体" w:cs="Times New Roman"/>
          <w:color w:val="000000"/>
          <w:sz w:val="24"/>
          <w:u w:val="single"/>
        </w:rPr>
      </w:pPr>
      <w:r w:rsidRPr="00666D0B">
        <w:rPr>
          <w:rFonts w:ascii="仿宋_GB2312" w:eastAsia="仿宋_GB2312" w:hAnsi="宋体" w:cs="Times New Roman" w:hint="eastAsia"/>
          <w:color w:val="000000"/>
          <w:sz w:val="24"/>
          <w:u w:val="single"/>
        </w:rPr>
        <w:t xml:space="preserve">                                                                   </w:t>
      </w:r>
    </w:p>
    <w:p w14:paraId="3C12F304" w14:textId="77777777" w:rsidR="003E7E86" w:rsidRPr="00666D0B" w:rsidRDefault="003E7E86" w:rsidP="003E7E86">
      <w:pPr>
        <w:widowControl/>
        <w:adjustRightInd w:val="0"/>
        <w:snapToGrid w:val="0"/>
        <w:spacing w:line="360" w:lineRule="auto"/>
        <w:jc w:val="left"/>
        <w:rPr>
          <w:rFonts w:ascii="仿宋_GB2312" w:eastAsia="仿宋_GB2312" w:hAnsi="宋体" w:cs="Times New Roman"/>
          <w:color w:val="000000"/>
          <w:sz w:val="24"/>
          <w:u w:val="single"/>
        </w:rPr>
      </w:pPr>
      <w:r w:rsidRPr="00666D0B">
        <w:rPr>
          <w:rFonts w:ascii="仿宋_GB2312" w:eastAsia="仿宋_GB2312" w:hAnsi="宋体" w:cs="Times New Roman" w:hint="eastAsia"/>
          <w:color w:val="000000"/>
          <w:sz w:val="24"/>
          <w:u w:val="single"/>
        </w:rPr>
        <w:t xml:space="preserve">                                                                    </w:t>
      </w:r>
    </w:p>
    <w:p w14:paraId="3E01AD08" w14:textId="77777777" w:rsidR="003E7E86" w:rsidRPr="00666D0B" w:rsidRDefault="003E7E86" w:rsidP="003E7E86">
      <w:pPr>
        <w:widowControl/>
        <w:adjustRightInd w:val="0"/>
        <w:snapToGrid w:val="0"/>
        <w:spacing w:line="360" w:lineRule="auto"/>
        <w:jc w:val="left"/>
        <w:rPr>
          <w:rFonts w:ascii="仿宋_GB2312" w:eastAsia="仿宋_GB2312" w:hAnsi="宋体" w:cs="Times New Roman"/>
          <w:color w:val="000000"/>
          <w:sz w:val="24"/>
          <w:u w:val="single"/>
        </w:rPr>
      </w:pPr>
      <w:r w:rsidRPr="00666D0B">
        <w:rPr>
          <w:rFonts w:ascii="仿宋_GB2312" w:eastAsia="仿宋_GB2312" w:hAnsi="宋体" w:cs="Times New Roman" w:hint="eastAsia"/>
          <w:color w:val="000000"/>
          <w:sz w:val="24"/>
          <w:u w:val="single"/>
        </w:rPr>
        <w:t xml:space="preserve">                                                                    </w:t>
      </w:r>
    </w:p>
    <w:p w14:paraId="6157D7CF" w14:textId="77777777" w:rsidR="003E7E86" w:rsidRPr="00666D0B" w:rsidRDefault="003E7E86" w:rsidP="003E7E86">
      <w:pPr>
        <w:widowControl/>
        <w:adjustRightInd w:val="0"/>
        <w:snapToGrid w:val="0"/>
        <w:spacing w:line="360" w:lineRule="auto"/>
        <w:jc w:val="left"/>
        <w:rPr>
          <w:rFonts w:ascii="仿宋_GB2312" w:eastAsia="仿宋_GB2312" w:hAnsi="宋体" w:cs="Times New Roman"/>
          <w:color w:val="000000"/>
          <w:sz w:val="24"/>
          <w:u w:val="single"/>
        </w:rPr>
      </w:pPr>
      <w:r w:rsidRPr="00666D0B">
        <w:rPr>
          <w:rFonts w:ascii="仿宋_GB2312" w:eastAsia="仿宋_GB2312" w:hAnsi="宋体" w:cs="Times New Roman" w:hint="eastAsia"/>
          <w:color w:val="000000"/>
          <w:sz w:val="24"/>
          <w:u w:val="single"/>
        </w:rPr>
        <w:t xml:space="preserve">                                                                   </w:t>
      </w:r>
    </w:p>
    <w:p w14:paraId="6B1C984A" w14:textId="77777777" w:rsidR="000F4095" w:rsidRPr="00666D0B" w:rsidRDefault="000F4095" w:rsidP="000F4095">
      <w:pPr>
        <w:widowControl/>
        <w:adjustRightInd w:val="0"/>
        <w:snapToGrid w:val="0"/>
        <w:spacing w:line="360" w:lineRule="auto"/>
        <w:jc w:val="left"/>
        <w:rPr>
          <w:rFonts w:ascii="仿宋_GB2312" w:eastAsia="仿宋_GB2312" w:hAnsi="宋体" w:cs="Times New Roman"/>
          <w:color w:val="000000"/>
          <w:sz w:val="24"/>
          <w:u w:val="single"/>
        </w:rPr>
      </w:pPr>
      <w:r w:rsidRPr="00666D0B">
        <w:rPr>
          <w:rFonts w:ascii="仿宋_GB2312" w:eastAsia="仿宋_GB2312" w:hAnsi="宋体" w:cs="Times New Roman" w:hint="eastAsia"/>
          <w:color w:val="000000"/>
          <w:sz w:val="24"/>
          <w:u w:val="single"/>
        </w:rPr>
        <w:t xml:space="preserve">                                                                   </w:t>
      </w:r>
    </w:p>
    <w:p w14:paraId="4E28170A" w14:textId="77777777" w:rsidR="000F4095" w:rsidRPr="00666D0B" w:rsidRDefault="000F4095" w:rsidP="000F4095">
      <w:pPr>
        <w:widowControl/>
        <w:adjustRightInd w:val="0"/>
        <w:snapToGrid w:val="0"/>
        <w:spacing w:line="360" w:lineRule="auto"/>
        <w:jc w:val="left"/>
        <w:rPr>
          <w:rFonts w:ascii="仿宋_GB2312" w:eastAsia="仿宋_GB2312" w:hAnsi="宋体" w:cs="Times New Roman"/>
          <w:color w:val="000000"/>
          <w:sz w:val="24"/>
          <w:u w:val="single"/>
        </w:rPr>
      </w:pPr>
      <w:r w:rsidRPr="00666D0B">
        <w:rPr>
          <w:rFonts w:ascii="仿宋_GB2312" w:eastAsia="仿宋_GB2312" w:hAnsi="宋体" w:cs="Times New Roman" w:hint="eastAsia"/>
          <w:color w:val="000000"/>
          <w:sz w:val="24"/>
          <w:u w:val="single"/>
        </w:rPr>
        <w:t xml:space="preserve">                                                                   </w:t>
      </w:r>
    </w:p>
    <w:p w14:paraId="61D80504" w14:textId="77777777" w:rsidR="000F4095" w:rsidRPr="00666D0B" w:rsidRDefault="000F4095" w:rsidP="000F4095">
      <w:pPr>
        <w:widowControl/>
        <w:adjustRightInd w:val="0"/>
        <w:snapToGrid w:val="0"/>
        <w:spacing w:line="360" w:lineRule="auto"/>
        <w:jc w:val="left"/>
        <w:rPr>
          <w:rFonts w:ascii="仿宋_GB2312" w:eastAsia="仿宋_GB2312" w:hAnsi="宋体" w:cs="Times New Roman"/>
          <w:color w:val="000000"/>
          <w:sz w:val="24"/>
          <w:u w:val="single"/>
        </w:rPr>
      </w:pPr>
      <w:r w:rsidRPr="00666D0B">
        <w:rPr>
          <w:rFonts w:ascii="仿宋_GB2312" w:eastAsia="仿宋_GB2312" w:hAnsi="宋体" w:cs="Times New Roman" w:hint="eastAsia"/>
          <w:color w:val="000000"/>
          <w:sz w:val="24"/>
          <w:u w:val="single"/>
        </w:rPr>
        <w:t xml:space="preserve">                                                                   </w:t>
      </w:r>
    </w:p>
    <w:p w14:paraId="1A6A8FDE" w14:textId="77777777" w:rsidR="000F4095" w:rsidRPr="00666D0B" w:rsidRDefault="000F4095" w:rsidP="000F4095">
      <w:pPr>
        <w:widowControl/>
        <w:adjustRightInd w:val="0"/>
        <w:snapToGrid w:val="0"/>
        <w:spacing w:line="360" w:lineRule="auto"/>
        <w:jc w:val="left"/>
        <w:rPr>
          <w:rFonts w:ascii="仿宋_GB2312" w:eastAsia="仿宋_GB2312" w:hAnsi="宋体" w:cs="Times New Roman"/>
          <w:color w:val="000000"/>
          <w:sz w:val="24"/>
          <w:u w:val="single"/>
        </w:rPr>
      </w:pPr>
      <w:r w:rsidRPr="00666D0B">
        <w:rPr>
          <w:rFonts w:ascii="仿宋_GB2312" w:eastAsia="仿宋_GB2312" w:hAnsi="宋体" w:cs="Times New Roman" w:hint="eastAsia"/>
          <w:color w:val="000000"/>
          <w:sz w:val="24"/>
          <w:u w:val="single"/>
        </w:rPr>
        <w:t xml:space="preserve">                                                                   </w:t>
      </w:r>
    </w:p>
    <w:p w14:paraId="553BC5E3" w14:textId="77777777" w:rsidR="000F4095" w:rsidRPr="00666D0B" w:rsidRDefault="000F4095" w:rsidP="000F4095">
      <w:pPr>
        <w:widowControl/>
        <w:adjustRightInd w:val="0"/>
        <w:snapToGrid w:val="0"/>
        <w:spacing w:line="360" w:lineRule="auto"/>
        <w:jc w:val="left"/>
        <w:rPr>
          <w:rFonts w:ascii="仿宋_GB2312" w:eastAsia="仿宋_GB2312" w:hAnsi="宋体" w:cs="Times New Roman"/>
          <w:color w:val="000000"/>
          <w:sz w:val="24"/>
          <w:u w:val="single"/>
        </w:rPr>
      </w:pPr>
      <w:r w:rsidRPr="00666D0B">
        <w:rPr>
          <w:rFonts w:ascii="仿宋_GB2312" w:eastAsia="仿宋_GB2312" w:hAnsi="宋体" w:cs="Times New Roman" w:hint="eastAsia"/>
          <w:color w:val="000000"/>
          <w:sz w:val="24"/>
          <w:u w:val="single"/>
        </w:rPr>
        <w:t xml:space="preserve">                                                                   </w:t>
      </w:r>
    </w:p>
    <w:p w14:paraId="05ED6A42" w14:textId="77777777" w:rsidR="000F4095" w:rsidRPr="00666D0B" w:rsidRDefault="000F4095" w:rsidP="000F4095">
      <w:pPr>
        <w:widowControl/>
        <w:adjustRightInd w:val="0"/>
        <w:snapToGrid w:val="0"/>
        <w:spacing w:line="360" w:lineRule="auto"/>
        <w:jc w:val="left"/>
        <w:rPr>
          <w:rFonts w:ascii="仿宋_GB2312" w:eastAsia="仿宋_GB2312" w:hAnsi="宋体" w:cs="Times New Roman"/>
          <w:color w:val="000000"/>
          <w:sz w:val="24"/>
          <w:u w:val="single"/>
        </w:rPr>
      </w:pPr>
      <w:r w:rsidRPr="00666D0B">
        <w:rPr>
          <w:rFonts w:ascii="仿宋_GB2312" w:eastAsia="仿宋_GB2312" w:hAnsi="宋体" w:cs="Times New Roman" w:hint="eastAsia"/>
          <w:color w:val="000000"/>
          <w:sz w:val="24"/>
          <w:u w:val="single"/>
        </w:rPr>
        <w:t xml:space="preserve">                                                                   </w:t>
      </w:r>
    </w:p>
    <w:p w14:paraId="57C2AF17" w14:textId="77777777" w:rsidR="000F4095" w:rsidRPr="00666D0B" w:rsidRDefault="000F4095" w:rsidP="003E7E86">
      <w:pPr>
        <w:widowControl/>
        <w:adjustRightInd w:val="0"/>
        <w:snapToGrid w:val="0"/>
        <w:spacing w:line="360" w:lineRule="auto"/>
        <w:ind w:firstLineChars="200" w:firstLine="480"/>
        <w:jc w:val="left"/>
        <w:rPr>
          <w:rFonts w:ascii="仿宋_GB2312" w:eastAsia="仿宋_GB2312" w:hAnsi="宋体" w:cs="Times New Roman"/>
          <w:color w:val="000000"/>
          <w:sz w:val="24"/>
        </w:rPr>
      </w:pPr>
    </w:p>
    <w:p w14:paraId="0FF5B982" w14:textId="77777777" w:rsidR="003E7E86" w:rsidRPr="00666D0B" w:rsidRDefault="003E7E86" w:rsidP="003E7E86">
      <w:pPr>
        <w:widowControl/>
        <w:adjustRightInd w:val="0"/>
        <w:snapToGrid w:val="0"/>
        <w:spacing w:line="360" w:lineRule="auto"/>
        <w:ind w:firstLineChars="200" w:firstLine="480"/>
        <w:jc w:val="left"/>
        <w:rPr>
          <w:rFonts w:ascii="仿宋_GB2312" w:eastAsia="仿宋_GB2312" w:hAnsi="宋体" w:cs="Times New Roman"/>
          <w:color w:val="000000"/>
          <w:sz w:val="24"/>
          <w:u w:val="single"/>
        </w:rPr>
      </w:pPr>
      <w:r w:rsidRPr="00666D0B">
        <w:rPr>
          <w:rFonts w:ascii="仿宋_GB2312" w:eastAsia="仿宋_GB2312" w:hAnsi="宋体" w:cs="Times New Roman" w:hint="eastAsia"/>
          <w:color w:val="000000"/>
          <w:sz w:val="24"/>
        </w:rPr>
        <w:t>主持人签名：                               年   月   日</w:t>
      </w:r>
    </w:p>
    <w:p w14:paraId="60DA76A8" w14:textId="77777777" w:rsidR="003E7E86" w:rsidRPr="00666D0B" w:rsidRDefault="003E7E86" w:rsidP="003E7E86">
      <w:pPr>
        <w:widowControl/>
        <w:adjustRightInd w:val="0"/>
        <w:snapToGrid w:val="0"/>
        <w:spacing w:line="360" w:lineRule="auto"/>
        <w:ind w:firstLineChars="200" w:firstLine="480"/>
        <w:jc w:val="left"/>
        <w:rPr>
          <w:rFonts w:ascii="仿宋_GB2312" w:eastAsia="仿宋_GB2312" w:hAnsi="宋体" w:cs="Times New Roman"/>
          <w:color w:val="000000"/>
          <w:sz w:val="24"/>
          <w:u w:val="single"/>
        </w:rPr>
      </w:pPr>
      <w:r w:rsidRPr="00666D0B">
        <w:rPr>
          <w:rFonts w:ascii="仿宋_GB2312" w:eastAsia="仿宋_GB2312" w:hAnsi="宋体" w:cs="Times New Roman" w:hint="eastAsia"/>
          <w:color w:val="000000"/>
          <w:sz w:val="24"/>
        </w:rPr>
        <w:t>记录人签名：                               年   月   日</w:t>
      </w:r>
    </w:p>
    <w:p w14:paraId="38070158" w14:textId="77777777" w:rsidR="003E7E86" w:rsidRPr="00666D0B" w:rsidRDefault="003E7E86" w:rsidP="003E7E86">
      <w:pPr>
        <w:widowControl/>
        <w:adjustRightInd w:val="0"/>
        <w:snapToGrid w:val="0"/>
        <w:spacing w:line="360" w:lineRule="auto"/>
        <w:ind w:firstLineChars="200" w:firstLine="480"/>
        <w:jc w:val="left"/>
        <w:rPr>
          <w:rFonts w:ascii="仿宋_GB2312" w:eastAsia="仿宋_GB2312" w:hAnsi="宋体" w:cs="Times New Roman"/>
          <w:color w:val="000000"/>
          <w:sz w:val="24"/>
        </w:rPr>
      </w:pPr>
      <w:r w:rsidRPr="00666D0B">
        <w:rPr>
          <w:rFonts w:ascii="仿宋_GB2312" w:eastAsia="仿宋_GB2312" w:hAnsi="宋体" w:cs="Times New Roman" w:hint="eastAsia"/>
          <w:color w:val="000000"/>
          <w:sz w:val="24"/>
        </w:rPr>
        <w:t>参加人员签名：                             年   月   日</w:t>
      </w:r>
    </w:p>
    <w:p w14:paraId="7FCB5F89" w14:textId="77777777" w:rsidR="003E7E86" w:rsidRPr="00666D0B" w:rsidRDefault="003E7E86" w:rsidP="003E7E86">
      <w:pPr>
        <w:widowControl/>
        <w:adjustRightInd w:val="0"/>
        <w:snapToGrid w:val="0"/>
        <w:spacing w:line="360" w:lineRule="auto"/>
        <w:ind w:firstLineChars="200" w:firstLine="480"/>
        <w:jc w:val="center"/>
        <w:rPr>
          <w:rFonts w:ascii="仿宋_GB2312" w:eastAsia="仿宋_GB2312" w:hAnsi="宋体" w:cs="Times New Roman"/>
          <w:color w:val="000000"/>
          <w:sz w:val="24"/>
        </w:rPr>
      </w:pPr>
      <w:r w:rsidRPr="00666D0B">
        <w:rPr>
          <w:rFonts w:ascii="仿宋_GB2312" w:eastAsia="仿宋_GB2312" w:hAnsi="宋体" w:cs="Times New Roman" w:hint="eastAsia"/>
          <w:color w:val="000000"/>
          <w:sz w:val="24"/>
        </w:rPr>
        <w:t>第  页  共  页</w:t>
      </w:r>
    </w:p>
    <w:p w14:paraId="381D116B" w14:textId="2C0C9B3E" w:rsidR="003E7E86" w:rsidRPr="00666D0B" w:rsidRDefault="003E7E86" w:rsidP="003E7E86">
      <w:pPr>
        <w:widowControl/>
        <w:adjustRightInd w:val="0"/>
        <w:snapToGrid w:val="0"/>
        <w:spacing w:line="360" w:lineRule="auto"/>
        <w:ind w:firstLineChars="200" w:firstLine="480"/>
        <w:jc w:val="center"/>
        <w:rPr>
          <w:rFonts w:ascii="仿宋_GB2312" w:eastAsia="仿宋_GB2312" w:hAnsi="宋体" w:cs="Times New Roman"/>
          <w:color w:val="000000"/>
          <w:sz w:val="24"/>
          <w:u w:val="single"/>
        </w:rPr>
      </w:pPr>
      <w:r w:rsidRPr="00666D0B">
        <w:rPr>
          <w:rFonts w:ascii="仿宋_GB2312" w:eastAsia="仿宋_GB2312" w:hAnsi="宋体" w:cs="Times New Roman" w:hint="eastAsia"/>
          <w:color w:val="000000"/>
          <w:sz w:val="24"/>
        </w:rPr>
        <w:lastRenderedPageBreak/>
        <w:t>续页</w:t>
      </w:r>
      <w:r w:rsidR="00A0169A" w:rsidRPr="00666D0B">
        <w:rPr>
          <w:rFonts w:ascii="仿宋_GB2312" w:eastAsia="仿宋_GB2312" w:hAnsi="宋体" w:cs="Times New Roman" w:hint="eastAsia"/>
          <w:color w:val="000000"/>
          <w:sz w:val="24"/>
        </w:rPr>
        <w:t>/</w:t>
      </w:r>
      <w:r w:rsidRPr="00666D0B">
        <w:rPr>
          <w:rFonts w:ascii="仿宋_GB2312" w:eastAsia="仿宋_GB2312" w:hAnsi="宋体" w:cs="Times New Roman" w:hint="eastAsia"/>
          <w:color w:val="000000"/>
          <w:sz w:val="24"/>
        </w:rPr>
        <w:t>尾页</w:t>
      </w:r>
    </w:p>
    <w:p w14:paraId="4E31F915" w14:textId="77777777" w:rsidR="003E7E86" w:rsidRPr="00666D0B" w:rsidRDefault="003E7E86" w:rsidP="003E7E86">
      <w:pPr>
        <w:widowControl/>
        <w:adjustRightInd w:val="0"/>
        <w:snapToGrid w:val="0"/>
        <w:spacing w:line="360" w:lineRule="auto"/>
        <w:ind w:firstLineChars="200" w:firstLine="480"/>
        <w:jc w:val="left"/>
        <w:rPr>
          <w:rFonts w:ascii="仿宋_GB2312" w:eastAsia="仿宋_GB2312" w:hAnsi="宋体" w:cs="Times New Roman"/>
          <w:color w:val="000000"/>
          <w:sz w:val="24"/>
          <w:u w:val="single"/>
        </w:rPr>
      </w:pPr>
      <w:r w:rsidRPr="00666D0B">
        <w:rPr>
          <w:rFonts w:ascii="仿宋_GB2312" w:eastAsia="仿宋_GB2312" w:hAnsi="宋体" w:cs="Times New Roman" w:hint="eastAsia"/>
          <w:color w:val="000000"/>
          <w:sz w:val="24"/>
        </w:rPr>
        <w:t>讨论记录：</w:t>
      </w:r>
      <w:r w:rsidRPr="00666D0B">
        <w:rPr>
          <w:rFonts w:ascii="仿宋_GB2312" w:eastAsia="仿宋_GB2312" w:hAnsi="宋体" w:cs="Times New Roman" w:hint="eastAsia"/>
          <w:color w:val="000000"/>
          <w:sz w:val="24"/>
          <w:u w:val="single"/>
        </w:rPr>
        <w:t xml:space="preserve">                                                     </w:t>
      </w:r>
    </w:p>
    <w:p w14:paraId="6E2D71D8" w14:textId="77777777" w:rsidR="003E7E86" w:rsidRPr="00666D0B" w:rsidRDefault="003E7E86" w:rsidP="003E7E86">
      <w:pPr>
        <w:widowControl/>
        <w:adjustRightInd w:val="0"/>
        <w:snapToGrid w:val="0"/>
        <w:spacing w:line="360" w:lineRule="auto"/>
        <w:jc w:val="left"/>
        <w:rPr>
          <w:rFonts w:ascii="仿宋_GB2312" w:eastAsia="仿宋_GB2312" w:hAnsi="宋体" w:cs="Times New Roman"/>
          <w:color w:val="000000"/>
          <w:sz w:val="24"/>
          <w:u w:val="single"/>
        </w:rPr>
      </w:pPr>
      <w:r w:rsidRPr="00666D0B">
        <w:rPr>
          <w:rFonts w:ascii="仿宋_GB2312" w:eastAsia="仿宋_GB2312" w:hAnsi="宋体" w:cs="Times New Roman" w:hint="eastAsia"/>
          <w:color w:val="000000"/>
          <w:sz w:val="24"/>
          <w:u w:val="single"/>
        </w:rPr>
        <w:t xml:space="preserve">                                                                   </w:t>
      </w:r>
    </w:p>
    <w:p w14:paraId="607555CA" w14:textId="77777777" w:rsidR="003E7E86" w:rsidRPr="00666D0B" w:rsidRDefault="003E7E86" w:rsidP="003E7E86">
      <w:pPr>
        <w:widowControl/>
        <w:adjustRightInd w:val="0"/>
        <w:snapToGrid w:val="0"/>
        <w:spacing w:line="360" w:lineRule="auto"/>
        <w:jc w:val="left"/>
        <w:rPr>
          <w:rFonts w:ascii="仿宋_GB2312" w:eastAsia="仿宋_GB2312" w:hAnsi="宋体" w:cs="Times New Roman"/>
          <w:color w:val="000000"/>
          <w:sz w:val="24"/>
          <w:u w:val="single"/>
        </w:rPr>
      </w:pPr>
      <w:r w:rsidRPr="00666D0B">
        <w:rPr>
          <w:rFonts w:ascii="仿宋_GB2312" w:eastAsia="仿宋_GB2312" w:hAnsi="宋体" w:cs="Times New Roman" w:hint="eastAsia"/>
          <w:color w:val="000000"/>
          <w:sz w:val="24"/>
          <w:u w:val="single"/>
        </w:rPr>
        <w:t xml:space="preserve">                                                                   </w:t>
      </w:r>
    </w:p>
    <w:p w14:paraId="10691CFF" w14:textId="77777777" w:rsidR="003E7E86" w:rsidRPr="00666D0B" w:rsidRDefault="003E7E86" w:rsidP="003E7E86">
      <w:pPr>
        <w:widowControl/>
        <w:adjustRightInd w:val="0"/>
        <w:snapToGrid w:val="0"/>
        <w:spacing w:line="360" w:lineRule="auto"/>
        <w:jc w:val="left"/>
        <w:rPr>
          <w:rFonts w:ascii="仿宋_GB2312" w:eastAsia="仿宋_GB2312" w:hAnsi="宋体" w:cs="Times New Roman"/>
          <w:color w:val="000000"/>
          <w:sz w:val="24"/>
          <w:u w:val="single"/>
        </w:rPr>
      </w:pPr>
      <w:r w:rsidRPr="00666D0B">
        <w:rPr>
          <w:rFonts w:ascii="仿宋_GB2312" w:eastAsia="仿宋_GB2312" w:hAnsi="宋体" w:cs="Times New Roman" w:hint="eastAsia"/>
          <w:color w:val="000000"/>
          <w:sz w:val="24"/>
          <w:u w:val="single"/>
        </w:rPr>
        <w:t xml:space="preserve">                                                                   </w:t>
      </w:r>
    </w:p>
    <w:p w14:paraId="2B8A2AB8" w14:textId="77777777" w:rsidR="003E7E86" w:rsidRPr="00666D0B" w:rsidRDefault="003E7E86" w:rsidP="003E7E86">
      <w:pPr>
        <w:widowControl/>
        <w:adjustRightInd w:val="0"/>
        <w:snapToGrid w:val="0"/>
        <w:spacing w:line="360" w:lineRule="auto"/>
        <w:jc w:val="left"/>
        <w:rPr>
          <w:rFonts w:ascii="仿宋_GB2312" w:eastAsia="仿宋_GB2312" w:hAnsi="宋体" w:cs="Times New Roman"/>
          <w:color w:val="000000"/>
          <w:sz w:val="24"/>
          <w:u w:val="single"/>
        </w:rPr>
      </w:pPr>
      <w:r w:rsidRPr="00666D0B">
        <w:rPr>
          <w:rFonts w:ascii="仿宋_GB2312" w:eastAsia="仿宋_GB2312" w:hAnsi="宋体" w:cs="Times New Roman" w:hint="eastAsia"/>
          <w:color w:val="000000"/>
          <w:sz w:val="24"/>
          <w:u w:val="single"/>
        </w:rPr>
        <w:t xml:space="preserve">                                                                   </w:t>
      </w:r>
    </w:p>
    <w:p w14:paraId="6E95A4A4" w14:textId="77777777" w:rsidR="003E7E86" w:rsidRPr="00666D0B" w:rsidRDefault="003E7E86" w:rsidP="003E7E86">
      <w:pPr>
        <w:widowControl/>
        <w:adjustRightInd w:val="0"/>
        <w:snapToGrid w:val="0"/>
        <w:spacing w:line="360" w:lineRule="auto"/>
        <w:jc w:val="left"/>
        <w:rPr>
          <w:rFonts w:ascii="仿宋_GB2312" w:eastAsia="仿宋_GB2312" w:hAnsi="宋体" w:cs="Times New Roman"/>
          <w:color w:val="000000"/>
          <w:sz w:val="24"/>
          <w:u w:val="single"/>
        </w:rPr>
      </w:pPr>
      <w:r w:rsidRPr="00666D0B">
        <w:rPr>
          <w:rFonts w:ascii="仿宋_GB2312" w:eastAsia="仿宋_GB2312" w:hAnsi="宋体" w:cs="Times New Roman" w:hint="eastAsia"/>
          <w:color w:val="000000"/>
          <w:sz w:val="24"/>
          <w:u w:val="single"/>
        </w:rPr>
        <w:t xml:space="preserve">                                                                   </w:t>
      </w:r>
    </w:p>
    <w:p w14:paraId="7DDA1293" w14:textId="77777777" w:rsidR="003E7E86" w:rsidRPr="00666D0B" w:rsidRDefault="003E7E86" w:rsidP="003E7E86">
      <w:pPr>
        <w:widowControl/>
        <w:adjustRightInd w:val="0"/>
        <w:snapToGrid w:val="0"/>
        <w:spacing w:line="360" w:lineRule="auto"/>
        <w:jc w:val="left"/>
        <w:rPr>
          <w:rFonts w:ascii="仿宋_GB2312" w:eastAsia="仿宋_GB2312" w:hAnsi="宋体" w:cs="Times New Roman"/>
          <w:color w:val="000000"/>
          <w:sz w:val="24"/>
          <w:u w:val="single"/>
        </w:rPr>
      </w:pPr>
      <w:r w:rsidRPr="00666D0B">
        <w:rPr>
          <w:rFonts w:ascii="仿宋_GB2312" w:eastAsia="仿宋_GB2312" w:hAnsi="宋体" w:cs="Times New Roman" w:hint="eastAsia"/>
          <w:color w:val="000000"/>
          <w:sz w:val="24"/>
          <w:u w:val="single"/>
        </w:rPr>
        <w:t xml:space="preserve">                                                                   </w:t>
      </w:r>
    </w:p>
    <w:p w14:paraId="320779EE" w14:textId="77777777" w:rsidR="003E7E86" w:rsidRPr="00666D0B" w:rsidRDefault="003E7E86" w:rsidP="003E7E86">
      <w:pPr>
        <w:widowControl/>
        <w:adjustRightInd w:val="0"/>
        <w:snapToGrid w:val="0"/>
        <w:spacing w:line="360" w:lineRule="auto"/>
        <w:jc w:val="left"/>
        <w:rPr>
          <w:rFonts w:ascii="仿宋_GB2312" w:eastAsia="仿宋_GB2312" w:hAnsi="宋体" w:cs="Times New Roman"/>
          <w:color w:val="000000"/>
          <w:sz w:val="24"/>
          <w:u w:val="single"/>
        </w:rPr>
      </w:pPr>
      <w:r w:rsidRPr="00666D0B">
        <w:rPr>
          <w:rFonts w:ascii="仿宋_GB2312" w:eastAsia="仿宋_GB2312" w:hAnsi="宋体" w:cs="Times New Roman" w:hint="eastAsia"/>
          <w:color w:val="000000"/>
          <w:sz w:val="24"/>
          <w:u w:val="single"/>
        </w:rPr>
        <w:t xml:space="preserve">                                                                   </w:t>
      </w:r>
    </w:p>
    <w:p w14:paraId="63DD61EC" w14:textId="77777777" w:rsidR="003E7E86" w:rsidRPr="00666D0B" w:rsidRDefault="003E7E86" w:rsidP="003E7E86">
      <w:pPr>
        <w:widowControl/>
        <w:adjustRightInd w:val="0"/>
        <w:snapToGrid w:val="0"/>
        <w:spacing w:line="360" w:lineRule="auto"/>
        <w:jc w:val="left"/>
        <w:rPr>
          <w:rFonts w:ascii="仿宋_GB2312" w:eastAsia="仿宋_GB2312" w:hAnsi="宋体" w:cs="Times New Roman"/>
          <w:color w:val="000000"/>
          <w:sz w:val="24"/>
          <w:u w:val="single"/>
        </w:rPr>
      </w:pPr>
      <w:r w:rsidRPr="00666D0B">
        <w:rPr>
          <w:rFonts w:ascii="仿宋_GB2312" w:eastAsia="仿宋_GB2312" w:hAnsi="宋体" w:cs="Times New Roman" w:hint="eastAsia"/>
          <w:color w:val="000000"/>
          <w:sz w:val="24"/>
          <w:u w:val="single"/>
        </w:rPr>
        <w:t xml:space="preserve">                                                                   </w:t>
      </w:r>
    </w:p>
    <w:p w14:paraId="3F0278FF" w14:textId="77777777" w:rsidR="003E7E86" w:rsidRPr="00666D0B" w:rsidRDefault="003E7E86" w:rsidP="003E7E86">
      <w:pPr>
        <w:widowControl/>
        <w:adjustRightInd w:val="0"/>
        <w:snapToGrid w:val="0"/>
        <w:spacing w:line="360" w:lineRule="auto"/>
        <w:jc w:val="left"/>
        <w:rPr>
          <w:rFonts w:ascii="仿宋_GB2312" w:eastAsia="仿宋_GB2312" w:hAnsi="宋体" w:cs="Times New Roman"/>
          <w:color w:val="000000"/>
          <w:sz w:val="24"/>
          <w:u w:val="single"/>
        </w:rPr>
      </w:pPr>
      <w:r w:rsidRPr="00666D0B">
        <w:rPr>
          <w:rFonts w:ascii="仿宋_GB2312" w:eastAsia="仿宋_GB2312" w:hAnsi="宋体" w:cs="Times New Roman" w:hint="eastAsia"/>
          <w:color w:val="000000"/>
          <w:sz w:val="24"/>
          <w:u w:val="single"/>
        </w:rPr>
        <w:t xml:space="preserve">                                                                   </w:t>
      </w:r>
    </w:p>
    <w:p w14:paraId="5CE89571" w14:textId="77777777" w:rsidR="003E7E86" w:rsidRPr="00666D0B" w:rsidRDefault="003E7E86" w:rsidP="003E7E86">
      <w:pPr>
        <w:widowControl/>
        <w:adjustRightInd w:val="0"/>
        <w:snapToGrid w:val="0"/>
        <w:spacing w:line="360" w:lineRule="auto"/>
        <w:jc w:val="left"/>
        <w:rPr>
          <w:rFonts w:ascii="仿宋_GB2312" w:eastAsia="仿宋_GB2312" w:hAnsi="宋体" w:cs="Times New Roman"/>
          <w:color w:val="000000"/>
          <w:sz w:val="24"/>
          <w:u w:val="single"/>
        </w:rPr>
      </w:pPr>
      <w:r w:rsidRPr="00666D0B">
        <w:rPr>
          <w:rFonts w:ascii="仿宋_GB2312" w:eastAsia="仿宋_GB2312" w:hAnsi="宋体" w:cs="Times New Roman" w:hint="eastAsia"/>
          <w:color w:val="000000"/>
          <w:sz w:val="24"/>
          <w:u w:val="single"/>
        </w:rPr>
        <w:t xml:space="preserve">                                                                   </w:t>
      </w:r>
    </w:p>
    <w:p w14:paraId="61BA02D7" w14:textId="77777777" w:rsidR="003E7E86" w:rsidRPr="00666D0B" w:rsidRDefault="003E7E86" w:rsidP="003E7E86">
      <w:pPr>
        <w:widowControl/>
        <w:adjustRightInd w:val="0"/>
        <w:snapToGrid w:val="0"/>
        <w:spacing w:line="360" w:lineRule="auto"/>
        <w:jc w:val="left"/>
        <w:rPr>
          <w:rFonts w:ascii="仿宋_GB2312" w:eastAsia="仿宋_GB2312" w:hAnsi="宋体" w:cs="Times New Roman"/>
          <w:color w:val="000000"/>
          <w:sz w:val="24"/>
          <w:u w:val="single"/>
        </w:rPr>
      </w:pPr>
      <w:r w:rsidRPr="00666D0B">
        <w:rPr>
          <w:rFonts w:ascii="仿宋_GB2312" w:eastAsia="仿宋_GB2312" w:hAnsi="宋体" w:cs="Times New Roman" w:hint="eastAsia"/>
          <w:color w:val="000000"/>
          <w:sz w:val="24"/>
          <w:u w:val="single"/>
        </w:rPr>
        <w:t xml:space="preserve">                                                                   </w:t>
      </w:r>
    </w:p>
    <w:p w14:paraId="380BD66F" w14:textId="77777777" w:rsidR="003E7E86" w:rsidRPr="00666D0B" w:rsidRDefault="003E7E86" w:rsidP="003E7E86">
      <w:pPr>
        <w:widowControl/>
        <w:adjustRightInd w:val="0"/>
        <w:snapToGrid w:val="0"/>
        <w:spacing w:line="360" w:lineRule="auto"/>
        <w:jc w:val="left"/>
        <w:rPr>
          <w:rFonts w:ascii="仿宋_GB2312" w:eastAsia="仿宋_GB2312" w:hAnsi="宋体" w:cs="Times New Roman"/>
          <w:color w:val="000000"/>
          <w:sz w:val="24"/>
          <w:u w:val="single"/>
        </w:rPr>
      </w:pPr>
      <w:r w:rsidRPr="00666D0B">
        <w:rPr>
          <w:rFonts w:ascii="仿宋_GB2312" w:eastAsia="仿宋_GB2312" w:hAnsi="宋体" w:cs="Times New Roman" w:hint="eastAsia"/>
          <w:color w:val="000000"/>
          <w:sz w:val="24"/>
          <w:u w:val="single"/>
        </w:rPr>
        <w:t xml:space="preserve">                                                                   </w:t>
      </w:r>
    </w:p>
    <w:p w14:paraId="392E427B" w14:textId="77777777" w:rsidR="003E7E86" w:rsidRPr="00666D0B" w:rsidRDefault="003E7E86" w:rsidP="003E7E86">
      <w:pPr>
        <w:widowControl/>
        <w:adjustRightInd w:val="0"/>
        <w:snapToGrid w:val="0"/>
        <w:spacing w:line="360" w:lineRule="auto"/>
        <w:jc w:val="left"/>
        <w:rPr>
          <w:rFonts w:ascii="仿宋_GB2312" w:eastAsia="仿宋_GB2312" w:hAnsi="宋体" w:cs="Times New Roman"/>
          <w:color w:val="000000"/>
          <w:sz w:val="24"/>
          <w:u w:val="single"/>
        </w:rPr>
      </w:pPr>
      <w:r w:rsidRPr="00666D0B">
        <w:rPr>
          <w:rFonts w:ascii="仿宋_GB2312" w:eastAsia="仿宋_GB2312" w:hAnsi="宋体" w:cs="Times New Roman" w:hint="eastAsia"/>
          <w:color w:val="000000"/>
          <w:sz w:val="24"/>
          <w:u w:val="single"/>
        </w:rPr>
        <w:t xml:space="preserve">                                                                   </w:t>
      </w:r>
    </w:p>
    <w:p w14:paraId="3EB94093" w14:textId="77777777" w:rsidR="003E7E86" w:rsidRPr="00666D0B" w:rsidRDefault="003E7E86" w:rsidP="003E7E86">
      <w:pPr>
        <w:widowControl/>
        <w:adjustRightInd w:val="0"/>
        <w:snapToGrid w:val="0"/>
        <w:spacing w:line="360" w:lineRule="auto"/>
        <w:jc w:val="left"/>
        <w:rPr>
          <w:rFonts w:ascii="仿宋_GB2312" w:eastAsia="仿宋_GB2312" w:hAnsi="宋体" w:cs="Times New Roman"/>
          <w:color w:val="000000"/>
          <w:sz w:val="24"/>
          <w:u w:val="single"/>
        </w:rPr>
      </w:pPr>
      <w:r w:rsidRPr="00666D0B">
        <w:rPr>
          <w:rFonts w:ascii="仿宋_GB2312" w:eastAsia="仿宋_GB2312" w:hAnsi="宋体" w:cs="Times New Roman" w:hint="eastAsia"/>
          <w:color w:val="000000"/>
          <w:sz w:val="24"/>
          <w:u w:val="single"/>
        </w:rPr>
        <w:t xml:space="preserve">                                                                   </w:t>
      </w:r>
    </w:p>
    <w:p w14:paraId="63EF23B6" w14:textId="77777777" w:rsidR="003E7E86" w:rsidRPr="00666D0B" w:rsidRDefault="003E7E86" w:rsidP="003E7E86">
      <w:pPr>
        <w:widowControl/>
        <w:adjustRightInd w:val="0"/>
        <w:snapToGrid w:val="0"/>
        <w:spacing w:line="360" w:lineRule="auto"/>
        <w:ind w:firstLineChars="200" w:firstLine="480"/>
        <w:jc w:val="left"/>
        <w:rPr>
          <w:rFonts w:ascii="仿宋_GB2312" w:eastAsia="仿宋_GB2312" w:hAnsi="宋体" w:cs="Times New Roman"/>
          <w:color w:val="000000"/>
          <w:sz w:val="24"/>
          <w:u w:val="single"/>
        </w:rPr>
      </w:pPr>
      <w:r w:rsidRPr="00666D0B">
        <w:rPr>
          <w:rFonts w:ascii="仿宋_GB2312" w:eastAsia="仿宋_GB2312" w:hAnsi="宋体" w:cs="Times New Roman" w:hint="eastAsia"/>
          <w:color w:val="000000"/>
          <w:sz w:val="24"/>
        </w:rPr>
        <w:t>结论意见:</w:t>
      </w:r>
      <w:r w:rsidRPr="00666D0B">
        <w:rPr>
          <w:rFonts w:ascii="仿宋_GB2312" w:eastAsia="仿宋_GB2312" w:hAnsi="宋体" w:cs="Times New Roman" w:hint="eastAsia"/>
          <w:color w:val="000000"/>
          <w:sz w:val="24"/>
          <w:u w:val="single"/>
        </w:rPr>
        <w:t xml:space="preserve">                                                      </w:t>
      </w:r>
    </w:p>
    <w:p w14:paraId="6839F4ED" w14:textId="77777777" w:rsidR="003E7E86" w:rsidRPr="00666D0B" w:rsidRDefault="003E7E86" w:rsidP="003E7E86">
      <w:pPr>
        <w:widowControl/>
        <w:adjustRightInd w:val="0"/>
        <w:snapToGrid w:val="0"/>
        <w:spacing w:line="360" w:lineRule="auto"/>
        <w:jc w:val="left"/>
        <w:rPr>
          <w:rFonts w:ascii="仿宋_GB2312" w:eastAsia="仿宋_GB2312" w:hAnsi="宋体" w:cs="Times New Roman"/>
          <w:color w:val="000000"/>
          <w:sz w:val="24"/>
          <w:u w:val="single"/>
        </w:rPr>
      </w:pPr>
      <w:r w:rsidRPr="00666D0B">
        <w:rPr>
          <w:rFonts w:ascii="仿宋_GB2312" w:eastAsia="仿宋_GB2312" w:hAnsi="宋体" w:cs="Times New Roman" w:hint="eastAsia"/>
          <w:color w:val="000000"/>
          <w:sz w:val="24"/>
          <w:u w:val="single"/>
        </w:rPr>
        <w:t xml:space="preserve">                                                                   </w:t>
      </w:r>
    </w:p>
    <w:p w14:paraId="127612F3" w14:textId="77777777" w:rsidR="003E7E86" w:rsidRPr="00666D0B" w:rsidRDefault="003E7E86" w:rsidP="003E7E86">
      <w:pPr>
        <w:widowControl/>
        <w:adjustRightInd w:val="0"/>
        <w:snapToGrid w:val="0"/>
        <w:spacing w:line="360" w:lineRule="auto"/>
        <w:jc w:val="left"/>
        <w:rPr>
          <w:rFonts w:ascii="仿宋_GB2312" w:eastAsia="仿宋_GB2312" w:hAnsi="宋体" w:cs="Times New Roman"/>
          <w:color w:val="000000"/>
          <w:sz w:val="24"/>
          <w:u w:val="single"/>
        </w:rPr>
      </w:pPr>
      <w:r w:rsidRPr="00666D0B">
        <w:rPr>
          <w:rFonts w:ascii="仿宋_GB2312" w:eastAsia="仿宋_GB2312" w:hAnsi="宋体" w:cs="Times New Roman" w:hint="eastAsia"/>
          <w:color w:val="000000"/>
          <w:sz w:val="24"/>
          <w:u w:val="single"/>
        </w:rPr>
        <w:t xml:space="preserve">                                                                   </w:t>
      </w:r>
    </w:p>
    <w:p w14:paraId="56C1A880" w14:textId="77777777" w:rsidR="003E7E86" w:rsidRPr="00666D0B" w:rsidRDefault="003E7E86" w:rsidP="003E7E86">
      <w:pPr>
        <w:widowControl/>
        <w:adjustRightInd w:val="0"/>
        <w:snapToGrid w:val="0"/>
        <w:spacing w:line="360" w:lineRule="auto"/>
        <w:jc w:val="left"/>
        <w:rPr>
          <w:rFonts w:ascii="仿宋_GB2312" w:eastAsia="仿宋_GB2312" w:hAnsi="宋体" w:cs="Times New Roman"/>
          <w:color w:val="000000"/>
          <w:sz w:val="24"/>
          <w:u w:val="single"/>
        </w:rPr>
      </w:pPr>
      <w:r w:rsidRPr="00666D0B">
        <w:rPr>
          <w:rFonts w:ascii="仿宋_GB2312" w:eastAsia="仿宋_GB2312" w:hAnsi="宋体" w:cs="Times New Roman" w:hint="eastAsia"/>
          <w:color w:val="000000"/>
          <w:sz w:val="24"/>
          <w:u w:val="single"/>
        </w:rPr>
        <w:t xml:space="preserve">                                                                   </w:t>
      </w:r>
    </w:p>
    <w:p w14:paraId="5E6A277E" w14:textId="77777777" w:rsidR="003E7E86" w:rsidRPr="00666D0B" w:rsidRDefault="003E7E86" w:rsidP="003E7E86">
      <w:pPr>
        <w:widowControl/>
        <w:adjustRightInd w:val="0"/>
        <w:snapToGrid w:val="0"/>
        <w:spacing w:line="360" w:lineRule="auto"/>
        <w:jc w:val="left"/>
        <w:rPr>
          <w:rFonts w:ascii="仿宋_GB2312" w:eastAsia="仿宋_GB2312" w:hAnsi="宋体" w:cs="Times New Roman"/>
          <w:color w:val="000000"/>
          <w:sz w:val="24"/>
          <w:u w:val="single"/>
        </w:rPr>
      </w:pPr>
      <w:r w:rsidRPr="00666D0B">
        <w:rPr>
          <w:rFonts w:ascii="仿宋_GB2312" w:eastAsia="仿宋_GB2312" w:hAnsi="宋体" w:cs="Times New Roman" w:hint="eastAsia"/>
          <w:color w:val="000000"/>
          <w:sz w:val="24"/>
          <w:u w:val="single"/>
        </w:rPr>
        <w:t xml:space="preserve">                                                                   </w:t>
      </w:r>
    </w:p>
    <w:p w14:paraId="2979E351" w14:textId="77777777" w:rsidR="003E7E86" w:rsidRPr="00666D0B" w:rsidRDefault="003E7E86" w:rsidP="003E7E86">
      <w:pPr>
        <w:widowControl/>
        <w:adjustRightInd w:val="0"/>
        <w:snapToGrid w:val="0"/>
        <w:spacing w:line="360" w:lineRule="auto"/>
        <w:jc w:val="left"/>
        <w:rPr>
          <w:rFonts w:ascii="仿宋_GB2312" w:eastAsia="仿宋_GB2312" w:hAnsi="宋体" w:cs="Times New Roman"/>
          <w:color w:val="000000"/>
          <w:sz w:val="24"/>
          <w:u w:val="single"/>
        </w:rPr>
      </w:pPr>
      <w:r w:rsidRPr="00666D0B">
        <w:rPr>
          <w:rFonts w:ascii="仿宋_GB2312" w:eastAsia="仿宋_GB2312" w:hAnsi="宋体" w:cs="Times New Roman" w:hint="eastAsia"/>
          <w:color w:val="000000"/>
          <w:sz w:val="24"/>
          <w:u w:val="single"/>
        </w:rPr>
        <w:t xml:space="preserve">                                                                   </w:t>
      </w:r>
    </w:p>
    <w:p w14:paraId="44126C66" w14:textId="77777777" w:rsidR="003E7E86" w:rsidRPr="00666D0B" w:rsidRDefault="003E7E86" w:rsidP="003E7E86">
      <w:pPr>
        <w:widowControl/>
        <w:adjustRightInd w:val="0"/>
        <w:snapToGrid w:val="0"/>
        <w:spacing w:line="360" w:lineRule="auto"/>
        <w:jc w:val="left"/>
        <w:rPr>
          <w:rFonts w:ascii="仿宋_GB2312" w:eastAsia="仿宋_GB2312" w:hAnsi="宋体" w:cs="Times New Roman"/>
          <w:color w:val="000000"/>
          <w:sz w:val="24"/>
          <w:u w:val="single"/>
        </w:rPr>
      </w:pPr>
      <w:r w:rsidRPr="00666D0B">
        <w:rPr>
          <w:rFonts w:ascii="仿宋_GB2312" w:eastAsia="仿宋_GB2312" w:hAnsi="宋体" w:cs="Times New Roman" w:hint="eastAsia"/>
          <w:color w:val="000000"/>
          <w:sz w:val="24"/>
          <w:u w:val="single"/>
        </w:rPr>
        <w:t xml:space="preserve">                                                                   </w:t>
      </w:r>
    </w:p>
    <w:p w14:paraId="11D553F5" w14:textId="77777777" w:rsidR="003E7E86" w:rsidRPr="00666D0B" w:rsidRDefault="003E7E86" w:rsidP="003E7E86">
      <w:pPr>
        <w:widowControl/>
        <w:adjustRightInd w:val="0"/>
        <w:snapToGrid w:val="0"/>
        <w:spacing w:line="360" w:lineRule="auto"/>
        <w:jc w:val="left"/>
        <w:rPr>
          <w:rFonts w:ascii="仿宋_GB2312" w:eastAsia="仿宋_GB2312" w:hAnsi="宋体" w:cs="Times New Roman"/>
          <w:color w:val="000000"/>
          <w:sz w:val="24"/>
          <w:u w:val="single"/>
        </w:rPr>
      </w:pPr>
      <w:r w:rsidRPr="00666D0B">
        <w:rPr>
          <w:rFonts w:ascii="仿宋_GB2312" w:eastAsia="仿宋_GB2312" w:hAnsi="宋体" w:cs="Times New Roman" w:hint="eastAsia"/>
          <w:color w:val="000000"/>
          <w:sz w:val="24"/>
          <w:u w:val="single"/>
        </w:rPr>
        <w:t xml:space="preserve">                                                                   </w:t>
      </w:r>
    </w:p>
    <w:p w14:paraId="40029BBF" w14:textId="77777777" w:rsidR="003E7E86" w:rsidRPr="00666D0B" w:rsidRDefault="003E7E86" w:rsidP="003E7E86">
      <w:pPr>
        <w:widowControl/>
        <w:adjustRightInd w:val="0"/>
        <w:snapToGrid w:val="0"/>
        <w:spacing w:line="360" w:lineRule="auto"/>
        <w:jc w:val="left"/>
        <w:rPr>
          <w:rFonts w:ascii="仿宋_GB2312" w:eastAsia="仿宋_GB2312" w:hAnsi="宋体" w:cs="Times New Roman"/>
          <w:color w:val="000000"/>
          <w:sz w:val="24"/>
          <w:u w:val="single"/>
        </w:rPr>
      </w:pPr>
      <w:r w:rsidRPr="00666D0B">
        <w:rPr>
          <w:rFonts w:ascii="仿宋_GB2312" w:eastAsia="仿宋_GB2312" w:hAnsi="宋体" w:cs="Times New Roman" w:hint="eastAsia"/>
          <w:color w:val="000000"/>
          <w:sz w:val="24"/>
          <w:u w:val="single"/>
        </w:rPr>
        <w:t xml:space="preserve">                                                                   </w:t>
      </w:r>
    </w:p>
    <w:p w14:paraId="3F1DBBA3" w14:textId="77777777" w:rsidR="003E7E86" w:rsidRPr="00666D0B" w:rsidRDefault="003E7E86" w:rsidP="003E7E86">
      <w:pPr>
        <w:widowControl/>
        <w:adjustRightInd w:val="0"/>
        <w:snapToGrid w:val="0"/>
        <w:spacing w:line="360" w:lineRule="auto"/>
        <w:jc w:val="left"/>
        <w:rPr>
          <w:rFonts w:ascii="仿宋_GB2312" w:eastAsia="仿宋_GB2312" w:hAnsi="宋体" w:cs="Times New Roman"/>
          <w:color w:val="000000"/>
          <w:sz w:val="24"/>
          <w:u w:val="single"/>
        </w:rPr>
      </w:pPr>
      <w:r w:rsidRPr="00666D0B">
        <w:rPr>
          <w:rFonts w:ascii="仿宋_GB2312" w:eastAsia="仿宋_GB2312" w:hAnsi="宋体" w:cs="Times New Roman" w:hint="eastAsia"/>
          <w:color w:val="000000"/>
          <w:sz w:val="24"/>
          <w:u w:val="single"/>
        </w:rPr>
        <w:t xml:space="preserve">                                                                   </w:t>
      </w:r>
    </w:p>
    <w:p w14:paraId="72B44077" w14:textId="77777777" w:rsidR="003E7E86" w:rsidRPr="00666D0B" w:rsidRDefault="003E7E86" w:rsidP="003E7E86">
      <w:pPr>
        <w:widowControl/>
        <w:adjustRightInd w:val="0"/>
        <w:snapToGrid w:val="0"/>
        <w:spacing w:line="360" w:lineRule="auto"/>
        <w:ind w:firstLineChars="200" w:firstLine="480"/>
        <w:jc w:val="left"/>
        <w:rPr>
          <w:rFonts w:ascii="仿宋_GB2312" w:eastAsia="仿宋_GB2312" w:hAnsi="宋体" w:cs="Times New Roman"/>
          <w:color w:val="000000"/>
          <w:sz w:val="24"/>
          <w:u w:val="single"/>
        </w:rPr>
      </w:pPr>
      <w:r w:rsidRPr="00666D0B">
        <w:rPr>
          <w:rFonts w:ascii="仿宋_GB2312" w:eastAsia="仿宋_GB2312" w:hAnsi="宋体" w:cs="Times New Roman" w:hint="eastAsia"/>
          <w:color w:val="000000"/>
          <w:sz w:val="24"/>
        </w:rPr>
        <w:t>主持人签名：                               年   月   日</w:t>
      </w:r>
    </w:p>
    <w:p w14:paraId="081A16C9" w14:textId="77777777" w:rsidR="003E7E86" w:rsidRPr="00666D0B" w:rsidRDefault="003E7E86" w:rsidP="003E7E86">
      <w:pPr>
        <w:widowControl/>
        <w:adjustRightInd w:val="0"/>
        <w:snapToGrid w:val="0"/>
        <w:spacing w:line="360" w:lineRule="auto"/>
        <w:ind w:firstLineChars="200" w:firstLine="480"/>
        <w:jc w:val="left"/>
        <w:rPr>
          <w:rFonts w:ascii="仿宋_GB2312" w:eastAsia="仿宋_GB2312" w:hAnsi="宋体" w:cs="Times New Roman"/>
          <w:color w:val="000000"/>
          <w:sz w:val="24"/>
          <w:u w:val="single"/>
        </w:rPr>
      </w:pPr>
      <w:r w:rsidRPr="00666D0B">
        <w:rPr>
          <w:rFonts w:ascii="仿宋_GB2312" w:eastAsia="仿宋_GB2312" w:hAnsi="宋体" w:cs="Times New Roman" w:hint="eastAsia"/>
          <w:color w:val="000000"/>
          <w:sz w:val="24"/>
        </w:rPr>
        <w:t>记录人签名：                               年   月   日</w:t>
      </w:r>
    </w:p>
    <w:p w14:paraId="6BE8D2BE" w14:textId="77777777" w:rsidR="003E7E86" w:rsidRPr="00666D0B" w:rsidRDefault="003E7E86" w:rsidP="003E7E86">
      <w:pPr>
        <w:widowControl/>
        <w:adjustRightInd w:val="0"/>
        <w:snapToGrid w:val="0"/>
        <w:spacing w:line="360" w:lineRule="auto"/>
        <w:ind w:firstLineChars="200" w:firstLine="480"/>
        <w:jc w:val="left"/>
        <w:rPr>
          <w:rFonts w:ascii="仿宋_GB2312" w:eastAsia="仿宋_GB2312" w:hAnsi="宋体" w:cs="Times New Roman"/>
          <w:color w:val="000000"/>
          <w:sz w:val="24"/>
        </w:rPr>
      </w:pPr>
      <w:r w:rsidRPr="00666D0B">
        <w:rPr>
          <w:rFonts w:ascii="仿宋_GB2312" w:eastAsia="仿宋_GB2312" w:hAnsi="宋体" w:cs="Times New Roman" w:hint="eastAsia"/>
          <w:color w:val="000000"/>
          <w:sz w:val="24"/>
        </w:rPr>
        <w:t>参加人员签名：                             年   月   日</w:t>
      </w:r>
    </w:p>
    <w:p w14:paraId="5DE9A5ED" w14:textId="77777777" w:rsidR="003E7E86" w:rsidRPr="00666D0B" w:rsidRDefault="003E7E86" w:rsidP="003E7E86">
      <w:pPr>
        <w:widowControl/>
        <w:adjustRightInd w:val="0"/>
        <w:snapToGrid w:val="0"/>
        <w:spacing w:line="360" w:lineRule="auto"/>
        <w:jc w:val="center"/>
        <w:rPr>
          <w:rFonts w:ascii="仿宋_GB2312" w:eastAsia="仿宋_GB2312" w:hAnsi="宋体" w:cs="Times New Roman"/>
          <w:color w:val="000000"/>
          <w:sz w:val="24"/>
        </w:rPr>
      </w:pPr>
      <w:r w:rsidRPr="00666D0B">
        <w:rPr>
          <w:rFonts w:ascii="仿宋_GB2312" w:eastAsia="仿宋_GB2312" w:hAnsi="宋体" w:cs="Times New Roman" w:hint="eastAsia"/>
          <w:color w:val="000000"/>
          <w:sz w:val="24"/>
        </w:rPr>
        <w:t>第  页  共  页</w:t>
      </w:r>
    </w:p>
    <w:p w14:paraId="678F6C4E" w14:textId="77777777" w:rsidR="003E7E86" w:rsidRPr="00666D0B" w:rsidRDefault="003E7E86" w:rsidP="003E7E86">
      <w:pPr>
        <w:rPr>
          <w:rFonts w:ascii="仿宋_GB2312" w:eastAsia="仿宋_GB2312" w:hAnsi="宋体" w:cs="Times New Roman"/>
          <w:sz w:val="30"/>
          <w:szCs w:val="30"/>
        </w:rPr>
      </w:pPr>
    </w:p>
    <w:p w14:paraId="043AEC2B" w14:textId="77777777" w:rsidR="003E7E86" w:rsidRPr="00666D0B" w:rsidRDefault="003E7E86" w:rsidP="003E7E86">
      <w:pPr>
        <w:widowControl/>
        <w:adjustRightInd w:val="0"/>
        <w:snapToGrid w:val="0"/>
        <w:spacing w:line="360" w:lineRule="auto"/>
        <w:ind w:firstLineChars="200" w:firstLine="600"/>
        <w:jc w:val="center"/>
        <w:rPr>
          <w:rFonts w:ascii="仿宋_GB2312" w:eastAsia="仿宋_GB2312" w:hAnsi="宋体" w:cs="Times New Roman"/>
          <w:sz w:val="30"/>
          <w:szCs w:val="30"/>
        </w:rPr>
      </w:pPr>
      <w:r w:rsidRPr="00666D0B">
        <w:rPr>
          <w:rFonts w:ascii="仿宋_GB2312" w:eastAsia="仿宋_GB2312" w:hAnsi="宋体" w:cs="Times New Roman" w:hint="eastAsia"/>
          <w:sz w:val="30"/>
          <w:szCs w:val="30"/>
        </w:rPr>
        <w:t>填写说明</w:t>
      </w:r>
    </w:p>
    <w:p w14:paraId="6382DC73" w14:textId="77777777" w:rsidR="003E7E86" w:rsidRPr="00666D0B" w:rsidRDefault="003E7E86" w:rsidP="003E7E86">
      <w:pPr>
        <w:adjustRightInd w:val="0"/>
        <w:snapToGrid w:val="0"/>
        <w:spacing w:line="360" w:lineRule="auto"/>
        <w:ind w:firstLineChars="200" w:firstLine="482"/>
        <w:rPr>
          <w:rFonts w:ascii="仿宋_GB2312" w:eastAsia="仿宋_GB2312" w:hAnsi="宋体" w:cs="Times New Roman"/>
          <w:b/>
          <w:sz w:val="24"/>
        </w:rPr>
      </w:pPr>
      <w:r w:rsidRPr="00666D0B">
        <w:rPr>
          <w:rFonts w:ascii="仿宋_GB2312" w:eastAsia="仿宋_GB2312" w:hAnsi="宋体" w:cs="Times New Roman" w:hint="eastAsia"/>
          <w:b/>
          <w:sz w:val="24"/>
        </w:rPr>
        <w:t>一、适用范围</w:t>
      </w:r>
    </w:p>
    <w:p w14:paraId="2E5015C6" w14:textId="77777777" w:rsidR="003E7E86" w:rsidRPr="00666D0B" w:rsidRDefault="003E7E86" w:rsidP="003E7E86">
      <w:pPr>
        <w:adjustRightInd w:val="0"/>
        <w:snapToGrid w:val="0"/>
        <w:spacing w:line="360" w:lineRule="auto"/>
        <w:ind w:firstLineChars="200" w:firstLine="480"/>
        <w:rPr>
          <w:rFonts w:ascii="仿宋_GB2312" w:eastAsia="仿宋_GB2312" w:hAnsi="宋体" w:cs="Times New Roman"/>
          <w:color w:val="000000"/>
          <w:sz w:val="24"/>
        </w:rPr>
      </w:pPr>
      <w:r w:rsidRPr="00666D0B">
        <w:rPr>
          <w:rFonts w:ascii="仿宋_GB2312" w:eastAsia="仿宋_GB2312" w:hAnsi="宋体" w:cs="Times New Roman" w:hint="eastAsia"/>
          <w:color w:val="000000"/>
          <w:sz w:val="24"/>
        </w:rPr>
        <w:t>（一）医疗保障部门内部文书。</w:t>
      </w:r>
    </w:p>
    <w:p w14:paraId="51601948" w14:textId="77777777" w:rsidR="003E7E86" w:rsidRPr="00666D0B" w:rsidRDefault="003E7E86" w:rsidP="003E7E86">
      <w:pPr>
        <w:adjustRightInd w:val="0"/>
        <w:snapToGrid w:val="0"/>
        <w:spacing w:line="360" w:lineRule="auto"/>
        <w:ind w:firstLineChars="200" w:firstLine="480"/>
        <w:rPr>
          <w:rFonts w:ascii="仿宋_GB2312" w:eastAsia="仿宋_GB2312" w:hAnsi="宋体" w:cs="Times New Roman"/>
          <w:sz w:val="24"/>
        </w:rPr>
      </w:pPr>
      <w:r w:rsidRPr="00666D0B">
        <w:rPr>
          <w:rFonts w:ascii="仿宋_GB2312" w:eastAsia="仿宋_GB2312" w:hAnsi="宋体" w:cs="Times New Roman" w:hint="eastAsia"/>
          <w:color w:val="000000"/>
          <w:sz w:val="24"/>
        </w:rPr>
        <w:t>（二）适用于医疗保障部</w:t>
      </w:r>
      <w:r w:rsidRPr="00666D0B">
        <w:rPr>
          <w:rFonts w:ascii="仿宋_GB2312" w:eastAsia="仿宋_GB2312" w:hAnsi="宋体" w:cs="Times New Roman" w:hint="eastAsia"/>
          <w:sz w:val="24"/>
        </w:rPr>
        <w:t>门在对情节复杂或重大违法行为拟给予较重的行政处罚之前，行政机关对案件进行集体讨论时，用于记录集体讨论的情况的内部文书。</w:t>
      </w:r>
    </w:p>
    <w:p w14:paraId="6EB6BC84" w14:textId="77777777" w:rsidR="003E7E86" w:rsidRPr="00666D0B" w:rsidRDefault="003E7E86" w:rsidP="003E7E86">
      <w:pPr>
        <w:widowControl/>
        <w:adjustRightInd w:val="0"/>
        <w:snapToGrid w:val="0"/>
        <w:spacing w:line="360" w:lineRule="auto"/>
        <w:ind w:firstLineChars="200" w:firstLine="482"/>
        <w:jc w:val="left"/>
        <w:rPr>
          <w:rFonts w:ascii="仿宋_GB2312" w:eastAsia="仿宋_GB2312" w:hAnsi="宋体" w:cs="Times New Roman"/>
          <w:b/>
          <w:color w:val="000000"/>
          <w:sz w:val="24"/>
        </w:rPr>
      </w:pPr>
      <w:r w:rsidRPr="00666D0B">
        <w:rPr>
          <w:rFonts w:ascii="仿宋_GB2312" w:eastAsia="仿宋_GB2312" w:hAnsi="宋体" w:cs="Times New Roman" w:hint="eastAsia"/>
          <w:b/>
          <w:color w:val="000000"/>
          <w:sz w:val="24"/>
        </w:rPr>
        <w:t>二、文书内容</w:t>
      </w:r>
    </w:p>
    <w:p w14:paraId="736AFA3A" w14:textId="77777777" w:rsidR="003E7E86" w:rsidRPr="00666D0B" w:rsidRDefault="003E7E86" w:rsidP="003E7E86">
      <w:pPr>
        <w:widowControl/>
        <w:adjustRightInd w:val="0"/>
        <w:snapToGrid w:val="0"/>
        <w:spacing w:line="360" w:lineRule="auto"/>
        <w:ind w:firstLineChars="200" w:firstLine="480"/>
        <w:jc w:val="left"/>
        <w:rPr>
          <w:rFonts w:ascii="仿宋_GB2312" w:eastAsia="仿宋_GB2312" w:hAnsi="宋体" w:cs="Times New Roman"/>
          <w:color w:val="000000"/>
          <w:sz w:val="24"/>
        </w:rPr>
      </w:pPr>
      <w:r w:rsidRPr="00666D0B">
        <w:rPr>
          <w:rFonts w:ascii="仿宋_GB2312" w:eastAsia="仿宋_GB2312" w:hAnsi="宋体" w:cs="Times New Roman" w:hint="eastAsia"/>
          <w:color w:val="000000"/>
          <w:sz w:val="24"/>
        </w:rPr>
        <w:t xml:space="preserve">（一）有案件名称、案号和讨论的时间、地点。 </w:t>
      </w:r>
    </w:p>
    <w:p w14:paraId="6A0E8106" w14:textId="59FEA095" w:rsidR="003E7E86" w:rsidRPr="00666D0B" w:rsidRDefault="003E7E86" w:rsidP="003E7E86">
      <w:pPr>
        <w:widowControl/>
        <w:adjustRightInd w:val="0"/>
        <w:snapToGrid w:val="0"/>
        <w:spacing w:line="360" w:lineRule="auto"/>
        <w:ind w:firstLineChars="200" w:firstLine="480"/>
        <w:jc w:val="left"/>
        <w:rPr>
          <w:rFonts w:ascii="仿宋_GB2312" w:eastAsia="仿宋_GB2312" w:hAnsi="宋体" w:cs="Times New Roman"/>
          <w:color w:val="000000"/>
          <w:sz w:val="24"/>
        </w:rPr>
      </w:pPr>
      <w:r w:rsidRPr="00666D0B">
        <w:rPr>
          <w:rFonts w:ascii="仿宋_GB2312" w:eastAsia="仿宋_GB2312" w:hAnsi="宋体" w:cs="Times New Roman" w:hint="eastAsia"/>
          <w:color w:val="000000"/>
          <w:sz w:val="24"/>
        </w:rPr>
        <w:t>（二）有主持人、记录人、</w:t>
      </w:r>
      <w:r w:rsidR="007A0365" w:rsidRPr="00666D0B">
        <w:rPr>
          <w:rFonts w:ascii="仿宋_GB2312" w:eastAsia="仿宋_GB2312" w:hAnsi="宋体" w:cs="Times New Roman" w:hint="eastAsia"/>
          <w:color w:val="000000"/>
          <w:sz w:val="24"/>
        </w:rPr>
        <w:t>参加</w:t>
      </w:r>
      <w:r w:rsidRPr="00666D0B">
        <w:rPr>
          <w:rFonts w:ascii="仿宋_GB2312" w:eastAsia="仿宋_GB2312" w:hAnsi="宋体" w:cs="Times New Roman" w:hint="eastAsia"/>
          <w:color w:val="000000"/>
          <w:sz w:val="24"/>
        </w:rPr>
        <w:t>人</w:t>
      </w:r>
      <w:r w:rsidR="007A0365" w:rsidRPr="00666D0B">
        <w:rPr>
          <w:rFonts w:ascii="仿宋_GB2312" w:eastAsia="仿宋_GB2312" w:hAnsi="宋体" w:cs="Times New Roman" w:hint="eastAsia"/>
          <w:color w:val="000000"/>
          <w:sz w:val="24"/>
        </w:rPr>
        <w:t>员</w:t>
      </w:r>
      <w:r w:rsidRPr="00666D0B">
        <w:rPr>
          <w:rFonts w:ascii="仿宋_GB2312" w:eastAsia="仿宋_GB2312" w:hAnsi="宋体" w:cs="Times New Roman" w:hint="eastAsia"/>
          <w:color w:val="000000"/>
          <w:sz w:val="24"/>
        </w:rPr>
        <w:t xml:space="preserve">的姓名及职务。 </w:t>
      </w:r>
    </w:p>
    <w:p w14:paraId="4978AA0E" w14:textId="77777777" w:rsidR="003E7E86" w:rsidRPr="00666D0B" w:rsidRDefault="003E7E86" w:rsidP="003E7E86">
      <w:pPr>
        <w:widowControl/>
        <w:adjustRightInd w:val="0"/>
        <w:snapToGrid w:val="0"/>
        <w:spacing w:line="360" w:lineRule="auto"/>
        <w:ind w:firstLineChars="200" w:firstLine="480"/>
        <w:jc w:val="left"/>
        <w:rPr>
          <w:rFonts w:ascii="仿宋_GB2312" w:eastAsia="仿宋_GB2312" w:hAnsi="宋体" w:cs="Times New Roman"/>
          <w:color w:val="000000"/>
          <w:sz w:val="24"/>
        </w:rPr>
      </w:pPr>
      <w:r w:rsidRPr="00666D0B">
        <w:rPr>
          <w:rFonts w:ascii="仿宋_GB2312" w:eastAsia="仿宋_GB2312" w:hAnsi="宋体" w:cs="Times New Roman" w:hint="eastAsia"/>
          <w:color w:val="000000"/>
          <w:sz w:val="24"/>
        </w:rPr>
        <w:t xml:space="preserve">（三）有集体讨论的原因，写明集体讨论的案件反映的主要问题。 </w:t>
      </w:r>
    </w:p>
    <w:p w14:paraId="3520C3FD" w14:textId="77777777" w:rsidR="003E7E86" w:rsidRPr="00666D0B" w:rsidRDefault="003E7E86" w:rsidP="003E7E86">
      <w:pPr>
        <w:widowControl/>
        <w:adjustRightInd w:val="0"/>
        <w:snapToGrid w:val="0"/>
        <w:spacing w:line="360" w:lineRule="auto"/>
        <w:ind w:firstLineChars="200" w:firstLine="480"/>
        <w:jc w:val="left"/>
        <w:rPr>
          <w:rFonts w:ascii="仿宋_GB2312" w:eastAsia="仿宋_GB2312" w:hAnsi="宋体" w:cs="Times New Roman"/>
          <w:color w:val="000000"/>
          <w:sz w:val="24"/>
        </w:rPr>
      </w:pPr>
      <w:r w:rsidRPr="00666D0B">
        <w:rPr>
          <w:rFonts w:ascii="仿宋_GB2312" w:eastAsia="仿宋_GB2312" w:hAnsi="宋体" w:cs="Times New Roman" w:hint="eastAsia"/>
          <w:color w:val="000000"/>
          <w:sz w:val="24"/>
        </w:rPr>
        <w:t xml:space="preserve">（四）有案件调查人员汇报案件情况及采集的主要证据，如违法行为发生的时间、地点、情节、后果等；案件涉及的法律、法规、规章等；拟处理意见和理由。 </w:t>
      </w:r>
    </w:p>
    <w:p w14:paraId="450B7FC6" w14:textId="77777777" w:rsidR="003E7E86" w:rsidRPr="00666D0B" w:rsidRDefault="003E7E86" w:rsidP="003E7E86">
      <w:pPr>
        <w:widowControl/>
        <w:adjustRightInd w:val="0"/>
        <w:snapToGrid w:val="0"/>
        <w:spacing w:line="360" w:lineRule="auto"/>
        <w:ind w:firstLineChars="200" w:firstLine="480"/>
        <w:jc w:val="left"/>
        <w:rPr>
          <w:rFonts w:ascii="仿宋_GB2312" w:eastAsia="仿宋_GB2312" w:hAnsi="宋体" w:cs="Times New Roman"/>
          <w:color w:val="000000"/>
          <w:sz w:val="24"/>
        </w:rPr>
      </w:pPr>
      <w:r w:rsidRPr="00666D0B">
        <w:rPr>
          <w:rFonts w:ascii="仿宋_GB2312" w:eastAsia="仿宋_GB2312" w:hAnsi="宋体" w:cs="Times New Roman" w:hint="eastAsia"/>
          <w:color w:val="000000"/>
          <w:sz w:val="24"/>
        </w:rPr>
        <w:t xml:space="preserve">（五）有陈述、申辩（听证）的情况。其中，举行听证的案件，应当勾选听证，可由听证主持人汇报听证情况。 </w:t>
      </w:r>
    </w:p>
    <w:p w14:paraId="6531B7FA" w14:textId="77777777" w:rsidR="003E7E86" w:rsidRPr="00666D0B" w:rsidRDefault="003E7E86" w:rsidP="003E7E86">
      <w:pPr>
        <w:widowControl/>
        <w:adjustRightInd w:val="0"/>
        <w:snapToGrid w:val="0"/>
        <w:spacing w:line="360" w:lineRule="auto"/>
        <w:ind w:firstLineChars="200" w:firstLine="480"/>
        <w:jc w:val="left"/>
        <w:rPr>
          <w:rFonts w:ascii="仿宋_GB2312" w:eastAsia="仿宋_GB2312" w:hAnsi="宋体" w:cs="Times New Roman"/>
          <w:color w:val="000000"/>
          <w:sz w:val="24"/>
        </w:rPr>
      </w:pPr>
      <w:r w:rsidRPr="00666D0B">
        <w:rPr>
          <w:rFonts w:ascii="仿宋_GB2312" w:eastAsia="仿宋_GB2312" w:hAnsi="宋体" w:cs="Times New Roman" w:hint="eastAsia"/>
          <w:color w:val="000000"/>
          <w:sz w:val="24"/>
        </w:rPr>
        <w:t xml:space="preserve">（六）有参加讨论人员的主要意见和理由。 </w:t>
      </w:r>
    </w:p>
    <w:p w14:paraId="3F6BE4FC" w14:textId="77777777" w:rsidR="003E7E86" w:rsidRPr="00666D0B" w:rsidRDefault="003E7E86" w:rsidP="003E7E86">
      <w:pPr>
        <w:widowControl/>
        <w:adjustRightInd w:val="0"/>
        <w:snapToGrid w:val="0"/>
        <w:spacing w:line="360" w:lineRule="auto"/>
        <w:ind w:firstLineChars="200" w:firstLine="480"/>
        <w:jc w:val="left"/>
        <w:rPr>
          <w:rFonts w:ascii="仿宋_GB2312" w:eastAsia="仿宋_GB2312" w:hAnsi="宋体" w:cs="Times New Roman"/>
          <w:color w:val="000000"/>
          <w:sz w:val="24"/>
        </w:rPr>
      </w:pPr>
      <w:r w:rsidRPr="00666D0B">
        <w:rPr>
          <w:rFonts w:ascii="仿宋_GB2312" w:eastAsia="仿宋_GB2312" w:hAnsi="宋体" w:cs="Times New Roman" w:hint="eastAsia"/>
          <w:color w:val="000000"/>
          <w:sz w:val="24"/>
        </w:rPr>
        <w:t>（七）有讨论的过程记录。</w:t>
      </w:r>
    </w:p>
    <w:p w14:paraId="293C785B" w14:textId="77777777" w:rsidR="003E7E86" w:rsidRPr="00666D0B" w:rsidRDefault="003E7E86" w:rsidP="003E7E86">
      <w:pPr>
        <w:widowControl/>
        <w:adjustRightInd w:val="0"/>
        <w:snapToGrid w:val="0"/>
        <w:spacing w:line="360" w:lineRule="auto"/>
        <w:ind w:firstLineChars="200" w:firstLine="480"/>
        <w:jc w:val="left"/>
        <w:rPr>
          <w:rFonts w:ascii="仿宋_GB2312" w:eastAsia="仿宋_GB2312" w:hAnsi="宋体" w:cs="Times New Roman"/>
          <w:color w:val="000000"/>
          <w:sz w:val="24"/>
        </w:rPr>
      </w:pPr>
      <w:r w:rsidRPr="00666D0B">
        <w:rPr>
          <w:rFonts w:ascii="仿宋_GB2312" w:eastAsia="仿宋_GB2312" w:hAnsi="宋体" w:cs="Times New Roman" w:hint="eastAsia"/>
          <w:color w:val="000000"/>
          <w:sz w:val="24"/>
        </w:rPr>
        <w:t xml:space="preserve">（八）有结论性意见。 </w:t>
      </w:r>
    </w:p>
    <w:p w14:paraId="0FE2089D" w14:textId="77777777" w:rsidR="003E7E86" w:rsidRPr="00666D0B" w:rsidRDefault="003E7E86" w:rsidP="003E7E86">
      <w:pPr>
        <w:widowControl/>
        <w:adjustRightInd w:val="0"/>
        <w:snapToGrid w:val="0"/>
        <w:spacing w:line="360" w:lineRule="auto"/>
        <w:ind w:firstLineChars="200" w:firstLine="480"/>
        <w:jc w:val="left"/>
        <w:rPr>
          <w:rFonts w:ascii="仿宋_GB2312" w:eastAsia="仿宋_GB2312" w:hAnsi="宋体" w:cs="Times New Roman"/>
          <w:sz w:val="24"/>
        </w:rPr>
      </w:pPr>
      <w:r w:rsidRPr="00666D0B">
        <w:rPr>
          <w:rFonts w:ascii="仿宋_GB2312" w:eastAsia="仿宋_GB2312" w:hAnsi="宋体" w:cs="Times New Roman" w:hint="eastAsia"/>
          <w:color w:val="000000"/>
          <w:sz w:val="24"/>
        </w:rPr>
        <w:t>（九）有参加人员签名。</w:t>
      </w:r>
    </w:p>
    <w:p w14:paraId="6D71226F" w14:textId="77777777" w:rsidR="003E7E86" w:rsidRPr="00666D0B" w:rsidRDefault="003E7E86" w:rsidP="003E7E86">
      <w:pPr>
        <w:widowControl/>
        <w:adjustRightInd w:val="0"/>
        <w:snapToGrid w:val="0"/>
        <w:spacing w:line="360" w:lineRule="auto"/>
        <w:ind w:firstLineChars="200" w:firstLine="480"/>
        <w:jc w:val="left"/>
        <w:rPr>
          <w:rFonts w:ascii="仿宋_GB2312" w:eastAsia="仿宋_GB2312" w:hAnsi="宋体" w:cs="Times New Roman"/>
          <w:sz w:val="24"/>
        </w:rPr>
      </w:pPr>
      <w:r w:rsidRPr="00666D0B">
        <w:rPr>
          <w:rFonts w:ascii="仿宋_GB2312" w:eastAsia="仿宋_GB2312" w:hAnsi="宋体" w:cs="Times New Roman" w:hint="eastAsia"/>
          <w:sz w:val="24"/>
        </w:rPr>
        <w:t>（十）记录人应当客观、忠实、完整地记录案件讨论的过程，并应明确写明讨论过程中各有关部门的重要意见，以及讨论得出的结论性意见。如果结论性意见与经办人的拟处理意见不同，还应说明理由。在讨论结束后，参加人应当在核对记录内容后签名。</w:t>
      </w:r>
    </w:p>
    <w:p w14:paraId="2842ED65" w14:textId="77777777" w:rsidR="003E7E86" w:rsidRPr="00666D0B" w:rsidRDefault="003E7E86" w:rsidP="003E7E86">
      <w:pPr>
        <w:widowControl/>
        <w:adjustRightInd w:val="0"/>
        <w:snapToGrid w:val="0"/>
        <w:spacing w:line="360" w:lineRule="auto"/>
        <w:ind w:firstLineChars="200" w:firstLine="480"/>
        <w:jc w:val="left"/>
        <w:rPr>
          <w:rFonts w:ascii="仿宋_GB2312" w:eastAsia="仿宋_GB2312" w:hAnsi="宋体" w:cs="Times New Roman"/>
          <w:color w:val="000000"/>
          <w:sz w:val="24"/>
        </w:rPr>
      </w:pPr>
      <w:r w:rsidRPr="00666D0B">
        <w:rPr>
          <w:rFonts w:ascii="仿宋_GB2312" w:eastAsia="仿宋_GB2312" w:hAnsi="宋体" w:cs="Times New Roman" w:hint="eastAsia"/>
          <w:sz w:val="24"/>
        </w:rPr>
        <w:t>（十一）有主持人、记录人、参加人员的逐页签名，并注明日期。</w:t>
      </w:r>
    </w:p>
    <w:p w14:paraId="2A99F2EA" w14:textId="77777777" w:rsidR="003E7E86" w:rsidRPr="00666D0B" w:rsidRDefault="003E7E86" w:rsidP="003E7E86">
      <w:pPr>
        <w:widowControl/>
        <w:adjustRightInd w:val="0"/>
        <w:snapToGrid w:val="0"/>
        <w:spacing w:line="360" w:lineRule="auto"/>
        <w:ind w:firstLineChars="200" w:firstLine="482"/>
        <w:jc w:val="left"/>
        <w:rPr>
          <w:rFonts w:ascii="仿宋_GB2312" w:eastAsia="仿宋_GB2312" w:hAnsi="宋体" w:cs="Times New Roman"/>
          <w:b/>
          <w:color w:val="000000"/>
          <w:sz w:val="24"/>
        </w:rPr>
      </w:pPr>
      <w:r w:rsidRPr="00666D0B">
        <w:rPr>
          <w:rFonts w:ascii="仿宋_GB2312" w:eastAsia="仿宋_GB2312" w:hAnsi="宋体" w:cs="Times New Roman" w:hint="eastAsia"/>
          <w:b/>
          <w:color w:val="000000"/>
          <w:sz w:val="24"/>
        </w:rPr>
        <w:t xml:space="preserve">三、注意事项 </w:t>
      </w:r>
    </w:p>
    <w:p w14:paraId="6F08CFD3" w14:textId="77777777" w:rsidR="003E7E86" w:rsidRPr="00666D0B" w:rsidRDefault="003E7E86" w:rsidP="003E7E86">
      <w:pPr>
        <w:adjustRightInd w:val="0"/>
        <w:snapToGrid w:val="0"/>
        <w:spacing w:line="360" w:lineRule="auto"/>
        <w:ind w:firstLineChars="200" w:firstLine="480"/>
        <w:rPr>
          <w:rFonts w:ascii="仿宋_GB2312" w:eastAsia="仿宋_GB2312" w:hAnsi="宋体" w:cs="Times New Roman"/>
          <w:sz w:val="24"/>
        </w:rPr>
      </w:pPr>
      <w:r w:rsidRPr="00666D0B">
        <w:rPr>
          <w:rFonts w:ascii="仿宋_GB2312" w:eastAsia="仿宋_GB2312" w:hAnsi="宋体" w:cs="Times New Roman" w:hint="eastAsia"/>
          <w:sz w:val="24"/>
        </w:rPr>
        <w:t>（一）笔录字迹要端正，保证可以正常阅读，笔录不得随意空行，空白处注明“以下空白”或者划有下划线。</w:t>
      </w:r>
    </w:p>
    <w:p w14:paraId="4019C32B" w14:textId="66E134B5" w:rsidR="003E7E86" w:rsidRPr="00666D0B" w:rsidRDefault="003E7E86" w:rsidP="003E7E86">
      <w:pPr>
        <w:adjustRightInd w:val="0"/>
        <w:snapToGrid w:val="0"/>
        <w:spacing w:line="360" w:lineRule="auto"/>
        <w:ind w:firstLineChars="200" w:firstLine="480"/>
        <w:rPr>
          <w:rFonts w:ascii="仿宋_GB2312" w:eastAsia="仿宋_GB2312" w:hAnsi="宋体" w:cs="Times New Roman"/>
          <w:sz w:val="24"/>
        </w:rPr>
      </w:pPr>
      <w:r w:rsidRPr="00666D0B">
        <w:rPr>
          <w:rFonts w:ascii="仿宋_GB2312" w:eastAsia="仿宋_GB2312" w:hAnsi="宋体" w:cs="Times New Roman" w:hint="eastAsia"/>
          <w:sz w:val="24"/>
        </w:rPr>
        <w:t>（二）笔录必须当场制作，不得事后补记、增删。当场有修改的，由记录人</w:t>
      </w:r>
      <w:r w:rsidRPr="00666D0B">
        <w:rPr>
          <w:rFonts w:ascii="仿宋_GB2312" w:eastAsia="仿宋_GB2312" w:hAnsi="宋体" w:cs="Times New Roman" w:hint="eastAsia"/>
          <w:sz w:val="24"/>
        </w:rPr>
        <w:lastRenderedPageBreak/>
        <w:t>在修改处签名或</w:t>
      </w:r>
      <w:r w:rsidR="003F07B2">
        <w:rPr>
          <w:rFonts w:ascii="仿宋_GB2312" w:eastAsia="仿宋_GB2312" w:hAnsi="宋体" w:cs="Times New Roman" w:hint="eastAsia"/>
          <w:sz w:val="24"/>
        </w:rPr>
        <w:t>捺指印</w:t>
      </w:r>
      <w:r w:rsidRPr="00666D0B">
        <w:rPr>
          <w:rFonts w:ascii="仿宋_GB2312" w:eastAsia="仿宋_GB2312" w:hAnsi="宋体" w:cs="Times New Roman" w:hint="eastAsia"/>
          <w:sz w:val="24"/>
        </w:rPr>
        <w:t>。</w:t>
      </w:r>
    </w:p>
    <w:p w14:paraId="376129A7" w14:textId="77777777" w:rsidR="003E7E86" w:rsidRPr="00666D0B" w:rsidRDefault="003E7E86" w:rsidP="003E7E86">
      <w:pPr>
        <w:adjustRightInd w:val="0"/>
        <w:snapToGrid w:val="0"/>
        <w:spacing w:line="360" w:lineRule="auto"/>
        <w:ind w:firstLineChars="200" w:firstLine="480"/>
        <w:rPr>
          <w:rFonts w:ascii="仿宋_GB2312" w:eastAsia="仿宋_GB2312" w:hAnsi="宋体" w:cs="Times New Roman"/>
          <w:sz w:val="24"/>
        </w:rPr>
      </w:pPr>
      <w:r w:rsidRPr="00666D0B">
        <w:rPr>
          <w:rFonts w:ascii="仿宋_GB2312" w:eastAsia="仿宋_GB2312" w:hAnsi="宋体" w:cs="Times New Roman" w:hint="eastAsia"/>
          <w:sz w:val="24"/>
        </w:rPr>
        <w:t>（三）《案件集体讨论记录》</w:t>
      </w:r>
      <w:bookmarkStart w:id="260" w:name="_Hlk30490536"/>
      <w:r w:rsidRPr="00666D0B">
        <w:rPr>
          <w:rFonts w:ascii="仿宋_GB2312" w:eastAsia="仿宋_GB2312" w:hAnsi="宋体" w:cs="Times New Roman" w:hint="eastAsia"/>
          <w:sz w:val="24"/>
        </w:rPr>
        <w:t>不得向当事人公开，行政执法机关内部人员非经必要程序不得查阅该文书。</w:t>
      </w:r>
      <w:bookmarkEnd w:id="260"/>
    </w:p>
    <w:p w14:paraId="2587CE20" w14:textId="77777777" w:rsidR="003E7E86" w:rsidRPr="00666D0B" w:rsidRDefault="003E7E86" w:rsidP="003E7E86">
      <w:pPr>
        <w:widowControl/>
        <w:adjustRightInd w:val="0"/>
        <w:snapToGrid w:val="0"/>
        <w:spacing w:line="360" w:lineRule="auto"/>
        <w:ind w:firstLineChars="200" w:firstLine="480"/>
        <w:jc w:val="left"/>
        <w:rPr>
          <w:rFonts w:ascii="仿宋_GB2312" w:eastAsia="仿宋_GB2312" w:hAnsi="宋体" w:cs="Times New Roman"/>
          <w:color w:val="000000"/>
          <w:sz w:val="24"/>
        </w:rPr>
      </w:pPr>
      <w:r w:rsidRPr="00666D0B">
        <w:rPr>
          <w:rFonts w:ascii="仿宋_GB2312" w:eastAsia="仿宋_GB2312" w:hAnsi="宋体" w:cs="Times New Roman" w:hint="eastAsia"/>
          <w:color w:val="000000"/>
          <w:sz w:val="24"/>
        </w:rPr>
        <w:t>（四）对情节复杂或者重大违法行为给予较重的行政处罚的，行政机关的负责人应当集体讨论决定。</w:t>
      </w:r>
    </w:p>
    <w:p w14:paraId="65FB6F06" w14:textId="77777777" w:rsidR="003E7E86" w:rsidRPr="00666D0B" w:rsidRDefault="003E7E86" w:rsidP="003E7E86">
      <w:pPr>
        <w:widowControl/>
        <w:adjustRightInd w:val="0"/>
        <w:snapToGrid w:val="0"/>
        <w:spacing w:line="360" w:lineRule="auto"/>
        <w:ind w:firstLineChars="200" w:firstLine="480"/>
        <w:jc w:val="left"/>
        <w:rPr>
          <w:rFonts w:ascii="仿宋_GB2312" w:eastAsia="仿宋_GB2312" w:hAnsi="宋体" w:cs="Times New Roman"/>
          <w:color w:val="000000"/>
          <w:sz w:val="24"/>
        </w:rPr>
      </w:pPr>
      <w:r w:rsidRPr="00666D0B">
        <w:rPr>
          <w:rFonts w:ascii="仿宋_GB2312" w:eastAsia="仿宋_GB2312" w:hAnsi="宋体" w:cs="Times New Roman" w:hint="eastAsia"/>
          <w:color w:val="000000"/>
          <w:sz w:val="24"/>
        </w:rPr>
        <w:t>（五）讨论内容应当针对案件事实是否调查清楚，证据是否确凿、充分，定性是否准确，当事人是否具备主体资格，应处理的单位和个人是否遗漏，适用法律法规是否正确，自由裁量是否得当，办案程序是否合法等。</w:t>
      </w:r>
    </w:p>
    <w:p w14:paraId="79DF2B5E" w14:textId="77777777" w:rsidR="003E7E86" w:rsidRPr="00666D0B" w:rsidRDefault="003E7E86" w:rsidP="003E7E86">
      <w:pPr>
        <w:widowControl/>
        <w:adjustRightInd w:val="0"/>
        <w:snapToGrid w:val="0"/>
        <w:spacing w:line="360" w:lineRule="auto"/>
        <w:ind w:firstLineChars="200" w:firstLine="480"/>
        <w:jc w:val="left"/>
        <w:rPr>
          <w:rFonts w:ascii="仿宋_GB2312" w:eastAsia="仿宋_GB2312" w:hAnsi="宋体" w:cs="Times New Roman"/>
          <w:color w:val="000000"/>
          <w:sz w:val="24"/>
        </w:rPr>
      </w:pPr>
      <w:r w:rsidRPr="00666D0B">
        <w:rPr>
          <w:rFonts w:ascii="仿宋_GB2312" w:eastAsia="仿宋_GB2312" w:hAnsi="宋体" w:cs="Times New Roman" w:hint="eastAsia"/>
          <w:color w:val="000000"/>
          <w:sz w:val="24"/>
        </w:rPr>
        <w:t xml:space="preserve">（六）讨论记录应当详细记载讨论过程中每个人发言的主要内容。 </w:t>
      </w:r>
    </w:p>
    <w:p w14:paraId="018FAE76" w14:textId="77777777" w:rsidR="003E7E86" w:rsidRPr="00666D0B" w:rsidRDefault="003E7E86" w:rsidP="003E7E86">
      <w:pPr>
        <w:widowControl/>
        <w:adjustRightInd w:val="0"/>
        <w:snapToGrid w:val="0"/>
        <w:spacing w:line="360" w:lineRule="auto"/>
        <w:ind w:firstLineChars="200" w:firstLine="480"/>
        <w:jc w:val="left"/>
        <w:rPr>
          <w:rFonts w:ascii="仿宋_GB2312" w:eastAsia="仿宋_GB2312" w:hAnsi="宋体" w:cs="Times New Roman"/>
          <w:color w:val="000000"/>
          <w:sz w:val="24"/>
        </w:rPr>
      </w:pPr>
      <w:r w:rsidRPr="00666D0B">
        <w:rPr>
          <w:rFonts w:ascii="仿宋_GB2312" w:eastAsia="仿宋_GB2312" w:hAnsi="宋体" w:cs="Times New Roman" w:hint="eastAsia"/>
          <w:color w:val="000000"/>
          <w:sz w:val="24"/>
        </w:rPr>
        <w:t xml:space="preserve">（七）针对讨论的问题应当有结论性意见。 </w:t>
      </w:r>
    </w:p>
    <w:p w14:paraId="00249B58" w14:textId="77777777" w:rsidR="003E7E86" w:rsidRDefault="003E7E86" w:rsidP="003E7E86">
      <w:pPr>
        <w:widowControl/>
        <w:jc w:val="left"/>
        <w:rPr>
          <w:rFonts w:ascii="宋体" w:eastAsia="宋体" w:hAnsi="宋体" w:cs="Times New Roman"/>
          <w:color w:val="000000"/>
          <w:sz w:val="24"/>
        </w:rPr>
      </w:pPr>
      <w:r>
        <w:rPr>
          <w:rFonts w:ascii="宋体" w:eastAsia="宋体" w:hAnsi="宋体" w:cs="Times New Roman"/>
          <w:color w:val="000000"/>
          <w:sz w:val="24"/>
        </w:rPr>
        <w:br w:type="page"/>
      </w:r>
    </w:p>
    <w:p w14:paraId="17683479" w14:textId="6E57845E" w:rsidR="003E7E86" w:rsidRPr="00666D0B" w:rsidRDefault="00050F16" w:rsidP="003E7E86">
      <w:pPr>
        <w:widowControl/>
        <w:autoSpaceDN w:val="0"/>
        <w:snapToGrid w:val="0"/>
        <w:spacing w:line="540" w:lineRule="exact"/>
        <w:jc w:val="center"/>
        <w:rPr>
          <w:rFonts w:ascii="方正小标宋简体" w:eastAsia="方正小标宋简体"/>
          <w:bCs/>
          <w:color w:val="000000" w:themeColor="text1"/>
          <w:kern w:val="0"/>
          <w:sz w:val="32"/>
          <w:szCs w:val="32"/>
        </w:rPr>
      </w:pPr>
      <w:r>
        <w:rPr>
          <w:rFonts w:ascii="方正小标宋简体" w:eastAsia="方正小标宋简体" w:hint="eastAsia"/>
          <w:sz w:val="30"/>
          <w:szCs w:val="30"/>
        </w:rPr>
        <w:lastRenderedPageBreak/>
        <w:t>×××</w:t>
      </w:r>
      <w:r w:rsidR="003E7E86" w:rsidRPr="00666D0B">
        <w:rPr>
          <w:rFonts w:ascii="方正小标宋简体" w:eastAsia="方正小标宋简体" w:hAnsi="宋体" w:hint="eastAsia"/>
          <w:sz w:val="30"/>
          <w:szCs w:val="30"/>
        </w:rPr>
        <w:t>医疗保障局</w:t>
      </w:r>
    </w:p>
    <w:p w14:paraId="13B1B919" w14:textId="77777777" w:rsidR="003E7E86" w:rsidRPr="00666D0B" w:rsidRDefault="003E7E86" w:rsidP="003E7E86">
      <w:pPr>
        <w:pStyle w:val="3"/>
        <w:jc w:val="center"/>
        <w:rPr>
          <w:rFonts w:ascii="方正小标宋简体" w:eastAsia="方正小标宋简体" w:hAnsi="宋体"/>
          <w:sz w:val="36"/>
          <w:szCs w:val="36"/>
        </w:rPr>
      </w:pPr>
      <w:bookmarkStart w:id="261" w:name="_Toc31185375"/>
      <w:bookmarkStart w:id="262" w:name="_Toc29478952"/>
      <w:bookmarkStart w:id="263" w:name="_Toc29242876"/>
      <w:bookmarkStart w:id="264" w:name="_Toc44489504"/>
      <w:r w:rsidRPr="00666D0B">
        <w:rPr>
          <w:rFonts w:ascii="方正小标宋简体" w:eastAsia="方正小标宋简体" w:hAnsi="宋体" w:hint="eastAsia"/>
          <w:sz w:val="36"/>
          <w:szCs w:val="36"/>
        </w:rPr>
        <w:t>行政处罚事先告知书</w:t>
      </w:r>
      <w:bookmarkEnd w:id="261"/>
      <w:bookmarkEnd w:id="262"/>
      <w:bookmarkEnd w:id="263"/>
      <w:bookmarkEnd w:id="264"/>
    </w:p>
    <w:p w14:paraId="2416A576" w14:textId="28E71D90" w:rsidR="003E7E86" w:rsidRPr="005076D9" w:rsidRDefault="00134689" w:rsidP="003E7E86">
      <w:pPr>
        <w:widowControl/>
        <w:adjustRightInd w:val="0"/>
        <w:snapToGrid w:val="0"/>
        <w:spacing w:line="360" w:lineRule="auto"/>
        <w:jc w:val="right"/>
        <w:rPr>
          <w:rFonts w:ascii="仿宋_GB2312" w:eastAsia="仿宋_GB2312" w:hAnsi="宋体"/>
          <w:sz w:val="28"/>
          <w:szCs w:val="28"/>
        </w:rPr>
      </w:pPr>
      <w:r w:rsidRPr="005076D9">
        <w:rPr>
          <w:rFonts w:ascii="仿宋_GB2312" w:eastAsia="仿宋_GB2312" w:hAnsi="宋体" w:hint="eastAsia"/>
          <w:color w:val="000000" w:themeColor="text1"/>
          <w:kern w:val="0"/>
          <w:sz w:val="28"/>
          <w:szCs w:val="28"/>
          <w:u w:val="single"/>
        </w:rPr>
        <w:t xml:space="preserve">      </w:t>
      </w:r>
      <w:r w:rsidR="003E7E86" w:rsidRPr="005076D9">
        <w:rPr>
          <w:rFonts w:ascii="仿宋_GB2312" w:eastAsia="仿宋_GB2312" w:hAnsi="宋体" w:hint="eastAsia"/>
          <w:sz w:val="28"/>
          <w:szCs w:val="28"/>
        </w:rPr>
        <w:t>医保</w:t>
      </w:r>
      <w:r w:rsidRPr="005076D9">
        <w:rPr>
          <w:rFonts w:ascii="仿宋_GB2312" w:eastAsia="仿宋_GB2312" w:hAnsi="宋体" w:hint="eastAsia"/>
          <w:sz w:val="28"/>
          <w:szCs w:val="28"/>
        </w:rPr>
        <w:t>罚告</w:t>
      </w:r>
      <w:r w:rsidR="003E7E86" w:rsidRPr="005076D9">
        <w:rPr>
          <w:rFonts w:ascii="仿宋_GB2312" w:eastAsia="仿宋_GB2312" w:hAnsi="宋体" w:hint="eastAsia"/>
          <w:sz w:val="28"/>
          <w:szCs w:val="28"/>
        </w:rPr>
        <w:t>字</w:t>
      </w:r>
      <w:r w:rsidR="005076D9" w:rsidRPr="005076D9">
        <w:rPr>
          <w:rFonts w:ascii="仿宋_GB2312" w:eastAsia="仿宋_GB2312" w:hAnsi="仿宋_GB2312" w:cs="仿宋_GB2312" w:hint="eastAsia"/>
          <w:sz w:val="28"/>
          <w:szCs w:val="28"/>
        </w:rPr>
        <w:t>〔</w:t>
      </w:r>
      <w:r w:rsidR="00050F16">
        <w:rPr>
          <w:rFonts w:ascii="仿宋_GB2312" w:eastAsia="仿宋_GB2312" w:hAnsi="仿宋_GB2312" w:cs="仿宋_GB2312" w:hint="eastAsia"/>
          <w:sz w:val="28"/>
          <w:szCs w:val="28"/>
        </w:rPr>
        <w:t>20××</w:t>
      </w:r>
      <w:r w:rsidR="005076D9" w:rsidRPr="005076D9">
        <w:rPr>
          <w:rFonts w:ascii="仿宋_GB2312" w:eastAsia="仿宋_GB2312" w:hAnsi="仿宋_GB2312" w:cs="仿宋_GB2312" w:hint="eastAsia"/>
          <w:sz w:val="28"/>
          <w:szCs w:val="28"/>
        </w:rPr>
        <w:t>〕</w:t>
      </w:r>
      <w:r w:rsidR="003E7E86" w:rsidRPr="005076D9">
        <w:rPr>
          <w:rFonts w:ascii="仿宋_GB2312" w:eastAsia="仿宋_GB2312" w:hAnsi="宋体" w:hint="eastAsia"/>
          <w:sz w:val="28"/>
          <w:szCs w:val="28"/>
        </w:rPr>
        <w:t xml:space="preserve">第 </w:t>
      </w:r>
      <w:r w:rsidR="0027002A" w:rsidRPr="005076D9">
        <w:rPr>
          <w:rFonts w:ascii="仿宋_GB2312" w:eastAsia="仿宋_GB2312" w:hAnsi="宋体"/>
          <w:sz w:val="28"/>
          <w:szCs w:val="28"/>
        </w:rPr>
        <w:t xml:space="preserve"> </w:t>
      </w:r>
      <w:r w:rsidR="003E7E86" w:rsidRPr="005076D9">
        <w:rPr>
          <w:rFonts w:ascii="仿宋_GB2312" w:eastAsia="仿宋_GB2312" w:hAnsi="宋体" w:hint="eastAsia"/>
          <w:sz w:val="28"/>
          <w:szCs w:val="28"/>
        </w:rPr>
        <w:t>号</w:t>
      </w:r>
    </w:p>
    <w:p w14:paraId="13D66E3F" w14:textId="77777777" w:rsidR="003E7E86" w:rsidRPr="00666D0B" w:rsidRDefault="003E7E86" w:rsidP="003E7E86">
      <w:pPr>
        <w:widowControl/>
        <w:topLinePunct/>
        <w:autoSpaceDN w:val="0"/>
        <w:adjustRightInd w:val="0"/>
        <w:snapToGrid w:val="0"/>
        <w:spacing w:line="360" w:lineRule="auto"/>
        <w:rPr>
          <w:rFonts w:ascii="仿宋_GB2312" w:eastAsia="仿宋_GB2312" w:hAnsi="宋体"/>
          <w:color w:val="000000" w:themeColor="text1"/>
          <w:kern w:val="0"/>
          <w:sz w:val="24"/>
        </w:rPr>
      </w:pPr>
      <w:r w:rsidRPr="00666D0B">
        <w:rPr>
          <w:rFonts w:ascii="仿宋_GB2312" w:eastAsia="仿宋_GB2312" w:hAnsi="宋体" w:hint="eastAsia"/>
          <w:color w:val="000000" w:themeColor="text1"/>
          <w:kern w:val="0"/>
          <w:sz w:val="24"/>
          <w:u w:val="single"/>
        </w:rPr>
        <w:t xml:space="preserve">（当事人姓名或者名称）             </w:t>
      </w:r>
      <w:r w:rsidRPr="00666D0B">
        <w:rPr>
          <w:rFonts w:ascii="仿宋_GB2312" w:eastAsia="仿宋_GB2312" w:hAnsi="宋体" w:hint="eastAsia"/>
          <w:color w:val="000000" w:themeColor="text1"/>
          <w:kern w:val="0"/>
          <w:sz w:val="24"/>
        </w:rPr>
        <w:t>：</w:t>
      </w:r>
    </w:p>
    <w:p w14:paraId="24501A37" w14:textId="77777777" w:rsidR="003E7E86" w:rsidRPr="00666D0B" w:rsidRDefault="003E7E86" w:rsidP="003E7E86">
      <w:pPr>
        <w:widowControl/>
        <w:topLinePunct/>
        <w:autoSpaceDN w:val="0"/>
        <w:adjustRightInd w:val="0"/>
        <w:snapToGrid w:val="0"/>
        <w:spacing w:line="360" w:lineRule="auto"/>
        <w:ind w:firstLineChars="200" w:firstLine="480"/>
        <w:rPr>
          <w:rFonts w:ascii="仿宋_GB2312" w:eastAsia="仿宋_GB2312" w:hAnsi="宋体"/>
          <w:color w:val="000000" w:themeColor="text1"/>
          <w:kern w:val="0"/>
          <w:sz w:val="24"/>
          <w:u w:val="single"/>
        </w:rPr>
      </w:pPr>
      <w:r w:rsidRPr="00666D0B">
        <w:rPr>
          <w:rFonts w:ascii="仿宋_GB2312" w:eastAsia="仿宋_GB2312" w:hAnsi="宋体" w:hint="eastAsia"/>
          <w:color w:val="000000" w:themeColor="text1"/>
          <w:kern w:val="0"/>
          <w:sz w:val="24"/>
          <w:u w:val="single"/>
        </w:rPr>
        <w:t xml:space="preserve"> </w:t>
      </w:r>
      <w:bookmarkStart w:id="265" w:name="_Hlk44274818"/>
      <w:r w:rsidRPr="00666D0B">
        <w:rPr>
          <w:rFonts w:ascii="仿宋_GB2312" w:eastAsia="仿宋_GB2312" w:hAnsi="宋体" w:hint="eastAsia"/>
          <w:color w:val="000000" w:themeColor="text1"/>
          <w:kern w:val="0"/>
          <w:sz w:val="24"/>
          <w:u w:val="single"/>
        </w:rPr>
        <w:t xml:space="preserve">      </w:t>
      </w:r>
      <w:bookmarkEnd w:id="265"/>
      <w:r w:rsidRPr="00666D0B">
        <w:rPr>
          <w:rFonts w:ascii="仿宋_GB2312" w:eastAsia="仿宋_GB2312" w:hAnsi="宋体" w:hint="eastAsia"/>
          <w:color w:val="000000" w:themeColor="text1"/>
          <w:kern w:val="0"/>
          <w:sz w:val="24"/>
        </w:rPr>
        <w:t>年</w:t>
      </w:r>
      <w:r w:rsidRPr="00666D0B">
        <w:rPr>
          <w:rFonts w:ascii="仿宋_GB2312" w:eastAsia="仿宋_GB2312" w:hAnsi="宋体" w:hint="eastAsia"/>
          <w:color w:val="000000" w:themeColor="text1"/>
          <w:kern w:val="0"/>
          <w:sz w:val="24"/>
          <w:u w:val="single"/>
        </w:rPr>
        <w:t xml:space="preserve">   </w:t>
      </w:r>
      <w:r w:rsidRPr="00666D0B">
        <w:rPr>
          <w:rFonts w:ascii="仿宋_GB2312" w:eastAsia="仿宋_GB2312" w:hAnsi="宋体" w:hint="eastAsia"/>
          <w:color w:val="000000" w:themeColor="text1"/>
          <w:kern w:val="0"/>
          <w:sz w:val="24"/>
        </w:rPr>
        <w:t>月</w:t>
      </w:r>
      <w:r w:rsidRPr="00666D0B">
        <w:rPr>
          <w:rFonts w:ascii="仿宋_GB2312" w:eastAsia="仿宋_GB2312" w:hAnsi="宋体" w:hint="eastAsia"/>
          <w:color w:val="000000" w:themeColor="text1"/>
          <w:kern w:val="0"/>
          <w:sz w:val="24"/>
          <w:u w:val="single"/>
        </w:rPr>
        <w:t xml:space="preserve">   </w:t>
      </w:r>
      <w:r w:rsidRPr="00666D0B">
        <w:rPr>
          <w:rFonts w:ascii="仿宋_GB2312" w:eastAsia="仿宋_GB2312" w:hAnsi="宋体" w:hint="eastAsia"/>
          <w:color w:val="000000" w:themeColor="text1"/>
          <w:kern w:val="0"/>
          <w:sz w:val="24"/>
        </w:rPr>
        <w:t>日，本机关对你（单位）涉嫌</w:t>
      </w:r>
      <w:r w:rsidRPr="00666D0B">
        <w:rPr>
          <w:rFonts w:ascii="仿宋_GB2312" w:eastAsia="仿宋_GB2312" w:hAnsi="宋体" w:hint="eastAsia"/>
          <w:color w:val="000000" w:themeColor="text1"/>
          <w:kern w:val="0"/>
          <w:sz w:val="24"/>
          <w:u w:val="single"/>
        </w:rPr>
        <w:t xml:space="preserve">                  </w:t>
      </w:r>
      <w:r w:rsidRPr="00666D0B">
        <w:rPr>
          <w:rFonts w:ascii="仿宋_GB2312" w:eastAsia="仿宋_GB2312" w:hAnsi="宋体" w:hint="eastAsia"/>
          <w:color w:val="000000" w:themeColor="text1"/>
          <w:kern w:val="0"/>
          <w:sz w:val="24"/>
        </w:rPr>
        <w:t>的行为予以立案调查。现查明，你（单位）</w:t>
      </w:r>
      <w:r w:rsidRPr="00666D0B">
        <w:rPr>
          <w:rFonts w:ascii="仿宋_GB2312" w:eastAsia="仿宋_GB2312" w:hAnsi="宋体" w:hint="eastAsia"/>
          <w:color w:val="000000" w:themeColor="text1"/>
          <w:kern w:val="0"/>
          <w:sz w:val="24"/>
          <w:u w:val="single"/>
        </w:rPr>
        <w:t xml:space="preserve">（简述违法事实，载明违法行为发生的时间、地点、情节、构成要件、危害后果等内容）                          </w:t>
      </w:r>
    </w:p>
    <w:p w14:paraId="300A73B8" w14:textId="77777777" w:rsidR="003E7E86" w:rsidRPr="00666D0B" w:rsidRDefault="003E7E86" w:rsidP="003E7E86">
      <w:pPr>
        <w:widowControl/>
        <w:topLinePunct/>
        <w:autoSpaceDN w:val="0"/>
        <w:adjustRightInd w:val="0"/>
        <w:snapToGrid w:val="0"/>
        <w:spacing w:line="360" w:lineRule="auto"/>
        <w:rPr>
          <w:rFonts w:ascii="仿宋_GB2312" w:eastAsia="仿宋_GB2312" w:hAnsi="宋体"/>
          <w:color w:val="000000" w:themeColor="text1"/>
          <w:kern w:val="0"/>
          <w:sz w:val="24"/>
        </w:rPr>
      </w:pPr>
      <w:r w:rsidRPr="00666D0B">
        <w:rPr>
          <w:rFonts w:ascii="仿宋_GB2312" w:eastAsia="仿宋_GB2312" w:hAnsi="宋体" w:hint="eastAsia"/>
          <w:color w:val="000000" w:themeColor="text1"/>
          <w:kern w:val="0"/>
          <w:sz w:val="24"/>
          <w:u w:val="single"/>
        </w:rPr>
        <w:t xml:space="preserve">                                                      </w:t>
      </w:r>
      <w:r w:rsidRPr="00666D0B">
        <w:rPr>
          <w:rFonts w:ascii="仿宋_GB2312" w:eastAsia="仿宋_GB2312" w:hAnsi="宋体" w:hint="eastAsia"/>
          <w:color w:val="000000" w:themeColor="text1"/>
          <w:kern w:val="0"/>
          <w:sz w:val="24"/>
        </w:rPr>
        <w:t>。</w:t>
      </w:r>
    </w:p>
    <w:p w14:paraId="4A1C720F" w14:textId="77777777" w:rsidR="009E2716" w:rsidRPr="00666D0B" w:rsidRDefault="003E7E86" w:rsidP="003E7E86">
      <w:pPr>
        <w:widowControl/>
        <w:topLinePunct/>
        <w:autoSpaceDN w:val="0"/>
        <w:adjustRightInd w:val="0"/>
        <w:snapToGrid w:val="0"/>
        <w:spacing w:line="360" w:lineRule="auto"/>
        <w:ind w:firstLineChars="200" w:firstLine="480"/>
        <w:rPr>
          <w:rFonts w:ascii="仿宋_GB2312" w:eastAsia="仿宋_GB2312" w:hAnsi="宋体"/>
          <w:color w:val="000000" w:themeColor="text1"/>
          <w:kern w:val="0"/>
          <w:sz w:val="24"/>
          <w:u w:val="single"/>
        </w:rPr>
      </w:pPr>
      <w:r w:rsidRPr="00666D0B">
        <w:rPr>
          <w:rFonts w:ascii="仿宋_GB2312" w:eastAsia="仿宋_GB2312" w:hAnsi="宋体" w:hint="eastAsia"/>
          <w:color w:val="000000" w:themeColor="text1"/>
          <w:kern w:val="0"/>
          <w:sz w:val="24"/>
        </w:rPr>
        <w:t>本机关认为，你（单位）的上述行为违反了</w:t>
      </w:r>
      <w:r w:rsidRPr="00666D0B">
        <w:rPr>
          <w:rFonts w:ascii="仿宋_GB2312" w:eastAsia="仿宋_GB2312" w:hAnsi="宋体" w:hint="eastAsia"/>
          <w:color w:val="000000" w:themeColor="text1"/>
          <w:kern w:val="0"/>
          <w:sz w:val="24"/>
          <w:u w:val="single"/>
        </w:rPr>
        <w:t xml:space="preserve">  （相关法律、法规、规章名称及条款序号）    </w:t>
      </w:r>
      <w:r w:rsidRPr="00666D0B">
        <w:rPr>
          <w:rFonts w:ascii="仿宋_GB2312" w:eastAsia="仿宋_GB2312" w:hAnsi="宋体" w:hint="eastAsia"/>
          <w:color w:val="000000" w:themeColor="text1"/>
          <w:kern w:val="0"/>
          <w:sz w:val="24"/>
        </w:rPr>
        <w:t>的规定，具体有</w:t>
      </w:r>
      <w:r w:rsidRPr="00666D0B">
        <w:rPr>
          <w:rFonts w:ascii="仿宋_GB2312" w:eastAsia="仿宋_GB2312" w:hAnsi="宋体" w:hint="eastAsia"/>
          <w:color w:val="000000" w:themeColor="text1"/>
          <w:kern w:val="0"/>
          <w:sz w:val="24"/>
          <w:u w:val="single"/>
        </w:rPr>
        <w:t>（列举证据形式，阐述证据所要证明的内容）</w:t>
      </w:r>
      <w:r w:rsidR="009E2716" w:rsidRPr="00666D0B">
        <w:rPr>
          <w:rFonts w:ascii="仿宋_GB2312" w:eastAsia="仿宋_GB2312" w:hAnsi="宋体" w:hint="eastAsia"/>
          <w:color w:val="000000" w:themeColor="text1"/>
          <w:kern w:val="0"/>
          <w:sz w:val="24"/>
          <w:u w:val="single"/>
        </w:rPr>
        <w:t xml:space="preserve"> </w:t>
      </w:r>
    </w:p>
    <w:p w14:paraId="1C06151D" w14:textId="0DA783F7" w:rsidR="003E7E86" w:rsidRPr="00666D0B" w:rsidRDefault="009E2716" w:rsidP="009E2716">
      <w:pPr>
        <w:widowControl/>
        <w:topLinePunct/>
        <w:autoSpaceDN w:val="0"/>
        <w:adjustRightInd w:val="0"/>
        <w:snapToGrid w:val="0"/>
        <w:spacing w:line="360" w:lineRule="auto"/>
        <w:rPr>
          <w:rFonts w:ascii="仿宋_GB2312" w:eastAsia="仿宋_GB2312" w:hAnsi="宋体"/>
          <w:color w:val="000000" w:themeColor="text1"/>
          <w:kern w:val="0"/>
          <w:sz w:val="24"/>
        </w:rPr>
      </w:pPr>
      <w:r w:rsidRPr="00666D0B">
        <w:rPr>
          <w:rFonts w:ascii="仿宋_GB2312" w:eastAsia="仿宋_GB2312" w:hAnsi="宋体" w:hint="eastAsia"/>
          <w:color w:val="000000" w:themeColor="text1"/>
          <w:kern w:val="0"/>
          <w:sz w:val="24"/>
          <w:u w:val="single"/>
        </w:rPr>
        <w:t xml:space="preserve">                             </w:t>
      </w:r>
      <w:r w:rsidR="003E7E86" w:rsidRPr="00666D0B">
        <w:rPr>
          <w:rFonts w:ascii="仿宋_GB2312" w:eastAsia="仿宋_GB2312" w:hAnsi="宋体" w:hint="eastAsia"/>
          <w:color w:val="000000" w:themeColor="text1"/>
          <w:kern w:val="0"/>
          <w:sz w:val="24"/>
        </w:rPr>
        <w:t>等证据为凭。</w:t>
      </w:r>
      <w:r w:rsidRPr="00666D0B">
        <w:rPr>
          <w:rFonts w:ascii="仿宋_GB2312" w:eastAsia="仿宋_GB2312" w:hAnsi="宋体" w:hint="eastAsia"/>
          <w:color w:val="000000" w:themeColor="text1"/>
          <w:kern w:val="0"/>
          <w:sz w:val="24"/>
        </w:rPr>
        <w:t xml:space="preserve">  </w:t>
      </w:r>
    </w:p>
    <w:p w14:paraId="253390E3" w14:textId="2DD204B4" w:rsidR="003E7E86" w:rsidRPr="00666D0B" w:rsidRDefault="003E7E86" w:rsidP="009E2716">
      <w:pPr>
        <w:widowControl/>
        <w:topLinePunct/>
        <w:autoSpaceDN w:val="0"/>
        <w:adjustRightInd w:val="0"/>
        <w:snapToGrid w:val="0"/>
        <w:spacing w:line="360" w:lineRule="auto"/>
        <w:ind w:firstLineChars="200" w:firstLine="480"/>
        <w:rPr>
          <w:rFonts w:ascii="仿宋_GB2312" w:eastAsia="仿宋_GB2312" w:hAnsi="宋体"/>
          <w:color w:val="000000" w:themeColor="text1"/>
          <w:kern w:val="0"/>
          <w:sz w:val="24"/>
          <w:u w:val="single"/>
        </w:rPr>
      </w:pPr>
      <w:r w:rsidRPr="00666D0B">
        <w:rPr>
          <w:rFonts w:ascii="仿宋_GB2312" w:eastAsia="仿宋_GB2312" w:hAnsi="宋体" w:hint="eastAsia"/>
          <w:color w:val="000000" w:themeColor="text1"/>
          <w:kern w:val="0"/>
          <w:sz w:val="24"/>
        </w:rPr>
        <w:t>鉴于</w:t>
      </w:r>
      <w:r w:rsidR="009E2716" w:rsidRPr="00666D0B">
        <w:rPr>
          <w:rFonts w:ascii="仿宋_GB2312" w:eastAsia="仿宋_GB2312" w:hAnsi="宋体" w:hint="eastAsia"/>
          <w:color w:val="000000" w:themeColor="text1"/>
          <w:kern w:val="0"/>
          <w:sz w:val="24"/>
          <w:u w:val="single"/>
        </w:rPr>
        <w:t xml:space="preserve">       </w:t>
      </w:r>
      <w:r w:rsidR="004B5C80" w:rsidRPr="00666D0B">
        <w:rPr>
          <w:rFonts w:ascii="仿宋_GB2312" w:eastAsia="仿宋_GB2312" w:hAnsi="宋体" w:hint="eastAsia"/>
          <w:color w:val="000000" w:themeColor="text1"/>
          <w:kern w:val="0"/>
          <w:sz w:val="24"/>
          <w:u w:val="single"/>
        </w:rPr>
        <w:t>（裁量理由）</w:t>
      </w:r>
      <w:r w:rsidR="009E2716" w:rsidRPr="00666D0B">
        <w:rPr>
          <w:rFonts w:ascii="仿宋_GB2312" w:eastAsia="仿宋_GB2312" w:hAnsi="宋体" w:hint="eastAsia"/>
          <w:color w:val="000000" w:themeColor="text1"/>
          <w:kern w:val="0"/>
          <w:sz w:val="24"/>
          <w:u w:val="single"/>
        </w:rPr>
        <w:t xml:space="preserve">                                           </w:t>
      </w:r>
      <w:r w:rsidRPr="00666D0B">
        <w:rPr>
          <w:rFonts w:ascii="仿宋_GB2312" w:eastAsia="仿宋_GB2312" w:hAnsi="宋体" w:hint="eastAsia"/>
          <w:color w:val="000000" w:themeColor="text1"/>
          <w:kern w:val="0"/>
          <w:sz w:val="24"/>
        </w:rPr>
        <w:t>，现根据</w:t>
      </w:r>
      <w:r w:rsidRPr="00666D0B">
        <w:rPr>
          <w:rFonts w:ascii="仿宋_GB2312" w:eastAsia="仿宋_GB2312" w:hAnsi="宋体" w:hint="eastAsia"/>
          <w:color w:val="000000" w:themeColor="text1"/>
          <w:kern w:val="0"/>
          <w:sz w:val="24"/>
          <w:u w:val="single"/>
        </w:rPr>
        <w:t xml:space="preserve">   （相关法律、法规、规章名称及条款序号</w:t>
      </w:r>
      <w:r w:rsidR="009E2716" w:rsidRPr="00666D0B">
        <w:rPr>
          <w:rFonts w:ascii="仿宋_GB2312" w:eastAsia="仿宋_GB2312" w:hAnsi="宋体" w:hint="eastAsia"/>
          <w:color w:val="000000" w:themeColor="text1"/>
          <w:kern w:val="0"/>
          <w:sz w:val="24"/>
          <w:u w:val="single"/>
        </w:rPr>
        <w:t>）</w:t>
      </w:r>
      <w:r w:rsidRPr="00666D0B">
        <w:rPr>
          <w:rFonts w:ascii="仿宋_GB2312" w:eastAsia="仿宋_GB2312" w:hAnsi="宋体" w:hint="eastAsia"/>
          <w:color w:val="000000" w:themeColor="text1"/>
          <w:kern w:val="0"/>
          <w:sz w:val="24"/>
          <w:u w:val="single"/>
        </w:rPr>
        <w:t xml:space="preserve"> </w:t>
      </w:r>
      <w:r w:rsidRPr="00666D0B">
        <w:rPr>
          <w:rFonts w:ascii="仿宋_GB2312" w:eastAsia="仿宋_GB2312" w:hAnsi="宋体" w:hint="eastAsia"/>
          <w:color w:val="000000" w:themeColor="text1"/>
          <w:kern w:val="0"/>
          <w:sz w:val="24"/>
        </w:rPr>
        <w:t>的规定，本机关责令你（单位）改正上述违法行为，并拟对你（单位）做出如下行政处罚：</w:t>
      </w:r>
      <w:r w:rsidRPr="00666D0B">
        <w:rPr>
          <w:rFonts w:ascii="仿宋_GB2312" w:eastAsia="仿宋_GB2312" w:hAnsi="宋体" w:hint="eastAsia"/>
          <w:color w:val="000000" w:themeColor="text1"/>
          <w:kern w:val="0"/>
          <w:sz w:val="24"/>
          <w:u w:val="single"/>
        </w:rPr>
        <w:t xml:space="preserve">                                                             </w:t>
      </w:r>
    </w:p>
    <w:p w14:paraId="464A234A" w14:textId="77777777" w:rsidR="003E7E86" w:rsidRPr="00666D0B" w:rsidRDefault="003E7E86" w:rsidP="003E7E86">
      <w:pPr>
        <w:widowControl/>
        <w:topLinePunct/>
        <w:autoSpaceDN w:val="0"/>
        <w:adjustRightInd w:val="0"/>
        <w:snapToGrid w:val="0"/>
        <w:spacing w:line="360" w:lineRule="auto"/>
        <w:rPr>
          <w:rFonts w:ascii="仿宋_GB2312" w:eastAsia="仿宋_GB2312" w:hAnsi="宋体"/>
          <w:color w:val="000000" w:themeColor="text1"/>
          <w:kern w:val="0"/>
          <w:sz w:val="24"/>
          <w:u w:val="single"/>
        </w:rPr>
      </w:pPr>
      <w:r w:rsidRPr="00666D0B">
        <w:rPr>
          <w:rFonts w:ascii="仿宋_GB2312" w:eastAsia="仿宋_GB2312" w:hAnsi="宋体" w:hint="eastAsia"/>
          <w:color w:val="000000" w:themeColor="text1"/>
          <w:kern w:val="0"/>
          <w:sz w:val="24"/>
          <w:u w:val="single"/>
        </w:rPr>
        <w:t xml:space="preserve">                                                                     </w:t>
      </w:r>
    </w:p>
    <w:p w14:paraId="3FE07E29" w14:textId="767D967F" w:rsidR="009E2716" w:rsidRPr="00666D0B" w:rsidRDefault="003E7E86" w:rsidP="009E2716">
      <w:pPr>
        <w:widowControl/>
        <w:topLinePunct/>
        <w:autoSpaceDN w:val="0"/>
        <w:adjustRightInd w:val="0"/>
        <w:snapToGrid w:val="0"/>
        <w:spacing w:line="360" w:lineRule="auto"/>
        <w:ind w:firstLineChars="200" w:firstLine="480"/>
        <w:rPr>
          <w:rFonts w:ascii="仿宋_GB2312" w:eastAsia="仿宋_GB2312" w:hAnsi="宋体"/>
          <w:color w:val="000000" w:themeColor="text1"/>
          <w:kern w:val="0"/>
          <w:sz w:val="24"/>
        </w:rPr>
      </w:pPr>
      <w:r w:rsidRPr="00666D0B">
        <w:rPr>
          <w:rFonts w:ascii="仿宋_GB2312" w:eastAsia="仿宋_GB2312" w:hAnsi="宋体" w:hint="eastAsia"/>
          <w:color w:val="000000" w:themeColor="text1"/>
          <w:kern w:val="0"/>
          <w:sz w:val="24"/>
        </w:rPr>
        <w:t>根据《行政处罚法》第三十二条的规定，你（单位）</w:t>
      </w:r>
      <w:r w:rsidR="009E2716" w:rsidRPr="00666D0B">
        <w:rPr>
          <w:rFonts w:ascii="仿宋_GB2312" w:eastAsia="仿宋_GB2312" w:hAnsi="宋体" w:hint="eastAsia"/>
          <w:color w:val="000000" w:themeColor="text1"/>
          <w:kern w:val="0"/>
          <w:sz w:val="24"/>
        </w:rPr>
        <w:t>有权进行陈述和申辩，未提出陈述申辩意见的，视为放弃此权利。</w:t>
      </w:r>
    </w:p>
    <w:p w14:paraId="39AD0317" w14:textId="2D168F3E" w:rsidR="009E2716" w:rsidRPr="00666D0B" w:rsidRDefault="00EE4BDF" w:rsidP="009E2716">
      <w:pPr>
        <w:widowControl/>
        <w:topLinePunct/>
        <w:autoSpaceDN w:val="0"/>
        <w:adjustRightInd w:val="0"/>
        <w:snapToGrid w:val="0"/>
        <w:spacing w:line="360" w:lineRule="auto"/>
        <w:ind w:firstLineChars="200" w:firstLine="480"/>
        <w:rPr>
          <w:rFonts w:ascii="仿宋_GB2312" w:eastAsia="仿宋_GB2312" w:hAnsi="宋体"/>
          <w:color w:val="000000" w:themeColor="text1"/>
          <w:kern w:val="0"/>
          <w:sz w:val="24"/>
        </w:rPr>
      </w:pPr>
      <w:r w:rsidRPr="00666D0B">
        <w:rPr>
          <w:rFonts w:ascii="仿宋_GB2312" w:eastAsia="仿宋_GB2312" w:hAnsi="宋体" w:hint="eastAsia"/>
          <w:color w:val="000000" w:themeColor="text1"/>
          <w:kern w:val="0"/>
          <w:sz w:val="24"/>
        </w:rPr>
        <w:t>□</w:t>
      </w:r>
      <w:r w:rsidR="009E2716" w:rsidRPr="00666D0B">
        <w:rPr>
          <w:rFonts w:ascii="仿宋_GB2312" w:eastAsia="仿宋_GB2312" w:hAnsi="宋体" w:hint="eastAsia"/>
          <w:color w:val="000000" w:themeColor="text1"/>
          <w:kern w:val="0"/>
          <w:sz w:val="24"/>
        </w:rPr>
        <w:t>根据《行政处罚法》第四十二条的规定，对上述拟作出的</w:t>
      </w:r>
      <w:r w:rsidR="009E2716" w:rsidRPr="00666D0B">
        <w:rPr>
          <w:rFonts w:ascii="仿宋_GB2312" w:eastAsia="仿宋_GB2312" w:hAnsi="宋体" w:hint="eastAsia"/>
          <w:color w:val="000000" w:themeColor="text1"/>
          <w:kern w:val="0"/>
          <w:sz w:val="24"/>
          <w:u w:val="single"/>
        </w:rPr>
        <w:t xml:space="preserve"> </w:t>
      </w:r>
      <w:r w:rsidRPr="00666D0B">
        <w:rPr>
          <w:rFonts w:ascii="仿宋_GB2312" w:eastAsia="仿宋_GB2312" w:hAnsi="宋体" w:hint="eastAsia"/>
          <w:color w:val="000000" w:themeColor="text1"/>
          <w:kern w:val="0"/>
          <w:sz w:val="24"/>
          <w:u w:val="single"/>
        </w:rPr>
        <w:t xml:space="preserve">              </w:t>
      </w:r>
    </w:p>
    <w:p w14:paraId="0A05B031" w14:textId="580303B5" w:rsidR="003E7E86" w:rsidRPr="00666D0B" w:rsidRDefault="009E2716" w:rsidP="009E2716">
      <w:pPr>
        <w:widowControl/>
        <w:topLinePunct/>
        <w:autoSpaceDN w:val="0"/>
        <w:adjustRightInd w:val="0"/>
        <w:snapToGrid w:val="0"/>
        <w:spacing w:line="360" w:lineRule="auto"/>
        <w:rPr>
          <w:rFonts w:ascii="仿宋_GB2312" w:eastAsia="仿宋_GB2312" w:hAnsi="宋体"/>
          <w:color w:val="000000" w:themeColor="text1"/>
          <w:kern w:val="0"/>
          <w:sz w:val="24"/>
        </w:rPr>
      </w:pPr>
      <w:r w:rsidRPr="00666D0B">
        <w:rPr>
          <w:rFonts w:ascii="仿宋_GB2312" w:eastAsia="仿宋_GB2312" w:hAnsi="宋体" w:hint="eastAsia"/>
          <w:color w:val="000000" w:themeColor="text1"/>
          <w:kern w:val="0"/>
          <w:sz w:val="24"/>
          <w:u w:val="single"/>
        </w:rPr>
        <w:t xml:space="preserve">                       </w:t>
      </w:r>
      <w:r w:rsidRPr="00666D0B">
        <w:rPr>
          <w:rFonts w:ascii="仿宋_GB2312" w:eastAsia="仿宋_GB2312" w:hAnsi="宋体" w:hint="eastAsia"/>
          <w:color w:val="000000" w:themeColor="text1"/>
          <w:kern w:val="0"/>
          <w:sz w:val="24"/>
        </w:rPr>
        <w:t>，你（单位）有要求举行听证的权利。你（单位）如果要求听证，可以在收到本告知书之日起3日内向本机关提出举行听证的要求。逾期未提出听证申请的，视为放弃听证权利，</w:t>
      </w:r>
      <w:r w:rsidR="003E7E86" w:rsidRPr="00666D0B">
        <w:rPr>
          <w:rFonts w:ascii="仿宋_GB2312" w:eastAsia="仿宋_GB2312" w:hAnsi="宋体" w:hint="eastAsia"/>
          <w:color w:val="000000" w:themeColor="text1"/>
          <w:kern w:val="0"/>
          <w:sz w:val="24"/>
        </w:rPr>
        <w:t>本机关将依法作出行政处罚决定。</w:t>
      </w:r>
    </w:p>
    <w:p w14:paraId="4DE9D322" w14:textId="7BA30150" w:rsidR="003E7E86" w:rsidRPr="00666D0B" w:rsidRDefault="003E7E86" w:rsidP="003E7E86">
      <w:pPr>
        <w:widowControl/>
        <w:topLinePunct/>
        <w:autoSpaceDN w:val="0"/>
        <w:adjustRightInd w:val="0"/>
        <w:snapToGrid w:val="0"/>
        <w:spacing w:line="360" w:lineRule="auto"/>
        <w:ind w:firstLineChars="200" w:firstLine="480"/>
        <w:rPr>
          <w:rFonts w:ascii="仿宋_GB2312" w:eastAsia="仿宋_GB2312" w:hAnsi="宋体"/>
          <w:color w:val="000000" w:themeColor="text1"/>
          <w:kern w:val="0"/>
          <w:sz w:val="24"/>
          <w:u w:val="single"/>
        </w:rPr>
      </w:pPr>
      <w:r w:rsidRPr="00666D0B">
        <w:rPr>
          <w:rFonts w:ascii="仿宋_GB2312" w:eastAsia="仿宋_GB2312" w:hAnsi="宋体" w:hint="eastAsia"/>
          <w:color w:val="000000" w:themeColor="text1"/>
          <w:kern w:val="0"/>
          <w:sz w:val="24"/>
        </w:rPr>
        <w:t>联系人：</w:t>
      </w:r>
      <w:r w:rsidRPr="00666D0B">
        <w:rPr>
          <w:rFonts w:ascii="仿宋_GB2312" w:eastAsia="仿宋_GB2312" w:hAnsi="宋体" w:hint="eastAsia"/>
          <w:color w:val="000000" w:themeColor="text1"/>
          <w:kern w:val="0"/>
          <w:sz w:val="24"/>
          <w:u w:val="single"/>
        </w:rPr>
        <w:t xml:space="preserve">                      </w:t>
      </w:r>
      <w:r w:rsidRPr="00666D0B">
        <w:rPr>
          <w:rFonts w:ascii="仿宋_GB2312" w:eastAsia="仿宋_GB2312" w:hAnsi="宋体" w:hint="eastAsia"/>
          <w:color w:val="000000" w:themeColor="text1"/>
          <w:kern w:val="0"/>
          <w:sz w:val="24"/>
        </w:rPr>
        <w:t>联系电话：</w:t>
      </w:r>
      <w:r w:rsidRPr="00666D0B">
        <w:rPr>
          <w:rFonts w:ascii="仿宋_GB2312" w:eastAsia="仿宋_GB2312" w:hAnsi="宋体" w:hint="eastAsia"/>
          <w:color w:val="000000" w:themeColor="text1"/>
          <w:kern w:val="0"/>
          <w:sz w:val="24"/>
          <w:u w:val="single"/>
        </w:rPr>
        <w:t xml:space="preserve">                    </w:t>
      </w:r>
    </w:p>
    <w:p w14:paraId="37765EC3" w14:textId="77777777" w:rsidR="009E2716" w:rsidRPr="00666D0B" w:rsidRDefault="009E2716" w:rsidP="003E7E86">
      <w:pPr>
        <w:widowControl/>
        <w:topLinePunct/>
        <w:autoSpaceDN w:val="0"/>
        <w:adjustRightInd w:val="0"/>
        <w:snapToGrid w:val="0"/>
        <w:spacing w:line="360" w:lineRule="auto"/>
        <w:ind w:firstLineChars="200" w:firstLine="480"/>
        <w:rPr>
          <w:rFonts w:ascii="仿宋_GB2312" w:eastAsia="仿宋_GB2312" w:hAnsi="宋体"/>
          <w:color w:val="000000" w:themeColor="text1"/>
          <w:kern w:val="0"/>
          <w:sz w:val="24"/>
          <w:u w:val="single"/>
        </w:rPr>
      </w:pPr>
    </w:p>
    <w:p w14:paraId="1E55AFF9" w14:textId="70A94BF5" w:rsidR="003E7E86" w:rsidRPr="00666D0B" w:rsidRDefault="00050F16" w:rsidP="003E7E86">
      <w:pPr>
        <w:widowControl/>
        <w:topLinePunct/>
        <w:autoSpaceDN w:val="0"/>
        <w:adjustRightInd w:val="0"/>
        <w:snapToGrid w:val="0"/>
        <w:spacing w:line="360" w:lineRule="auto"/>
        <w:ind w:rightChars="300" w:right="630" w:firstLineChars="200" w:firstLine="480"/>
        <w:jc w:val="right"/>
        <w:rPr>
          <w:rFonts w:ascii="仿宋_GB2312" w:eastAsia="仿宋_GB2312" w:hAnsi="宋体"/>
          <w:color w:val="000000" w:themeColor="text1"/>
          <w:kern w:val="0"/>
          <w:sz w:val="24"/>
        </w:rPr>
      </w:pPr>
      <w:r>
        <w:rPr>
          <w:rFonts w:ascii="仿宋_GB2312" w:eastAsia="仿宋_GB2312" w:hAnsi="宋体" w:hint="eastAsia"/>
          <w:sz w:val="24"/>
        </w:rPr>
        <w:t>×××</w:t>
      </w:r>
      <w:r w:rsidR="003E7E86" w:rsidRPr="00666D0B">
        <w:rPr>
          <w:rFonts w:ascii="仿宋_GB2312" w:eastAsia="仿宋_GB2312" w:hAnsi="宋体" w:hint="eastAsia"/>
          <w:color w:val="000000" w:themeColor="text1"/>
          <w:kern w:val="0"/>
          <w:sz w:val="24"/>
        </w:rPr>
        <w:t>医疗保障局</w:t>
      </w:r>
    </w:p>
    <w:p w14:paraId="584C9728" w14:textId="77777777" w:rsidR="003E7E86" w:rsidRPr="00666D0B" w:rsidRDefault="003E7E86" w:rsidP="003E7E86">
      <w:pPr>
        <w:widowControl/>
        <w:topLinePunct/>
        <w:autoSpaceDN w:val="0"/>
        <w:adjustRightInd w:val="0"/>
        <w:snapToGrid w:val="0"/>
        <w:spacing w:line="360" w:lineRule="auto"/>
        <w:ind w:rightChars="300" w:right="630" w:firstLineChars="200" w:firstLine="480"/>
        <w:jc w:val="right"/>
        <w:rPr>
          <w:rFonts w:ascii="仿宋_GB2312" w:eastAsia="仿宋_GB2312" w:hAnsi="宋体"/>
          <w:color w:val="000000" w:themeColor="text1"/>
          <w:kern w:val="0"/>
          <w:sz w:val="24"/>
        </w:rPr>
      </w:pPr>
      <w:r w:rsidRPr="00666D0B">
        <w:rPr>
          <w:rFonts w:ascii="仿宋_GB2312" w:eastAsia="仿宋_GB2312" w:hAnsi="宋体" w:hint="eastAsia"/>
          <w:color w:val="000000" w:themeColor="text1"/>
          <w:kern w:val="0"/>
          <w:sz w:val="24"/>
        </w:rPr>
        <w:t>（公章）</w:t>
      </w:r>
    </w:p>
    <w:p w14:paraId="0D4FC01D" w14:textId="77777777" w:rsidR="003E7E86" w:rsidRPr="00666D0B" w:rsidRDefault="003E7E86" w:rsidP="003E7E86">
      <w:pPr>
        <w:adjustRightInd w:val="0"/>
        <w:snapToGrid w:val="0"/>
        <w:spacing w:line="360" w:lineRule="auto"/>
        <w:ind w:right="720" w:firstLineChars="200" w:firstLine="480"/>
        <w:jc w:val="right"/>
        <w:rPr>
          <w:rFonts w:ascii="仿宋_GB2312" w:eastAsia="仿宋_GB2312" w:hAnsi="宋体"/>
          <w:color w:val="000000" w:themeColor="text1"/>
          <w:kern w:val="0"/>
          <w:sz w:val="24"/>
        </w:rPr>
      </w:pPr>
      <w:r w:rsidRPr="00666D0B">
        <w:rPr>
          <w:rFonts w:ascii="仿宋_GB2312" w:eastAsia="仿宋_GB2312" w:hAnsi="宋体" w:hint="eastAsia"/>
          <w:color w:val="000000" w:themeColor="text1"/>
          <w:kern w:val="0"/>
          <w:sz w:val="24"/>
        </w:rPr>
        <w:t>年    月    日</w:t>
      </w:r>
    </w:p>
    <w:p w14:paraId="4789BF33" w14:textId="77777777" w:rsidR="003E7E86" w:rsidRDefault="003E7E86" w:rsidP="003E7E86">
      <w:pPr>
        <w:spacing w:line="360" w:lineRule="auto"/>
        <w:rPr>
          <w:rFonts w:eastAsia="仿宋_GB2312"/>
          <w:color w:val="000000" w:themeColor="text1"/>
          <w:kern w:val="0"/>
          <w:sz w:val="28"/>
          <w:szCs w:val="28"/>
        </w:rPr>
      </w:pPr>
      <w:r w:rsidRPr="00666D0B">
        <w:rPr>
          <w:rFonts w:ascii="仿宋_GB2312" w:eastAsia="仿宋_GB2312" w:hAnsi="宋体" w:hint="eastAsia"/>
          <w:color w:val="000000" w:themeColor="text1"/>
          <w:kern w:val="0"/>
          <w:sz w:val="24"/>
        </w:rPr>
        <w:t>（本文书一式三份，一份归档，一份送达当事人，一份由本机关留存。）</w:t>
      </w:r>
      <w:r>
        <w:rPr>
          <w:rFonts w:eastAsia="仿宋_GB2312"/>
          <w:color w:val="000000" w:themeColor="text1"/>
          <w:kern w:val="0"/>
          <w:sz w:val="28"/>
          <w:szCs w:val="28"/>
        </w:rPr>
        <w:br w:type="page"/>
      </w:r>
    </w:p>
    <w:p w14:paraId="0A78D6E1" w14:textId="77777777" w:rsidR="003E7E86" w:rsidRPr="00666D0B" w:rsidRDefault="003E7E86" w:rsidP="003E7E86">
      <w:pPr>
        <w:spacing w:line="360" w:lineRule="auto"/>
        <w:jc w:val="center"/>
        <w:rPr>
          <w:rFonts w:ascii="仿宋_GB2312" w:eastAsia="仿宋_GB2312" w:hAnsi="宋体" w:cs="Times New Roman"/>
          <w:color w:val="000000"/>
          <w:sz w:val="30"/>
          <w:szCs w:val="30"/>
        </w:rPr>
      </w:pPr>
      <w:r w:rsidRPr="00666D0B">
        <w:rPr>
          <w:rFonts w:ascii="仿宋_GB2312" w:eastAsia="仿宋_GB2312" w:hAnsi="宋体" w:cs="Times New Roman" w:hint="eastAsia"/>
          <w:color w:val="000000"/>
          <w:sz w:val="30"/>
          <w:szCs w:val="30"/>
        </w:rPr>
        <w:lastRenderedPageBreak/>
        <w:t>填写说明</w:t>
      </w:r>
    </w:p>
    <w:p w14:paraId="58D836ED" w14:textId="77777777" w:rsidR="003E7E86" w:rsidRPr="00666D0B" w:rsidRDefault="003E7E86" w:rsidP="003E7E86">
      <w:pPr>
        <w:adjustRightInd w:val="0"/>
        <w:snapToGrid w:val="0"/>
        <w:spacing w:line="360" w:lineRule="auto"/>
        <w:ind w:firstLineChars="200" w:firstLine="482"/>
        <w:rPr>
          <w:rFonts w:ascii="仿宋_GB2312" w:eastAsia="仿宋_GB2312" w:hAnsi="宋体" w:cs="Times New Roman"/>
          <w:b/>
          <w:color w:val="000000"/>
          <w:sz w:val="24"/>
        </w:rPr>
      </w:pPr>
    </w:p>
    <w:p w14:paraId="79BFFCFC" w14:textId="77777777" w:rsidR="003E7E86" w:rsidRPr="00666D0B" w:rsidRDefault="003E7E86" w:rsidP="003E7E86">
      <w:pPr>
        <w:adjustRightInd w:val="0"/>
        <w:snapToGrid w:val="0"/>
        <w:spacing w:line="360" w:lineRule="auto"/>
        <w:ind w:firstLineChars="200" w:firstLine="482"/>
        <w:rPr>
          <w:rFonts w:ascii="仿宋_GB2312" w:eastAsia="仿宋_GB2312"/>
          <w:b/>
          <w:bCs/>
          <w:sz w:val="28"/>
          <w:szCs w:val="36"/>
        </w:rPr>
      </w:pPr>
      <w:r w:rsidRPr="00666D0B">
        <w:rPr>
          <w:rFonts w:ascii="仿宋_GB2312" w:eastAsia="仿宋_GB2312" w:hAnsi="宋体" w:cs="Times New Roman" w:hint="eastAsia"/>
          <w:b/>
          <w:color w:val="000000"/>
          <w:sz w:val="24"/>
        </w:rPr>
        <w:t>一、适用范围</w:t>
      </w:r>
    </w:p>
    <w:p w14:paraId="5559360C" w14:textId="77777777" w:rsidR="003E7E86" w:rsidRPr="00666D0B" w:rsidRDefault="003E7E86" w:rsidP="003E7E86">
      <w:pPr>
        <w:adjustRightInd w:val="0"/>
        <w:snapToGrid w:val="0"/>
        <w:spacing w:line="360" w:lineRule="auto"/>
        <w:ind w:firstLineChars="200" w:firstLine="480"/>
        <w:jc w:val="left"/>
        <w:rPr>
          <w:rFonts w:ascii="仿宋_GB2312" w:eastAsia="仿宋_GB2312" w:hAnsi="宋体" w:cs="Times New Roman"/>
          <w:color w:val="000000"/>
          <w:sz w:val="24"/>
        </w:rPr>
      </w:pPr>
      <w:r w:rsidRPr="00666D0B">
        <w:rPr>
          <w:rFonts w:ascii="仿宋_GB2312" w:eastAsia="仿宋_GB2312" w:hAnsi="宋体" w:cs="Times New Roman" w:hint="eastAsia"/>
          <w:color w:val="000000"/>
          <w:sz w:val="24"/>
        </w:rPr>
        <w:t xml:space="preserve">（一）医疗保障部门外部文书，送达当事人。 </w:t>
      </w:r>
    </w:p>
    <w:p w14:paraId="5A7B56C8" w14:textId="77777777" w:rsidR="003E7E86" w:rsidRPr="00666D0B" w:rsidRDefault="003E7E86" w:rsidP="003E7E86">
      <w:pPr>
        <w:adjustRightInd w:val="0"/>
        <w:snapToGrid w:val="0"/>
        <w:spacing w:line="360" w:lineRule="auto"/>
        <w:ind w:firstLineChars="200" w:firstLine="480"/>
        <w:jc w:val="left"/>
        <w:rPr>
          <w:rFonts w:ascii="仿宋_GB2312" w:eastAsia="仿宋_GB2312" w:hAnsi="宋体" w:cs="Times New Roman"/>
          <w:color w:val="000000"/>
          <w:sz w:val="24"/>
        </w:rPr>
      </w:pPr>
      <w:r w:rsidRPr="00666D0B">
        <w:rPr>
          <w:rFonts w:ascii="仿宋_GB2312" w:eastAsia="仿宋_GB2312" w:hAnsi="宋体" w:cs="Times New Roman" w:hint="eastAsia"/>
          <w:color w:val="000000"/>
          <w:sz w:val="24"/>
        </w:rPr>
        <w:t>（二）本样式文书适用于在作出行政处罚决定之前，告知当事人作出行政处罚决定的事实、理由、依据以及处罚内容和当事人所享有的陈述权、申辩权、要求听证的权利的书面文书。</w:t>
      </w:r>
    </w:p>
    <w:p w14:paraId="48BD0A20" w14:textId="77777777" w:rsidR="003E7E86" w:rsidRPr="00666D0B" w:rsidRDefault="003E7E86" w:rsidP="003E7E86">
      <w:pPr>
        <w:adjustRightInd w:val="0"/>
        <w:snapToGrid w:val="0"/>
        <w:spacing w:line="360" w:lineRule="auto"/>
        <w:ind w:firstLineChars="200" w:firstLine="482"/>
        <w:jc w:val="left"/>
        <w:rPr>
          <w:rFonts w:ascii="仿宋_GB2312" w:eastAsia="仿宋_GB2312" w:hAnsi="宋体" w:cs="Times New Roman"/>
          <w:b/>
          <w:color w:val="000000"/>
          <w:sz w:val="24"/>
        </w:rPr>
      </w:pPr>
      <w:r w:rsidRPr="00666D0B">
        <w:rPr>
          <w:rFonts w:ascii="仿宋_GB2312" w:eastAsia="仿宋_GB2312" w:hAnsi="宋体" w:cs="Times New Roman" w:hint="eastAsia"/>
          <w:b/>
          <w:color w:val="000000"/>
          <w:sz w:val="24"/>
        </w:rPr>
        <w:t>二、文书内容</w:t>
      </w:r>
    </w:p>
    <w:p w14:paraId="173A54CE" w14:textId="14BBED47" w:rsidR="003E7E86" w:rsidRPr="00666D0B" w:rsidRDefault="003E7E86" w:rsidP="003E7E86">
      <w:pPr>
        <w:adjustRightInd w:val="0"/>
        <w:snapToGrid w:val="0"/>
        <w:spacing w:line="360" w:lineRule="auto"/>
        <w:ind w:firstLineChars="200" w:firstLine="480"/>
        <w:jc w:val="left"/>
        <w:rPr>
          <w:rFonts w:ascii="仿宋_GB2312" w:eastAsia="仿宋_GB2312" w:hAnsi="宋体" w:cs="Times New Roman"/>
          <w:color w:val="000000"/>
          <w:sz w:val="24"/>
        </w:rPr>
      </w:pPr>
      <w:r w:rsidRPr="00666D0B">
        <w:rPr>
          <w:rFonts w:ascii="仿宋_GB2312" w:eastAsia="仿宋_GB2312" w:hAnsi="宋体" w:cs="Times New Roman" w:hint="eastAsia"/>
          <w:color w:val="000000"/>
          <w:sz w:val="24"/>
        </w:rPr>
        <w:t>（一）有医疗保障部门名称、文书名称和</w:t>
      </w:r>
      <w:r w:rsidR="0013165B" w:rsidRPr="00666D0B">
        <w:rPr>
          <w:rFonts w:ascii="仿宋_GB2312" w:eastAsia="仿宋_GB2312" w:hAnsi="宋体" w:cs="Times New Roman" w:hint="eastAsia"/>
          <w:color w:val="000000"/>
          <w:sz w:val="24"/>
        </w:rPr>
        <w:t>文号</w:t>
      </w:r>
      <w:r w:rsidRPr="00666D0B">
        <w:rPr>
          <w:rFonts w:ascii="仿宋_GB2312" w:eastAsia="仿宋_GB2312" w:hAnsi="宋体" w:cs="Times New Roman" w:hint="eastAsia"/>
          <w:color w:val="000000"/>
          <w:sz w:val="24"/>
        </w:rPr>
        <w:t xml:space="preserve">。 </w:t>
      </w:r>
    </w:p>
    <w:p w14:paraId="33D41AE2" w14:textId="77777777" w:rsidR="003E7E86" w:rsidRPr="00666D0B" w:rsidRDefault="003E7E86" w:rsidP="003E7E86">
      <w:pPr>
        <w:adjustRightInd w:val="0"/>
        <w:snapToGrid w:val="0"/>
        <w:spacing w:line="360" w:lineRule="auto"/>
        <w:ind w:firstLineChars="200" w:firstLine="480"/>
        <w:jc w:val="left"/>
        <w:rPr>
          <w:rFonts w:ascii="仿宋_GB2312" w:eastAsia="仿宋_GB2312" w:hAnsi="宋体" w:cs="Times New Roman"/>
          <w:color w:val="000000"/>
          <w:sz w:val="24"/>
        </w:rPr>
      </w:pPr>
      <w:r w:rsidRPr="00666D0B">
        <w:rPr>
          <w:rFonts w:ascii="仿宋_GB2312" w:eastAsia="仿宋_GB2312" w:hAnsi="宋体" w:cs="Times New Roman" w:hint="eastAsia"/>
          <w:color w:val="000000"/>
          <w:sz w:val="24"/>
        </w:rPr>
        <w:t>（二）有当事人单位名称或者个人姓名（与营业执照、居民身份证一致）。</w:t>
      </w:r>
    </w:p>
    <w:p w14:paraId="6B1824D8" w14:textId="77777777" w:rsidR="003E7E86" w:rsidRPr="00666D0B" w:rsidRDefault="003E7E86" w:rsidP="003E7E86">
      <w:pPr>
        <w:adjustRightInd w:val="0"/>
        <w:snapToGrid w:val="0"/>
        <w:spacing w:line="360" w:lineRule="auto"/>
        <w:ind w:firstLineChars="200" w:firstLine="480"/>
        <w:jc w:val="left"/>
        <w:rPr>
          <w:rFonts w:ascii="仿宋_GB2312" w:eastAsia="仿宋_GB2312" w:hAnsi="宋体" w:cs="Times New Roman"/>
          <w:color w:val="000000"/>
          <w:sz w:val="24"/>
        </w:rPr>
      </w:pPr>
      <w:r w:rsidRPr="00666D0B">
        <w:rPr>
          <w:rFonts w:ascii="仿宋_GB2312" w:eastAsia="仿宋_GB2312" w:hAnsi="宋体" w:cs="Times New Roman" w:hint="eastAsia"/>
          <w:color w:val="000000"/>
          <w:sz w:val="24"/>
        </w:rPr>
        <w:t xml:space="preserve">（三）有调查机构名称、调查时间。 </w:t>
      </w:r>
    </w:p>
    <w:p w14:paraId="184A5D05" w14:textId="77777777" w:rsidR="003E7E86" w:rsidRPr="00666D0B" w:rsidRDefault="003E7E86" w:rsidP="003E7E86">
      <w:pPr>
        <w:adjustRightInd w:val="0"/>
        <w:snapToGrid w:val="0"/>
        <w:spacing w:line="360" w:lineRule="auto"/>
        <w:ind w:firstLineChars="200" w:firstLine="480"/>
        <w:jc w:val="left"/>
        <w:rPr>
          <w:rFonts w:ascii="仿宋_GB2312" w:eastAsia="仿宋_GB2312" w:hAnsi="宋体" w:cs="Times New Roman"/>
          <w:color w:val="000000"/>
          <w:sz w:val="24"/>
        </w:rPr>
      </w:pPr>
      <w:r w:rsidRPr="00666D0B">
        <w:rPr>
          <w:rFonts w:ascii="仿宋_GB2312" w:eastAsia="仿宋_GB2312" w:hAnsi="宋体" w:cs="Times New Roman" w:hint="eastAsia"/>
          <w:color w:val="000000"/>
          <w:sz w:val="24"/>
        </w:rPr>
        <w:t>（四）有违法行为信息，如时间、地点、行为、情节、构成要件、危害后果等。</w:t>
      </w:r>
    </w:p>
    <w:p w14:paraId="77DF47AE" w14:textId="77777777" w:rsidR="003E7E86" w:rsidRPr="00666D0B" w:rsidRDefault="003E7E86" w:rsidP="003E7E86">
      <w:pPr>
        <w:adjustRightInd w:val="0"/>
        <w:snapToGrid w:val="0"/>
        <w:spacing w:line="360" w:lineRule="auto"/>
        <w:ind w:firstLineChars="200" w:firstLine="480"/>
        <w:jc w:val="left"/>
        <w:rPr>
          <w:rFonts w:ascii="仿宋_GB2312" w:eastAsia="仿宋_GB2312" w:hAnsi="宋体" w:cs="Times New Roman"/>
          <w:color w:val="000000"/>
          <w:sz w:val="24"/>
        </w:rPr>
      </w:pPr>
      <w:r w:rsidRPr="00666D0B">
        <w:rPr>
          <w:rFonts w:ascii="仿宋_GB2312" w:eastAsia="仿宋_GB2312" w:hAnsi="宋体" w:cs="Times New Roman" w:hint="eastAsia"/>
          <w:color w:val="000000"/>
          <w:sz w:val="24"/>
        </w:rPr>
        <w:t xml:space="preserve">（五）有主要证据信息，如证据名称和证明内容等。 </w:t>
      </w:r>
    </w:p>
    <w:p w14:paraId="4BCDC743" w14:textId="6FE5A7CC" w:rsidR="003E7E86" w:rsidRPr="00666D0B" w:rsidRDefault="003E7E86" w:rsidP="003E7E86">
      <w:pPr>
        <w:adjustRightInd w:val="0"/>
        <w:snapToGrid w:val="0"/>
        <w:spacing w:line="360" w:lineRule="auto"/>
        <w:ind w:firstLineChars="200" w:firstLine="480"/>
        <w:jc w:val="left"/>
        <w:rPr>
          <w:rFonts w:ascii="仿宋_GB2312" w:eastAsia="仿宋_GB2312" w:hAnsi="宋体" w:cs="Times New Roman"/>
          <w:color w:val="000000"/>
          <w:sz w:val="24"/>
        </w:rPr>
      </w:pPr>
      <w:r w:rsidRPr="00666D0B">
        <w:rPr>
          <w:rFonts w:ascii="仿宋_GB2312" w:eastAsia="仿宋_GB2312" w:hAnsi="宋体" w:cs="Times New Roman" w:hint="eastAsia"/>
          <w:color w:val="000000"/>
          <w:sz w:val="24"/>
        </w:rPr>
        <w:t>（六）有违反的法律、法规、规章名称和条款序号。</w:t>
      </w:r>
    </w:p>
    <w:p w14:paraId="3062224B" w14:textId="77777777" w:rsidR="003E7E86" w:rsidRPr="00666D0B" w:rsidRDefault="003E7E86" w:rsidP="003E7E86">
      <w:pPr>
        <w:adjustRightInd w:val="0"/>
        <w:snapToGrid w:val="0"/>
        <w:spacing w:line="360" w:lineRule="auto"/>
        <w:ind w:firstLineChars="200" w:firstLine="480"/>
        <w:jc w:val="left"/>
        <w:rPr>
          <w:rFonts w:ascii="仿宋_GB2312" w:eastAsia="仿宋_GB2312" w:hAnsi="宋体" w:cs="Times New Roman"/>
          <w:color w:val="000000"/>
          <w:sz w:val="24"/>
        </w:rPr>
      </w:pPr>
      <w:r w:rsidRPr="00666D0B">
        <w:rPr>
          <w:rFonts w:ascii="仿宋_GB2312" w:eastAsia="仿宋_GB2312" w:hAnsi="宋体" w:cs="Times New Roman" w:hint="eastAsia"/>
          <w:color w:val="000000"/>
          <w:sz w:val="24"/>
        </w:rPr>
        <w:t>（七）有医疗保障部门对当事人违法行为危害社会的轻重程度、主观认识、态度和改正措施等情况考虑的裁量理由。</w:t>
      </w:r>
    </w:p>
    <w:p w14:paraId="3FCA5FA1" w14:textId="77777777" w:rsidR="003E7E86" w:rsidRPr="00666D0B" w:rsidRDefault="003E7E86" w:rsidP="003E7E86">
      <w:pPr>
        <w:adjustRightInd w:val="0"/>
        <w:snapToGrid w:val="0"/>
        <w:spacing w:line="360" w:lineRule="auto"/>
        <w:ind w:firstLineChars="200" w:firstLine="480"/>
        <w:jc w:val="left"/>
        <w:rPr>
          <w:rFonts w:ascii="仿宋_GB2312" w:eastAsia="仿宋_GB2312" w:hAnsi="宋体" w:cs="Times New Roman"/>
          <w:color w:val="000000"/>
          <w:sz w:val="24"/>
        </w:rPr>
      </w:pPr>
      <w:r w:rsidRPr="00666D0B">
        <w:rPr>
          <w:rFonts w:ascii="仿宋_GB2312" w:eastAsia="仿宋_GB2312" w:hAnsi="宋体" w:cs="Times New Roman" w:hint="eastAsia"/>
          <w:color w:val="000000"/>
          <w:sz w:val="24"/>
        </w:rPr>
        <w:t>（八）有拟作出行政处罚的法律、法规、规章依据和拟作出行政处罚的种类、数额、期限等处罚内容。</w:t>
      </w:r>
    </w:p>
    <w:p w14:paraId="51C368CC" w14:textId="6E84E101" w:rsidR="003E7E86" w:rsidRPr="00666D0B" w:rsidRDefault="003E7E86" w:rsidP="003E7E86">
      <w:pPr>
        <w:adjustRightInd w:val="0"/>
        <w:snapToGrid w:val="0"/>
        <w:spacing w:line="360" w:lineRule="auto"/>
        <w:ind w:firstLineChars="200" w:firstLine="480"/>
        <w:jc w:val="left"/>
        <w:rPr>
          <w:rFonts w:ascii="仿宋_GB2312" w:eastAsia="仿宋_GB2312" w:hAnsi="宋体" w:cs="Times New Roman"/>
          <w:color w:val="000000"/>
          <w:sz w:val="24"/>
        </w:rPr>
      </w:pPr>
      <w:r w:rsidRPr="00666D0B">
        <w:rPr>
          <w:rFonts w:ascii="仿宋_GB2312" w:eastAsia="仿宋_GB2312" w:hAnsi="宋体" w:cs="Times New Roman" w:hint="eastAsia"/>
          <w:color w:val="000000"/>
          <w:sz w:val="24"/>
        </w:rPr>
        <w:t xml:space="preserve">（九）告知当事人陈述、申辩的权利及不提供陈述、申辩意见的法律后果。 </w:t>
      </w:r>
    </w:p>
    <w:p w14:paraId="7AB8CDC2" w14:textId="5582132A" w:rsidR="004B5C80" w:rsidRPr="00666D0B" w:rsidRDefault="004B5C80" w:rsidP="003E7E86">
      <w:pPr>
        <w:adjustRightInd w:val="0"/>
        <w:snapToGrid w:val="0"/>
        <w:spacing w:line="360" w:lineRule="auto"/>
        <w:ind w:firstLineChars="200" w:firstLine="480"/>
        <w:jc w:val="left"/>
        <w:rPr>
          <w:rFonts w:ascii="仿宋_GB2312" w:eastAsia="仿宋_GB2312" w:hAnsi="宋体" w:cs="Times New Roman"/>
          <w:color w:val="000000"/>
          <w:sz w:val="24"/>
        </w:rPr>
      </w:pPr>
      <w:r w:rsidRPr="00666D0B">
        <w:rPr>
          <w:rFonts w:ascii="仿宋_GB2312" w:eastAsia="仿宋_GB2312" w:hAnsi="宋体" w:cs="Times New Roman" w:hint="eastAsia"/>
          <w:color w:val="000000"/>
          <w:sz w:val="24"/>
        </w:rPr>
        <w:t>（十）对于拟作出的</w:t>
      </w:r>
      <w:r w:rsidR="00EE4BDF" w:rsidRPr="00666D0B">
        <w:rPr>
          <w:rFonts w:ascii="仿宋_GB2312" w:eastAsia="仿宋_GB2312" w:hAnsi="宋体" w:cs="Times New Roman" w:hint="eastAsia"/>
          <w:color w:val="000000"/>
          <w:sz w:val="24"/>
        </w:rPr>
        <w:t>重大</w:t>
      </w:r>
      <w:r w:rsidRPr="00666D0B">
        <w:rPr>
          <w:rFonts w:ascii="仿宋_GB2312" w:eastAsia="仿宋_GB2312" w:hAnsi="宋体" w:cs="Times New Roman" w:hint="eastAsia"/>
          <w:color w:val="000000"/>
          <w:sz w:val="24"/>
        </w:rPr>
        <w:t>行政处罚决定符合听证条件的处罚种类和幅度的，应告知当事人申请听证的权利、申请时限，以及逾期不申请听证的法律后果。</w:t>
      </w:r>
    </w:p>
    <w:p w14:paraId="5098349F" w14:textId="4D6BD930" w:rsidR="003E7E86" w:rsidRPr="00666D0B" w:rsidRDefault="003E7E86" w:rsidP="003E7E86">
      <w:pPr>
        <w:adjustRightInd w:val="0"/>
        <w:snapToGrid w:val="0"/>
        <w:spacing w:line="360" w:lineRule="auto"/>
        <w:ind w:firstLineChars="200" w:firstLine="480"/>
        <w:jc w:val="left"/>
        <w:rPr>
          <w:rFonts w:ascii="仿宋_GB2312" w:eastAsia="仿宋_GB2312" w:hAnsi="宋体" w:cs="Times New Roman"/>
          <w:color w:val="000000"/>
          <w:sz w:val="24"/>
        </w:rPr>
      </w:pPr>
      <w:r w:rsidRPr="00666D0B">
        <w:rPr>
          <w:rFonts w:ascii="仿宋_GB2312" w:eastAsia="仿宋_GB2312" w:hAnsi="宋体" w:cs="Times New Roman" w:hint="eastAsia"/>
          <w:color w:val="000000"/>
          <w:sz w:val="24"/>
        </w:rPr>
        <w:t>（十</w:t>
      </w:r>
      <w:r w:rsidR="004B5C80" w:rsidRPr="00666D0B">
        <w:rPr>
          <w:rFonts w:ascii="仿宋_GB2312" w:eastAsia="仿宋_GB2312" w:hAnsi="宋体" w:cs="Times New Roman" w:hint="eastAsia"/>
          <w:color w:val="000000"/>
          <w:sz w:val="24"/>
        </w:rPr>
        <w:t>一</w:t>
      </w:r>
      <w:r w:rsidRPr="00666D0B">
        <w:rPr>
          <w:rFonts w:ascii="仿宋_GB2312" w:eastAsia="仿宋_GB2312" w:hAnsi="宋体" w:cs="Times New Roman" w:hint="eastAsia"/>
          <w:color w:val="000000"/>
          <w:sz w:val="24"/>
        </w:rPr>
        <w:t xml:space="preserve">）有联系人姓名和联系电话。 </w:t>
      </w:r>
    </w:p>
    <w:p w14:paraId="7A27A1C8" w14:textId="3E08B141" w:rsidR="003E7E86" w:rsidRPr="00666D0B" w:rsidRDefault="003E7E86" w:rsidP="003E7E86">
      <w:pPr>
        <w:adjustRightInd w:val="0"/>
        <w:snapToGrid w:val="0"/>
        <w:spacing w:line="360" w:lineRule="auto"/>
        <w:ind w:firstLineChars="200" w:firstLine="480"/>
        <w:jc w:val="left"/>
        <w:rPr>
          <w:rFonts w:ascii="仿宋_GB2312" w:eastAsia="仿宋_GB2312" w:hAnsi="宋体" w:cs="Times New Roman"/>
          <w:color w:val="000000"/>
          <w:sz w:val="24"/>
        </w:rPr>
      </w:pPr>
      <w:r w:rsidRPr="00666D0B">
        <w:rPr>
          <w:rFonts w:ascii="仿宋_GB2312" w:eastAsia="仿宋_GB2312" w:hAnsi="宋体" w:cs="Times New Roman" w:hint="eastAsia"/>
          <w:color w:val="000000"/>
          <w:sz w:val="24"/>
        </w:rPr>
        <w:t>（十</w:t>
      </w:r>
      <w:r w:rsidR="004B5C80" w:rsidRPr="00666D0B">
        <w:rPr>
          <w:rFonts w:ascii="仿宋_GB2312" w:eastAsia="仿宋_GB2312" w:hAnsi="宋体" w:cs="Times New Roman" w:hint="eastAsia"/>
          <w:color w:val="000000"/>
          <w:sz w:val="24"/>
        </w:rPr>
        <w:t>二</w:t>
      </w:r>
      <w:r w:rsidRPr="00666D0B">
        <w:rPr>
          <w:rFonts w:ascii="仿宋_GB2312" w:eastAsia="仿宋_GB2312" w:hAnsi="宋体" w:cs="Times New Roman" w:hint="eastAsia"/>
          <w:color w:val="000000"/>
          <w:sz w:val="24"/>
        </w:rPr>
        <w:t>）有医疗保障部门</w:t>
      </w:r>
      <w:r w:rsidR="0013165B" w:rsidRPr="00666D0B">
        <w:rPr>
          <w:rFonts w:ascii="仿宋_GB2312" w:eastAsia="仿宋_GB2312" w:hAnsi="宋体" w:cs="Times New Roman" w:hint="eastAsia"/>
          <w:color w:val="000000"/>
          <w:sz w:val="24"/>
        </w:rPr>
        <w:t>公章</w:t>
      </w:r>
      <w:r w:rsidRPr="00666D0B">
        <w:rPr>
          <w:rFonts w:ascii="仿宋_GB2312" w:eastAsia="仿宋_GB2312" w:hAnsi="宋体" w:cs="Times New Roman" w:hint="eastAsia"/>
          <w:color w:val="000000"/>
          <w:sz w:val="24"/>
        </w:rPr>
        <w:t xml:space="preserve">和作出决定的日期。 </w:t>
      </w:r>
    </w:p>
    <w:p w14:paraId="5D7676AE" w14:textId="77777777" w:rsidR="003E7E86" w:rsidRPr="00666D0B" w:rsidRDefault="003E7E86" w:rsidP="003E7E86">
      <w:pPr>
        <w:adjustRightInd w:val="0"/>
        <w:snapToGrid w:val="0"/>
        <w:spacing w:line="360" w:lineRule="auto"/>
        <w:ind w:firstLineChars="200" w:firstLine="482"/>
        <w:jc w:val="left"/>
        <w:rPr>
          <w:rFonts w:ascii="仿宋_GB2312" w:eastAsia="仿宋_GB2312" w:hAnsi="宋体" w:cs="Times New Roman"/>
          <w:b/>
          <w:color w:val="000000"/>
          <w:sz w:val="24"/>
        </w:rPr>
      </w:pPr>
      <w:r w:rsidRPr="00666D0B">
        <w:rPr>
          <w:rFonts w:ascii="仿宋_GB2312" w:eastAsia="仿宋_GB2312" w:hAnsi="宋体" w:cs="Times New Roman" w:hint="eastAsia"/>
          <w:b/>
          <w:color w:val="000000"/>
          <w:sz w:val="24"/>
        </w:rPr>
        <w:t xml:space="preserve">三、注意事项 </w:t>
      </w:r>
    </w:p>
    <w:p w14:paraId="24B3E953" w14:textId="10D5EB3B" w:rsidR="003E7E86" w:rsidRPr="00666D0B" w:rsidRDefault="003E7E86" w:rsidP="003E7E86">
      <w:pPr>
        <w:adjustRightInd w:val="0"/>
        <w:snapToGrid w:val="0"/>
        <w:spacing w:line="360" w:lineRule="auto"/>
        <w:ind w:firstLineChars="200" w:firstLine="480"/>
        <w:jc w:val="left"/>
        <w:rPr>
          <w:rFonts w:ascii="仿宋_GB2312" w:eastAsia="仿宋_GB2312" w:hAnsi="宋体" w:cs="Times New Roman"/>
          <w:color w:val="000000"/>
          <w:sz w:val="24"/>
        </w:rPr>
      </w:pPr>
      <w:r w:rsidRPr="00666D0B">
        <w:rPr>
          <w:rFonts w:ascii="仿宋_GB2312" w:eastAsia="仿宋_GB2312" w:hAnsi="宋体" w:cs="Times New Roman" w:hint="eastAsia"/>
          <w:color w:val="000000"/>
          <w:sz w:val="24"/>
        </w:rPr>
        <w:t>（一）行政处罚事先告知是作出行政处罚决定之前必须履行的一项法定程序，如果行政机关下达行政处罚决定前没有履行告知义务，则属于违反法定程</w:t>
      </w:r>
      <w:r w:rsidRPr="00666D0B">
        <w:rPr>
          <w:rFonts w:ascii="仿宋_GB2312" w:eastAsia="仿宋_GB2312" w:hAnsi="宋体" w:cs="Times New Roman" w:hint="eastAsia"/>
          <w:color w:val="000000"/>
          <w:sz w:val="24"/>
        </w:rPr>
        <w:lastRenderedPageBreak/>
        <w:t>序，其行政处罚不能成立。《行政处罚法》第四十一条规定：“行政机关及其执法人员在作出行政处罚决定之前，不依照本法第三十一条、第三十二条的规定向当事人告知给予行政处罚的事实、理由和依据，或者拒绝听取当事人的陈述、申辩，行政处罚决定不能成立；当事人放弃陈述或者申辩权利的除外”，因此，行政执法部门务必高度重视这一程序规定。</w:t>
      </w:r>
    </w:p>
    <w:p w14:paraId="250ACF26" w14:textId="77777777" w:rsidR="003E7E86" w:rsidRPr="00666D0B" w:rsidRDefault="003E7E86" w:rsidP="003E7E86">
      <w:pPr>
        <w:adjustRightInd w:val="0"/>
        <w:snapToGrid w:val="0"/>
        <w:spacing w:line="360" w:lineRule="auto"/>
        <w:ind w:firstLineChars="200" w:firstLine="480"/>
        <w:jc w:val="left"/>
        <w:rPr>
          <w:rFonts w:ascii="仿宋_GB2312" w:eastAsia="仿宋_GB2312" w:hAnsi="宋体" w:cs="Times New Roman"/>
          <w:color w:val="000000"/>
          <w:sz w:val="24"/>
        </w:rPr>
      </w:pPr>
      <w:r w:rsidRPr="00666D0B">
        <w:rPr>
          <w:rFonts w:ascii="仿宋_GB2312" w:eastAsia="仿宋_GB2312" w:hAnsi="宋体" w:cs="Times New Roman" w:hint="eastAsia"/>
          <w:color w:val="000000"/>
          <w:sz w:val="24"/>
        </w:rPr>
        <w:t xml:space="preserve">（二）行政处罚事先告知书应当采用阐述式，有说理性的内容，不宜用填空式。 </w:t>
      </w:r>
    </w:p>
    <w:p w14:paraId="2AB9AEE9" w14:textId="1A3DDC79" w:rsidR="003E7E86" w:rsidRPr="00666D0B" w:rsidRDefault="003E7E86" w:rsidP="003E7E86">
      <w:pPr>
        <w:adjustRightInd w:val="0"/>
        <w:snapToGrid w:val="0"/>
        <w:spacing w:line="360" w:lineRule="auto"/>
        <w:ind w:firstLineChars="200" w:firstLine="480"/>
        <w:jc w:val="left"/>
        <w:rPr>
          <w:rFonts w:ascii="仿宋_GB2312" w:eastAsia="仿宋_GB2312" w:hAnsi="宋体" w:cs="Times New Roman"/>
          <w:color w:val="000000"/>
          <w:sz w:val="24"/>
        </w:rPr>
      </w:pPr>
      <w:r w:rsidRPr="00666D0B">
        <w:rPr>
          <w:rFonts w:ascii="仿宋_GB2312" w:eastAsia="仿宋_GB2312" w:hAnsi="宋体" w:cs="Times New Roman" w:hint="eastAsia"/>
          <w:color w:val="000000"/>
          <w:sz w:val="24"/>
        </w:rPr>
        <w:t>（三）行政处罚事先告知应当经过医疗保障部门负责人批准。因而制发《行政处罚事先告知书》前，应先填写相应的《案件处理审批表》并经</w:t>
      </w:r>
      <w:r w:rsidR="003C55AE" w:rsidRPr="00666D0B">
        <w:rPr>
          <w:rFonts w:ascii="仿宋_GB2312" w:eastAsia="仿宋_GB2312" w:hAnsi="宋体" w:cs="Times New Roman" w:hint="eastAsia"/>
          <w:color w:val="000000"/>
          <w:sz w:val="24"/>
        </w:rPr>
        <w:t>机关负责人</w:t>
      </w:r>
      <w:r w:rsidRPr="00666D0B">
        <w:rPr>
          <w:rFonts w:ascii="仿宋_GB2312" w:eastAsia="仿宋_GB2312" w:hAnsi="宋体" w:cs="Times New Roman" w:hint="eastAsia"/>
          <w:color w:val="000000"/>
          <w:sz w:val="24"/>
        </w:rPr>
        <w:t>批准。</w:t>
      </w:r>
    </w:p>
    <w:p w14:paraId="3077ECC6" w14:textId="77777777" w:rsidR="003E7E86" w:rsidRPr="00666D0B" w:rsidRDefault="003E7E86" w:rsidP="003E7E86">
      <w:pPr>
        <w:adjustRightInd w:val="0"/>
        <w:snapToGrid w:val="0"/>
        <w:spacing w:line="360" w:lineRule="auto"/>
        <w:ind w:firstLineChars="200" w:firstLine="480"/>
        <w:jc w:val="left"/>
        <w:rPr>
          <w:rFonts w:ascii="仿宋_GB2312" w:eastAsia="仿宋_GB2312" w:hAnsi="宋体" w:cs="Times New Roman"/>
          <w:color w:val="000000"/>
          <w:sz w:val="24"/>
        </w:rPr>
      </w:pPr>
      <w:r w:rsidRPr="00666D0B">
        <w:rPr>
          <w:rFonts w:ascii="仿宋_GB2312" w:eastAsia="仿宋_GB2312" w:hAnsi="宋体" w:cs="Times New Roman" w:hint="eastAsia"/>
          <w:color w:val="000000"/>
          <w:sz w:val="24"/>
        </w:rPr>
        <w:t>（四）如果是第二次告知，应当在告知拟作出的行政处罚内容时，明确告知当事人第一次告知的内容无效。</w:t>
      </w:r>
    </w:p>
    <w:p w14:paraId="03C33064" w14:textId="77777777" w:rsidR="003E7E86" w:rsidRPr="00666D0B" w:rsidRDefault="003E7E86" w:rsidP="003E7E86">
      <w:pPr>
        <w:adjustRightInd w:val="0"/>
        <w:snapToGrid w:val="0"/>
        <w:spacing w:line="360" w:lineRule="auto"/>
        <w:ind w:firstLineChars="200" w:firstLine="480"/>
        <w:jc w:val="left"/>
        <w:rPr>
          <w:rFonts w:ascii="仿宋_GB2312" w:eastAsia="仿宋_GB2312" w:hAnsi="宋体" w:cs="Times New Roman"/>
          <w:color w:val="000000"/>
          <w:sz w:val="24"/>
        </w:rPr>
      </w:pPr>
      <w:r w:rsidRPr="00666D0B">
        <w:rPr>
          <w:rFonts w:ascii="仿宋_GB2312" w:eastAsia="仿宋_GB2312" w:hAnsi="宋体" w:cs="Times New Roman" w:hint="eastAsia"/>
          <w:color w:val="000000"/>
          <w:sz w:val="24"/>
        </w:rPr>
        <w:t>（五）当事人要求听证的，可以在本文书送达之日起三个工作日内以书面或口头形式提出。当事人以口头形式提出的，执法人员应当做好记录，并由当事人签名或盖章。</w:t>
      </w:r>
    </w:p>
    <w:p w14:paraId="7224123D" w14:textId="77777777" w:rsidR="003E7E86" w:rsidRPr="00666D0B" w:rsidRDefault="003E7E86" w:rsidP="003E7E86">
      <w:pPr>
        <w:adjustRightInd w:val="0"/>
        <w:snapToGrid w:val="0"/>
        <w:spacing w:line="360" w:lineRule="auto"/>
        <w:ind w:firstLineChars="200" w:firstLine="480"/>
        <w:jc w:val="left"/>
        <w:rPr>
          <w:rFonts w:ascii="仿宋_GB2312" w:eastAsia="仿宋_GB2312" w:hAnsi="宋体" w:cs="Times New Roman"/>
          <w:color w:val="000000"/>
          <w:sz w:val="24"/>
        </w:rPr>
      </w:pPr>
    </w:p>
    <w:p w14:paraId="6CDCAAEA" w14:textId="77777777" w:rsidR="003E7E86" w:rsidRDefault="003E7E86" w:rsidP="003E7E86">
      <w:pPr>
        <w:adjustRightInd w:val="0"/>
        <w:snapToGrid w:val="0"/>
        <w:spacing w:line="360" w:lineRule="auto"/>
        <w:ind w:firstLineChars="200" w:firstLine="480"/>
        <w:jc w:val="left"/>
        <w:rPr>
          <w:rFonts w:ascii="宋体" w:eastAsia="宋体" w:hAnsi="宋体" w:cs="Times New Roman"/>
          <w:color w:val="000000"/>
          <w:sz w:val="24"/>
        </w:rPr>
      </w:pPr>
    </w:p>
    <w:p w14:paraId="6895BD7B" w14:textId="44284755" w:rsidR="003E7E86" w:rsidRPr="00666D0B" w:rsidRDefault="003E7E86" w:rsidP="003E7E86">
      <w:pPr>
        <w:jc w:val="center"/>
        <w:rPr>
          <w:rFonts w:ascii="方正小标宋简体" w:eastAsia="方正小标宋简体" w:hAnsi="宋体"/>
          <w:sz w:val="24"/>
        </w:rPr>
      </w:pPr>
      <w:r>
        <w:rPr>
          <w:rFonts w:ascii="楷体" w:eastAsia="楷体" w:hAnsi="楷体" w:hint="eastAsia"/>
          <w:sz w:val="24"/>
        </w:rPr>
        <w:br w:type="page"/>
      </w:r>
      <w:bookmarkStart w:id="266" w:name="_Toc5565909"/>
      <w:bookmarkStart w:id="267" w:name="_Toc5394788"/>
      <w:r w:rsidR="00050F16">
        <w:rPr>
          <w:rFonts w:ascii="方正小标宋简体" w:eastAsia="方正小标宋简体" w:hAnsi="宋体" w:hint="eastAsia"/>
          <w:sz w:val="30"/>
          <w:szCs w:val="30"/>
        </w:rPr>
        <w:lastRenderedPageBreak/>
        <w:t>×××</w:t>
      </w:r>
      <w:r w:rsidRPr="00666D0B">
        <w:rPr>
          <w:rFonts w:ascii="方正小标宋简体" w:eastAsia="方正小标宋简体" w:hAnsi="宋体" w:hint="eastAsia"/>
          <w:sz w:val="30"/>
          <w:szCs w:val="30"/>
        </w:rPr>
        <w:t>医疗保障局</w:t>
      </w:r>
    </w:p>
    <w:p w14:paraId="5392F5DE" w14:textId="77777777" w:rsidR="003E7E86" w:rsidRPr="00666D0B" w:rsidRDefault="003E7E86" w:rsidP="003E7E86">
      <w:pPr>
        <w:pStyle w:val="3"/>
        <w:jc w:val="center"/>
        <w:rPr>
          <w:rFonts w:ascii="方正小标宋简体" w:eastAsia="方正小标宋简体" w:hAnsi="宋体"/>
          <w:sz w:val="36"/>
          <w:szCs w:val="36"/>
        </w:rPr>
      </w:pPr>
      <w:bookmarkStart w:id="268" w:name="_Toc31185376"/>
      <w:bookmarkStart w:id="269" w:name="_Toc29478953"/>
      <w:bookmarkStart w:id="270" w:name="_Toc29242877"/>
      <w:bookmarkStart w:id="271" w:name="_Toc44489505"/>
      <w:r w:rsidRPr="00666D0B">
        <w:rPr>
          <w:rFonts w:ascii="方正小标宋简体" w:eastAsia="方正小标宋简体" w:hAnsi="宋体" w:hint="eastAsia"/>
          <w:sz w:val="36"/>
          <w:szCs w:val="36"/>
        </w:rPr>
        <w:t>陈述、申辩笔录</w:t>
      </w:r>
      <w:bookmarkEnd w:id="266"/>
      <w:bookmarkEnd w:id="267"/>
      <w:bookmarkEnd w:id="268"/>
      <w:bookmarkEnd w:id="269"/>
      <w:bookmarkEnd w:id="270"/>
      <w:bookmarkEnd w:id="271"/>
    </w:p>
    <w:p w14:paraId="47EF2BDA" w14:textId="77777777" w:rsidR="003E7E86" w:rsidRDefault="003E7E86" w:rsidP="003E7E86">
      <w:pPr>
        <w:widowControl/>
        <w:adjustRightInd w:val="0"/>
        <w:snapToGrid w:val="0"/>
        <w:spacing w:line="360" w:lineRule="auto"/>
        <w:jc w:val="left"/>
        <w:rPr>
          <w:rFonts w:ascii="宋体" w:eastAsia="宋体" w:hAnsi="宋体" w:cs="Times New Roman"/>
          <w:color w:val="000000"/>
          <w:sz w:val="24"/>
          <w:szCs w:val="24"/>
        </w:rPr>
      </w:pPr>
    </w:p>
    <w:p w14:paraId="3D721ABE" w14:textId="77777777" w:rsidR="003E7E86" w:rsidRPr="00666D0B" w:rsidRDefault="003E7E86" w:rsidP="003E7E86">
      <w:pPr>
        <w:widowControl/>
        <w:adjustRightInd w:val="0"/>
        <w:snapToGrid w:val="0"/>
        <w:spacing w:line="360" w:lineRule="auto"/>
        <w:ind w:firstLineChars="200" w:firstLine="480"/>
        <w:jc w:val="left"/>
        <w:rPr>
          <w:rFonts w:ascii="仿宋_GB2312" w:eastAsia="仿宋_GB2312" w:hAnsi="宋体" w:cs="Times New Roman"/>
          <w:color w:val="000000"/>
          <w:sz w:val="24"/>
          <w:szCs w:val="24"/>
          <w:u w:val="single"/>
        </w:rPr>
      </w:pPr>
      <w:r w:rsidRPr="00666D0B">
        <w:rPr>
          <w:rFonts w:ascii="仿宋_GB2312" w:eastAsia="仿宋_GB2312" w:hAnsi="宋体" w:cs="Times New Roman" w:hint="eastAsia"/>
          <w:color w:val="000000"/>
          <w:sz w:val="24"/>
          <w:szCs w:val="24"/>
        </w:rPr>
        <w:t>案由：</w:t>
      </w:r>
      <w:r w:rsidRPr="00666D0B">
        <w:rPr>
          <w:rFonts w:ascii="仿宋_GB2312" w:eastAsia="仿宋_GB2312" w:hAnsi="宋体" w:cs="Times New Roman" w:hint="eastAsia"/>
          <w:color w:val="000000"/>
          <w:sz w:val="24"/>
          <w:szCs w:val="24"/>
          <w:u w:val="single"/>
        </w:rPr>
        <w:t xml:space="preserve">                                                           </w:t>
      </w:r>
    </w:p>
    <w:p w14:paraId="5D78CEFA" w14:textId="77777777" w:rsidR="003E7E86" w:rsidRPr="00666D0B" w:rsidRDefault="003E7E86" w:rsidP="003E7E86">
      <w:pPr>
        <w:widowControl/>
        <w:adjustRightInd w:val="0"/>
        <w:snapToGrid w:val="0"/>
        <w:spacing w:line="360" w:lineRule="auto"/>
        <w:ind w:firstLineChars="200" w:firstLine="480"/>
        <w:jc w:val="left"/>
        <w:rPr>
          <w:rFonts w:ascii="仿宋_GB2312" w:eastAsia="仿宋_GB2312" w:hAnsi="宋体" w:cs="Times New Roman"/>
          <w:color w:val="000000"/>
          <w:sz w:val="24"/>
          <w:szCs w:val="24"/>
          <w:u w:val="single"/>
        </w:rPr>
      </w:pPr>
      <w:r w:rsidRPr="00666D0B">
        <w:rPr>
          <w:rFonts w:ascii="仿宋_GB2312" w:eastAsia="仿宋_GB2312" w:hAnsi="宋体" w:cs="Times New Roman" w:hint="eastAsia"/>
          <w:color w:val="000000"/>
          <w:sz w:val="24"/>
          <w:szCs w:val="24"/>
        </w:rPr>
        <w:t>当事人：</w:t>
      </w:r>
      <w:r w:rsidRPr="00666D0B">
        <w:rPr>
          <w:rFonts w:ascii="仿宋_GB2312" w:eastAsia="仿宋_GB2312" w:hAnsi="宋体" w:cs="Times New Roman" w:hint="eastAsia"/>
          <w:color w:val="000000"/>
          <w:sz w:val="24"/>
          <w:szCs w:val="24"/>
          <w:u w:val="single"/>
        </w:rPr>
        <w:t xml:space="preserve">                                                         </w:t>
      </w:r>
    </w:p>
    <w:p w14:paraId="7EA9327F" w14:textId="77777777" w:rsidR="003E7E86" w:rsidRPr="00666D0B" w:rsidRDefault="003E7E86" w:rsidP="003E7E86">
      <w:pPr>
        <w:widowControl/>
        <w:adjustRightInd w:val="0"/>
        <w:snapToGrid w:val="0"/>
        <w:spacing w:line="360" w:lineRule="auto"/>
        <w:ind w:firstLineChars="200" w:firstLine="480"/>
        <w:jc w:val="left"/>
        <w:rPr>
          <w:rFonts w:ascii="仿宋_GB2312" w:eastAsia="仿宋_GB2312" w:hAnsi="宋体" w:cs="Times New Roman"/>
          <w:color w:val="000000"/>
          <w:sz w:val="24"/>
          <w:szCs w:val="24"/>
          <w:u w:val="single"/>
        </w:rPr>
      </w:pPr>
      <w:r w:rsidRPr="00666D0B">
        <w:rPr>
          <w:rFonts w:ascii="仿宋_GB2312" w:eastAsia="仿宋_GB2312" w:hAnsi="宋体" w:cs="Times New Roman" w:hint="eastAsia"/>
          <w:color w:val="000000"/>
          <w:sz w:val="24"/>
          <w:szCs w:val="24"/>
        </w:rPr>
        <w:t>陈述、申辩人：</w:t>
      </w:r>
      <w:r w:rsidRPr="00666D0B">
        <w:rPr>
          <w:rFonts w:ascii="仿宋_GB2312" w:eastAsia="仿宋_GB2312" w:hAnsi="宋体" w:cs="Times New Roman" w:hint="eastAsia"/>
          <w:color w:val="000000"/>
          <w:sz w:val="24"/>
          <w:szCs w:val="24"/>
          <w:u w:val="single"/>
        </w:rPr>
        <w:t xml:space="preserve">                    </w:t>
      </w:r>
      <w:r w:rsidRPr="00666D0B">
        <w:rPr>
          <w:rFonts w:ascii="仿宋_GB2312" w:eastAsia="仿宋_GB2312" w:hAnsi="宋体" w:cs="Times New Roman" w:hint="eastAsia"/>
          <w:color w:val="000000"/>
          <w:sz w:val="24"/>
          <w:szCs w:val="24"/>
        </w:rPr>
        <w:t>身份证号：</w:t>
      </w:r>
      <w:r w:rsidRPr="00666D0B">
        <w:rPr>
          <w:rFonts w:ascii="仿宋_GB2312" w:eastAsia="仿宋_GB2312" w:hAnsi="宋体" w:cs="Times New Roman" w:hint="eastAsia"/>
          <w:color w:val="000000"/>
          <w:sz w:val="24"/>
          <w:szCs w:val="24"/>
          <w:u w:val="single"/>
        </w:rPr>
        <w:t xml:space="preserve">                     </w:t>
      </w:r>
    </w:p>
    <w:p w14:paraId="3C031EA2" w14:textId="77777777" w:rsidR="003E7E86" w:rsidRPr="00666D0B" w:rsidRDefault="003E7E86" w:rsidP="003E7E86">
      <w:pPr>
        <w:widowControl/>
        <w:adjustRightInd w:val="0"/>
        <w:snapToGrid w:val="0"/>
        <w:spacing w:line="360" w:lineRule="auto"/>
        <w:ind w:firstLineChars="200" w:firstLine="480"/>
        <w:jc w:val="left"/>
        <w:rPr>
          <w:rFonts w:ascii="仿宋_GB2312" w:eastAsia="仿宋_GB2312" w:hAnsi="宋体" w:cs="Times New Roman"/>
          <w:color w:val="000000"/>
          <w:sz w:val="24"/>
          <w:szCs w:val="24"/>
          <w:u w:val="single"/>
        </w:rPr>
      </w:pPr>
      <w:r w:rsidRPr="00666D0B">
        <w:rPr>
          <w:rFonts w:ascii="仿宋_GB2312" w:eastAsia="仿宋_GB2312" w:hAnsi="宋体" w:cs="Times New Roman" w:hint="eastAsia"/>
          <w:color w:val="000000"/>
          <w:sz w:val="24"/>
          <w:szCs w:val="24"/>
        </w:rPr>
        <w:t>联系电话：</w:t>
      </w:r>
      <w:r w:rsidRPr="00666D0B">
        <w:rPr>
          <w:rFonts w:ascii="仿宋_GB2312" w:eastAsia="仿宋_GB2312" w:hAnsi="宋体" w:cs="Times New Roman" w:hint="eastAsia"/>
          <w:color w:val="000000"/>
          <w:sz w:val="24"/>
          <w:szCs w:val="24"/>
          <w:u w:val="single"/>
        </w:rPr>
        <w:t xml:space="preserve">                 </w:t>
      </w:r>
      <w:r w:rsidRPr="00666D0B">
        <w:rPr>
          <w:rFonts w:ascii="仿宋_GB2312" w:eastAsia="仿宋_GB2312" w:hAnsi="宋体" w:cs="Times New Roman" w:hint="eastAsia"/>
          <w:color w:val="000000"/>
          <w:sz w:val="24"/>
          <w:szCs w:val="24"/>
        </w:rPr>
        <w:t>与当事人关系：</w:t>
      </w:r>
      <w:r w:rsidRPr="00666D0B">
        <w:rPr>
          <w:rFonts w:ascii="仿宋_GB2312" w:eastAsia="仿宋_GB2312" w:hAnsi="宋体" w:cs="Times New Roman" w:hint="eastAsia"/>
          <w:color w:val="000000"/>
          <w:sz w:val="24"/>
          <w:szCs w:val="24"/>
          <w:u w:val="single"/>
        </w:rPr>
        <w:t xml:space="preserve">                         </w:t>
      </w:r>
    </w:p>
    <w:p w14:paraId="481384F0" w14:textId="77777777" w:rsidR="003E7E86" w:rsidRPr="00666D0B" w:rsidRDefault="003E7E86" w:rsidP="003E7E86">
      <w:pPr>
        <w:widowControl/>
        <w:adjustRightInd w:val="0"/>
        <w:snapToGrid w:val="0"/>
        <w:spacing w:line="360" w:lineRule="auto"/>
        <w:ind w:leftChars="228" w:left="479"/>
        <w:jc w:val="left"/>
        <w:rPr>
          <w:rFonts w:ascii="仿宋_GB2312" w:eastAsia="仿宋_GB2312" w:hAnsi="宋体" w:cs="Times New Roman"/>
          <w:color w:val="000000"/>
          <w:sz w:val="24"/>
          <w:szCs w:val="24"/>
          <w:u w:val="single"/>
        </w:rPr>
      </w:pPr>
      <w:r w:rsidRPr="00666D0B">
        <w:rPr>
          <w:rFonts w:ascii="仿宋_GB2312" w:eastAsia="仿宋_GB2312" w:hAnsi="宋体" w:cs="Times New Roman" w:hint="eastAsia"/>
          <w:color w:val="000000"/>
          <w:sz w:val="24"/>
          <w:szCs w:val="24"/>
        </w:rPr>
        <w:t>住址：</w:t>
      </w:r>
      <w:r w:rsidRPr="00666D0B">
        <w:rPr>
          <w:rFonts w:ascii="仿宋_GB2312" w:eastAsia="仿宋_GB2312" w:hAnsi="宋体" w:cs="Times New Roman" w:hint="eastAsia"/>
          <w:color w:val="000000"/>
          <w:sz w:val="24"/>
          <w:szCs w:val="24"/>
          <w:u w:val="single"/>
        </w:rPr>
        <w:t xml:space="preserve">                                                           </w:t>
      </w:r>
    </w:p>
    <w:p w14:paraId="2FDFC9F9" w14:textId="47B6C85E" w:rsidR="003E7E86" w:rsidRPr="00666D0B" w:rsidRDefault="003E7E86" w:rsidP="003E7E86">
      <w:pPr>
        <w:widowControl/>
        <w:adjustRightInd w:val="0"/>
        <w:snapToGrid w:val="0"/>
        <w:spacing w:line="360" w:lineRule="auto"/>
        <w:ind w:firstLineChars="200" w:firstLine="480"/>
        <w:jc w:val="left"/>
        <w:rPr>
          <w:rFonts w:ascii="仿宋_GB2312" w:eastAsia="仿宋_GB2312" w:hAnsi="宋体" w:cs="Times New Roman"/>
          <w:color w:val="000000"/>
          <w:sz w:val="24"/>
          <w:szCs w:val="24"/>
        </w:rPr>
      </w:pPr>
      <w:r w:rsidRPr="00666D0B">
        <w:rPr>
          <w:rFonts w:ascii="仿宋_GB2312" w:eastAsia="仿宋_GB2312" w:hAnsi="宋体" w:cs="Times New Roman" w:hint="eastAsia"/>
          <w:color w:val="000000"/>
          <w:sz w:val="24"/>
          <w:szCs w:val="24"/>
        </w:rPr>
        <w:t>陈述、申辩时间：</w:t>
      </w:r>
      <w:r w:rsidRPr="00666D0B">
        <w:rPr>
          <w:rFonts w:ascii="仿宋_GB2312" w:eastAsia="仿宋_GB2312" w:hAnsi="宋体" w:cs="Times New Roman" w:hint="eastAsia"/>
          <w:color w:val="000000"/>
          <w:sz w:val="24"/>
          <w:szCs w:val="24"/>
          <w:u w:val="single"/>
        </w:rPr>
        <w:t xml:space="preserve">     </w:t>
      </w:r>
      <w:r w:rsidRPr="00666D0B">
        <w:rPr>
          <w:rFonts w:ascii="仿宋_GB2312" w:eastAsia="仿宋_GB2312" w:hAnsi="宋体" w:cs="Times New Roman" w:hint="eastAsia"/>
          <w:color w:val="000000"/>
          <w:sz w:val="24"/>
          <w:szCs w:val="24"/>
        </w:rPr>
        <w:t>年</w:t>
      </w:r>
      <w:r w:rsidRPr="00666D0B">
        <w:rPr>
          <w:rFonts w:ascii="仿宋_GB2312" w:eastAsia="仿宋_GB2312" w:hAnsi="宋体" w:cs="Times New Roman" w:hint="eastAsia"/>
          <w:color w:val="000000"/>
          <w:sz w:val="24"/>
          <w:szCs w:val="24"/>
          <w:u w:val="single"/>
        </w:rPr>
        <w:t xml:space="preserve">     </w:t>
      </w:r>
      <w:r w:rsidRPr="00666D0B">
        <w:rPr>
          <w:rFonts w:ascii="仿宋_GB2312" w:eastAsia="仿宋_GB2312" w:hAnsi="宋体" w:cs="Times New Roman" w:hint="eastAsia"/>
          <w:color w:val="000000"/>
          <w:sz w:val="24"/>
          <w:szCs w:val="24"/>
        </w:rPr>
        <w:t>月</w:t>
      </w:r>
      <w:r w:rsidRPr="00666D0B">
        <w:rPr>
          <w:rFonts w:ascii="仿宋_GB2312" w:eastAsia="仿宋_GB2312" w:hAnsi="宋体" w:cs="Times New Roman" w:hint="eastAsia"/>
          <w:color w:val="000000"/>
          <w:sz w:val="24"/>
          <w:szCs w:val="24"/>
          <w:u w:val="single"/>
        </w:rPr>
        <w:t xml:space="preserve">     </w:t>
      </w:r>
      <w:r w:rsidRPr="00666D0B">
        <w:rPr>
          <w:rFonts w:ascii="仿宋_GB2312" w:eastAsia="仿宋_GB2312" w:hAnsi="宋体" w:cs="Times New Roman" w:hint="eastAsia"/>
          <w:color w:val="000000"/>
          <w:sz w:val="24"/>
          <w:szCs w:val="24"/>
        </w:rPr>
        <w:t>日</w:t>
      </w:r>
      <w:r w:rsidRPr="00666D0B">
        <w:rPr>
          <w:rFonts w:ascii="仿宋_GB2312" w:eastAsia="仿宋_GB2312" w:hAnsi="宋体" w:cs="Times New Roman" w:hint="eastAsia"/>
          <w:color w:val="000000"/>
          <w:sz w:val="24"/>
          <w:szCs w:val="24"/>
          <w:u w:val="single"/>
        </w:rPr>
        <w:t xml:space="preserve">    </w:t>
      </w:r>
      <w:r w:rsidRPr="00666D0B">
        <w:rPr>
          <w:rFonts w:ascii="仿宋_GB2312" w:eastAsia="仿宋_GB2312" w:hAnsi="宋体" w:cs="Times New Roman" w:hint="eastAsia"/>
          <w:color w:val="000000"/>
          <w:sz w:val="24"/>
          <w:szCs w:val="24"/>
        </w:rPr>
        <w:t>时</w:t>
      </w:r>
      <w:r w:rsidRPr="00666D0B">
        <w:rPr>
          <w:rFonts w:ascii="仿宋_GB2312" w:eastAsia="仿宋_GB2312" w:hAnsi="宋体" w:cs="Times New Roman" w:hint="eastAsia"/>
          <w:color w:val="000000"/>
          <w:sz w:val="24"/>
          <w:szCs w:val="24"/>
          <w:u w:val="single"/>
        </w:rPr>
        <w:t xml:space="preserve">     </w:t>
      </w:r>
      <w:r w:rsidRPr="00666D0B">
        <w:rPr>
          <w:rFonts w:ascii="仿宋_GB2312" w:eastAsia="仿宋_GB2312" w:hAnsi="宋体" w:cs="Times New Roman" w:hint="eastAsia"/>
          <w:color w:val="000000"/>
          <w:sz w:val="24"/>
          <w:szCs w:val="24"/>
        </w:rPr>
        <w:t>分至</w:t>
      </w:r>
      <w:r w:rsidRPr="00666D0B">
        <w:rPr>
          <w:rFonts w:ascii="仿宋_GB2312" w:eastAsia="仿宋_GB2312" w:hAnsi="宋体" w:cs="Times New Roman" w:hint="eastAsia"/>
          <w:color w:val="000000"/>
          <w:sz w:val="24"/>
          <w:szCs w:val="24"/>
          <w:u w:val="single"/>
        </w:rPr>
        <w:t xml:space="preserve">     </w:t>
      </w:r>
      <w:r w:rsidRPr="00666D0B">
        <w:rPr>
          <w:rFonts w:ascii="仿宋_GB2312" w:eastAsia="仿宋_GB2312" w:hAnsi="宋体" w:cs="Times New Roman" w:hint="eastAsia"/>
          <w:color w:val="000000"/>
          <w:sz w:val="24"/>
          <w:szCs w:val="24"/>
        </w:rPr>
        <w:t>时</w:t>
      </w:r>
      <w:r w:rsidRPr="00666D0B">
        <w:rPr>
          <w:rFonts w:ascii="仿宋_GB2312" w:eastAsia="仿宋_GB2312" w:hAnsi="宋体" w:cs="Times New Roman" w:hint="eastAsia"/>
          <w:color w:val="000000"/>
          <w:sz w:val="24"/>
          <w:szCs w:val="24"/>
          <w:u w:val="single"/>
        </w:rPr>
        <w:t xml:space="preserve">    </w:t>
      </w:r>
      <w:r w:rsidRPr="00666D0B">
        <w:rPr>
          <w:rFonts w:ascii="仿宋_GB2312" w:eastAsia="仿宋_GB2312" w:hAnsi="宋体" w:cs="Times New Roman" w:hint="eastAsia"/>
          <w:color w:val="000000"/>
          <w:sz w:val="24"/>
          <w:szCs w:val="24"/>
        </w:rPr>
        <w:t>分</w:t>
      </w:r>
    </w:p>
    <w:p w14:paraId="375426AE" w14:textId="77777777" w:rsidR="003E7E86" w:rsidRPr="00666D0B" w:rsidRDefault="003E7E86" w:rsidP="003E7E86">
      <w:pPr>
        <w:widowControl/>
        <w:adjustRightInd w:val="0"/>
        <w:snapToGrid w:val="0"/>
        <w:spacing w:line="360" w:lineRule="auto"/>
        <w:ind w:firstLineChars="200" w:firstLine="480"/>
        <w:jc w:val="left"/>
        <w:rPr>
          <w:rFonts w:ascii="仿宋_GB2312" w:eastAsia="仿宋_GB2312" w:hAnsi="宋体" w:cs="Times New Roman"/>
          <w:color w:val="000000"/>
          <w:sz w:val="24"/>
          <w:szCs w:val="24"/>
          <w:u w:val="single"/>
        </w:rPr>
      </w:pPr>
      <w:r w:rsidRPr="00666D0B">
        <w:rPr>
          <w:rFonts w:ascii="仿宋_GB2312" w:eastAsia="仿宋_GB2312" w:hAnsi="宋体" w:cs="Times New Roman" w:hint="eastAsia"/>
          <w:color w:val="000000"/>
          <w:sz w:val="24"/>
          <w:szCs w:val="24"/>
        </w:rPr>
        <w:t>陈述、申辩地点：</w:t>
      </w:r>
      <w:r w:rsidRPr="00666D0B">
        <w:rPr>
          <w:rFonts w:ascii="仿宋_GB2312" w:eastAsia="仿宋_GB2312" w:hAnsi="宋体" w:cs="Times New Roman" w:hint="eastAsia"/>
          <w:color w:val="000000"/>
          <w:sz w:val="24"/>
          <w:szCs w:val="24"/>
          <w:u w:val="single"/>
        </w:rPr>
        <w:t xml:space="preserve">                                                 </w:t>
      </w:r>
    </w:p>
    <w:p w14:paraId="325CB728" w14:textId="77777777" w:rsidR="003E7E86" w:rsidRPr="00666D0B" w:rsidRDefault="003E7E86" w:rsidP="003E7E86">
      <w:pPr>
        <w:widowControl/>
        <w:adjustRightInd w:val="0"/>
        <w:snapToGrid w:val="0"/>
        <w:spacing w:line="360" w:lineRule="auto"/>
        <w:ind w:firstLineChars="200" w:firstLine="480"/>
        <w:jc w:val="left"/>
        <w:rPr>
          <w:rFonts w:ascii="仿宋_GB2312" w:eastAsia="仿宋_GB2312" w:hAnsi="宋体" w:cs="Times New Roman"/>
          <w:color w:val="000000"/>
          <w:sz w:val="24"/>
          <w:szCs w:val="24"/>
          <w:u w:val="single"/>
        </w:rPr>
      </w:pPr>
      <w:r w:rsidRPr="00666D0B">
        <w:rPr>
          <w:rFonts w:ascii="仿宋_GB2312" w:eastAsia="仿宋_GB2312" w:hAnsi="宋体" w:cs="Times New Roman" w:hint="eastAsia"/>
          <w:color w:val="000000"/>
          <w:sz w:val="24"/>
          <w:szCs w:val="24"/>
        </w:rPr>
        <w:t>案件调查人员1：</w:t>
      </w:r>
      <w:r w:rsidRPr="00666D0B">
        <w:rPr>
          <w:rFonts w:ascii="仿宋_GB2312" w:eastAsia="仿宋_GB2312" w:hAnsi="宋体" w:cs="Times New Roman" w:hint="eastAsia"/>
          <w:color w:val="000000"/>
          <w:sz w:val="24"/>
          <w:szCs w:val="24"/>
          <w:u w:val="single"/>
        </w:rPr>
        <w:t xml:space="preserve">                   </w:t>
      </w:r>
      <w:r w:rsidRPr="00666D0B">
        <w:rPr>
          <w:rFonts w:ascii="仿宋_GB2312" w:eastAsia="仿宋_GB2312" w:hAnsi="宋体" w:cs="Times New Roman" w:hint="eastAsia"/>
          <w:color w:val="000000"/>
          <w:sz w:val="24"/>
          <w:szCs w:val="24"/>
        </w:rPr>
        <w:t>执法证号：</w:t>
      </w:r>
      <w:r w:rsidRPr="00666D0B">
        <w:rPr>
          <w:rFonts w:ascii="仿宋_GB2312" w:eastAsia="仿宋_GB2312" w:hAnsi="宋体" w:cs="Times New Roman" w:hint="eastAsia"/>
          <w:color w:val="000000"/>
          <w:sz w:val="24"/>
          <w:szCs w:val="24"/>
          <w:u w:val="single"/>
        </w:rPr>
        <w:t xml:space="preserve">                     </w:t>
      </w:r>
    </w:p>
    <w:p w14:paraId="29EB3A1F" w14:textId="77777777" w:rsidR="003E7E86" w:rsidRPr="00666D0B" w:rsidRDefault="003E7E86" w:rsidP="003E7E86">
      <w:pPr>
        <w:widowControl/>
        <w:adjustRightInd w:val="0"/>
        <w:snapToGrid w:val="0"/>
        <w:spacing w:line="360" w:lineRule="auto"/>
        <w:ind w:firstLineChars="200" w:firstLine="480"/>
        <w:jc w:val="left"/>
        <w:rPr>
          <w:rFonts w:ascii="仿宋_GB2312" w:eastAsia="仿宋_GB2312" w:hAnsi="宋体" w:cs="Times New Roman"/>
          <w:color w:val="000000"/>
          <w:sz w:val="24"/>
          <w:szCs w:val="24"/>
          <w:u w:val="single"/>
        </w:rPr>
      </w:pPr>
      <w:r w:rsidRPr="00666D0B">
        <w:rPr>
          <w:rFonts w:ascii="仿宋_GB2312" w:eastAsia="仿宋_GB2312" w:hAnsi="宋体" w:cs="Times New Roman" w:hint="eastAsia"/>
          <w:color w:val="000000"/>
          <w:sz w:val="24"/>
          <w:szCs w:val="24"/>
        </w:rPr>
        <w:t>案件调查人员2：</w:t>
      </w:r>
      <w:r w:rsidRPr="00666D0B">
        <w:rPr>
          <w:rFonts w:ascii="仿宋_GB2312" w:eastAsia="仿宋_GB2312" w:hAnsi="宋体" w:cs="Times New Roman" w:hint="eastAsia"/>
          <w:color w:val="000000"/>
          <w:sz w:val="24"/>
          <w:szCs w:val="24"/>
          <w:u w:val="single"/>
        </w:rPr>
        <w:t xml:space="preserve">                   </w:t>
      </w:r>
      <w:r w:rsidRPr="00666D0B">
        <w:rPr>
          <w:rFonts w:ascii="仿宋_GB2312" w:eastAsia="仿宋_GB2312" w:hAnsi="宋体" w:cs="Times New Roman" w:hint="eastAsia"/>
          <w:color w:val="000000"/>
          <w:sz w:val="24"/>
          <w:szCs w:val="24"/>
        </w:rPr>
        <w:t>执法证号：</w:t>
      </w:r>
      <w:r w:rsidRPr="00666D0B">
        <w:rPr>
          <w:rFonts w:ascii="仿宋_GB2312" w:eastAsia="仿宋_GB2312" w:hAnsi="宋体" w:cs="Times New Roman" w:hint="eastAsia"/>
          <w:color w:val="000000"/>
          <w:sz w:val="24"/>
          <w:szCs w:val="24"/>
          <w:u w:val="single"/>
        </w:rPr>
        <w:t xml:space="preserve">                     </w:t>
      </w:r>
    </w:p>
    <w:p w14:paraId="402180C4" w14:textId="77777777" w:rsidR="003E7E86" w:rsidRPr="00666D0B" w:rsidRDefault="003E7E86" w:rsidP="003E7E86">
      <w:pPr>
        <w:widowControl/>
        <w:adjustRightInd w:val="0"/>
        <w:snapToGrid w:val="0"/>
        <w:spacing w:line="360" w:lineRule="auto"/>
        <w:ind w:firstLineChars="200" w:firstLine="480"/>
        <w:jc w:val="left"/>
        <w:rPr>
          <w:rFonts w:ascii="仿宋_GB2312" w:eastAsia="仿宋_GB2312" w:hAnsi="宋体" w:cs="Times New Roman"/>
          <w:color w:val="000000"/>
          <w:sz w:val="24"/>
          <w:szCs w:val="24"/>
          <w:u w:val="single"/>
        </w:rPr>
      </w:pPr>
      <w:r w:rsidRPr="00666D0B">
        <w:rPr>
          <w:rFonts w:ascii="仿宋_GB2312" w:eastAsia="仿宋_GB2312" w:hAnsi="宋体" w:cs="Times New Roman" w:hint="eastAsia"/>
          <w:color w:val="000000"/>
          <w:sz w:val="24"/>
          <w:szCs w:val="24"/>
        </w:rPr>
        <w:t>记录人：</w:t>
      </w:r>
      <w:r w:rsidRPr="00666D0B">
        <w:rPr>
          <w:rFonts w:ascii="仿宋_GB2312" w:eastAsia="仿宋_GB2312" w:hAnsi="宋体" w:cs="Times New Roman" w:hint="eastAsia"/>
          <w:color w:val="000000"/>
          <w:sz w:val="24"/>
          <w:szCs w:val="24"/>
          <w:u w:val="single"/>
        </w:rPr>
        <w:t xml:space="preserve">                      </w:t>
      </w:r>
      <w:r w:rsidRPr="00666D0B">
        <w:rPr>
          <w:rFonts w:ascii="仿宋_GB2312" w:eastAsia="仿宋_GB2312" w:hAnsi="宋体" w:cs="Times New Roman" w:hint="eastAsia"/>
          <w:color w:val="000000"/>
          <w:sz w:val="24"/>
          <w:szCs w:val="24"/>
        </w:rPr>
        <w:t>执法证号：</w:t>
      </w:r>
      <w:r w:rsidRPr="00666D0B">
        <w:rPr>
          <w:rFonts w:ascii="仿宋_GB2312" w:eastAsia="仿宋_GB2312" w:hAnsi="宋体" w:cs="Times New Roman" w:hint="eastAsia"/>
          <w:color w:val="000000"/>
          <w:sz w:val="24"/>
          <w:szCs w:val="24"/>
          <w:u w:val="single"/>
        </w:rPr>
        <w:t xml:space="preserve">                          </w:t>
      </w:r>
    </w:p>
    <w:p w14:paraId="6055C04F" w14:textId="77777777" w:rsidR="003E7E86" w:rsidRPr="00666D0B" w:rsidRDefault="003E7E86" w:rsidP="003E7E86">
      <w:pPr>
        <w:widowControl/>
        <w:adjustRightInd w:val="0"/>
        <w:snapToGrid w:val="0"/>
        <w:spacing w:line="360" w:lineRule="auto"/>
        <w:ind w:firstLineChars="200" w:firstLine="480"/>
        <w:jc w:val="left"/>
        <w:rPr>
          <w:rFonts w:ascii="仿宋_GB2312" w:eastAsia="仿宋_GB2312" w:hAnsi="宋体" w:cs="Times New Roman"/>
          <w:color w:val="000000"/>
          <w:sz w:val="24"/>
          <w:szCs w:val="24"/>
        </w:rPr>
      </w:pPr>
    </w:p>
    <w:p w14:paraId="54BF801F" w14:textId="77777777" w:rsidR="003E7E86" w:rsidRPr="00666D0B" w:rsidRDefault="003E7E86" w:rsidP="003E7E86">
      <w:pPr>
        <w:widowControl/>
        <w:adjustRightInd w:val="0"/>
        <w:snapToGrid w:val="0"/>
        <w:spacing w:line="360" w:lineRule="auto"/>
        <w:ind w:firstLineChars="200" w:firstLine="480"/>
        <w:jc w:val="left"/>
        <w:rPr>
          <w:rFonts w:ascii="仿宋_GB2312" w:eastAsia="仿宋_GB2312" w:hAnsi="宋体" w:cs="Times New Roman"/>
          <w:color w:val="000000"/>
          <w:sz w:val="24"/>
          <w:szCs w:val="24"/>
        </w:rPr>
      </w:pPr>
      <w:r w:rsidRPr="00666D0B">
        <w:rPr>
          <w:rFonts w:ascii="仿宋_GB2312" w:eastAsia="仿宋_GB2312" w:hAnsi="宋体" w:cs="Times New Roman" w:hint="eastAsia"/>
          <w:color w:val="000000"/>
          <w:sz w:val="24"/>
          <w:szCs w:val="24"/>
        </w:rPr>
        <w:t>一、案件调查人员向当事人告知</w:t>
      </w:r>
    </w:p>
    <w:p w14:paraId="51A314E7" w14:textId="77777777" w:rsidR="003E7E86" w:rsidRPr="00666D0B" w:rsidRDefault="003E7E86" w:rsidP="003E7E86">
      <w:pPr>
        <w:widowControl/>
        <w:adjustRightInd w:val="0"/>
        <w:snapToGrid w:val="0"/>
        <w:spacing w:line="360" w:lineRule="auto"/>
        <w:ind w:leftChars="114" w:left="239" w:firstLineChars="100" w:firstLine="240"/>
        <w:jc w:val="left"/>
        <w:rPr>
          <w:rFonts w:ascii="仿宋_GB2312" w:eastAsia="仿宋_GB2312" w:hAnsi="宋体" w:cs="Times New Roman"/>
          <w:color w:val="000000"/>
          <w:sz w:val="24"/>
          <w:szCs w:val="24"/>
          <w:u w:val="single"/>
        </w:rPr>
      </w:pPr>
      <w:bookmarkStart w:id="272" w:name="_Hlk535051212"/>
      <w:r w:rsidRPr="00666D0B">
        <w:rPr>
          <w:rFonts w:ascii="仿宋_GB2312" w:eastAsia="仿宋_GB2312" w:hAnsi="宋体" w:cs="Times New Roman" w:hint="eastAsia"/>
          <w:color w:val="000000"/>
          <w:sz w:val="24"/>
          <w:szCs w:val="24"/>
        </w:rPr>
        <w:t>经调查，</w:t>
      </w:r>
      <w:bookmarkStart w:id="273" w:name="_Hlk534879701"/>
      <w:bookmarkEnd w:id="273"/>
      <w:r w:rsidRPr="00666D0B">
        <w:rPr>
          <w:rFonts w:ascii="仿宋_GB2312" w:eastAsia="仿宋_GB2312" w:hAnsi="宋体" w:cs="Times New Roman" w:hint="eastAsia"/>
          <w:color w:val="000000"/>
          <w:sz w:val="24"/>
          <w:szCs w:val="24"/>
          <w:u w:val="single"/>
        </w:rPr>
        <w:t xml:space="preserve">                                                        </w:t>
      </w:r>
    </w:p>
    <w:p w14:paraId="7865D47B" w14:textId="77777777" w:rsidR="003E7E86" w:rsidRPr="00666D0B" w:rsidRDefault="003E7E86" w:rsidP="003E7E86">
      <w:pPr>
        <w:widowControl/>
        <w:adjustRightInd w:val="0"/>
        <w:snapToGrid w:val="0"/>
        <w:spacing w:line="360" w:lineRule="auto"/>
        <w:jc w:val="left"/>
        <w:rPr>
          <w:rFonts w:ascii="仿宋_GB2312" w:eastAsia="仿宋_GB2312" w:hAnsi="宋体" w:cs="Times New Roman"/>
          <w:color w:val="000000"/>
          <w:sz w:val="24"/>
          <w:szCs w:val="24"/>
          <w:u w:val="single"/>
        </w:rPr>
      </w:pPr>
      <w:r w:rsidRPr="00666D0B">
        <w:rPr>
          <w:rFonts w:ascii="仿宋_GB2312" w:eastAsia="仿宋_GB2312" w:hAnsi="宋体" w:cs="Times New Roman" w:hint="eastAsia"/>
          <w:color w:val="000000"/>
          <w:sz w:val="24"/>
          <w:szCs w:val="24"/>
        </w:rPr>
        <w:t>你（单位）该行为违反了</w:t>
      </w:r>
      <w:r w:rsidRPr="00666D0B">
        <w:rPr>
          <w:rFonts w:ascii="仿宋_GB2312" w:eastAsia="仿宋_GB2312" w:hAnsi="宋体" w:cs="Times New Roman" w:hint="eastAsia"/>
          <w:color w:val="000000"/>
          <w:sz w:val="24"/>
          <w:szCs w:val="24"/>
          <w:u w:val="single"/>
        </w:rPr>
        <w:t xml:space="preserve">                                              </w:t>
      </w:r>
    </w:p>
    <w:p w14:paraId="75956878" w14:textId="77777777" w:rsidR="003E7E86" w:rsidRPr="00666D0B" w:rsidRDefault="003E7E86" w:rsidP="003E7E86">
      <w:pPr>
        <w:widowControl/>
        <w:adjustRightInd w:val="0"/>
        <w:snapToGrid w:val="0"/>
        <w:spacing w:line="360" w:lineRule="auto"/>
        <w:jc w:val="left"/>
        <w:rPr>
          <w:rFonts w:ascii="仿宋_GB2312" w:eastAsia="仿宋_GB2312" w:hAnsi="宋体" w:cs="Times New Roman"/>
          <w:color w:val="000000"/>
          <w:sz w:val="24"/>
          <w:szCs w:val="24"/>
          <w:u w:val="single"/>
        </w:rPr>
      </w:pPr>
      <w:r w:rsidRPr="00666D0B">
        <w:rPr>
          <w:rFonts w:ascii="仿宋_GB2312" w:eastAsia="仿宋_GB2312" w:hAnsi="宋体" w:cs="Times New Roman" w:hint="eastAsia"/>
          <w:color w:val="000000"/>
          <w:sz w:val="24"/>
          <w:szCs w:val="24"/>
        </w:rPr>
        <w:t>的规定。为此，我机关依据的规定，拟对你（单位）作出以下行政处罚：</w:t>
      </w:r>
      <w:r w:rsidRPr="00666D0B">
        <w:rPr>
          <w:rFonts w:ascii="仿宋_GB2312" w:eastAsia="仿宋_GB2312" w:hAnsi="宋体" w:cs="Times New Roman" w:hint="eastAsia"/>
          <w:color w:val="000000"/>
          <w:sz w:val="24"/>
          <w:szCs w:val="24"/>
          <w:u w:val="single"/>
        </w:rPr>
        <w:t xml:space="preserve">     </w:t>
      </w:r>
    </w:p>
    <w:p w14:paraId="7FD5B21C" w14:textId="77777777" w:rsidR="003E7E86" w:rsidRPr="00666D0B" w:rsidRDefault="003E7E86" w:rsidP="003E7E86">
      <w:pPr>
        <w:widowControl/>
        <w:adjustRightInd w:val="0"/>
        <w:snapToGrid w:val="0"/>
        <w:spacing w:line="360" w:lineRule="auto"/>
        <w:jc w:val="left"/>
        <w:rPr>
          <w:rFonts w:ascii="仿宋_GB2312" w:eastAsia="仿宋_GB2312" w:hAnsi="宋体" w:cs="Times New Roman"/>
          <w:color w:val="000000"/>
          <w:sz w:val="24"/>
          <w:szCs w:val="24"/>
          <w:u w:val="single"/>
        </w:rPr>
      </w:pPr>
      <w:r w:rsidRPr="00666D0B">
        <w:rPr>
          <w:rFonts w:ascii="仿宋_GB2312" w:eastAsia="仿宋_GB2312" w:hAnsi="宋体" w:cs="Times New Roman" w:hint="eastAsia"/>
          <w:color w:val="000000"/>
          <w:sz w:val="24"/>
          <w:szCs w:val="24"/>
          <w:u w:val="single"/>
        </w:rPr>
        <w:t xml:space="preserve">                                                                     </w:t>
      </w:r>
    </w:p>
    <w:p w14:paraId="441ED961" w14:textId="77777777" w:rsidR="003E7E86" w:rsidRPr="00666D0B" w:rsidRDefault="003E7E86" w:rsidP="003E7E86">
      <w:pPr>
        <w:widowControl/>
        <w:adjustRightInd w:val="0"/>
        <w:snapToGrid w:val="0"/>
        <w:spacing w:line="360" w:lineRule="auto"/>
        <w:jc w:val="left"/>
        <w:rPr>
          <w:rFonts w:ascii="仿宋_GB2312" w:eastAsia="仿宋_GB2312" w:hAnsi="宋体" w:cs="Times New Roman"/>
          <w:color w:val="000000"/>
          <w:sz w:val="24"/>
          <w:szCs w:val="24"/>
          <w:u w:val="single"/>
        </w:rPr>
      </w:pPr>
      <w:r w:rsidRPr="00666D0B">
        <w:rPr>
          <w:rFonts w:ascii="仿宋_GB2312" w:eastAsia="仿宋_GB2312" w:hAnsi="宋体" w:cs="Times New Roman" w:hint="eastAsia"/>
          <w:color w:val="000000"/>
          <w:sz w:val="24"/>
          <w:szCs w:val="24"/>
          <w:u w:val="single"/>
        </w:rPr>
        <w:t xml:space="preserve">                                                                     </w:t>
      </w:r>
    </w:p>
    <w:p w14:paraId="6E8625CB" w14:textId="77777777" w:rsidR="003E7E86" w:rsidRPr="00666D0B" w:rsidRDefault="003E7E86" w:rsidP="003E7E86">
      <w:pPr>
        <w:widowControl/>
        <w:adjustRightInd w:val="0"/>
        <w:snapToGrid w:val="0"/>
        <w:spacing w:line="360" w:lineRule="auto"/>
        <w:jc w:val="left"/>
        <w:rPr>
          <w:rFonts w:ascii="仿宋_GB2312" w:eastAsia="仿宋_GB2312" w:hAnsi="宋体" w:cs="Times New Roman"/>
          <w:color w:val="000000"/>
          <w:sz w:val="24"/>
          <w:szCs w:val="24"/>
          <w:u w:val="single"/>
        </w:rPr>
      </w:pPr>
      <w:r w:rsidRPr="00666D0B">
        <w:rPr>
          <w:rFonts w:ascii="仿宋_GB2312" w:eastAsia="仿宋_GB2312" w:hAnsi="宋体" w:cs="Times New Roman" w:hint="eastAsia"/>
          <w:color w:val="000000"/>
          <w:sz w:val="24"/>
          <w:szCs w:val="24"/>
          <w:u w:val="single"/>
        </w:rPr>
        <w:t xml:space="preserve">                                                                      </w:t>
      </w:r>
    </w:p>
    <w:p w14:paraId="2B64C87F" w14:textId="4A318B79" w:rsidR="003E7E86" w:rsidRPr="00666D0B" w:rsidRDefault="003E7E86" w:rsidP="003E7E86">
      <w:pPr>
        <w:widowControl/>
        <w:adjustRightInd w:val="0"/>
        <w:snapToGrid w:val="0"/>
        <w:spacing w:line="360" w:lineRule="auto"/>
        <w:jc w:val="left"/>
        <w:rPr>
          <w:rFonts w:ascii="仿宋_GB2312" w:eastAsia="仿宋_GB2312" w:hAnsi="宋体" w:cs="Times New Roman"/>
          <w:color w:val="000000"/>
          <w:sz w:val="24"/>
          <w:szCs w:val="24"/>
          <w:u w:val="single"/>
        </w:rPr>
      </w:pPr>
      <w:bookmarkStart w:id="274" w:name="_Hlk36929050"/>
      <w:r w:rsidRPr="00666D0B">
        <w:rPr>
          <w:rFonts w:ascii="仿宋_GB2312" w:eastAsia="仿宋_GB2312" w:hAnsi="宋体" w:cs="Times New Roman" w:hint="eastAsia"/>
          <w:color w:val="000000"/>
          <w:sz w:val="24"/>
          <w:szCs w:val="24"/>
          <w:u w:val="single"/>
        </w:rPr>
        <w:t xml:space="preserve">                                                                     </w:t>
      </w:r>
    </w:p>
    <w:bookmarkEnd w:id="274"/>
    <w:p w14:paraId="69C08C2D" w14:textId="357B058C" w:rsidR="00426B61" w:rsidRPr="00666D0B" w:rsidRDefault="00426B61" w:rsidP="003E7E86">
      <w:pPr>
        <w:widowControl/>
        <w:adjustRightInd w:val="0"/>
        <w:snapToGrid w:val="0"/>
        <w:spacing w:line="360" w:lineRule="auto"/>
        <w:jc w:val="left"/>
        <w:rPr>
          <w:rFonts w:ascii="仿宋_GB2312" w:eastAsia="仿宋_GB2312" w:hAnsi="宋体" w:cs="Times New Roman"/>
          <w:color w:val="000000"/>
          <w:sz w:val="24"/>
          <w:szCs w:val="24"/>
          <w:u w:val="single"/>
        </w:rPr>
      </w:pPr>
      <w:r w:rsidRPr="00666D0B">
        <w:rPr>
          <w:rFonts w:ascii="仿宋_GB2312" w:eastAsia="仿宋_GB2312" w:hAnsi="宋体" w:cs="Times New Roman" w:hint="eastAsia"/>
          <w:color w:val="000000"/>
          <w:sz w:val="24"/>
          <w:szCs w:val="24"/>
          <w:u w:val="single"/>
        </w:rPr>
        <w:t xml:space="preserve">                                                                     </w:t>
      </w:r>
    </w:p>
    <w:p w14:paraId="546C6B67" w14:textId="77777777" w:rsidR="003E7E86" w:rsidRPr="00666D0B" w:rsidRDefault="003E7E86" w:rsidP="003E7E86">
      <w:pPr>
        <w:widowControl/>
        <w:adjustRightInd w:val="0"/>
        <w:snapToGrid w:val="0"/>
        <w:spacing w:line="360" w:lineRule="auto"/>
        <w:ind w:firstLineChars="200" w:firstLine="480"/>
        <w:jc w:val="left"/>
        <w:rPr>
          <w:rFonts w:ascii="仿宋_GB2312" w:eastAsia="仿宋_GB2312" w:hAnsi="宋体" w:cs="Times New Roman"/>
          <w:color w:val="000000"/>
          <w:sz w:val="24"/>
          <w:szCs w:val="24"/>
        </w:rPr>
      </w:pPr>
      <w:r w:rsidRPr="00666D0B">
        <w:rPr>
          <w:rFonts w:ascii="仿宋_GB2312" w:eastAsia="仿宋_GB2312" w:hAnsi="宋体" w:cs="Times New Roman" w:hint="eastAsia"/>
          <w:color w:val="000000"/>
          <w:sz w:val="24"/>
          <w:szCs w:val="24"/>
        </w:rPr>
        <w:t>陈述、申辩人签名：                                   年   月   日</w:t>
      </w:r>
    </w:p>
    <w:p w14:paraId="5E614241" w14:textId="77777777" w:rsidR="003E7E86" w:rsidRPr="00666D0B" w:rsidRDefault="003E7E86" w:rsidP="003E7E86">
      <w:pPr>
        <w:widowControl/>
        <w:adjustRightInd w:val="0"/>
        <w:snapToGrid w:val="0"/>
        <w:spacing w:line="360" w:lineRule="auto"/>
        <w:ind w:firstLineChars="200" w:firstLine="480"/>
        <w:jc w:val="left"/>
        <w:rPr>
          <w:rFonts w:ascii="仿宋_GB2312" w:eastAsia="仿宋_GB2312" w:hAnsi="宋体" w:cs="Times New Roman"/>
          <w:color w:val="000000"/>
          <w:sz w:val="24"/>
          <w:szCs w:val="24"/>
        </w:rPr>
      </w:pPr>
      <w:r w:rsidRPr="00666D0B">
        <w:rPr>
          <w:rFonts w:ascii="仿宋_GB2312" w:eastAsia="仿宋_GB2312" w:hAnsi="宋体" w:cs="Times New Roman" w:hint="eastAsia"/>
          <w:color w:val="000000"/>
          <w:sz w:val="24"/>
          <w:szCs w:val="24"/>
        </w:rPr>
        <w:t>案件调查人员签名：                                   年   月   日</w:t>
      </w:r>
    </w:p>
    <w:p w14:paraId="5437B0C5" w14:textId="77777777" w:rsidR="003E7E86" w:rsidRPr="00666D0B" w:rsidRDefault="003E7E86" w:rsidP="003E7E86">
      <w:pPr>
        <w:widowControl/>
        <w:adjustRightInd w:val="0"/>
        <w:snapToGrid w:val="0"/>
        <w:spacing w:line="360" w:lineRule="auto"/>
        <w:ind w:firstLineChars="200" w:firstLine="480"/>
        <w:jc w:val="left"/>
        <w:rPr>
          <w:rFonts w:ascii="仿宋_GB2312" w:eastAsia="仿宋_GB2312" w:hAnsi="宋体" w:cs="Times New Roman"/>
          <w:color w:val="000000"/>
          <w:sz w:val="24"/>
          <w:szCs w:val="24"/>
        </w:rPr>
      </w:pPr>
      <w:r w:rsidRPr="00666D0B">
        <w:rPr>
          <w:rFonts w:ascii="仿宋_GB2312" w:eastAsia="仿宋_GB2312" w:hAnsi="宋体" w:cs="Times New Roman" w:hint="eastAsia"/>
          <w:color w:val="000000"/>
          <w:sz w:val="24"/>
          <w:szCs w:val="24"/>
        </w:rPr>
        <w:t>记录人签名：                                         年   月   日</w:t>
      </w:r>
    </w:p>
    <w:p w14:paraId="77856AC0" w14:textId="77777777" w:rsidR="003E7E86" w:rsidRPr="00666D0B" w:rsidRDefault="003E7E86" w:rsidP="003E7E86">
      <w:pPr>
        <w:widowControl/>
        <w:adjustRightInd w:val="0"/>
        <w:snapToGrid w:val="0"/>
        <w:spacing w:line="360" w:lineRule="auto"/>
        <w:ind w:firstLineChars="200" w:firstLine="480"/>
        <w:jc w:val="center"/>
        <w:rPr>
          <w:rFonts w:ascii="仿宋_GB2312" w:eastAsia="仿宋_GB2312" w:hAnsi="宋体" w:cs="Times New Roman"/>
          <w:color w:val="000000"/>
          <w:sz w:val="24"/>
          <w:szCs w:val="24"/>
        </w:rPr>
        <w:sectPr w:rsidR="003E7E86" w:rsidRPr="00666D0B" w:rsidSect="003E7E86">
          <w:headerReference w:type="default" r:id="rId22"/>
          <w:footerReference w:type="default" r:id="rId23"/>
          <w:type w:val="continuous"/>
          <w:pgSz w:w="11906" w:h="16838"/>
          <w:pgMar w:top="1440" w:right="1800" w:bottom="1440" w:left="1800" w:header="851" w:footer="992" w:gutter="0"/>
          <w:cols w:space="425"/>
          <w:docGrid w:type="lines" w:linePitch="312"/>
        </w:sectPr>
      </w:pPr>
      <w:r w:rsidRPr="00666D0B">
        <w:rPr>
          <w:rFonts w:ascii="仿宋_GB2312" w:eastAsia="仿宋_GB2312" w:hAnsi="宋体" w:cs="Times New Roman" w:hint="eastAsia"/>
          <w:color w:val="000000"/>
          <w:sz w:val="24"/>
          <w:szCs w:val="24"/>
        </w:rPr>
        <w:t>第  页   共  页</w:t>
      </w:r>
    </w:p>
    <w:p w14:paraId="545D4B40" w14:textId="77777777" w:rsidR="003E7E86" w:rsidRPr="00666D0B" w:rsidRDefault="003E7E86" w:rsidP="003E7E86">
      <w:pPr>
        <w:widowControl/>
        <w:adjustRightInd w:val="0"/>
        <w:snapToGrid w:val="0"/>
        <w:spacing w:line="360" w:lineRule="auto"/>
        <w:ind w:firstLineChars="200" w:firstLine="480"/>
        <w:jc w:val="center"/>
        <w:rPr>
          <w:rFonts w:ascii="仿宋_GB2312" w:eastAsia="仿宋_GB2312" w:hAnsi="宋体" w:cs="Times New Roman"/>
          <w:color w:val="000000"/>
          <w:sz w:val="24"/>
          <w:szCs w:val="24"/>
        </w:rPr>
      </w:pPr>
    </w:p>
    <w:p w14:paraId="1A1CA7B3" w14:textId="77777777" w:rsidR="003E7E86" w:rsidRPr="00666D0B" w:rsidRDefault="003E7E86" w:rsidP="003E7E86">
      <w:pPr>
        <w:widowControl/>
        <w:adjustRightInd w:val="0"/>
        <w:snapToGrid w:val="0"/>
        <w:spacing w:line="360" w:lineRule="auto"/>
        <w:ind w:firstLineChars="200" w:firstLine="480"/>
        <w:jc w:val="left"/>
        <w:rPr>
          <w:rFonts w:ascii="仿宋_GB2312" w:eastAsia="仿宋_GB2312" w:hAnsi="宋体" w:cs="Times New Roman"/>
          <w:color w:val="000000"/>
          <w:sz w:val="24"/>
          <w:szCs w:val="24"/>
        </w:rPr>
      </w:pPr>
      <w:r w:rsidRPr="00666D0B">
        <w:rPr>
          <w:rFonts w:ascii="仿宋_GB2312" w:eastAsia="仿宋_GB2312" w:hAnsi="宋体" w:cs="Times New Roman" w:hint="eastAsia"/>
          <w:color w:val="000000"/>
          <w:sz w:val="24"/>
          <w:szCs w:val="24"/>
        </w:rPr>
        <w:t>二、告知当事人依法享有的权利</w:t>
      </w:r>
    </w:p>
    <w:p w14:paraId="585A4283" w14:textId="0C16E875" w:rsidR="003E7E86" w:rsidRPr="00666D0B" w:rsidRDefault="003E7E86" w:rsidP="003E7E86">
      <w:pPr>
        <w:widowControl/>
        <w:adjustRightInd w:val="0"/>
        <w:snapToGrid w:val="0"/>
        <w:spacing w:line="360" w:lineRule="auto"/>
        <w:ind w:firstLineChars="200" w:firstLine="480"/>
        <w:jc w:val="left"/>
        <w:rPr>
          <w:rFonts w:ascii="仿宋_GB2312" w:eastAsia="仿宋_GB2312" w:hAnsi="宋体" w:cs="Times New Roman"/>
          <w:color w:val="000000"/>
          <w:sz w:val="24"/>
          <w:szCs w:val="24"/>
        </w:rPr>
      </w:pPr>
      <w:r w:rsidRPr="00666D0B">
        <w:rPr>
          <w:rFonts w:ascii="仿宋_GB2312" w:eastAsia="仿宋_GB2312" w:hAnsi="宋体" w:cs="Times New Roman" w:hint="eastAsia"/>
          <w:color w:val="000000"/>
          <w:sz w:val="24"/>
          <w:szCs w:val="24"/>
        </w:rPr>
        <w:t>根据《行政处罚法》第三十二条，当事人在本机关作出行政处罚之前，享有陈述、申辩的权利。</w:t>
      </w:r>
    </w:p>
    <w:bookmarkEnd w:id="272"/>
    <w:p w14:paraId="19B6762E" w14:textId="77777777" w:rsidR="003E7E86" w:rsidRPr="00666D0B" w:rsidRDefault="003E7E86" w:rsidP="003E7E86">
      <w:pPr>
        <w:widowControl/>
        <w:adjustRightInd w:val="0"/>
        <w:snapToGrid w:val="0"/>
        <w:spacing w:line="360" w:lineRule="auto"/>
        <w:ind w:firstLineChars="200" w:firstLine="480"/>
        <w:jc w:val="left"/>
        <w:rPr>
          <w:rFonts w:ascii="仿宋_GB2312" w:eastAsia="仿宋_GB2312" w:hAnsi="宋体" w:cs="Times New Roman"/>
          <w:color w:val="000000"/>
          <w:sz w:val="24"/>
          <w:szCs w:val="24"/>
        </w:rPr>
      </w:pPr>
      <w:r w:rsidRPr="00666D0B">
        <w:rPr>
          <w:rFonts w:ascii="仿宋_GB2312" w:eastAsia="仿宋_GB2312" w:hAnsi="宋体" w:cs="Times New Roman" w:hint="eastAsia"/>
          <w:color w:val="000000"/>
          <w:sz w:val="24"/>
          <w:szCs w:val="24"/>
        </w:rPr>
        <w:t>三、当事人陈述、申辩内容记录如下：</w:t>
      </w:r>
    </w:p>
    <w:p w14:paraId="07E08D58" w14:textId="77777777" w:rsidR="003E7E86" w:rsidRPr="00666D0B" w:rsidRDefault="003E7E86" w:rsidP="003E7E86">
      <w:pPr>
        <w:widowControl/>
        <w:adjustRightInd w:val="0"/>
        <w:snapToGrid w:val="0"/>
        <w:spacing w:line="360" w:lineRule="auto"/>
        <w:ind w:firstLineChars="200" w:firstLine="480"/>
        <w:jc w:val="left"/>
        <w:rPr>
          <w:rFonts w:ascii="仿宋_GB2312" w:eastAsia="仿宋_GB2312" w:hAnsi="宋体" w:cs="Times New Roman"/>
          <w:color w:val="000000"/>
          <w:sz w:val="24"/>
          <w:szCs w:val="24"/>
        </w:rPr>
      </w:pPr>
      <w:r w:rsidRPr="00666D0B">
        <w:rPr>
          <w:rFonts w:ascii="仿宋_GB2312" w:eastAsia="仿宋_GB2312" w:hAnsi="宋体" w:cs="Times New Roman" w:hint="eastAsia"/>
          <w:color w:val="000000"/>
          <w:sz w:val="24"/>
          <w:szCs w:val="24"/>
        </w:rPr>
        <w:t>问：请出示您的身份证件，请问您与当事人是什么关系？您是否接受当事人委托？</w:t>
      </w:r>
    </w:p>
    <w:p w14:paraId="4C9B1926" w14:textId="77777777" w:rsidR="003E7E86" w:rsidRPr="00666D0B" w:rsidRDefault="003E7E86" w:rsidP="003E7E86">
      <w:pPr>
        <w:widowControl/>
        <w:adjustRightInd w:val="0"/>
        <w:snapToGrid w:val="0"/>
        <w:spacing w:line="360" w:lineRule="auto"/>
        <w:ind w:firstLineChars="200" w:firstLine="480"/>
        <w:jc w:val="left"/>
        <w:rPr>
          <w:rFonts w:ascii="仿宋_GB2312" w:eastAsia="仿宋_GB2312" w:hAnsi="宋体" w:cs="Times New Roman"/>
          <w:color w:val="000000"/>
          <w:sz w:val="24"/>
          <w:szCs w:val="24"/>
          <w:u w:val="single"/>
        </w:rPr>
      </w:pPr>
      <w:r w:rsidRPr="00666D0B">
        <w:rPr>
          <w:rFonts w:ascii="仿宋_GB2312" w:eastAsia="仿宋_GB2312" w:hAnsi="宋体" w:cs="Times New Roman" w:hint="eastAsia"/>
          <w:color w:val="000000"/>
          <w:sz w:val="24"/>
          <w:szCs w:val="24"/>
        </w:rPr>
        <w:t>答：</w:t>
      </w:r>
      <w:r w:rsidRPr="00666D0B">
        <w:rPr>
          <w:rFonts w:ascii="仿宋_GB2312" w:eastAsia="仿宋_GB2312" w:hAnsi="宋体" w:cs="Times New Roman" w:hint="eastAsia"/>
          <w:color w:val="000000"/>
          <w:sz w:val="24"/>
          <w:szCs w:val="24"/>
          <w:u w:val="single"/>
        </w:rPr>
        <w:t xml:space="preserve">                                                              </w:t>
      </w:r>
    </w:p>
    <w:p w14:paraId="752098C6" w14:textId="77777777" w:rsidR="003E7E86" w:rsidRPr="00666D0B" w:rsidRDefault="003E7E86" w:rsidP="003E7E86">
      <w:pPr>
        <w:widowControl/>
        <w:adjustRightInd w:val="0"/>
        <w:snapToGrid w:val="0"/>
        <w:spacing w:line="360" w:lineRule="auto"/>
        <w:jc w:val="left"/>
        <w:rPr>
          <w:rFonts w:ascii="仿宋_GB2312" w:eastAsia="仿宋_GB2312" w:hAnsi="宋体" w:cs="Times New Roman"/>
          <w:color w:val="000000"/>
          <w:sz w:val="24"/>
          <w:szCs w:val="24"/>
          <w:u w:val="single"/>
        </w:rPr>
      </w:pPr>
      <w:r w:rsidRPr="00666D0B">
        <w:rPr>
          <w:rFonts w:ascii="仿宋_GB2312" w:eastAsia="仿宋_GB2312" w:hAnsi="宋体" w:cs="Times New Roman" w:hint="eastAsia"/>
          <w:color w:val="000000"/>
          <w:sz w:val="24"/>
          <w:szCs w:val="24"/>
          <w:u w:val="single"/>
        </w:rPr>
        <w:t xml:space="preserve">                                                                      </w:t>
      </w:r>
    </w:p>
    <w:p w14:paraId="7E91D930" w14:textId="77777777" w:rsidR="003E7E86" w:rsidRPr="00666D0B" w:rsidRDefault="003E7E86" w:rsidP="003E7E86">
      <w:pPr>
        <w:widowControl/>
        <w:adjustRightInd w:val="0"/>
        <w:snapToGrid w:val="0"/>
        <w:spacing w:line="360" w:lineRule="auto"/>
        <w:ind w:firstLineChars="200" w:firstLine="480"/>
        <w:jc w:val="left"/>
        <w:rPr>
          <w:rFonts w:ascii="仿宋_GB2312" w:eastAsia="仿宋_GB2312" w:hAnsi="宋体" w:cs="Times New Roman"/>
          <w:color w:val="000000"/>
          <w:sz w:val="24"/>
          <w:szCs w:val="24"/>
        </w:rPr>
      </w:pPr>
      <w:r w:rsidRPr="00666D0B">
        <w:rPr>
          <w:rFonts w:ascii="仿宋_GB2312" w:eastAsia="仿宋_GB2312" w:hAnsi="宋体" w:cs="Times New Roman" w:hint="eastAsia"/>
          <w:color w:val="000000"/>
          <w:sz w:val="24"/>
          <w:szCs w:val="24"/>
        </w:rPr>
        <w:t>问：请问您的陈述、申辩内容？</w:t>
      </w:r>
    </w:p>
    <w:p w14:paraId="3C4610FB" w14:textId="77777777" w:rsidR="003E7E86" w:rsidRPr="00666D0B" w:rsidRDefault="003E7E86" w:rsidP="003E7E86">
      <w:pPr>
        <w:widowControl/>
        <w:adjustRightInd w:val="0"/>
        <w:snapToGrid w:val="0"/>
        <w:spacing w:line="360" w:lineRule="auto"/>
        <w:ind w:firstLineChars="200" w:firstLine="480"/>
        <w:jc w:val="left"/>
        <w:rPr>
          <w:rFonts w:ascii="仿宋_GB2312" w:eastAsia="仿宋_GB2312" w:hAnsi="宋体" w:cs="Times New Roman"/>
          <w:color w:val="000000"/>
          <w:sz w:val="24"/>
          <w:szCs w:val="24"/>
          <w:u w:val="single"/>
        </w:rPr>
      </w:pPr>
      <w:r w:rsidRPr="00666D0B">
        <w:rPr>
          <w:rFonts w:ascii="仿宋_GB2312" w:eastAsia="仿宋_GB2312" w:hAnsi="宋体" w:cs="Times New Roman" w:hint="eastAsia"/>
          <w:color w:val="000000"/>
          <w:sz w:val="24"/>
          <w:szCs w:val="24"/>
        </w:rPr>
        <w:t>答：</w:t>
      </w:r>
      <w:r w:rsidRPr="00666D0B">
        <w:rPr>
          <w:rFonts w:ascii="仿宋_GB2312" w:eastAsia="仿宋_GB2312" w:hAnsi="宋体" w:cs="Times New Roman" w:hint="eastAsia"/>
          <w:color w:val="000000"/>
          <w:sz w:val="24"/>
          <w:szCs w:val="24"/>
          <w:u w:val="single"/>
        </w:rPr>
        <w:t xml:space="preserve">                                                             </w:t>
      </w:r>
    </w:p>
    <w:p w14:paraId="6706417A" w14:textId="77777777" w:rsidR="003E7E86" w:rsidRPr="00666D0B" w:rsidRDefault="003E7E86" w:rsidP="003E7E86">
      <w:pPr>
        <w:widowControl/>
        <w:adjustRightInd w:val="0"/>
        <w:snapToGrid w:val="0"/>
        <w:spacing w:line="360" w:lineRule="auto"/>
        <w:jc w:val="left"/>
        <w:rPr>
          <w:rFonts w:ascii="仿宋_GB2312" w:eastAsia="仿宋_GB2312" w:hAnsi="宋体" w:cs="Times New Roman"/>
          <w:color w:val="000000"/>
          <w:sz w:val="24"/>
          <w:szCs w:val="24"/>
          <w:u w:val="single"/>
        </w:rPr>
      </w:pPr>
      <w:r w:rsidRPr="00666D0B">
        <w:rPr>
          <w:rFonts w:ascii="仿宋_GB2312" w:eastAsia="仿宋_GB2312" w:hAnsi="宋体" w:cs="Times New Roman" w:hint="eastAsia"/>
          <w:color w:val="000000"/>
          <w:sz w:val="24"/>
          <w:szCs w:val="24"/>
          <w:u w:val="single"/>
        </w:rPr>
        <w:t xml:space="preserve">                                                                     </w:t>
      </w:r>
    </w:p>
    <w:p w14:paraId="760ACC6B" w14:textId="77777777" w:rsidR="003E7E86" w:rsidRPr="00666D0B" w:rsidRDefault="003E7E86" w:rsidP="003E7E86">
      <w:pPr>
        <w:widowControl/>
        <w:adjustRightInd w:val="0"/>
        <w:snapToGrid w:val="0"/>
        <w:spacing w:line="360" w:lineRule="auto"/>
        <w:jc w:val="left"/>
        <w:rPr>
          <w:rFonts w:ascii="仿宋_GB2312" w:eastAsia="仿宋_GB2312" w:hAnsi="宋体" w:cs="Times New Roman"/>
          <w:color w:val="000000"/>
          <w:sz w:val="24"/>
          <w:szCs w:val="24"/>
          <w:u w:val="single"/>
        </w:rPr>
      </w:pPr>
      <w:r w:rsidRPr="00666D0B">
        <w:rPr>
          <w:rFonts w:ascii="仿宋_GB2312" w:eastAsia="仿宋_GB2312" w:hAnsi="宋体" w:cs="Times New Roman" w:hint="eastAsia"/>
          <w:color w:val="000000"/>
          <w:sz w:val="24"/>
          <w:szCs w:val="24"/>
          <w:u w:val="single"/>
        </w:rPr>
        <w:t xml:space="preserve">                                                                     </w:t>
      </w:r>
    </w:p>
    <w:p w14:paraId="175122AE" w14:textId="77777777" w:rsidR="003E7E86" w:rsidRPr="00666D0B" w:rsidRDefault="003E7E86" w:rsidP="003E7E86">
      <w:pPr>
        <w:widowControl/>
        <w:adjustRightInd w:val="0"/>
        <w:snapToGrid w:val="0"/>
        <w:spacing w:line="360" w:lineRule="auto"/>
        <w:jc w:val="left"/>
        <w:rPr>
          <w:rFonts w:ascii="仿宋_GB2312" w:eastAsia="仿宋_GB2312" w:hAnsi="宋体" w:cs="Times New Roman"/>
          <w:color w:val="000000"/>
          <w:sz w:val="24"/>
          <w:szCs w:val="24"/>
          <w:u w:val="single"/>
        </w:rPr>
      </w:pPr>
      <w:r w:rsidRPr="00666D0B">
        <w:rPr>
          <w:rFonts w:ascii="仿宋_GB2312" w:eastAsia="仿宋_GB2312" w:hAnsi="宋体" w:cs="Times New Roman" w:hint="eastAsia"/>
          <w:color w:val="000000"/>
          <w:sz w:val="24"/>
          <w:szCs w:val="24"/>
          <w:u w:val="single"/>
        </w:rPr>
        <w:t xml:space="preserve">                                                                      </w:t>
      </w:r>
    </w:p>
    <w:p w14:paraId="1EAC1FCA" w14:textId="77777777" w:rsidR="003E7E86" w:rsidRPr="00666D0B" w:rsidRDefault="003E7E86" w:rsidP="003E7E86">
      <w:pPr>
        <w:widowControl/>
        <w:adjustRightInd w:val="0"/>
        <w:snapToGrid w:val="0"/>
        <w:spacing w:line="360" w:lineRule="auto"/>
        <w:jc w:val="left"/>
        <w:rPr>
          <w:rFonts w:ascii="仿宋_GB2312" w:eastAsia="仿宋_GB2312" w:hAnsi="宋体" w:cs="Times New Roman"/>
          <w:color w:val="000000"/>
          <w:sz w:val="24"/>
          <w:szCs w:val="24"/>
          <w:u w:val="single"/>
        </w:rPr>
      </w:pPr>
      <w:r w:rsidRPr="00666D0B">
        <w:rPr>
          <w:rFonts w:ascii="仿宋_GB2312" w:eastAsia="仿宋_GB2312" w:hAnsi="宋体" w:cs="Times New Roman" w:hint="eastAsia"/>
          <w:color w:val="000000"/>
          <w:sz w:val="24"/>
          <w:szCs w:val="24"/>
          <w:u w:val="single"/>
        </w:rPr>
        <w:t xml:space="preserve">                                                                      </w:t>
      </w:r>
    </w:p>
    <w:p w14:paraId="4C4C5329" w14:textId="77777777" w:rsidR="003E7E86" w:rsidRPr="00666D0B" w:rsidRDefault="003E7E86" w:rsidP="003E7E86">
      <w:pPr>
        <w:widowControl/>
        <w:adjustRightInd w:val="0"/>
        <w:snapToGrid w:val="0"/>
        <w:spacing w:line="360" w:lineRule="auto"/>
        <w:jc w:val="left"/>
        <w:rPr>
          <w:rFonts w:ascii="仿宋_GB2312" w:eastAsia="仿宋_GB2312" w:hAnsi="宋体" w:cs="Times New Roman"/>
          <w:color w:val="000000"/>
          <w:sz w:val="24"/>
          <w:szCs w:val="24"/>
          <w:u w:val="single"/>
        </w:rPr>
      </w:pPr>
      <w:r w:rsidRPr="00666D0B">
        <w:rPr>
          <w:rFonts w:ascii="仿宋_GB2312" w:eastAsia="仿宋_GB2312" w:hAnsi="宋体" w:cs="Times New Roman" w:hint="eastAsia"/>
          <w:color w:val="000000"/>
          <w:sz w:val="24"/>
          <w:szCs w:val="24"/>
          <w:u w:val="single"/>
        </w:rPr>
        <w:t xml:space="preserve">                                                                     </w:t>
      </w:r>
    </w:p>
    <w:p w14:paraId="271F3060" w14:textId="77777777" w:rsidR="003E7E86" w:rsidRPr="00666D0B" w:rsidRDefault="003E7E86" w:rsidP="003E7E86">
      <w:pPr>
        <w:widowControl/>
        <w:adjustRightInd w:val="0"/>
        <w:snapToGrid w:val="0"/>
        <w:spacing w:line="360" w:lineRule="auto"/>
        <w:jc w:val="left"/>
        <w:rPr>
          <w:rFonts w:ascii="仿宋_GB2312" w:eastAsia="仿宋_GB2312" w:hAnsi="宋体" w:cs="Times New Roman"/>
          <w:color w:val="000000"/>
          <w:sz w:val="24"/>
          <w:szCs w:val="24"/>
          <w:u w:val="single"/>
        </w:rPr>
      </w:pPr>
      <w:r w:rsidRPr="00666D0B">
        <w:rPr>
          <w:rFonts w:ascii="仿宋_GB2312" w:eastAsia="仿宋_GB2312" w:hAnsi="宋体" w:cs="Times New Roman" w:hint="eastAsia"/>
          <w:color w:val="000000"/>
          <w:sz w:val="24"/>
          <w:szCs w:val="24"/>
          <w:u w:val="single"/>
        </w:rPr>
        <w:t xml:space="preserve">                                                                     </w:t>
      </w:r>
    </w:p>
    <w:p w14:paraId="728F9C9A" w14:textId="77777777" w:rsidR="003E7E86" w:rsidRPr="00666D0B" w:rsidRDefault="003E7E86" w:rsidP="003E7E86">
      <w:pPr>
        <w:widowControl/>
        <w:adjustRightInd w:val="0"/>
        <w:snapToGrid w:val="0"/>
        <w:spacing w:line="360" w:lineRule="auto"/>
        <w:jc w:val="left"/>
        <w:rPr>
          <w:rFonts w:ascii="仿宋_GB2312" w:eastAsia="仿宋_GB2312" w:hAnsi="宋体" w:cs="Times New Roman"/>
          <w:color w:val="000000"/>
          <w:sz w:val="24"/>
          <w:szCs w:val="24"/>
          <w:u w:val="single"/>
        </w:rPr>
      </w:pPr>
      <w:r w:rsidRPr="00666D0B">
        <w:rPr>
          <w:rFonts w:ascii="仿宋_GB2312" w:eastAsia="仿宋_GB2312" w:hAnsi="宋体" w:cs="Times New Roman" w:hint="eastAsia"/>
          <w:color w:val="000000"/>
          <w:sz w:val="24"/>
          <w:szCs w:val="24"/>
          <w:u w:val="single"/>
        </w:rPr>
        <w:t xml:space="preserve">                                                                     </w:t>
      </w:r>
    </w:p>
    <w:p w14:paraId="0A77B5F6" w14:textId="77777777" w:rsidR="003E7E86" w:rsidRPr="00666D0B" w:rsidRDefault="003E7E86" w:rsidP="003E7E86">
      <w:pPr>
        <w:widowControl/>
        <w:adjustRightInd w:val="0"/>
        <w:snapToGrid w:val="0"/>
        <w:spacing w:line="360" w:lineRule="auto"/>
        <w:jc w:val="left"/>
        <w:rPr>
          <w:rFonts w:ascii="仿宋_GB2312" w:eastAsia="仿宋_GB2312" w:hAnsi="宋体" w:cs="Times New Roman"/>
          <w:color w:val="000000"/>
          <w:sz w:val="24"/>
          <w:szCs w:val="24"/>
          <w:u w:val="single"/>
        </w:rPr>
      </w:pPr>
      <w:r w:rsidRPr="00666D0B">
        <w:rPr>
          <w:rFonts w:ascii="仿宋_GB2312" w:eastAsia="仿宋_GB2312" w:hAnsi="宋体" w:cs="Times New Roman" w:hint="eastAsia"/>
          <w:color w:val="000000"/>
          <w:sz w:val="24"/>
          <w:szCs w:val="24"/>
          <w:u w:val="single"/>
        </w:rPr>
        <w:t xml:space="preserve">                                                                     </w:t>
      </w:r>
    </w:p>
    <w:p w14:paraId="2D8C5524" w14:textId="77777777" w:rsidR="003E7E86" w:rsidRPr="00666D0B" w:rsidRDefault="003E7E86" w:rsidP="003E7E86">
      <w:pPr>
        <w:widowControl/>
        <w:adjustRightInd w:val="0"/>
        <w:snapToGrid w:val="0"/>
        <w:spacing w:line="360" w:lineRule="auto"/>
        <w:jc w:val="left"/>
        <w:rPr>
          <w:rFonts w:ascii="仿宋_GB2312" w:eastAsia="仿宋_GB2312" w:hAnsi="宋体" w:cs="Times New Roman"/>
          <w:color w:val="000000"/>
          <w:sz w:val="24"/>
          <w:szCs w:val="24"/>
          <w:u w:val="single"/>
        </w:rPr>
      </w:pPr>
      <w:r w:rsidRPr="00666D0B">
        <w:rPr>
          <w:rFonts w:ascii="仿宋_GB2312" w:eastAsia="仿宋_GB2312" w:hAnsi="宋体" w:cs="Times New Roman" w:hint="eastAsia"/>
          <w:color w:val="000000"/>
          <w:sz w:val="24"/>
          <w:szCs w:val="24"/>
          <w:u w:val="single"/>
        </w:rPr>
        <w:t xml:space="preserve">                                                                     </w:t>
      </w:r>
    </w:p>
    <w:p w14:paraId="7BAB1772" w14:textId="77777777" w:rsidR="003E7E86" w:rsidRPr="00666D0B" w:rsidRDefault="003E7E86" w:rsidP="003E7E86">
      <w:pPr>
        <w:widowControl/>
        <w:adjustRightInd w:val="0"/>
        <w:snapToGrid w:val="0"/>
        <w:spacing w:line="360" w:lineRule="auto"/>
        <w:jc w:val="left"/>
        <w:rPr>
          <w:rFonts w:ascii="仿宋_GB2312" w:eastAsia="仿宋_GB2312" w:hAnsi="宋体" w:cs="Times New Roman"/>
          <w:color w:val="000000"/>
          <w:sz w:val="24"/>
          <w:szCs w:val="24"/>
          <w:u w:val="single"/>
        </w:rPr>
      </w:pPr>
      <w:r w:rsidRPr="00666D0B">
        <w:rPr>
          <w:rFonts w:ascii="仿宋_GB2312" w:eastAsia="仿宋_GB2312" w:hAnsi="宋体" w:cs="Times New Roman" w:hint="eastAsia"/>
          <w:color w:val="000000"/>
          <w:sz w:val="24"/>
          <w:szCs w:val="24"/>
          <w:u w:val="single"/>
        </w:rPr>
        <w:t xml:space="preserve">                                                                       </w:t>
      </w:r>
    </w:p>
    <w:p w14:paraId="6DAF7AA8" w14:textId="77777777" w:rsidR="003E7E86" w:rsidRPr="00666D0B" w:rsidRDefault="003E7E86" w:rsidP="003E7E86">
      <w:pPr>
        <w:widowControl/>
        <w:adjustRightInd w:val="0"/>
        <w:snapToGrid w:val="0"/>
        <w:spacing w:line="360" w:lineRule="auto"/>
        <w:jc w:val="left"/>
        <w:rPr>
          <w:rFonts w:ascii="仿宋_GB2312" w:eastAsia="仿宋_GB2312" w:hAnsi="宋体" w:cs="Times New Roman"/>
          <w:color w:val="000000"/>
          <w:sz w:val="24"/>
          <w:szCs w:val="24"/>
          <w:u w:val="single"/>
        </w:rPr>
      </w:pPr>
      <w:r w:rsidRPr="00666D0B">
        <w:rPr>
          <w:rFonts w:ascii="仿宋_GB2312" w:eastAsia="仿宋_GB2312" w:hAnsi="宋体" w:cs="Times New Roman" w:hint="eastAsia"/>
          <w:color w:val="000000"/>
          <w:sz w:val="24"/>
          <w:szCs w:val="24"/>
          <w:u w:val="single"/>
        </w:rPr>
        <w:t xml:space="preserve">                                                                     </w:t>
      </w:r>
    </w:p>
    <w:p w14:paraId="00015DD2" w14:textId="77777777" w:rsidR="003E7E86" w:rsidRPr="00666D0B" w:rsidRDefault="003E7E86" w:rsidP="003E7E86">
      <w:pPr>
        <w:widowControl/>
        <w:adjustRightInd w:val="0"/>
        <w:snapToGrid w:val="0"/>
        <w:spacing w:line="360" w:lineRule="auto"/>
        <w:jc w:val="left"/>
        <w:rPr>
          <w:rFonts w:ascii="仿宋_GB2312" w:eastAsia="仿宋_GB2312" w:hAnsi="宋体" w:cs="Times New Roman"/>
          <w:color w:val="000000"/>
          <w:sz w:val="24"/>
          <w:szCs w:val="24"/>
          <w:u w:val="single"/>
        </w:rPr>
      </w:pPr>
      <w:r w:rsidRPr="00666D0B">
        <w:rPr>
          <w:rFonts w:ascii="仿宋_GB2312" w:eastAsia="仿宋_GB2312" w:hAnsi="宋体" w:cs="Times New Roman" w:hint="eastAsia"/>
          <w:color w:val="000000"/>
          <w:sz w:val="24"/>
          <w:szCs w:val="24"/>
          <w:u w:val="single"/>
        </w:rPr>
        <w:t xml:space="preserve">                                                                     </w:t>
      </w:r>
    </w:p>
    <w:p w14:paraId="4F78EC39" w14:textId="77777777" w:rsidR="003E7E86" w:rsidRPr="00666D0B" w:rsidRDefault="003E7E86" w:rsidP="003E7E86">
      <w:pPr>
        <w:widowControl/>
        <w:adjustRightInd w:val="0"/>
        <w:snapToGrid w:val="0"/>
        <w:spacing w:line="360" w:lineRule="auto"/>
        <w:jc w:val="left"/>
        <w:rPr>
          <w:rFonts w:ascii="仿宋_GB2312" w:eastAsia="仿宋_GB2312" w:hAnsi="宋体" w:cs="Times New Roman"/>
          <w:color w:val="000000"/>
          <w:sz w:val="24"/>
          <w:szCs w:val="24"/>
          <w:u w:val="single"/>
        </w:rPr>
      </w:pPr>
      <w:bookmarkStart w:id="275" w:name="_Hlk29417729"/>
      <w:r w:rsidRPr="00666D0B">
        <w:rPr>
          <w:rFonts w:ascii="仿宋_GB2312" w:eastAsia="仿宋_GB2312" w:hAnsi="宋体" w:cs="Times New Roman" w:hint="eastAsia"/>
          <w:color w:val="000000"/>
          <w:sz w:val="24"/>
          <w:szCs w:val="24"/>
          <w:u w:val="single"/>
        </w:rPr>
        <w:t xml:space="preserve">                                                                      </w:t>
      </w:r>
    </w:p>
    <w:p w14:paraId="6D0B239E" w14:textId="77777777" w:rsidR="003E7E86" w:rsidRPr="00666D0B" w:rsidRDefault="003E7E86" w:rsidP="003E7E86">
      <w:pPr>
        <w:widowControl/>
        <w:adjustRightInd w:val="0"/>
        <w:snapToGrid w:val="0"/>
        <w:spacing w:line="360" w:lineRule="auto"/>
        <w:jc w:val="left"/>
        <w:rPr>
          <w:rFonts w:ascii="仿宋_GB2312" w:eastAsia="仿宋_GB2312" w:hAnsi="宋体" w:cs="Times New Roman"/>
          <w:color w:val="000000"/>
          <w:sz w:val="24"/>
          <w:szCs w:val="24"/>
          <w:u w:val="single"/>
        </w:rPr>
      </w:pPr>
      <w:r w:rsidRPr="00666D0B">
        <w:rPr>
          <w:rFonts w:ascii="仿宋_GB2312" w:eastAsia="仿宋_GB2312" w:hAnsi="宋体" w:cs="Times New Roman" w:hint="eastAsia"/>
          <w:color w:val="000000"/>
          <w:sz w:val="24"/>
          <w:szCs w:val="24"/>
          <w:u w:val="single"/>
        </w:rPr>
        <w:t xml:space="preserve">                                                                      </w:t>
      </w:r>
      <w:bookmarkEnd w:id="275"/>
    </w:p>
    <w:p w14:paraId="5F625517" w14:textId="77777777" w:rsidR="003E7E86" w:rsidRPr="00666D0B" w:rsidRDefault="003E7E86" w:rsidP="003E7E86">
      <w:pPr>
        <w:widowControl/>
        <w:adjustRightInd w:val="0"/>
        <w:snapToGrid w:val="0"/>
        <w:spacing w:line="360" w:lineRule="auto"/>
        <w:jc w:val="left"/>
        <w:rPr>
          <w:rFonts w:ascii="仿宋_GB2312" w:eastAsia="仿宋_GB2312" w:hAnsi="宋体" w:cs="Times New Roman"/>
          <w:color w:val="000000"/>
          <w:sz w:val="24"/>
          <w:szCs w:val="24"/>
        </w:rPr>
      </w:pPr>
      <w:r w:rsidRPr="00666D0B">
        <w:rPr>
          <w:rFonts w:ascii="仿宋_GB2312" w:eastAsia="仿宋_GB2312" w:hAnsi="宋体" w:cs="Times New Roman" w:hint="eastAsia"/>
          <w:color w:val="000000"/>
          <w:sz w:val="24"/>
          <w:szCs w:val="24"/>
        </w:rPr>
        <w:t>陈述、申辩人签名：                                      年   月   日</w:t>
      </w:r>
    </w:p>
    <w:p w14:paraId="5A673463" w14:textId="77777777" w:rsidR="003E7E86" w:rsidRPr="00666D0B" w:rsidRDefault="003E7E86" w:rsidP="003E7E86">
      <w:pPr>
        <w:widowControl/>
        <w:adjustRightInd w:val="0"/>
        <w:snapToGrid w:val="0"/>
        <w:spacing w:line="360" w:lineRule="auto"/>
        <w:jc w:val="left"/>
        <w:rPr>
          <w:rFonts w:ascii="仿宋_GB2312" w:eastAsia="仿宋_GB2312" w:hAnsi="宋体" w:cs="Times New Roman"/>
          <w:color w:val="000000"/>
          <w:sz w:val="24"/>
          <w:szCs w:val="24"/>
        </w:rPr>
      </w:pPr>
      <w:r w:rsidRPr="00666D0B">
        <w:rPr>
          <w:rFonts w:ascii="仿宋_GB2312" w:eastAsia="仿宋_GB2312" w:hAnsi="宋体" w:cs="Times New Roman" w:hint="eastAsia"/>
          <w:color w:val="000000"/>
          <w:sz w:val="24"/>
          <w:szCs w:val="24"/>
        </w:rPr>
        <w:t>案件调查人员签名：                                      年   月   日</w:t>
      </w:r>
    </w:p>
    <w:p w14:paraId="44519C6C" w14:textId="77777777" w:rsidR="003E7E86" w:rsidRPr="00666D0B" w:rsidRDefault="003E7E86" w:rsidP="003E7E86">
      <w:pPr>
        <w:widowControl/>
        <w:adjustRightInd w:val="0"/>
        <w:snapToGrid w:val="0"/>
        <w:spacing w:line="360" w:lineRule="auto"/>
        <w:jc w:val="left"/>
        <w:rPr>
          <w:rFonts w:ascii="仿宋_GB2312" w:eastAsia="仿宋_GB2312" w:hAnsi="宋体" w:cs="Times New Roman"/>
          <w:color w:val="000000"/>
          <w:sz w:val="24"/>
          <w:szCs w:val="24"/>
        </w:rPr>
      </w:pPr>
      <w:r w:rsidRPr="00666D0B">
        <w:rPr>
          <w:rFonts w:ascii="仿宋_GB2312" w:eastAsia="仿宋_GB2312" w:hAnsi="宋体" w:cs="Times New Roman" w:hint="eastAsia"/>
          <w:color w:val="000000"/>
          <w:sz w:val="24"/>
          <w:szCs w:val="24"/>
        </w:rPr>
        <w:t>记录人签名：                                            年   月   日</w:t>
      </w:r>
    </w:p>
    <w:p w14:paraId="09EAA8A4" w14:textId="77777777" w:rsidR="003E7E86" w:rsidRPr="00666D0B" w:rsidRDefault="003E7E86" w:rsidP="003E7E86">
      <w:pPr>
        <w:widowControl/>
        <w:adjustRightInd w:val="0"/>
        <w:snapToGrid w:val="0"/>
        <w:spacing w:line="360" w:lineRule="auto"/>
        <w:ind w:firstLineChars="200" w:firstLine="480"/>
        <w:jc w:val="center"/>
        <w:rPr>
          <w:rFonts w:ascii="仿宋_GB2312" w:eastAsia="仿宋_GB2312" w:hAnsi="宋体" w:cs="Times New Roman"/>
          <w:color w:val="000000"/>
          <w:sz w:val="24"/>
          <w:szCs w:val="24"/>
        </w:rPr>
        <w:sectPr w:rsidR="003E7E86" w:rsidRPr="00666D0B">
          <w:headerReference w:type="default" r:id="rId24"/>
          <w:pgSz w:w="11906" w:h="16838"/>
          <w:pgMar w:top="1440" w:right="1800" w:bottom="1440" w:left="1800" w:header="851" w:footer="992" w:gutter="0"/>
          <w:cols w:space="425"/>
          <w:docGrid w:type="lines" w:linePitch="312"/>
        </w:sectPr>
      </w:pPr>
      <w:r w:rsidRPr="00666D0B">
        <w:rPr>
          <w:rFonts w:ascii="仿宋_GB2312" w:eastAsia="仿宋_GB2312" w:hAnsi="宋体" w:cs="Times New Roman" w:hint="eastAsia"/>
          <w:color w:val="000000"/>
          <w:sz w:val="24"/>
          <w:szCs w:val="24"/>
        </w:rPr>
        <w:t>第  页   共  页</w:t>
      </w:r>
    </w:p>
    <w:p w14:paraId="0A54410C" w14:textId="77777777" w:rsidR="003E7E86" w:rsidRPr="00666D0B" w:rsidRDefault="003E7E86" w:rsidP="003E7E86">
      <w:pPr>
        <w:widowControl/>
        <w:adjustRightInd w:val="0"/>
        <w:snapToGrid w:val="0"/>
        <w:spacing w:line="360" w:lineRule="auto"/>
        <w:ind w:firstLineChars="200" w:firstLine="480"/>
        <w:jc w:val="center"/>
        <w:rPr>
          <w:rFonts w:ascii="仿宋_GB2312" w:eastAsia="仿宋_GB2312" w:hAnsi="宋体" w:cs="Times New Roman"/>
          <w:color w:val="000000"/>
          <w:sz w:val="24"/>
          <w:szCs w:val="24"/>
        </w:rPr>
      </w:pPr>
    </w:p>
    <w:p w14:paraId="5D5015F1" w14:textId="77777777" w:rsidR="003E7E86" w:rsidRPr="00666D0B" w:rsidRDefault="003E7E86" w:rsidP="003E7E86">
      <w:pPr>
        <w:widowControl/>
        <w:adjustRightInd w:val="0"/>
        <w:snapToGrid w:val="0"/>
        <w:spacing w:line="360" w:lineRule="auto"/>
        <w:jc w:val="left"/>
        <w:rPr>
          <w:rFonts w:ascii="仿宋_GB2312" w:eastAsia="仿宋_GB2312" w:hAnsi="宋体" w:cs="Times New Roman"/>
          <w:color w:val="000000"/>
          <w:sz w:val="24"/>
          <w:szCs w:val="24"/>
          <w:u w:val="single"/>
        </w:rPr>
      </w:pPr>
      <w:bookmarkStart w:id="276" w:name="_Hlk534879787"/>
      <w:bookmarkStart w:id="277" w:name="_Hlk534879924"/>
      <w:bookmarkEnd w:id="276"/>
      <w:r w:rsidRPr="00666D0B">
        <w:rPr>
          <w:rFonts w:ascii="仿宋_GB2312" w:eastAsia="仿宋_GB2312" w:hAnsi="宋体" w:cs="Times New Roman" w:hint="eastAsia"/>
          <w:color w:val="000000"/>
          <w:sz w:val="24"/>
          <w:szCs w:val="24"/>
          <w:u w:val="single"/>
        </w:rPr>
        <w:t xml:space="preserve">                                                                     </w:t>
      </w:r>
    </w:p>
    <w:p w14:paraId="64669B4F" w14:textId="77777777" w:rsidR="003E7E86" w:rsidRPr="00666D0B" w:rsidRDefault="003E7E86" w:rsidP="003E7E86">
      <w:pPr>
        <w:widowControl/>
        <w:adjustRightInd w:val="0"/>
        <w:snapToGrid w:val="0"/>
        <w:spacing w:line="360" w:lineRule="auto"/>
        <w:jc w:val="left"/>
        <w:rPr>
          <w:rFonts w:ascii="仿宋_GB2312" w:eastAsia="仿宋_GB2312" w:hAnsi="宋体" w:cs="Times New Roman"/>
          <w:color w:val="000000"/>
          <w:sz w:val="24"/>
          <w:szCs w:val="24"/>
          <w:u w:val="single"/>
        </w:rPr>
      </w:pPr>
      <w:r w:rsidRPr="00666D0B">
        <w:rPr>
          <w:rFonts w:ascii="仿宋_GB2312" w:eastAsia="仿宋_GB2312" w:hAnsi="宋体" w:cs="Times New Roman" w:hint="eastAsia"/>
          <w:color w:val="000000"/>
          <w:sz w:val="24"/>
          <w:szCs w:val="24"/>
          <w:u w:val="single"/>
        </w:rPr>
        <w:t xml:space="preserve">                                                                                                                                        </w:t>
      </w:r>
    </w:p>
    <w:p w14:paraId="4F6120F5" w14:textId="77777777" w:rsidR="003E7E86" w:rsidRPr="00666D0B" w:rsidRDefault="003E7E86" w:rsidP="003E7E86">
      <w:pPr>
        <w:widowControl/>
        <w:adjustRightInd w:val="0"/>
        <w:snapToGrid w:val="0"/>
        <w:spacing w:line="360" w:lineRule="auto"/>
        <w:jc w:val="left"/>
        <w:rPr>
          <w:rFonts w:ascii="仿宋_GB2312" w:eastAsia="仿宋_GB2312" w:hAnsi="宋体" w:cs="Times New Roman"/>
          <w:color w:val="000000"/>
          <w:sz w:val="24"/>
          <w:szCs w:val="24"/>
          <w:u w:val="single"/>
        </w:rPr>
      </w:pPr>
      <w:r w:rsidRPr="00666D0B">
        <w:rPr>
          <w:rFonts w:ascii="仿宋_GB2312" w:eastAsia="仿宋_GB2312" w:hAnsi="宋体" w:cs="Times New Roman" w:hint="eastAsia"/>
          <w:color w:val="000000"/>
          <w:sz w:val="24"/>
          <w:szCs w:val="24"/>
          <w:u w:val="single"/>
        </w:rPr>
        <w:t xml:space="preserve">                                                                     </w:t>
      </w:r>
    </w:p>
    <w:p w14:paraId="5C3A2920" w14:textId="77777777" w:rsidR="003E7E86" w:rsidRPr="00666D0B" w:rsidRDefault="003E7E86" w:rsidP="003E7E86">
      <w:pPr>
        <w:widowControl/>
        <w:adjustRightInd w:val="0"/>
        <w:snapToGrid w:val="0"/>
        <w:spacing w:line="360" w:lineRule="auto"/>
        <w:jc w:val="left"/>
        <w:rPr>
          <w:rFonts w:ascii="仿宋_GB2312" w:eastAsia="仿宋_GB2312" w:hAnsi="宋体" w:cs="Times New Roman"/>
          <w:color w:val="000000"/>
          <w:sz w:val="24"/>
          <w:szCs w:val="24"/>
          <w:u w:val="single"/>
        </w:rPr>
      </w:pPr>
      <w:r w:rsidRPr="00666D0B">
        <w:rPr>
          <w:rFonts w:ascii="仿宋_GB2312" w:eastAsia="仿宋_GB2312" w:hAnsi="宋体" w:cs="Times New Roman" w:hint="eastAsia"/>
          <w:color w:val="000000"/>
          <w:sz w:val="24"/>
          <w:szCs w:val="24"/>
          <w:u w:val="single"/>
        </w:rPr>
        <w:t xml:space="preserve">                                                                     </w:t>
      </w:r>
    </w:p>
    <w:p w14:paraId="3E488D76" w14:textId="77777777" w:rsidR="003E7E86" w:rsidRPr="00666D0B" w:rsidRDefault="003E7E86" w:rsidP="003E7E86">
      <w:pPr>
        <w:widowControl/>
        <w:adjustRightInd w:val="0"/>
        <w:snapToGrid w:val="0"/>
        <w:spacing w:line="360" w:lineRule="auto"/>
        <w:jc w:val="left"/>
        <w:rPr>
          <w:rFonts w:ascii="仿宋_GB2312" w:eastAsia="仿宋_GB2312" w:hAnsi="宋体" w:cs="Times New Roman"/>
          <w:color w:val="000000"/>
          <w:sz w:val="24"/>
          <w:szCs w:val="24"/>
          <w:u w:val="single"/>
        </w:rPr>
      </w:pPr>
      <w:r w:rsidRPr="00666D0B">
        <w:rPr>
          <w:rFonts w:ascii="仿宋_GB2312" w:eastAsia="仿宋_GB2312" w:hAnsi="宋体" w:cs="Times New Roman" w:hint="eastAsia"/>
          <w:color w:val="000000"/>
          <w:sz w:val="24"/>
          <w:szCs w:val="24"/>
          <w:u w:val="single"/>
        </w:rPr>
        <w:t xml:space="preserve">                                                                     </w:t>
      </w:r>
    </w:p>
    <w:p w14:paraId="0067C3BC" w14:textId="77777777" w:rsidR="003E7E86" w:rsidRPr="00666D0B" w:rsidRDefault="003E7E86" w:rsidP="003E7E86">
      <w:pPr>
        <w:widowControl/>
        <w:adjustRightInd w:val="0"/>
        <w:snapToGrid w:val="0"/>
        <w:spacing w:line="360" w:lineRule="auto"/>
        <w:jc w:val="left"/>
        <w:rPr>
          <w:rFonts w:ascii="仿宋_GB2312" w:eastAsia="仿宋_GB2312" w:hAnsi="宋体" w:cs="Times New Roman"/>
          <w:color w:val="000000"/>
          <w:sz w:val="24"/>
          <w:szCs w:val="24"/>
          <w:u w:val="single"/>
        </w:rPr>
      </w:pPr>
      <w:r w:rsidRPr="00666D0B">
        <w:rPr>
          <w:rFonts w:ascii="仿宋_GB2312" w:eastAsia="仿宋_GB2312" w:hAnsi="宋体" w:cs="Times New Roman" w:hint="eastAsia"/>
          <w:color w:val="000000"/>
          <w:sz w:val="24"/>
          <w:szCs w:val="24"/>
          <w:u w:val="single"/>
        </w:rPr>
        <w:t xml:space="preserve">                                                                     </w:t>
      </w:r>
    </w:p>
    <w:p w14:paraId="27CCAAF0" w14:textId="77777777" w:rsidR="003E7E86" w:rsidRPr="00666D0B" w:rsidRDefault="003E7E86" w:rsidP="003E7E86">
      <w:pPr>
        <w:widowControl/>
        <w:adjustRightInd w:val="0"/>
        <w:snapToGrid w:val="0"/>
        <w:spacing w:line="360" w:lineRule="auto"/>
        <w:jc w:val="left"/>
        <w:rPr>
          <w:rFonts w:ascii="仿宋_GB2312" w:eastAsia="仿宋_GB2312" w:hAnsi="宋体" w:cs="Times New Roman"/>
          <w:color w:val="000000"/>
          <w:sz w:val="24"/>
          <w:szCs w:val="24"/>
          <w:u w:val="single"/>
        </w:rPr>
      </w:pPr>
      <w:r w:rsidRPr="00666D0B">
        <w:rPr>
          <w:rFonts w:ascii="仿宋_GB2312" w:eastAsia="仿宋_GB2312" w:hAnsi="宋体" w:cs="Times New Roman" w:hint="eastAsia"/>
          <w:color w:val="000000"/>
          <w:sz w:val="24"/>
          <w:szCs w:val="24"/>
          <w:u w:val="single"/>
        </w:rPr>
        <w:t xml:space="preserve">                                                                     </w:t>
      </w:r>
    </w:p>
    <w:p w14:paraId="71C67009" w14:textId="77777777" w:rsidR="003E7E86" w:rsidRPr="00666D0B" w:rsidRDefault="003E7E86" w:rsidP="003E7E86">
      <w:pPr>
        <w:widowControl/>
        <w:adjustRightInd w:val="0"/>
        <w:snapToGrid w:val="0"/>
        <w:spacing w:line="360" w:lineRule="auto"/>
        <w:jc w:val="left"/>
        <w:rPr>
          <w:rFonts w:ascii="仿宋_GB2312" w:eastAsia="仿宋_GB2312" w:hAnsi="宋体" w:cs="Times New Roman"/>
          <w:color w:val="000000"/>
          <w:sz w:val="24"/>
          <w:szCs w:val="24"/>
          <w:u w:val="single"/>
        </w:rPr>
      </w:pPr>
      <w:r w:rsidRPr="00666D0B">
        <w:rPr>
          <w:rFonts w:ascii="仿宋_GB2312" w:eastAsia="仿宋_GB2312" w:hAnsi="宋体" w:cs="Times New Roman" w:hint="eastAsia"/>
          <w:color w:val="000000"/>
          <w:sz w:val="24"/>
          <w:szCs w:val="24"/>
          <w:u w:val="single"/>
        </w:rPr>
        <w:t xml:space="preserve">                                                                     </w:t>
      </w:r>
    </w:p>
    <w:p w14:paraId="64C4EFFF" w14:textId="77777777" w:rsidR="003E7E86" w:rsidRPr="00666D0B" w:rsidRDefault="003E7E86" w:rsidP="003E7E86">
      <w:pPr>
        <w:widowControl/>
        <w:adjustRightInd w:val="0"/>
        <w:snapToGrid w:val="0"/>
        <w:spacing w:line="360" w:lineRule="auto"/>
        <w:jc w:val="left"/>
        <w:rPr>
          <w:rFonts w:ascii="仿宋_GB2312" w:eastAsia="仿宋_GB2312" w:hAnsi="宋体" w:cs="Times New Roman"/>
          <w:color w:val="000000"/>
          <w:sz w:val="24"/>
          <w:szCs w:val="24"/>
          <w:u w:val="single"/>
        </w:rPr>
      </w:pPr>
      <w:r w:rsidRPr="00666D0B">
        <w:rPr>
          <w:rFonts w:ascii="仿宋_GB2312" w:eastAsia="仿宋_GB2312" w:hAnsi="宋体" w:cs="Times New Roman" w:hint="eastAsia"/>
          <w:color w:val="000000"/>
          <w:sz w:val="24"/>
          <w:szCs w:val="24"/>
          <w:u w:val="single"/>
        </w:rPr>
        <w:t xml:space="preserve">                                                                     </w:t>
      </w:r>
    </w:p>
    <w:p w14:paraId="7237E4AC" w14:textId="77777777" w:rsidR="003E7E86" w:rsidRPr="00666D0B" w:rsidRDefault="003E7E86" w:rsidP="003E7E86">
      <w:pPr>
        <w:widowControl/>
        <w:adjustRightInd w:val="0"/>
        <w:snapToGrid w:val="0"/>
        <w:spacing w:line="360" w:lineRule="auto"/>
        <w:jc w:val="left"/>
        <w:rPr>
          <w:rFonts w:ascii="仿宋_GB2312" w:eastAsia="仿宋_GB2312" w:hAnsi="宋体" w:cs="Times New Roman"/>
          <w:color w:val="000000"/>
          <w:sz w:val="24"/>
          <w:szCs w:val="24"/>
          <w:u w:val="single"/>
        </w:rPr>
      </w:pPr>
      <w:r w:rsidRPr="00666D0B">
        <w:rPr>
          <w:rFonts w:ascii="仿宋_GB2312" w:eastAsia="仿宋_GB2312" w:hAnsi="宋体" w:cs="Times New Roman" w:hint="eastAsia"/>
          <w:color w:val="000000"/>
          <w:sz w:val="24"/>
          <w:szCs w:val="24"/>
          <w:u w:val="single"/>
        </w:rPr>
        <w:t xml:space="preserve">                                                                     </w:t>
      </w:r>
      <w:bookmarkEnd w:id="277"/>
    </w:p>
    <w:p w14:paraId="654C8EEC" w14:textId="77777777" w:rsidR="003E7E86" w:rsidRPr="00666D0B" w:rsidRDefault="003E7E86" w:rsidP="003E7E86">
      <w:pPr>
        <w:widowControl/>
        <w:adjustRightInd w:val="0"/>
        <w:snapToGrid w:val="0"/>
        <w:spacing w:line="360" w:lineRule="auto"/>
        <w:ind w:firstLineChars="200" w:firstLine="480"/>
        <w:jc w:val="left"/>
        <w:rPr>
          <w:rFonts w:ascii="仿宋_GB2312" w:eastAsia="仿宋_GB2312" w:hAnsi="宋体" w:cs="Times New Roman"/>
          <w:color w:val="000000"/>
          <w:sz w:val="24"/>
          <w:szCs w:val="24"/>
        </w:rPr>
      </w:pPr>
      <w:r w:rsidRPr="00666D0B">
        <w:rPr>
          <w:rFonts w:ascii="仿宋_GB2312" w:eastAsia="仿宋_GB2312" w:hAnsi="宋体" w:cs="Times New Roman" w:hint="eastAsia"/>
          <w:color w:val="000000"/>
          <w:sz w:val="24"/>
          <w:szCs w:val="24"/>
        </w:rPr>
        <w:t>问：您是否还需要补充？</w:t>
      </w:r>
    </w:p>
    <w:p w14:paraId="4513D810" w14:textId="77777777" w:rsidR="003E7E86" w:rsidRPr="00666D0B" w:rsidRDefault="003E7E86" w:rsidP="003E7E86">
      <w:pPr>
        <w:widowControl/>
        <w:adjustRightInd w:val="0"/>
        <w:snapToGrid w:val="0"/>
        <w:spacing w:line="360" w:lineRule="auto"/>
        <w:ind w:firstLineChars="200" w:firstLine="480"/>
        <w:jc w:val="left"/>
        <w:rPr>
          <w:rFonts w:ascii="仿宋_GB2312" w:eastAsia="仿宋_GB2312" w:hAnsi="宋体" w:cs="Times New Roman"/>
          <w:color w:val="000000"/>
          <w:sz w:val="24"/>
          <w:szCs w:val="24"/>
          <w:u w:val="single"/>
        </w:rPr>
      </w:pPr>
      <w:r w:rsidRPr="00666D0B">
        <w:rPr>
          <w:rFonts w:ascii="仿宋_GB2312" w:eastAsia="仿宋_GB2312" w:hAnsi="宋体" w:cs="Times New Roman" w:hint="eastAsia"/>
          <w:color w:val="000000"/>
          <w:sz w:val="24"/>
          <w:szCs w:val="24"/>
        </w:rPr>
        <w:t>答：</w:t>
      </w:r>
      <w:bookmarkStart w:id="278" w:name="_Hlk534880177"/>
      <w:bookmarkEnd w:id="278"/>
      <w:r w:rsidRPr="00666D0B">
        <w:rPr>
          <w:rFonts w:ascii="仿宋_GB2312" w:eastAsia="仿宋_GB2312" w:hAnsi="宋体" w:cs="Times New Roman" w:hint="eastAsia"/>
          <w:color w:val="000000"/>
          <w:sz w:val="24"/>
          <w:szCs w:val="24"/>
          <w:u w:val="single"/>
        </w:rPr>
        <w:t xml:space="preserve">                                                              </w:t>
      </w:r>
    </w:p>
    <w:p w14:paraId="2554BFF8" w14:textId="77777777" w:rsidR="003E7E86" w:rsidRPr="00666D0B" w:rsidRDefault="003E7E86" w:rsidP="003E7E86">
      <w:pPr>
        <w:widowControl/>
        <w:adjustRightInd w:val="0"/>
        <w:snapToGrid w:val="0"/>
        <w:spacing w:line="360" w:lineRule="auto"/>
        <w:jc w:val="left"/>
        <w:rPr>
          <w:rFonts w:ascii="仿宋_GB2312" w:eastAsia="仿宋_GB2312" w:hAnsi="宋体" w:cs="Times New Roman"/>
          <w:color w:val="000000"/>
          <w:sz w:val="24"/>
          <w:szCs w:val="24"/>
          <w:u w:val="single"/>
        </w:rPr>
      </w:pPr>
      <w:r w:rsidRPr="00666D0B">
        <w:rPr>
          <w:rFonts w:ascii="仿宋_GB2312" w:eastAsia="仿宋_GB2312" w:hAnsi="宋体" w:cs="Times New Roman" w:hint="eastAsia"/>
          <w:color w:val="000000"/>
          <w:sz w:val="24"/>
          <w:szCs w:val="24"/>
          <w:u w:val="single"/>
        </w:rPr>
        <w:t xml:space="preserve">                                                                     </w:t>
      </w:r>
    </w:p>
    <w:p w14:paraId="3F5564FC" w14:textId="77777777" w:rsidR="003E7E86" w:rsidRPr="00666D0B" w:rsidRDefault="003E7E86" w:rsidP="003E7E86">
      <w:pPr>
        <w:widowControl/>
        <w:adjustRightInd w:val="0"/>
        <w:snapToGrid w:val="0"/>
        <w:spacing w:line="360" w:lineRule="auto"/>
        <w:jc w:val="left"/>
        <w:rPr>
          <w:rFonts w:ascii="仿宋_GB2312" w:eastAsia="仿宋_GB2312" w:hAnsi="宋体" w:cs="Times New Roman"/>
          <w:color w:val="000000"/>
          <w:sz w:val="24"/>
          <w:szCs w:val="24"/>
          <w:u w:val="single"/>
        </w:rPr>
      </w:pPr>
      <w:r w:rsidRPr="00666D0B">
        <w:rPr>
          <w:rFonts w:ascii="仿宋_GB2312" w:eastAsia="仿宋_GB2312" w:hAnsi="宋体" w:cs="Times New Roman" w:hint="eastAsia"/>
          <w:color w:val="000000"/>
          <w:sz w:val="24"/>
          <w:szCs w:val="24"/>
          <w:u w:val="single"/>
        </w:rPr>
        <w:t xml:space="preserve">                                                                     </w:t>
      </w:r>
    </w:p>
    <w:p w14:paraId="4A0FF3DC" w14:textId="77777777" w:rsidR="003E7E86" w:rsidRPr="00666D0B" w:rsidRDefault="003E7E86" w:rsidP="003E7E86">
      <w:pPr>
        <w:widowControl/>
        <w:adjustRightInd w:val="0"/>
        <w:snapToGrid w:val="0"/>
        <w:spacing w:line="360" w:lineRule="auto"/>
        <w:jc w:val="left"/>
        <w:rPr>
          <w:rFonts w:ascii="仿宋_GB2312" w:eastAsia="仿宋_GB2312" w:hAnsi="宋体" w:cs="Times New Roman"/>
          <w:color w:val="000000"/>
          <w:sz w:val="24"/>
          <w:szCs w:val="24"/>
          <w:u w:val="single"/>
        </w:rPr>
      </w:pPr>
      <w:r w:rsidRPr="00666D0B">
        <w:rPr>
          <w:rFonts w:ascii="仿宋_GB2312" w:eastAsia="仿宋_GB2312" w:hAnsi="宋体" w:cs="Times New Roman" w:hint="eastAsia"/>
          <w:color w:val="000000"/>
          <w:sz w:val="24"/>
          <w:szCs w:val="24"/>
          <w:u w:val="single"/>
        </w:rPr>
        <w:t xml:space="preserve">                                                                     </w:t>
      </w:r>
    </w:p>
    <w:p w14:paraId="610B105E" w14:textId="77777777" w:rsidR="003E7E86" w:rsidRPr="00666D0B" w:rsidRDefault="003E7E86" w:rsidP="003E7E86">
      <w:pPr>
        <w:widowControl/>
        <w:adjustRightInd w:val="0"/>
        <w:snapToGrid w:val="0"/>
        <w:spacing w:line="360" w:lineRule="auto"/>
        <w:jc w:val="left"/>
        <w:rPr>
          <w:rFonts w:ascii="仿宋_GB2312" w:eastAsia="仿宋_GB2312" w:hAnsi="宋体" w:cs="Times New Roman"/>
          <w:color w:val="000000"/>
          <w:sz w:val="24"/>
          <w:szCs w:val="24"/>
          <w:u w:val="single"/>
        </w:rPr>
      </w:pPr>
      <w:r w:rsidRPr="00666D0B">
        <w:rPr>
          <w:rFonts w:ascii="仿宋_GB2312" w:eastAsia="仿宋_GB2312" w:hAnsi="宋体" w:cs="Times New Roman" w:hint="eastAsia"/>
          <w:color w:val="000000"/>
          <w:sz w:val="24"/>
          <w:szCs w:val="24"/>
          <w:u w:val="single"/>
        </w:rPr>
        <w:t xml:space="preserve">                                                                     </w:t>
      </w:r>
    </w:p>
    <w:p w14:paraId="007FD100" w14:textId="77777777" w:rsidR="003E7E86" w:rsidRPr="00666D0B" w:rsidRDefault="003E7E86" w:rsidP="003E7E86">
      <w:pPr>
        <w:widowControl/>
        <w:adjustRightInd w:val="0"/>
        <w:snapToGrid w:val="0"/>
        <w:spacing w:line="360" w:lineRule="auto"/>
        <w:jc w:val="left"/>
        <w:rPr>
          <w:rFonts w:ascii="仿宋_GB2312" w:eastAsia="仿宋_GB2312" w:hAnsi="宋体" w:cs="Times New Roman"/>
          <w:color w:val="000000"/>
          <w:sz w:val="24"/>
          <w:szCs w:val="24"/>
          <w:u w:val="single"/>
        </w:rPr>
      </w:pPr>
      <w:r w:rsidRPr="00666D0B">
        <w:rPr>
          <w:rFonts w:ascii="仿宋_GB2312" w:eastAsia="仿宋_GB2312" w:hAnsi="宋体" w:cs="Times New Roman" w:hint="eastAsia"/>
          <w:color w:val="000000"/>
          <w:sz w:val="24"/>
          <w:szCs w:val="24"/>
          <w:u w:val="single"/>
        </w:rPr>
        <w:t xml:space="preserve">                                                                     </w:t>
      </w:r>
    </w:p>
    <w:p w14:paraId="4281A13A" w14:textId="77777777" w:rsidR="003E7E86" w:rsidRPr="00666D0B" w:rsidRDefault="003E7E86" w:rsidP="003E7E86">
      <w:pPr>
        <w:widowControl/>
        <w:adjustRightInd w:val="0"/>
        <w:snapToGrid w:val="0"/>
        <w:spacing w:line="360" w:lineRule="auto"/>
        <w:jc w:val="left"/>
        <w:rPr>
          <w:rFonts w:ascii="仿宋_GB2312" w:eastAsia="仿宋_GB2312" w:hAnsi="宋体" w:cs="Times New Roman"/>
          <w:color w:val="000000"/>
          <w:sz w:val="24"/>
          <w:szCs w:val="24"/>
          <w:u w:val="single"/>
        </w:rPr>
      </w:pPr>
      <w:r w:rsidRPr="00666D0B">
        <w:rPr>
          <w:rFonts w:ascii="仿宋_GB2312" w:eastAsia="仿宋_GB2312" w:hAnsi="宋体" w:cs="Times New Roman" w:hint="eastAsia"/>
          <w:color w:val="000000"/>
          <w:sz w:val="24"/>
          <w:szCs w:val="24"/>
          <w:u w:val="single"/>
        </w:rPr>
        <w:t xml:space="preserve">                                                                     </w:t>
      </w:r>
    </w:p>
    <w:p w14:paraId="0212F8B4" w14:textId="77777777" w:rsidR="003E7E86" w:rsidRPr="00666D0B" w:rsidRDefault="003E7E86" w:rsidP="003E7E86">
      <w:pPr>
        <w:widowControl/>
        <w:adjustRightInd w:val="0"/>
        <w:snapToGrid w:val="0"/>
        <w:spacing w:line="360" w:lineRule="auto"/>
        <w:jc w:val="left"/>
        <w:rPr>
          <w:rFonts w:ascii="仿宋_GB2312" w:eastAsia="仿宋_GB2312" w:hAnsi="宋体" w:cs="Times New Roman"/>
          <w:color w:val="000000"/>
          <w:sz w:val="24"/>
          <w:szCs w:val="24"/>
          <w:u w:val="single"/>
        </w:rPr>
      </w:pPr>
      <w:r w:rsidRPr="00666D0B">
        <w:rPr>
          <w:rFonts w:ascii="仿宋_GB2312" w:eastAsia="仿宋_GB2312" w:hAnsi="宋体" w:cs="Times New Roman" w:hint="eastAsia"/>
          <w:color w:val="000000"/>
          <w:sz w:val="24"/>
          <w:szCs w:val="24"/>
          <w:u w:val="single"/>
        </w:rPr>
        <w:t xml:space="preserve">                                                                     </w:t>
      </w:r>
    </w:p>
    <w:p w14:paraId="2CDBCD09" w14:textId="77777777" w:rsidR="003E7E86" w:rsidRPr="00666D0B" w:rsidRDefault="003E7E86" w:rsidP="003E7E86">
      <w:pPr>
        <w:widowControl/>
        <w:adjustRightInd w:val="0"/>
        <w:snapToGrid w:val="0"/>
        <w:spacing w:line="360" w:lineRule="auto"/>
        <w:jc w:val="left"/>
        <w:rPr>
          <w:rFonts w:ascii="仿宋_GB2312" w:eastAsia="仿宋_GB2312" w:hAnsi="宋体" w:cs="Times New Roman"/>
          <w:color w:val="000000"/>
          <w:sz w:val="24"/>
          <w:szCs w:val="24"/>
          <w:u w:val="single"/>
        </w:rPr>
      </w:pPr>
      <w:r w:rsidRPr="00666D0B">
        <w:rPr>
          <w:rFonts w:ascii="仿宋_GB2312" w:eastAsia="仿宋_GB2312" w:hAnsi="宋体" w:cs="Times New Roman" w:hint="eastAsia"/>
          <w:color w:val="000000"/>
          <w:sz w:val="24"/>
          <w:szCs w:val="24"/>
          <w:u w:val="single"/>
        </w:rPr>
        <w:t xml:space="preserve">                                                                     </w:t>
      </w:r>
    </w:p>
    <w:p w14:paraId="07559C3B" w14:textId="77777777" w:rsidR="003E7E86" w:rsidRPr="00666D0B" w:rsidRDefault="003E7E86" w:rsidP="003E7E86">
      <w:pPr>
        <w:widowControl/>
        <w:adjustRightInd w:val="0"/>
        <w:snapToGrid w:val="0"/>
        <w:spacing w:line="360" w:lineRule="auto"/>
        <w:jc w:val="left"/>
        <w:rPr>
          <w:rFonts w:ascii="仿宋_GB2312" w:eastAsia="仿宋_GB2312" w:hAnsi="宋体" w:cs="Times New Roman"/>
          <w:color w:val="000000"/>
          <w:sz w:val="24"/>
          <w:szCs w:val="24"/>
          <w:u w:val="single"/>
        </w:rPr>
      </w:pPr>
      <w:r w:rsidRPr="00666D0B">
        <w:rPr>
          <w:rFonts w:ascii="仿宋_GB2312" w:eastAsia="仿宋_GB2312" w:hAnsi="宋体" w:cs="Times New Roman" w:hint="eastAsia"/>
          <w:color w:val="000000"/>
          <w:sz w:val="24"/>
          <w:szCs w:val="24"/>
          <w:u w:val="single"/>
        </w:rPr>
        <w:t xml:space="preserve">                                                                     </w:t>
      </w:r>
    </w:p>
    <w:p w14:paraId="7A573243" w14:textId="77777777" w:rsidR="003E7E86" w:rsidRPr="00666D0B" w:rsidRDefault="003E7E86" w:rsidP="003E7E86">
      <w:pPr>
        <w:widowControl/>
        <w:adjustRightInd w:val="0"/>
        <w:snapToGrid w:val="0"/>
        <w:spacing w:line="360" w:lineRule="auto"/>
        <w:jc w:val="left"/>
        <w:rPr>
          <w:rFonts w:ascii="仿宋_GB2312" w:eastAsia="仿宋_GB2312" w:hAnsi="宋体" w:cs="Times New Roman"/>
          <w:color w:val="000000"/>
          <w:sz w:val="24"/>
          <w:szCs w:val="24"/>
          <w:u w:val="single"/>
        </w:rPr>
      </w:pPr>
      <w:r w:rsidRPr="00666D0B">
        <w:rPr>
          <w:rFonts w:ascii="仿宋_GB2312" w:eastAsia="仿宋_GB2312" w:hAnsi="宋体" w:cs="Times New Roman" w:hint="eastAsia"/>
          <w:color w:val="000000"/>
          <w:sz w:val="24"/>
          <w:szCs w:val="24"/>
          <w:u w:val="single"/>
        </w:rPr>
        <w:t xml:space="preserve">                                                                     </w:t>
      </w:r>
    </w:p>
    <w:p w14:paraId="7E302255" w14:textId="77777777" w:rsidR="003E7E86" w:rsidRPr="00666D0B" w:rsidRDefault="003E7E86" w:rsidP="003E7E86">
      <w:pPr>
        <w:widowControl/>
        <w:adjustRightInd w:val="0"/>
        <w:snapToGrid w:val="0"/>
        <w:spacing w:line="360" w:lineRule="auto"/>
        <w:jc w:val="left"/>
        <w:rPr>
          <w:rFonts w:ascii="仿宋_GB2312" w:eastAsia="仿宋_GB2312" w:hAnsi="宋体" w:cs="Times New Roman"/>
          <w:color w:val="000000"/>
          <w:sz w:val="24"/>
          <w:szCs w:val="24"/>
        </w:rPr>
      </w:pPr>
      <w:r w:rsidRPr="00666D0B">
        <w:rPr>
          <w:rFonts w:ascii="仿宋_GB2312" w:eastAsia="仿宋_GB2312" w:hAnsi="宋体" w:cs="Times New Roman" w:hint="eastAsia"/>
          <w:color w:val="000000"/>
          <w:sz w:val="24"/>
          <w:szCs w:val="24"/>
        </w:rPr>
        <w:t>陈述、申辩人</w:t>
      </w:r>
      <w:bookmarkStart w:id="279" w:name="_Hlk1139334"/>
      <w:r w:rsidRPr="00666D0B">
        <w:rPr>
          <w:rFonts w:ascii="仿宋_GB2312" w:eastAsia="仿宋_GB2312" w:hAnsi="宋体" w:cs="Times New Roman" w:hint="eastAsia"/>
          <w:color w:val="000000"/>
          <w:sz w:val="24"/>
          <w:szCs w:val="24"/>
        </w:rPr>
        <w:t>阅读确认意见：</w:t>
      </w:r>
      <w:bookmarkEnd w:id="279"/>
    </w:p>
    <w:p w14:paraId="17A20999" w14:textId="77777777" w:rsidR="003E7E86" w:rsidRPr="00666D0B" w:rsidRDefault="003E7E86" w:rsidP="003E7E86">
      <w:pPr>
        <w:widowControl/>
        <w:adjustRightInd w:val="0"/>
        <w:snapToGrid w:val="0"/>
        <w:spacing w:line="360" w:lineRule="auto"/>
        <w:jc w:val="left"/>
        <w:rPr>
          <w:rFonts w:ascii="仿宋_GB2312" w:eastAsia="仿宋_GB2312" w:hAnsi="宋体" w:cs="Times New Roman"/>
          <w:color w:val="000000"/>
          <w:sz w:val="24"/>
          <w:szCs w:val="24"/>
        </w:rPr>
      </w:pPr>
      <w:r w:rsidRPr="00666D0B">
        <w:rPr>
          <w:rFonts w:ascii="仿宋_GB2312" w:eastAsia="仿宋_GB2312" w:hAnsi="宋体" w:cs="Times New Roman" w:hint="eastAsia"/>
          <w:color w:val="000000"/>
          <w:sz w:val="24"/>
          <w:szCs w:val="24"/>
        </w:rPr>
        <w:t>陈述、申辩人签名：                                     年   月   日</w:t>
      </w:r>
    </w:p>
    <w:p w14:paraId="3E56E9A8" w14:textId="77777777" w:rsidR="003E7E86" w:rsidRPr="00666D0B" w:rsidRDefault="003E7E86" w:rsidP="003E7E86">
      <w:pPr>
        <w:widowControl/>
        <w:adjustRightInd w:val="0"/>
        <w:snapToGrid w:val="0"/>
        <w:spacing w:line="360" w:lineRule="auto"/>
        <w:jc w:val="left"/>
        <w:rPr>
          <w:rFonts w:ascii="仿宋_GB2312" w:eastAsia="仿宋_GB2312" w:hAnsi="宋体" w:cs="Times New Roman"/>
          <w:color w:val="000000"/>
          <w:sz w:val="24"/>
          <w:szCs w:val="24"/>
        </w:rPr>
      </w:pPr>
      <w:r w:rsidRPr="00666D0B">
        <w:rPr>
          <w:rFonts w:ascii="仿宋_GB2312" w:eastAsia="仿宋_GB2312" w:hAnsi="宋体" w:cs="Times New Roman" w:hint="eastAsia"/>
          <w:color w:val="000000"/>
          <w:sz w:val="24"/>
          <w:szCs w:val="24"/>
        </w:rPr>
        <w:t>案件调查人员签名：                                     年   月   日</w:t>
      </w:r>
    </w:p>
    <w:p w14:paraId="274E98EA" w14:textId="77777777" w:rsidR="003E7E86" w:rsidRPr="00666D0B" w:rsidRDefault="003E7E86" w:rsidP="003E7E86">
      <w:pPr>
        <w:adjustRightInd w:val="0"/>
        <w:snapToGrid w:val="0"/>
        <w:spacing w:line="360" w:lineRule="auto"/>
        <w:rPr>
          <w:rFonts w:ascii="仿宋_GB2312" w:eastAsia="仿宋_GB2312" w:hAnsi="宋体" w:cs="Times New Roman"/>
          <w:color w:val="000000"/>
          <w:sz w:val="24"/>
          <w:szCs w:val="24"/>
        </w:rPr>
      </w:pPr>
      <w:r w:rsidRPr="00666D0B">
        <w:rPr>
          <w:rFonts w:ascii="仿宋_GB2312" w:eastAsia="仿宋_GB2312" w:hAnsi="宋体" w:cs="Times New Roman" w:hint="eastAsia"/>
          <w:color w:val="000000"/>
          <w:sz w:val="24"/>
          <w:szCs w:val="24"/>
        </w:rPr>
        <w:t>记录人签名：                                           年   月   日</w:t>
      </w:r>
    </w:p>
    <w:p w14:paraId="0D4D1C68" w14:textId="77777777" w:rsidR="003E7E86" w:rsidRPr="00666D0B" w:rsidRDefault="003E7E86" w:rsidP="003E7E86">
      <w:pPr>
        <w:adjustRightInd w:val="0"/>
        <w:snapToGrid w:val="0"/>
        <w:spacing w:line="360" w:lineRule="auto"/>
        <w:jc w:val="center"/>
        <w:rPr>
          <w:rFonts w:ascii="仿宋_GB2312" w:eastAsia="仿宋_GB2312" w:hAnsi="宋体" w:cs="Times New Roman"/>
          <w:color w:val="000000"/>
          <w:sz w:val="24"/>
          <w:szCs w:val="24"/>
        </w:rPr>
        <w:sectPr w:rsidR="003E7E86" w:rsidRPr="00666D0B">
          <w:headerReference w:type="default" r:id="rId25"/>
          <w:pgSz w:w="11906" w:h="16838"/>
          <w:pgMar w:top="1440" w:right="1800" w:bottom="1440" w:left="1800" w:header="851" w:footer="992" w:gutter="0"/>
          <w:cols w:space="425"/>
          <w:docGrid w:type="lines" w:linePitch="312"/>
        </w:sectPr>
      </w:pPr>
      <w:r w:rsidRPr="00666D0B">
        <w:rPr>
          <w:rFonts w:ascii="仿宋_GB2312" w:eastAsia="仿宋_GB2312" w:hAnsi="宋体" w:cs="Times New Roman" w:hint="eastAsia"/>
          <w:color w:val="000000"/>
          <w:sz w:val="24"/>
          <w:szCs w:val="24"/>
        </w:rPr>
        <w:t>第  页  共  页</w:t>
      </w:r>
    </w:p>
    <w:p w14:paraId="62477BA0" w14:textId="77777777" w:rsidR="003E7E86" w:rsidRPr="00666D0B" w:rsidRDefault="003E7E86" w:rsidP="003E7E86">
      <w:pPr>
        <w:adjustRightInd w:val="0"/>
        <w:snapToGrid w:val="0"/>
        <w:spacing w:line="360" w:lineRule="auto"/>
        <w:jc w:val="center"/>
        <w:rPr>
          <w:rFonts w:ascii="仿宋_GB2312" w:eastAsia="仿宋_GB2312" w:hAnsi="宋体" w:cs="Times New Roman"/>
          <w:color w:val="000000"/>
          <w:sz w:val="24"/>
          <w:szCs w:val="24"/>
        </w:rPr>
      </w:pPr>
    </w:p>
    <w:p w14:paraId="6B5E8BA7" w14:textId="77777777" w:rsidR="003E7E86" w:rsidRPr="00666D0B" w:rsidRDefault="003E7E86" w:rsidP="003E7E86">
      <w:pPr>
        <w:tabs>
          <w:tab w:val="left" w:pos="5306"/>
        </w:tabs>
        <w:jc w:val="center"/>
        <w:rPr>
          <w:rFonts w:ascii="仿宋_GB2312" w:eastAsia="仿宋_GB2312" w:hAnsi="宋体" w:cs="Times New Roman"/>
          <w:color w:val="000000"/>
          <w:sz w:val="30"/>
          <w:szCs w:val="30"/>
        </w:rPr>
      </w:pPr>
      <w:r w:rsidRPr="00666D0B">
        <w:rPr>
          <w:rFonts w:ascii="仿宋_GB2312" w:eastAsia="仿宋_GB2312" w:hAnsi="宋体" w:cs="Times New Roman" w:hint="eastAsia"/>
          <w:color w:val="000000"/>
          <w:sz w:val="30"/>
          <w:szCs w:val="30"/>
        </w:rPr>
        <w:lastRenderedPageBreak/>
        <w:t>填写说明</w:t>
      </w:r>
    </w:p>
    <w:p w14:paraId="25208067" w14:textId="77777777" w:rsidR="003E7E86" w:rsidRPr="00666D0B" w:rsidRDefault="003E7E86" w:rsidP="003E7E86">
      <w:pPr>
        <w:adjustRightInd w:val="0"/>
        <w:snapToGrid w:val="0"/>
        <w:spacing w:line="360" w:lineRule="auto"/>
        <w:ind w:firstLineChars="200" w:firstLine="482"/>
        <w:rPr>
          <w:rFonts w:ascii="仿宋_GB2312" w:eastAsia="仿宋_GB2312" w:hAnsi="宋体" w:cs="Times New Roman"/>
          <w:b/>
          <w:color w:val="000000"/>
          <w:sz w:val="24"/>
        </w:rPr>
      </w:pPr>
      <w:r w:rsidRPr="00666D0B">
        <w:rPr>
          <w:rFonts w:ascii="仿宋_GB2312" w:eastAsia="仿宋_GB2312" w:hAnsi="宋体" w:cs="Times New Roman" w:hint="eastAsia"/>
          <w:b/>
          <w:color w:val="000000"/>
          <w:sz w:val="24"/>
        </w:rPr>
        <w:t>一、适用范围</w:t>
      </w:r>
    </w:p>
    <w:p w14:paraId="6AEAB746" w14:textId="77777777" w:rsidR="003E7E86" w:rsidRPr="00666D0B" w:rsidRDefault="003E7E86" w:rsidP="003E7E86">
      <w:pPr>
        <w:widowControl/>
        <w:adjustRightInd w:val="0"/>
        <w:snapToGrid w:val="0"/>
        <w:spacing w:line="360" w:lineRule="auto"/>
        <w:ind w:firstLineChars="200" w:firstLine="480"/>
        <w:jc w:val="left"/>
        <w:rPr>
          <w:rFonts w:ascii="仿宋_GB2312" w:eastAsia="仿宋_GB2312" w:hAnsi="宋体" w:cs="Times New Roman"/>
          <w:color w:val="000000"/>
          <w:sz w:val="24"/>
        </w:rPr>
      </w:pPr>
      <w:r w:rsidRPr="00666D0B">
        <w:rPr>
          <w:rFonts w:ascii="仿宋_GB2312" w:eastAsia="仿宋_GB2312" w:hAnsi="宋体" w:cs="Times New Roman" w:hint="eastAsia"/>
          <w:color w:val="000000"/>
          <w:sz w:val="24"/>
        </w:rPr>
        <w:t>《陈述、申辩笔录》是行政执法机关记录陈述申辩人所作出的陈述和申辩的事实、理由和要求的文书。</w:t>
      </w:r>
    </w:p>
    <w:p w14:paraId="4985D9B0" w14:textId="450C05DF" w:rsidR="003E7E86" w:rsidRPr="00666D0B" w:rsidRDefault="003E7E86" w:rsidP="003E7E86">
      <w:pPr>
        <w:pStyle w:val="af0"/>
        <w:widowControl/>
        <w:numPr>
          <w:ilvl w:val="0"/>
          <w:numId w:val="2"/>
        </w:numPr>
        <w:adjustRightInd w:val="0"/>
        <w:snapToGrid w:val="0"/>
        <w:spacing w:line="360" w:lineRule="auto"/>
        <w:ind w:firstLineChars="0"/>
        <w:jc w:val="left"/>
        <w:rPr>
          <w:rFonts w:ascii="仿宋_GB2312" w:eastAsia="仿宋_GB2312" w:hAnsi="宋体" w:cs="Times New Roman"/>
          <w:color w:val="000000"/>
          <w:sz w:val="24"/>
        </w:rPr>
      </w:pPr>
      <w:r w:rsidRPr="00666D0B">
        <w:rPr>
          <w:rFonts w:ascii="仿宋_GB2312" w:eastAsia="仿宋_GB2312" w:hAnsi="宋体" w:cs="Times New Roman" w:hint="eastAsia"/>
          <w:color w:val="000000"/>
          <w:sz w:val="24"/>
        </w:rPr>
        <w:t>医疗保障部门</w:t>
      </w:r>
      <w:r w:rsidR="002F32C6" w:rsidRPr="00666D0B">
        <w:rPr>
          <w:rFonts w:ascii="仿宋_GB2312" w:eastAsia="仿宋_GB2312" w:hAnsi="宋体" w:cs="Times New Roman" w:hint="eastAsia"/>
          <w:color w:val="000000"/>
          <w:sz w:val="24"/>
        </w:rPr>
        <w:t>外</w:t>
      </w:r>
      <w:r w:rsidRPr="00666D0B">
        <w:rPr>
          <w:rFonts w:ascii="仿宋_GB2312" w:eastAsia="仿宋_GB2312" w:hAnsi="宋体" w:cs="Times New Roman" w:hint="eastAsia"/>
          <w:color w:val="000000"/>
          <w:sz w:val="24"/>
        </w:rPr>
        <w:t>部文书。</w:t>
      </w:r>
    </w:p>
    <w:p w14:paraId="2EFD0616" w14:textId="77777777" w:rsidR="003E7E86" w:rsidRPr="00666D0B" w:rsidRDefault="003E7E86" w:rsidP="003E7E86">
      <w:pPr>
        <w:widowControl/>
        <w:adjustRightInd w:val="0"/>
        <w:snapToGrid w:val="0"/>
        <w:spacing w:line="360" w:lineRule="auto"/>
        <w:ind w:firstLineChars="200" w:firstLine="480"/>
        <w:jc w:val="left"/>
        <w:rPr>
          <w:rFonts w:ascii="仿宋_GB2312" w:eastAsia="仿宋_GB2312" w:hAnsi="宋体" w:cs="Times New Roman"/>
          <w:color w:val="000000"/>
          <w:sz w:val="24"/>
        </w:rPr>
      </w:pPr>
      <w:r w:rsidRPr="00666D0B">
        <w:rPr>
          <w:rFonts w:ascii="仿宋_GB2312" w:eastAsia="仿宋_GB2312" w:hAnsi="宋体" w:cs="Times New Roman" w:hint="eastAsia"/>
          <w:color w:val="000000"/>
          <w:sz w:val="24"/>
        </w:rPr>
        <w:t>（二）《陈述、申辩笔录》适用于陈述申辩人对行政执法机关拟作出的行政处罚决定的陈述、申辩。</w:t>
      </w:r>
    </w:p>
    <w:p w14:paraId="3BDF48F8" w14:textId="77777777" w:rsidR="003E7E86" w:rsidRPr="00666D0B" w:rsidRDefault="003E7E86" w:rsidP="003E7E86">
      <w:pPr>
        <w:widowControl/>
        <w:adjustRightInd w:val="0"/>
        <w:snapToGrid w:val="0"/>
        <w:spacing w:line="360" w:lineRule="auto"/>
        <w:ind w:firstLineChars="200" w:firstLine="482"/>
        <w:jc w:val="left"/>
        <w:rPr>
          <w:rFonts w:ascii="仿宋_GB2312" w:eastAsia="仿宋_GB2312" w:hAnsi="宋体" w:cs="Times New Roman"/>
          <w:b/>
          <w:color w:val="000000"/>
          <w:sz w:val="24"/>
        </w:rPr>
      </w:pPr>
      <w:r w:rsidRPr="00666D0B">
        <w:rPr>
          <w:rFonts w:ascii="仿宋_GB2312" w:eastAsia="仿宋_GB2312" w:hAnsi="宋体" w:cs="Times New Roman" w:hint="eastAsia"/>
          <w:b/>
          <w:color w:val="000000"/>
          <w:sz w:val="24"/>
        </w:rPr>
        <w:t>二、文书内容</w:t>
      </w:r>
    </w:p>
    <w:p w14:paraId="7FFF16CD" w14:textId="77777777" w:rsidR="003E7E86" w:rsidRPr="00666D0B" w:rsidRDefault="003E7E86" w:rsidP="003E7E86">
      <w:pPr>
        <w:widowControl/>
        <w:adjustRightInd w:val="0"/>
        <w:snapToGrid w:val="0"/>
        <w:spacing w:line="360" w:lineRule="auto"/>
        <w:ind w:firstLineChars="200" w:firstLine="480"/>
        <w:jc w:val="left"/>
        <w:rPr>
          <w:rFonts w:ascii="仿宋_GB2312" w:eastAsia="仿宋_GB2312" w:hAnsi="宋体" w:cs="Times New Roman"/>
          <w:color w:val="000000"/>
          <w:sz w:val="24"/>
        </w:rPr>
      </w:pPr>
      <w:r w:rsidRPr="00666D0B">
        <w:rPr>
          <w:rFonts w:ascii="仿宋_GB2312" w:eastAsia="仿宋_GB2312" w:hAnsi="宋体" w:cs="Times New Roman" w:hint="eastAsia"/>
          <w:color w:val="000000"/>
          <w:sz w:val="24"/>
        </w:rPr>
        <w:t>（一）有医疗保障部门名称、文书名称。</w:t>
      </w:r>
    </w:p>
    <w:p w14:paraId="781AA5F6" w14:textId="3AD2FCA4" w:rsidR="003E7E86" w:rsidRPr="00666D0B" w:rsidRDefault="003E7E86" w:rsidP="003E7E86">
      <w:pPr>
        <w:widowControl/>
        <w:adjustRightInd w:val="0"/>
        <w:snapToGrid w:val="0"/>
        <w:spacing w:line="360" w:lineRule="auto"/>
        <w:ind w:firstLineChars="200" w:firstLine="480"/>
        <w:jc w:val="left"/>
        <w:rPr>
          <w:rFonts w:ascii="仿宋_GB2312" w:eastAsia="仿宋_GB2312" w:hAnsi="宋体" w:cs="Times New Roman"/>
          <w:color w:val="000000"/>
          <w:sz w:val="24"/>
        </w:rPr>
      </w:pPr>
      <w:r w:rsidRPr="00666D0B">
        <w:rPr>
          <w:rFonts w:ascii="仿宋_GB2312" w:eastAsia="仿宋_GB2312" w:hAnsi="宋体" w:cs="Times New Roman" w:hint="eastAsia"/>
          <w:color w:val="000000"/>
          <w:sz w:val="24"/>
        </w:rPr>
        <w:t>（二）有当事人、陈述、申辩人基本信息，如姓名、身份证号、与当事人关系、住址。</w:t>
      </w:r>
    </w:p>
    <w:p w14:paraId="315DD95C" w14:textId="77777777" w:rsidR="003E7E86" w:rsidRPr="00666D0B" w:rsidRDefault="003E7E86" w:rsidP="003E7E86">
      <w:pPr>
        <w:widowControl/>
        <w:adjustRightInd w:val="0"/>
        <w:snapToGrid w:val="0"/>
        <w:spacing w:line="360" w:lineRule="auto"/>
        <w:ind w:firstLineChars="200" w:firstLine="480"/>
        <w:jc w:val="left"/>
        <w:rPr>
          <w:rFonts w:ascii="仿宋_GB2312" w:eastAsia="仿宋_GB2312" w:hAnsi="宋体" w:cs="Times New Roman"/>
          <w:color w:val="000000"/>
          <w:sz w:val="24"/>
        </w:rPr>
      </w:pPr>
      <w:r w:rsidRPr="00666D0B">
        <w:rPr>
          <w:rFonts w:ascii="仿宋_GB2312" w:eastAsia="仿宋_GB2312" w:hAnsi="宋体" w:cs="Times New Roman" w:hint="eastAsia"/>
          <w:color w:val="000000"/>
          <w:sz w:val="24"/>
        </w:rPr>
        <w:t>（三）有案件调查人员、记录人基本信息，如姓名、执法证号。</w:t>
      </w:r>
    </w:p>
    <w:p w14:paraId="78687629" w14:textId="77777777" w:rsidR="003E7E86" w:rsidRPr="00666D0B" w:rsidRDefault="003E7E86" w:rsidP="003E7E86">
      <w:pPr>
        <w:widowControl/>
        <w:adjustRightInd w:val="0"/>
        <w:snapToGrid w:val="0"/>
        <w:spacing w:line="360" w:lineRule="auto"/>
        <w:ind w:firstLineChars="200" w:firstLine="480"/>
        <w:jc w:val="left"/>
        <w:rPr>
          <w:rFonts w:ascii="仿宋_GB2312" w:eastAsia="仿宋_GB2312" w:hAnsi="宋体" w:cs="Times New Roman"/>
          <w:color w:val="000000"/>
          <w:sz w:val="24"/>
        </w:rPr>
      </w:pPr>
      <w:r w:rsidRPr="00666D0B">
        <w:rPr>
          <w:rFonts w:ascii="仿宋_GB2312" w:eastAsia="仿宋_GB2312" w:hAnsi="宋体" w:cs="Times New Roman" w:hint="eastAsia"/>
          <w:color w:val="000000"/>
          <w:sz w:val="24"/>
        </w:rPr>
        <w:t>（四）有案件调查人员向当事人告知行政处罚的基本内容和当事人依法享有的权利。</w:t>
      </w:r>
    </w:p>
    <w:p w14:paraId="5A89F7A2" w14:textId="77777777" w:rsidR="003E7E86" w:rsidRPr="00666D0B" w:rsidRDefault="003E7E86" w:rsidP="003E7E86">
      <w:pPr>
        <w:widowControl/>
        <w:adjustRightInd w:val="0"/>
        <w:snapToGrid w:val="0"/>
        <w:spacing w:line="360" w:lineRule="auto"/>
        <w:ind w:firstLineChars="200" w:firstLine="480"/>
        <w:jc w:val="left"/>
        <w:rPr>
          <w:rFonts w:ascii="仿宋_GB2312" w:eastAsia="仿宋_GB2312" w:hAnsi="宋体" w:cs="Times New Roman"/>
          <w:color w:val="000000"/>
          <w:sz w:val="24"/>
        </w:rPr>
      </w:pPr>
      <w:r w:rsidRPr="00666D0B">
        <w:rPr>
          <w:rFonts w:ascii="仿宋_GB2312" w:eastAsia="仿宋_GB2312" w:hAnsi="宋体" w:cs="Times New Roman" w:hint="eastAsia"/>
          <w:color w:val="000000"/>
          <w:sz w:val="24"/>
        </w:rPr>
        <w:t>（五）有对陈述、申辩人身份的确认。确认陈述、申辩人的姓名和身份证件信息，与当事人的关系，是否接受当事人委托。</w:t>
      </w:r>
    </w:p>
    <w:p w14:paraId="79EDDBB0" w14:textId="77777777" w:rsidR="003E7E86" w:rsidRPr="00666D0B" w:rsidRDefault="003E7E86" w:rsidP="003E7E86">
      <w:pPr>
        <w:widowControl/>
        <w:adjustRightInd w:val="0"/>
        <w:snapToGrid w:val="0"/>
        <w:spacing w:line="360" w:lineRule="auto"/>
        <w:ind w:firstLineChars="200" w:firstLine="480"/>
        <w:jc w:val="left"/>
        <w:rPr>
          <w:rFonts w:ascii="仿宋_GB2312" w:eastAsia="仿宋_GB2312" w:hAnsi="宋体" w:cs="Times New Roman"/>
          <w:color w:val="000000"/>
          <w:sz w:val="24"/>
        </w:rPr>
      </w:pPr>
      <w:r w:rsidRPr="00666D0B">
        <w:rPr>
          <w:rFonts w:ascii="仿宋_GB2312" w:eastAsia="仿宋_GB2312" w:hAnsi="宋体" w:cs="Times New Roman" w:hint="eastAsia"/>
          <w:color w:val="000000"/>
          <w:sz w:val="24"/>
        </w:rPr>
        <w:t>（六）有陈述、申辩人的陈述、申辩内容。</w:t>
      </w:r>
    </w:p>
    <w:p w14:paraId="3511E6F9" w14:textId="77777777" w:rsidR="003E7E86" w:rsidRPr="00666D0B" w:rsidRDefault="003E7E86" w:rsidP="003E7E86">
      <w:pPr>
        <w:widowControl/>
        <w:adjustRightInd w:val="0"/>
        <w:snapToGrid w:val="0"/>
        <w:spacing w:line="360" w:lineRule="auto"/>
        <w:ind w:firstLineChars="200" w:firstLine="480"/>
        <w:jc w:val="left"/>
        <w:rPr>
          <w:rFonts w:ascii="仿宋_GB2312" w:eastAsia="仿宋_GB2312" w:hAnsi="宋体" w:cs="Times New Roman"/>
          <w:color w:val="000000"/>
          <w:sz w:val="24"/>
        </w:rPr>
      </w:pPr>
      <w:r w:rsidRPr="00666D0B">
        <w:rPr>
          <w:rFonts w:ascii="仿宋_GB2312" w:eastAsia="仿宋_GB2312" w:hAnsi="宋体" w:cs="Times New Roman" w:hint="eastAsia"/>
          <w:color w:val="000000"/>
          <w:sz w:val="24"/>
        </w:rPr>
        <w:t>（七）有陈述、申辩人、执法人员和记录人员的签字确认。</w:t>
      </w:r>
    </w:p>
    <w:p w14:paraId="0AD6B800" w14:textId="77777777" w:rsidR="003E7E86" w:rsidRPr="00666D0B" w:rsidRDefault="003E7E86" w:rsidP="003E7E86">
      <w:pPr>
        <w:widowControl/>
        <w:adjustRightInd w:val="0"/>
        <w:snapToGrid w:val="0"/>
        <w:spacing w:line="360" w:lineRule="auto"/>
        <w:ind w:firstLineChars="200" w:firstLine="480"/>
        <w:jc w:val="left"/>
        <w:rPr>
          <w:rFonts w:ascii="仿宋_GB2312" w:eastAsia="仿宋_GB2312" w:hAnsi="宋体" w:cs="Times New Roman"/>
          <w:color w:val="000000"/>
          <w:sz w:val="24"/>
        </w:rPr>
      </w:pPr>
      <w:r w:rsidRPr="00666D0B">
        <w:rPr>
          <w:rFonts w:ascii="仿宋_GB2312" w:eastAsia="仿宋_GB2312" w:hAnsi="宋体" w:cs="Times New Roman" w:hint="eastAsia"/>
          <w:color w:val="000000"/>
          <w:sz w:val="24"/>
        </w:rPr>
        <w:t>（八）陈述、申辩笔录应完整记录陈述、申辩人提出的事实、理由和要求。</w:t>
      </w:r>
    </w:p>
    <w:p w14:paraId="6A5D8DCC" w14:textId="77777777" w:rsidR="003E7E86" w:rsidRPr="00666D0B" w:rsidRDefault="003E7E86" w:rsidP="003E7E86">
      <w:pPr>
        <w:widowControl/>
        <w:adjustRightInd w:val="0"/>
        <w:snapToGrid w:val="0"/>
        <w:spacing w:line="360" w:lineRule="auto"/>
        <w:ind w:firstLineChars="200" w:firstLine="480"/>
        <w:jc w:val="left"/>
        <w:rPr>
          <w:rFonts w:ascii="仿宋_GB2312" w:eastAsia="仿宋_GB2312" w:hAnsi="宋体" w:cs="Times New Roman"/>
          <w:color w:val="000000"/>
          <w:sz w:val="24"/>
        </w:rPr>
      </w:pPr>
      <w:r w:rsidRPr="00666D0B">
        <w:rPr>
          <w:rFonts w:ascii="仿宋_GB2312" w:eastAsia="仿宋_GB2312" w:hAnsi="宋体" w:cs="Times New Roman" w:hint="eastAsia"/>
          <w:color w:val="000000"/>
          <w:sz w:val="24"/>
        </w:rPr>
        <w:t>（九）陈述、申辩结束后，应当由陈述、申辩人核对记录内容，阅读确认意见可填写“已经本人审核、补正，无误”，并签名或盖章，注明日期。</w:t>
      </w:r>
    </w:p>
    <w:p w14:paraId="2215B4FC" w14:textId="77777777" w:rsidR="003E7E86" w:rsidRPr="00666D0B" w:rsidRDefault="003E7E86" w:rsidP="003E7E86">
      <w:pPr>
        <w:widowControl/>
        <w:adjustRightInd w:val="0"/>
        <w:snapToGrid w:val="0"/>
        <w:spacing w:line="360" w:lineRule="auto"/>
        <w:ind w:firstLineChars="200" w:firstLine="482"/>
        <w:jc w:val="left"/>
        <w:rPr>
          <w:rFonts w:ascii="仿宋_GB2312" w:eastAsia="仿宋_GB2312" w:hAnsi="宋体" w:cs="Times New Roman"/>
          <w:b/>
          <w:color w:val="000000"/>
          <w:sz w:val="24"/>
        </w:rPr>
      </w:pPr>
      <w:r w:rsidRPr="00666D0B">
        <w:rPr>
          <w:rFonts w:ascii="仿宋_GB2312" w:eastAsia="仿宋_GB2312" w:hAnsi="宋体" w:cs="Times New Roman" w:hint="eastAsia"/>
          <w:b/>
          <w:color w:val="000000"/>
          <w:sz w:val="24"/>
        </w:rPr>
        <w:t>三、注意事项</w:t>
      </w:r>
    </w:p>
    <w:p w14:paraId="35CCF446" w14:textId="77777777" w:rsidR="003E7E86" w:rsidRPr="00666D0B" w:rsidRDefault="003E7E86" w:rsidP="003E7E86">
      <w:pPr>
        <w:widowControl/>
        <w:adjustRightInd w:val="0"/>
        <w:snapToGrid w:val="0"/>
        <w:spacing w:line="360" w:lineRule="auto"/>
        <w:ind w:firstLineChars="200" w:firstLine="480"/>
        <w:jc w:val="left"/>
        <w:rPr>
          <w:rFonts w:ascii="仿宋_GB2312" w:eastAsia="仿宋_GB2312" w:hAnsi="宋体" w:cs="Times New Roman"/>
          <w:color w:val="000000"/>
          <w:sz w:val="24"/>
        </w:rPr>
      </w:pPr>
      <w:r w:rsidRPr="00666D0B">
        <w:rPr>
          <w:rFonts w:ascii="仿宋_GB2312" w:eastAsia="仿宋_GB2312" w:hAnsi="宋体" w:cs="Times New Roman" w:hint="eastAsia"/>
          <w:color w:val="000000"/>
          <w:sz w:val="24"/>
        </w:rPr>
        <w:t>（一）在确认陈述、申辩人的身份时，应核对陈述、申辩人的姓名、身份证号码、住址，确认与当事人的关系，是否受当事人委托。接受当事人委托的，应出具授权委托书。</w:t>
      </w:r>
    </w:p>
    <w:p w14:paraId="12C3FB46" w14:textId="794A0FDA" w:rsidR="003E7E86" w:rsidRPr="00666D0B" w:rsidRDefault="003E7E86" w:rsidP="003E7E86">
      <w:pPr>
        <w:widowControl/>
        <w:adjustRightInd w:val="0"/>
        <w:snapToGrid w:val="0"/>
        <w:spacing w:line="360" w:lineRule="auto"/>
        <w:ind w:firstLineChars="200" w:firstLine="480"/>
        <w:jc w:val="left"/>
        <w:rPr>
          <w:rFonts w:ascii="仿宋_GB2312" w:eastAsia="仿宋_GB2312" w:hAnsi="宋体" w:cs="Times New Roman"/>
          <w:color w:val="000000"/>
          <w:sz w:val="24"/>
        </w:rPr>
      </w:pPr>
      <w:r w:rsidRPr="00666D0B">
        <w:rPr>
          <w:rFonts w:ascii="仿宋_GB2312" w:eastAsia="仿宋_GB2312" w:hAnsi="宋体" w:cs="Times New Roman" w:hint="eastAsia"/>
          <w:color w:val="000000"/>
          <w:sz w:val="24"/>
        </w:rPr>
        <w:t>（二）笔录字迹要端正，保证可以正常阅读，笔录不得随意空行，空白处注明“以下空白”或者划有</w:t>
      </w:r>
      <w:r w:rsidR="004B5C80" w:rsidRPr="00666D0B">
        <w:rPr>
          <w:rFonts w:ascii="仿宋_GB2312" w:eastAsia="仿宋_GB2312" w:hAnsi="宋体" w:cs="Times New Roman" w:hint="eastAsia"/>
          <w:color w:val="000000"/>
          <w:sz w:val="24"/>
        </w:rPr>
        <w:t>“</w:t>
      </w:r>
      <w:r w:rsidR="00A0169A" w:rsidRPr="00666D0B">
        <w:rPr>
          <w:rFonts w:ascii="仿宋_GB2312" w:eastAsia="仿宋_GB2312" w:hAnsi="宋体" w:cs="Times New Roman" w:hint="eastAsia"/>
          <w:color w:val="000000"/>
          <w:sz w:val="24"/>
        </w:rPr>
        <w:t>/</w:t>
      </w:r>
      <w:r w:rsidR="004B5C80" w:rsidRPr="00666D0B">
        <w:rPr>
          <w:rFonts w:ascii="仿宋_GB2312" w:eastAsia="仿宋_GB2312" w:hAnsi="宋体" w:cs="Times New Roman" w:hint="eastAsia"/>
          <w:color w:val="000000"/>
          <w:sz w:val="24"/>
        </w:rPr>
        <w:t>”</w:t>
      </w:r>
      <w:r w:rsidRPr="00666D0B">
        <w:rPr>
          <w:rFonts w:ascii="仿宋_GB2312" w:eastAsia="仿宋_GB2312" w:hAnsi="宋体" w:cs="Times New Roman" w:hint="eastAsia"/>
          <w:color w:val="000000"/>
          <w:sz w:val="24"/>
        </w:rPr>
        <w:t>。</w:t>
      </w:r>
    </w:p>
    <w:p w14:paraId="038B57BE" w14:textId="7B3B6DA0" w:rsidR="003E7E86" w:rsidRPr="00666D0B" w:rsidRDefault="003E7E86" w:rsidP="003E7E86">
      <w:pPr>
        <w:widowControl/>
        <w:adjustRightInd w:val="0"/>
        <w:snapToGrid w:val="0"/>
        <w:spacing w:line="360" w:lineRule="auto"/>
        <w:ind w:firstLineChars="200" w:firstLine="480"/>
        <w:jc w:val="left"/>
        <w:rPr>
          <w:rFonts w:ascii="仿宋_GB2312" w:eastAsia="仿宋_GB2312" w:hAnsi="宋体" w:cs="Times New Roman"/>
          <w:color w:val="000000"/>
          <w:sz w:val="24"/>
        </w:rPr>
      </w:pPr>
      <w:r w:rsidRPr="00666D0B">
        <w:rPr>
          <w:rFonts w:ascii="仿宋_GB2312" w:eastAsia="仿宋_GB2312" w:hAnsi="宋体" w:cs="Times New Roman" w:hint="eastAsia"/>
          <w:color w:val="000000"/>
          <w:sz w:val="24"/>
        </w:rPr>
        <w:lastRenderedPageBreak/>
        <w:t>（三）笔录必须当场制作，不得事后补记、增删。当场有修改的，由陈述、申辩人在修改处签名或</w:t>
      </w:r>
      <w:r w:rsidR="003F07B2">
        <w:rPr>
          <w:rFonts w:ascii="仿宋_GB2312" w:eastAsia="仿宋_GB2312" w:hAnsi="宋体" w:cs="Times New Roman" w:hint="eastAsia"/>
          <w:color w:val="000000"/>
          <w:sz w:val="24"/>
        </w:rPr>
        <w:t>捺指印</w:t>
      </w:r>
      <w:r w:rsidRPr="00666D0B">
        <w:rPr>
          <w:rFonts w:ascii="仿宋_GB2312" w:eastAsia="仿宋_GB2312" w:hAnsi="宋体" w:cs="Times New Roman" w:hint="eastAsia"/>
          <w:color w:val="000000"/>
          <w:sz w:val="24"/>
        </w:rPr>
        <w:t>。</w:t>
      </w:r>
    </w:p>
    <w:p w14:paraId="13B1C70D" w14:textId="77777777" w:rsidR="003E7E86" w:rsidRPr="00666D0B" w:rsidRDefault="003E7E86" w:rsidP="003E7E86">
      <w:pPr>
        <w:widowControl/>
        <w:adjustRightInd w:val="0"/>
        <w:snapToGrid w:val="0"/>
        <w:spacing w:line="360" w:lineRule="auto"/>
        <w:ind w:firstLineChars="200" w:firstLine="480"/>
        <w:jc w:val="left"/>
        <w:rPr>
          <w:rFonts w:ascii="仿宋_GB2312" w:eastAsia="仿宋_GB2312" w:hAnsi="宋体" w:cs="Times New Roman"/>
          <w:color w:val="000000"/>
          <w:sz w:val="24"/>
        </w:rPr>
      </w:pPr>
      <w:r w:rsidRPr="00666D0B">
        <w:rPr>
          <w:rFonts w:ascii="仿宋_GB2312" w:eastAsia="仿宋_GB2312" w:hAnsi="宋体" w:cs="Times New Roman" w:hint="eastAsia"/>
          <w:color w:val="000000"/>
          <w:sz w:val="24"/>
        </w:rPr>
        <w:t>（四）必须有两名以上（含两名）持合法有效执法证件的案件调查人员同时在场，并出示执法证件，表明身份。</w:t>
      </w:r>
    </w:p>
    <w:p w14:paraId="262E0BF3" w14:textId="77777777" w:rsidR="003E7E86" w:rsidRPr="00666D0B" w:rsidRDefault="003E7E86" w:rsidP="003E7E86">
      <w:pPr>
        <w:widowControl/>
        <w:adjustRightInd w:val="0"/>
        <w:snapToGrid w:val="0"/>
        <w:spacing w:line="360" w:lineRule="auto"/>
        <w:ind w:firstLineChars="200" w:firstLine="480"/>
        <w:jc w:val="left"/>
        <w:rPr>
          <w:rFonts w:ascii="仿宋_GB2312" w:eastAsia="仿宋_GB2312" w:hAnsi="宋体" w:cs="Times New Roman"/>
          <w:color w:val="000000"/>
          <w:sz w:val="24"/>
        </w:rPr>
      </w:pPr>
      <w:r w:rsidRPr="00666D0B">
        <w:rPr>
          <w:rFonts w:ascii="仿宋_GB2312" w:eastAsia="仿宋_GB2312" w:hAnsi="宋体" w:cs="Times New Roman" w:hint="eastAsia"/>
          <w:color w:val="000000"/>
          <w:sz w:val="24"/>
        </w:rPr>
        <w:t>（五）笔录应当全面、如实记录陈述、申辩人与案件相关的陈述。</w:t>
      </w:r>
    </w:p>
    <w:p w14:paraId="4F8D3507" w14:textId="77777777" w:rsidR="003E7E86" w:rsidRPr="00666D0B" w:rsidRDefault="003E7E86" w:rsidP="003E7E86">
      <w:pPr>
        <w:widowControl/>
        <w:adjustRightInd w:val="0"/>
        <w:snapToGrid w:val="0"/>
        <w:spacing w:line="360" w:lineRule="auto"/>
        <w:ind w:firstLineChars="200" w:firstLine="480"/>
        <w:jc w:val="left"/>
        <w:rPr>
          <w:rFonts w:ascii="仿宋_GB2312" w:eastAsia="仿宋_GB2312" w:hAnsi="宋体" w:cs="Times New Roman"/>
          <w:color w:val="000000"/>
          <w:sz w:val="24"/>
        </w:rPr>
      </w:pPr>
      <w:r w:rsidRPr="00666D0B">
        <w:rPr>
          <w:rFonts w:ascii="仿宋_GB2312" w:eastAsia="仿宋_GB2312" w:hAnsi="宋体" w:cs="Times New Roman" w:hint="eastAsia"/>
          <w:color w:val="000000"/>
          <w:sz w:val="24"/>
        </w:rPr>
        <w:t>（六）陈述、申辩人委托代理人的，文书中应记录代理人的基本情况。</w:t>
      </w:r>
    </w:p>
    <w:p w14:paraId="26F9A0E6" w14:textId="77777777" w:rsidR="009F1F20" w:rsidRPr="00666D0B" w:rsidRDefault="003E7E86" w:rsidP="003E7E86">
      <w:pPr>
        <w:widowControl/>
        <w:adjustRightInd w:val="0"/>
        <w:snapToGrid w:val="0"/>
        <w:spacing w:line="360" w:lineRule="auto"/>
        <w:ind w:firstLineChars="200" w:firstLine="480"/>
        <w:jc w:val="left"/>
        <w:rPr>
          <w:rFonts w:ascii="仿宋_GB2312" w:eastAsia="仿宋_GB2312" w:hAnsi="宋体" w:cs="Times New Roman"/>
          <w:color w:val="000000"/>
          <w:sz w:val="24"/>
        </w:rPr>
      </w:pPr>
      <w:r w:rsidRPr="00666D0B">
        <w:rPr>
          <w:rFonts w:ascii="仿宋_GB2312" w:eastAsia="仿宋_GB2312" w:hAnsi="宋体" w:cs="Times New Roman" w:hint="eastAsia"/>
          <w:color w:val="000000"/>
          <w:sz w:val="24"/>
        </w:rPr>
        <w:t>（七）当事人提供书面陈述、申辩材料的，应当一并附卷保存。</w:t>
      </w:r>
      <w:bookmarkStart w:id="280" w:name="_Toc5565907"/>
      <w:bookmarkStart w:id="281" w:name="_Toc5394786"/>
    </w:p>
    <w:p w14:paraId="77383FE1" w14:textId="33AA1571" w:rsidR="003E7E86" w:rsidRDefault="009F1F20" w:rsidP="003E7E86">
      <w:pPr>
        <w:widowControl/>
        <w:adjustRightInd w:val="0"/>
        <w:snapToGrid w:val="0"/>
        <w:spacing w:line="360" w:lineRule="auto"/>
        <w:ind w:firstLineChars="200" w:firstLine="480"/>
        <w:jc w:val="left"/>
        <w:rPr>
          <w:rFonts w:ascii="宋体" w:eastAsia="宋体" w:hAnsi="宋体" w:cs="Times New Roman"/>
          <w:color w:val="000000"/>
          <w:sz w:val="24"/>
        </w:rPr>
      </w:pPr>
      <w:r w:rsidRPr="00666D0B">
        <w:rPr>
          <w:rFonts w:ascii="仿宋_GB2312" w:eastAsia="仿宋_GB2312" w:hAnsi="宋体" w:cs="Times New Roman" w:hint="eastAsia"/>
          <w:color w:val="000000"/>
          <w:sz w:val="24"/>
        </w:rPr>
        <w:t>（八）调查人员决定是否采纳陈述、申辩意见，应填写《案件处理审批表》</w:t>
      </w:r>
      <w:r w:rsidR="00DB1568" w:rsidRPr="00666D0B">
        <w:rPr>
          <w:rFonts w:ascii="仿宋_GB2312" w:eastAsia="仿宋_GB2312" w:hAnsi="宋体" w:cs="Times New Roman" w:hint="eastAsia"/>
          <w:color w:val="000000"/>
          <w:sz w:val="24"/>
        </w:rPr>
        <w:t>，报请本机关</w:t>
      </w:r>
      <w:r w:rsidR="003C55AE" w:rsidRPr="00666D0B">
        <w:rPr>
          <w:rFonts w:ascii="仿宋_GB2312" w:eastAsia="仿宋_GB2312" w:hAnsi="宋体" w:cs="Times New Roman" w:hint="eastAsia"/>
          <w:color w:val="000000"/>
          <w:sz w:val="24"/>
        </w:rPr>
        <w:t>负责人</w:t>
      </w:r>
      <w:r w:rsidR="00DB1568" w:rsidRPr="00666D0B">
        <w:rPr>
          <w:rFonts w:ascii="仿宋_GB2312" w:eastAsia="仿宋_GB2312" w:hAnsi="宋体" w:cs="Times New Roman" w:hint="eastAsia"/>
          <w:color w:val="000000"/>
          <w:sz w:val="24"/>
        </w:rPr>
        <w:t>审批。</w:t>
      </w:r>
      <w:r w:rsidR="003E7E86">
        <w:rPr>
          <w:rFonts w:ascii="宋体" w:eastAsia="宋体" w:hAnsi="宋体" w:cs="Times New Roman"/>
          <w:color w:val="000000"/>
          <w:sz w:val="24"/>
        </w:rPr>
        <w:br w:type="page"/>
      </w:r>
    </w:p>
    <w:bookmarkEnd w:id="280"/>
    <w:bookmarkEnd w:id="281"/>
    <w:p w14:paraId="43F7A1FC" w14:textId="77777777" w:rsidR="003E7E86" w:rsidRDefault="003E7E86" w:rsidP="003E7E86">
      <w:pPr>
        <w:adjustRightInd w:val="0"/>
        <w:snapToGrid w:val="0"/>
        <w:spacing w:line="360" w:lineRule="auto"/>
        <w:rPr>
          <w:rFonts w:ascii="楷体" w:eastAsia="楷体" w:hAnsi="楷体"/>
          <w:sz w:val="24"/>
        </w:rPr>
      </w:pPr>
    </w:p>
    <w:p w14:paraId="0E0E1525" w14:textId="3C308A09" w:rsidR="003E7E86" w:rsidRPr="00666D0B" w:rsidRDefault="00050F16" w:rsidP="003E7E86">
      <w:pPr>
        <w:widowControl/>
        <w:autoSpaceDN w:val="0"/>
        <w:adjustRightInd w:val="0"/>
        <w:snapToGrid w:val="0"/>
        <w:spacing w:beforeLines="50" w:before="156" w:line="540" w:lineRule="exact"/>
        <w:jc w:val="center"/>
        <w:textAlignment w:val="baseline"/>
        <w:rPr>
          <w:rFonts w:ascii="方正小标宋简体" w:eastAsia="方正小标宋简体" w:hAnsi="宋体" w:cstheme="minorEastAsia"/>
          <w:sz w:val="30"/>
          <w:szCs w:val="30"/>
        </w:rPr>
      </w:pPr>
      <w:r>
        <w:rPr>
          <w:rFonts w:ascii="方正小标宋简体" w:eastAsia="方正小标宋简体" w:hAnsi="宋体" w:cstheme="minorEastAsia" w:hint="eastAsia"/>
          <w:sz w:val="30"/>
          <w:szCs w:val="30"/>
        </w:rPr>
        <w:t>×××</w:t>
      </w:r>
      <w:r w:rsidR="003E7E86" w:rsidRPr="00666D0B">
        <w:rPr>
          <w:rFonts w:ascii="方正小标宋简体" w:eastAsia="方正小标宋简体" w:hAnsi="宋体" w:cstheme="minorEastAsia" w:hint="eastAsia"/>
          <w:sz w:val="30"/>
          <w:szCs w:val="30"/>
        </w:rPr>
        <w:t>医疗保障局</w:t>
      </w:r>
    </w:p>
    <w:p w14:paraId="4D4DE2B0" w14:textId="4D5DB451" w:rsidR="003E7E86" w:rsidRPr="00666D0B" w:rsidRDefault="00510AED" w:rsidP="003E7E86">
      <w:pPr>
        <w:pStyle w:val="3"/>
        <w:jc w:val="center"/>
        <w:rPr>
          <w:rFonts w:ascii="方正小标宋简体" w:eastAsia="方正小标宋简体" w:hAnsi="宋体"/>
          <w:sz w:val="36"/>
          <w:szCs w:val="36"/>
        </w:rPr>
      </w:pPr>
      <w:bookmarkStart w:id="282" w:name="_Toc31185377"/>
      <w:bookmarkStart w:id="283" w:name="_Toc29242879"/>
      <w:bookmarkStart w:id="284" w:name="_Toc29478955"/>
      <w:bookmarkStart w:id="285" w:name="_Toc44489506"/>
      <w:r w:rsidRPr="00666D0B">
        <w:rPr>
          <w:rFonts w:ascii="方正小标宋简体" w:eastAsia="方正小标宋简体" w:hAnsi="宋体" w:hint="eastAsia"/>
          <w:sz w:val="36"/>
          <w:szCs w:val="36"/>
        </w:rPr>
        <w:t>☆</w:t>
      </w:r>
      <w:r w:rsidR="003E7E86" w:rsidRPr="00666D0B">
        <w:rPr>
          <w:rFonts w:ascii="方正小标宋简体" w:eastAsia="方正小标宋简体" w:hAnsi="宋体" w:hint="eastAsia"/>
          <w:sz w:val="36"/>
          <w:szCs w:val="36"/>
        </w:rPr>
        <w:t>听证通知书</w:t>
      </w:r>
      <w:bookmarkEnd w:id="282"/>
      <w:bookmarkEnd w:id="283"/>
      <w:bookmarkEnd w:id="284"/>
      <w:bookmarkEnd w:id="285"/>
    </w:p>
    <w:p w14:paraId="5C31700D" w14:textId="50E94061" w:rsidR="00A469BD" w:rsidRPr="005076D9" w:rsidRDefault="00134689" w:rsidP="00583BE8">
      <w:pPr>
        <w:adjustRightInd w:val="0"/>
        <w:snapToGrid w:val="0"/>
        <w:spacing w:line="336" w:lineRule="auto"/>
        <w:jc w:val="right"/>
        <w:rPr>
          <w:rFonts w:ascii="仿宋_GB2312" w:eastAsia="仿宋_GB2312"/>
          <w:sz w:val="28"/>
          <w:szCs w:val="28"/>
        </w:rPr>
      </w:pPr>
      <w:r w:rsidRPr="005076D9">
        <w:rPr>
          <w:rFonts w:ascii="仿宋_GB2312" w:eastAsia="仿宋_GB2312" w:hAnsi="宋体" w:hint="eastAsia"/>
          <w:color w:val="000000" w:themeColor="text1"/>
          <w:kern w:val="0"/>
          <w:sz w:val="28"/>
          <w:szCs w:val="28"/>
          <w:u w:val="single"/>
        </w:rPr>
        <w:t xml:space="preserve">      </w:t>
      </w:r>
      <w:r w:rsidR="00A469BD" w:rsidRPr="005076D9">
        <w:rPr>
          <w:rFonts w:ascii="仿宋_GB2312" w:eastAsia="仿宋_GB2312" w:hAnsi="宋体" w:hint="eastAsia"/>
          <w:kern w:val="0"/>
          <w:sz w:val="28"/>
          <w:szCs w:val="28"/>
        </w:rPr>
        <w:t>医保</w:t>
      </w:r>
      <w:r w:rsidRPr="005076D9">
        <w:rPr>
          <w:rFonts w:ascii="仿宋_GB2312" w:eastAsia="仿宋_GB2312" w:hAnsi="宋体" w:hint="eastAsia"/>
          <w:kern w:val="0"/>
          <w:sz w:val="28"/>
          <w:szCs w:val="28"/>
        </w:rPr>
        <w:t>听通</w:t>
      </w:r>
      <w:r w:rsidR="00A469BD" w:rsidRPr="005076D9">
        <w:rPr>
          <w:rFonts w:ascii="仿宋_GB2312" w:eastAsia="仿宋_GB2312" w:hAnsi="宋体" w:hint="eastAsia"/>
          <w:kern w:val="0"/>
          <w:sz w:val="28"/>
          <w:szCs w:val="28"/>
        </w:rPr>
        <w:t>字</w:t>
      </w:r>
      <w:r w:rsidR="005076D9" w:rsidRPr="005076D9">
        <w:rPr>
          <w:rFonts w:ascii="仿宋_GB2312" w:eastAsia="仿宋_GB2312" w:hAnsi="仿宋_GB2312" w:cs="仿宋_GB2312" w:hint="eastAsia"/>
          <w:sz w:val="28"/>
          <w:szCs w:val="28"/>
        </w:rPr>
        <w:t>〔</w:t>
      </w:r>
      <w:r w:rsidR="00050F16">
        <w:rPr>
          <w:rFonts w:ascii="仿宋_GB2312" w:eastAsia="仿宋_GB2312" w:hAnsi="仿宋_GB2312" w:cs="仿宋_GB2312" w:hint="eastAsia"/>
          <w:sz w:val="28"/>
          <w:szCs w:val="28"/>
        </w:rPr>
        <w:t>20××</w:t>
      </w:r>
      <w:r w:rsidR="005076D9" w:rsidRPr="005076D9">
        <w:rPr>
          <w:rFonts w:ascii="仿宋_GB2312" w:eastAsia="仿宋_GB2312" w:hAnsi="仿宋_GB2312" w:cs="仿宋_GB2312" w:hint="eastAsia"/>
          <w:sz w:val="28"/>
          <w:szCs w:val="28"/>
        </w:rPr>
        <w:t>〕</w:t>
      </w:r>
      <w:r w:rsidR="00A469BD" w:rsidRPr="005076D9">
        <w:rPr>
          <w:rFonts w:ascii="仿宋_GB2312" w:eastAsia="仿宋_GB2312" w:hAnsi="宋体" w:hint="eastAsia"/>
          <w:kern w:val="0"/>
          <w:sz w:val="28"/>
          <w:szCs w:val="28"/>
        </w:rPr>
        <w:t>第</w:t>
      </w:r>
      <w:r w:rsidR="005076D9">
        <w:rPr>
          <w:rFonts w:ascii="仿宋_GB2312" w:eastAsia="仿宋_GB2312" w:hAnsi="宋体" w:hint="eastAsia"/>
          <w:kern w:val="0"/>
          <w:sz w:val="28"/>
          <w:szCs w:val="28"/>
        </w:rPr>
        <w:t xml:space="preserve"> </w:t>
      </w:r>
      <w:r w:rsidR="005076D9">
        <w:rPr>
          <w:rFonts w:ascii="仿宋_GB2312" w:eastAsia="仿宋_GB2312" w:hAnsi="宋体"/>
          <w:kern w:val="0"/>
          <w:sz w:val="28"/>
          <w:szCs w:val="28"/>
        </w:rPr>
        <w:t xml:space="preserve"> </w:t>
      </w:r>
      <w:r w:rsidR="00A469BD" w:rsidRPr="005076D9">
        <w:rPr>
          <w:rFonts w:ascii="仿宋_GB2312" w:eastAsia="仿宋_GB2312" w:hAnsi="宋体" w:hint="eastAsia"/>
          <w:kern w:val="0"/>
          <w:sz w:val="28"/>
          <w:szCs w:val="28"/>
        </w:rPr>
        <w:t xml:space="preserve"> 号</w:t>
      </w:r>
    </w:p>
    <w:p w14:paraId="3FFE6742" w14:textId="77777777" w:rsidR="003E7E86" w:rsidRPr="00666D0B" w:rsidRDefault="003E7E86" w:rsidP="00583BE8">
      <w:pPr>
        <w:widowControl/>
        <w:autoSpaceDN w:val="0"/>
        <w:adjustRightInd w:val="0"/>
        <w:snapToGrid w:val="0"/>
        <w:spacing w:line="336" w:lineRule="auto"/>
        <w:jc w:val="left"/>
        <w:textAlignment w:val="baseline"/>
        <w:rPr>
          <w:rFonts w:ascii="仿宋_GB2312" w:eastAsia="仿宋_GB2312" w:hAnsi="宋体"/>
          <w:color w:val="000000" w:themeColor="text1"/>
          <w:kern w:val="0"/>
          <w:sz w:val="24"/>
          <w:u w:val="single"/>
        </w:rPr>
      </w:pPr>
      <w:r w:rsidRPr="00666D0B">
        <w:rPr>
          <w:rFonts w:ascii="仿宋_GB2312" w:eastAsia="仿宋_GB2312" w:hAnsi="宋体" w:hint="eastAsia"/>
          <w:color w:val="000000" w:themeColor="text1"/>
          <w:kern w:val="0"/>
          <w:sz w:val="24"/>
          <w:u w:val="single"/>
        </w:rPr>
        <w:t xml:space="preserve">（当事人姓名或名称）        </w:t>
      </w:r>
      <w:r w:rsidRPr="00666D0B">
        <w:rPr>
          <w:rFonts w:ascii="仿宋_GB2312" w:eastAsia="仿宋_GB2312" w:hAnsi="宋体" w:hint="eastAsia"/>
          <w:color w:val="000000" w:themeColor="text1"/>
          <w:kern w:val="0"/>
          <w:sz w:val="24"/>
        </w:rPr>
        <w:t>：</w:t>
      </w:r>
    </w:p>
    <w:p w14:paraId="1DCC2958" w14:textId="7F453563" w:rsidR="003E7E86" w:rsidRPr="00666D0B" w:rsidRDefault="003E7E86" w:rsidP="00583BE8">
      <w:pPr>
        <w:widowControl/>
        <w:autoSpaceDN w:val="0"/>
        <w:adjustRightInd w:val="0"/>
        <w:snapToGrid w:val="0"/>
        <w:spacing w:line="336" w:lineRule="auto"/>
        <w:ind w:firstLineChars="200" w:firstLine="480"/>
        <w:jc w:val="left"/>
        <w:textAlignment w:val="baseline"/>
        <w:rPr>
          <w:rFonts w:ascii="仿宋_GB2312" w:eastAsia="仿宋_GB2312" w:hAnsi="宋体"/>
          <w:color w:val="000000" w:themeColor="text1"/>
          <w:kern w:val="0"/>
          <w:sz w:val="24"/>
          <w:u w:val="single"/>
        </w:rPr>
      </w:pPr>
      <w:r w:rsidRPr="00666D0B">
        <w:rPr>
          <w:rFonts w:ascii="仿宋_GB2312" w:eastAsia="仿宋_GB2312" w:hAnsi="宋体" w:hint="eastAsia"/>
          <w:color w:val="000000" w:themeColor="text1"/>
          <w:kern w:val="0"/>
          <w:sz w:val="24"/>
        </w:rPr>
        <w:t>根据你（单位）</w:t>
      </w:r>
      <w:r w:rsidRPr="00666D0B">
        <w:rPr>
          <w:rFonts w:ascii="仿宋_GB2312" w:eastAsia="仿宋_GB2312" w:hAnsi="宋体" w:hint="eastAsia"/>
          <w:color w:val="000000" w:themeColor="text1"/>
          <w:kern w:val="0"/>
          <w:sz w:val="24"/>
          <w:u w:val="single"/>
        </w:rPr>
        <w:t xml:space="preserve">      </w:t>
      </w:r>
      <w:r w:rsidRPr="00666D0B">
        <w:rPr>
          <w:rFonts w:ascii="仿宋_GB2312" w:eastAsia="仿宋_GB2312" w:hAnsi="宋体" w:hint="eastAsia"/>
          <w:color w:val="000000" w:themeColor="text1"/>
          <w:kern w:val="0"/>
          <w:sz w:val="24"/>
        </w:rPr>
        <w:t>年</w:t>
      </w:r>
      <w:r w:rsidRPr="00666D0B">
        <w:rPr>
          <w:rFonts w:ascii="仿宋_GB2312" w:eastAsia="仿宋_GB2312" w:hAnsi="宋体" w:hint="eastAsia"/>
          <w:color w:val="000000" w:themeColor="text1"/>
          <w:kern w:val="0"/>
          <w:sz w:val="24"/>
          <w:u w:val="single"/>
        </w:rPr>
        <w:t xml:space="preserve">   </w:t>
      </w:r>
      <w:r w:rsidRPr="00666D0B">
        <w:rPr>
          <w:rFonts w:ascii="仿宋_GB2312" w:eastAsia="仿宋_GB2312" w:hAnsi="宋体" w:hint="eastAsia"/>
          <w:color w:val="000000" w:themeColor="text1"/>
          <w:kern w:val="0"/>
          <w:sz w:val="24"/>
        </w:rPr>
        <w:t>月</w:t>
      </w:r>
      <w:r w:rsidRPr="00666D0B">
        <w:rPr>
          <w:rFonts w:ascii="仿宋_GB2312" w:eastAsia="仿宋_GB2312" w:hAnsi="宋体" w:hint="eastAsia"/>
          <w:color w:val="000000" w:themeColor="text1"/>
          <w:kern w:val="0"/>
          <w:sz w:val="24"/>
          <w:u w:val="single"/>
        </w:rPr>
        <w:t xml:space="preserve">   </w:t>
      </w:r>
      <w:r w:rsidRPr="00666D0B">
        <w:rPr>
          <w:rFonts w:ascii="仿宋_GB2312" w:eastAsia="仿宋_GB2312" w:hAnsi="宋体" w:hint="eastAsia"/>
          <w:color w:val="000000" w:themeColor="text1"/>
          <w:kern w:val="0"/>
          <w:sz w:val="24"/>
        </w:rPr>
        <w:t>日就</w:t>
      </w:r>
      <w:r w:rsidRPr="00666D0B">
        <w:rPr>
          <w:rFonts w:ascii="仿宋_GB2312" w:eastAsia="仿宋_GB2312" w:hAnsi="宋体" w:hint="eastAsia"/>
          <w:color w:val="000000" w:themeColor="text1"/>
          <w:kern w:val="0"/>
          <w:sz w:val="24"/>
          <w:u w:val="single"/>
        </w:rPr>
        <w:t xml:space="preserve">     </w:t>
      </w:r>
      <w:r w:rsidR="00583BE8" w:rsidRPr="00666D0B">
        <w:rPr>
          <w:rFonts w:ascii="仿宋_GB2312" w:eastAsia="仿宋_GB2312" w:hAnsi="宋体" w:hint="eastAsia"/>
          <w:color w:val="000000" w:themeColor="text1"/>
          <w:kern w:val="0"/>
          <w:sz w:val="24"/>
          <w:u w:val="single"/>
        </w:rPr>
        <w:t xml:space="preserve">    </w:t>
      </w:r>
      <w:r w:rsidRPr="00666D0B">
        <w:rPr>
          <w:rFonts w:ascii="仿宋_GB2312" w:eastAsia="仿宋_GB2312" w:hAnsi="宋体" w:hint="eastAsia"/>
          <w:color w:val="000000" w:themeColor="text1"/>
          <w:kern w:val="0"/>
          <w:sz w:val="24"/>
          <w:u w:val="single"/>
        </w:rPr>
        <w:t xml:space="preserve">    （案由）   </w:t>
      </w:r>
      <w:r w:rsidRPr="00666D0B">
        <w:rPr>
          <w:rFonts w:ascii="仿宋_GB2312" w:eastAsia="仿宋_GB2312" w:hAnsi="宋体" w:hint="eastAsia"/>
          <w:color w:val="000000" w:themeColor="text1"/>
          <w:kern w:val="0"/>
          <w:sz w:val="24"/>
        </w:rPr>
        <w:t>一案提出的听证要求，本机关决定于</w:t>
      </w:r>
      <w:r w:rsidRPr="00666D0B">
        <w:rPr>
          <w:rFonts w:ascii="仿宋_GB2312" w:eastAsia="仿宋_GB2312" w:hAnsi="宋体" w:hint="eastAsia"/>
          <w:color w:val="000000" w:themeColor="text1"/>
          <w:kern w:val="0"/>
          <w:sz w:val="24"/>
          <w:u w:val="single"/>
        </w:rPr>
        <w:t xml:space="preserve"> </w:t>
      </w:r>
      <w:bookmarkStart w:id="286" w:name="_Hlk33367820"/>
      <w:r w:rsidRPr="00666D0B">
        <w:rPr>
          <w:rFonts w:ascii="仿宋_GB2312" w:eastAsia="仿宋_GB2312" w:hAnsi="宋体" w:hint="eastAsia"/>
          <w:color w:val="000000" w:themeColor="text1"/>
          <w:kern w:val="0"/>
          <w:sz w:val="24"/>
          <w:u w:val="single"/>
        </w:rPr>
        <w:t xml:space="preserve">    </w:t>
      </w:r>
      <w:bookmarkEnd w:id="286"/>
      <w:r w:rsidRPr="00666D0B">
        <w:rPr>
          <w:rFonts w:ascii="仿宋_GB2312" w:eastAsia="仿宋_GB2312" w:hAnsi="宋体" w:hint="eastAsia"/>
          <w:color w:val="000000" w:themeColor="text1"/>
          <w:kern w:val="0"/>
          <w:sz w:val="24"/>
          <w:u w:val="single"/>
        </w:rPr>
        <w:t xml:space="preserve"> </w:t>
      </w:r>
      <w:r w:rsidRPr="00666D0B">
        <w:rPr>
          <w:rFonts w:ascii="仿宋_GB2312" w:eastAsia="仿宋_GB2312" w:hAnsi="宋体" w:hint="eastAsia"/>
          <w:color w:val="000000" w:themeColor="text1"/>
          <w:kern w:val="0"/>
          <w:sz w:val="24"/>
        </w:rPr>
        <w:t>年</w:t>
      </w:r>
      <w:r w:rsidRPr="00666D0B">
        <w:rPr>
          <w:rFonts w:ascii="仿宋_GB2312" w:eastAsia="仿宋_GB2312" w:hAnsi="宋体" w:hint="eastAsia"/>
          <w:color w:val="000000" w:themeColor="text1"/>
          <w:kern w:val="0"/>
          <w:sz w:val="24"/>
          <w:u w:val="single"/>
        </w:rPr>
        <w:t xml:space="preserve">    </w:t>
      </w:r>
      <w:r w:rsidRPr="00666D0B">
        <w:rPr>
          <w:rFonts w:ascii="仿宋_GB2312" w:eastAsia="仿宋_GB2312" w:hAnsi="宋体" w:hint="eastAsia"/>
          <w:color w:val="000000" w:themeColor="text1"/>
          <w:kern w:val="0"/>
          <w:sz w:val="24"/>
        </w:rPr>
        <w:t>月</w:t>
      </w:r>
      <w:r w:rsidRPr="00666D0B">
        <w:rPr>
          <w:rFonts w:ascii="仿宋_GB2312" w:eastAsia="仿宋_GB2312" w:hAnsi="宋体" w:hint="eastAsia"/>
          <w:color w:val="000000" w:themeColor="text1"/>
          <w:kern w:val="0"/>
          <w:sz w:val="24"/>
          <w:u w:val="single"/>
        </w:rPr>
        <w:t xml:space="preserve">   </w:t>
      </w:r>
      <w:r w:rsidRPr="00666D0B">
        <w:rPr>
          <w:rFonts w:ascii="仿宋_GB2312" w:eastAsia="仿宋_GB2312" w:hAnsi="宋体" w:hint="eastAsia"/>
          <w:color w:val="000000" w:themeColor="text1"/>
          <w:kern w:val="0"/>
          <w:sz w:val="24"/>
        </w:rPr>
        <w:t>日</w:t>
      </w:r>
      <w:r w:rsidRPr="00666D0B">
        <w:rPr>
          <w:rFonts w:ascii="仿宋_GB2312" w:eastAsia="仿宋_GB2312" w:hAnsi="宋体" w:hint="eastAsia"/>
          <w:color w:val="000000" w:themeColor="text1"/>
          <w:kern w:val="0"/>
          <w:sz w:val="24"/>
          <w:u w:val="single"/>
        </w:rPr>
        <w:t xml:space="preserve">   </w:t>
      </w:r>
      <w:r w:rsidRPr="00666D0B">
        <w:rPr>
          <w:rFonts w:ascii="仿宋_GB2312" w:eastAsia="仿宋_GB2312" w:hAnsi="宋体" w:hint="eastAsia"/>
          <w:color w:val="000000" w:themeColor="text1"/>
          <w:kern w:val="0"/>
          <w:sz w:val="24"/>
        </w:rPr>
        <w:t>时</w:t>
      </w:r>
      <w:r w:rsidRPr="00666D0B">
        <w:rPr>
          <w:rFonts w:ascii="仿宋_GB2312" w:eastAsia="仿宋_GB2312" w:hAnsi="宋体" w:hint="eastAsia"/>
          <w:color w:val="000000" w:themeColor="text1"/>
          <w:kern w:val="0"/>
          <w:sz w:val="24"/>
          <w:u w:val="single"/>
        </w:rPr>
        <w:t xml:space="preserve">   </w:t>
      </w:r>
      <w:r w:rsidRPr="00666D0B">
        <w:rPr>
          <w:rFonts w:ascii="仿宋_GB2312" w:eastAsia="仿宋_GB2312" w:hAnsi="宋体" w:hint="eastAsia"/>
          <w:color w:val="000000" w:themeColor="text1"/>
          <w:kern w:val="0"/>
          <w:sz w:val="24"/>
        </w:rPr>
        <w:t>分在</w:t>
      </w:r>
      <w:r w:rsidRPr="00666D0B">
        <w:rPr>
          <w:rFonts w:ascii="仿宋_GB2312" w:eastAsia="仿宋_GB2312" w:hAnsi="宋体" w:hint="eastAsia"/>
          <w:color w:val="000000" w:themeColor="text1"/>
          <w:kern w:val="0"/>
          <w:sz w:val="24"/>
          <w:u w:val="single"/>
        </w:rPr>
        <w:t xml:space="preserve">（听证地点）    </w:t>
      </w:r>
    </w:p>
    <w:p w14:paraId="3C5ACAB1" w14:textId="5CC68FEF" w:rsidR="003E7E86" w:rsidRPr="00666D0B" w:rsidRDefault="003E7E86" w:rsidP="00583BE8">
      <w:pPr>
        <w:widowControl/>
        <w:autoSpaceDN w:val="0"/>
        <w:adjustRightInd w:val="0"/>
        <w:snapToGrid w:val="0"/>
        <w:spacing w:line="336" w:lineRule="auto"/>
        <w:jc w:val="left"/>
        <w:textAlignment w:val="baseline"/>
        <w:rPr>
          <w:rFonts w:ascii="仿宋_GB2312" w:eastAsia="仿宋_GB2312" w:hAnsi="宋体"/>
          <w:color w:val="000000" w:themeColor="text1"/>
          <w:kern w:val="0"/>
          <w:sz w:val="24"/>
        </w:rPr>
      </w:pPr>
      <w:r w:rsidRPr="00666D0B">
        <w:rPr>
          <w:rFonts w:ascii="仿宋_GB2312" w:eastAsia="仿宋_GB2312" w:hAnsi="宋体" w:hint="eastAsia"/>
          <w:color w:val="000000" w:themeColor="text1"/>
          <w:kern w:val="0"/>
          <w:sz w:val="24"/>
          <w:u w:val="single"/>
        </w:rPr>
        <w:t xml:space="preserve">             </w:t>
      </w:r>
      <w:r w:rsidRPr="00666D0B">
        <w:rPr>
          <w:rFonts w:ascii="仿宋_GB2312" w:eastAsia="仿宋_GB2312" w:hAnsi="宋体" w:hint="eastAsia"/>
          <w:color w:val="000000" w:themeColor="text1"/>
          <w:kern w:val="0"/>
          <w:sz w:val="24"/>
        </w:rPr>
        <w:t>举行</w:t>
      </w:r>
      <w:r w:rsidRPr="00666D0B">
        <w:rPr>
          <w:rFonts w:ascii="仿宋_GB2312" w:eastAsia="仿宋_GB2312" w:hAnsi="宋体" w:hint="eastAsia"/>
          <w:color w:val="000000" w:themeColor="text1"/>
          <w:kern w:val="0"/>
          <w:sz w:val="24"/>
          <w:u w:val="single"/>
        </w:rPr>
        <w:t>（公开</w:t>
      </w:r>
      <w:r w:rsidR="00A0169A" w:rsidRPr="00666D0B">
        <w:rPr>
          <w:rFonts w:ascii="仿宋_GB2312" w:eastAsia="仿宋_GB2312" w:hAnsi="宋体" w:hint="eastAsia"/>
          <w:color w:val="000000" w:themeColor="text1"/>
          <w:kern w:val="0"/>
          <w:sz w:val="24"/>
          <w:u w:val="single"/>
        </w:rPr>
        <w:t>/</w:t>
      </w:r>
      <w:r w:rsidRPr="00666D0B">
        <w:rPr>
          <w:rFonts w:ascii="仿宋_GB2312" w:eastAsia="仿宋_GB2312" w:hAnsi="宋体" w:hint="eastAsia"/>
          <w:color w:val="000000" w:themeColor="text1"/>
          <w:kern w:val="0"/>
          <w:sz w:val="24"/>
          <w:u w:val="single"/>
        </w:rPr>
        <w:t>不公开）</w:t>
      </w:r>
      <w:r w:rsidRPr="00666D0B">
        <w:rPr>
          <w:rFonts w:ascii="仿宋_GB2312" w:eastAsia="仿宋_GB2312" w:hAnsi="宋体" w:hint="eastAsia"/>
          <w:color w:val="000000" w:themeColor="text1"/>
          <w:kern w:val="0"/>
          <w:sz w:val="24"/>
        </w:rPr>
        <w:t>听证。请你（单位）持本通知准时出席。</w:t>
      </w:r>
    </w:p>
    <w:p w14:paraId="021ECB36" w14:textId="54693E7E" w:rsidR="003E7E86" w:rsidRPr="00666D0B" w:rsidRDefault="003E7E86" w:rsidP="00583BE8">
      <w:pPr>
        <w:widowControl/>
        <w:autoSpaceDN w:val="0"/>
        <w:adjustRightInd w:val="0"/>
        <w:snapToGrid w:val="0"/>
        <w:spacing w:line="336" w:lineRule="auto"/>
        <w:ind w:firstLineChars="200" w:firstLine="480"/>
        <w:jc w:val="left"/>
        <w:textAlignment w:val="baseline"/>
        <w:rPr>
          <w:rFonts w:ascii="仿宋_GB2312" w:eastAsia="仿宋_GB2312" w:hAnsi="宋体"/>
          <w:color w:val="000000" w:themeColor="text1"/>
          <w:kern w:val="0"/>
          <w:sz w:val="24"/>
        </w:rPr>
      </w:pPr>
      <w:r w:rsidRPr="00666D0B">
        <w:rPr>
          <w:rFonts w:ascii="仿宋_GB2312" w:eastAsia="仿宋_GB2312" w:hAnsi="宋体" w:hint="eastAsia"/>
          <w:color w:val="000000" w:themeColor="text1"/>
          <w:kern w:val="0"/>
          <w:sz w:val="24"/>
        </w:rPr>
        <w:t>本次听证主持人为</w:t>
      </w:r>
      <w:r w:rsidRPr="00666D0B">
        <w:rPr>
          <w:rFonts w:ascii="仿宋_GB2312" w:eastAsia="仿宋_GB2312" w:hAnsi="宋体" w:hint="eastAsia"/>
          <w:color w:val="000000" w:themeColor="text1"/>
          <w:kern w:val="0"/>
          <w:sz w:val="24"/>
          <w:u w:val="single"/>
        </w:rPr>
        <w:t xml:space="preserve">           </w:t>
      </w:r>
      <w:r w:rsidRPr="00666D0B">
        <w:rPr>
          <w:rFonts w:ascii="仿宋_GB2312" w:eastAsia="仿宋_GB2312" w:hAnsi="宋体" w:hint="eastAsia"/>
          <w:color w:val="000000" w:themeColor="text1"/>
          <w:kern w:val="0"/>
          <w:sz w:val="24"/>
        </w:rPr>
        <w:t>，听证员为</w:t>
      </w:r>
      <w:r w:rsidRPr="00666D0B">
        <w:rPr>
          <w:rFonts w:ascii="仿宋_GB2312" w:eastAsia="仿宋_GB2312" w:hAnsi="宋体" w:hint="eastAsia"/>
          <w:color w:val="000000" w:themeColor="text1"/>
          <w:kern w:val="0"/>
          <w:sz w:val="24"/>
          <w:u w:val="single"/>
        </w:rPr>
        <w:t xml:space="preserve">           </w:t>
      </w:r>
      <w:r w:rsidRPr="00666D0B">
        <w:rPr>
          <w:rFonts w:ascii="仿宋_GB2312" w:eastAsia="仿宋_GB2312" w:hAnsi="宋体" w:hint="eastAsia"/>
          <w:color w:val="000000" w:themeColor="text1"/>
          <w:kern w:val="0"/>
          <w:sz w:val="24"/>
        </w:rPr>
        <w:t>、</w:t>
      </w:r>
      <w:r w:rsidRPr="00666D0B">
        <w:rPr>
          <w:rFonts w:ascii="仿宋_GB2312" w:eastAsia="仿宋_GB2312" w:hAnsi="宋体" w:hint="eastAsia"/>
          <w:color w:val="000000" w:themeColor="text1"/>
          <w:kern w:val="0"/>
          <w:sz w:val="24"/>
          <w:u w:val="single"/>
        </w:rPr>
        <w:t xml:space="preserve">           </w:t>
      </w:r>
      <w:r w:rsidRPr="00666D0B">
        <w:rPr>
          <w:rFonts w:ascii="仿宋_GB2312" w:eastAsia="仿宋_GB2312" w:hAnsi="宋体" w:hint="eastAsia"/>
          <w:color w:val="000000" w:themeColor="text1"/>
          <w:kern w:val="0"/>
          <w:sz w:val="24"/>
        </w:rPr>
        <w:t>，记录人为</w:t>
      </w:r>
      <w:r w:rsidRPr="00666D0B">
        <w:rPr>
          <w:rFonts w:ascii="仿宋_GB2312" w:eastAsia="仿宋_GB2312" w:hAnsi="宋体" w:hint="eastAsia"/>
          <w:color w:val="000000" w:themeColor="text1"/>
          <w:kern w:val="0"/>
          <w:sz w:val="24"/>
          <w:u w:val="single"/>
        </w:rPr>
        <w:t xml:space="preserve">           </w:t>
      </w:r>
      <w:r w:rsidRPr="00666D0B">
        <w:rPr>
          <w:rFonts w:ascii="仿宋_GB2312" w:eastAsia="仿宋_GB2312" w:hAnsi="宋体" w:hint="eastAsia"/>
          <w:color w:val="000000" w:themeColor="text1"/>
          <w:kern w:val="0"/>
          <w:sz w:val="24"/>
        </w:rPr>
        <w:t>。根据《行政处罚法》第四十二条的规定，如你（单位）认为主持人、听证员是参与本案调查取证人员或与本案有利害关系，可能影响案件公正处理，有权申请回避。申请主持人或者听证员回避，应在听证举行前向本机关提出申请并说明理由。若无正当理由不按时参加听证，又不事先说明理由的，视为放弃听证权利，本机关将终止听证。</w:t>
      </w:r>
    </w:p>
    <w:p w14:paraId="72668119" w14:textId="77777777" w:rsidR="003E7E86" w:rsidRPr="00666D0B" w:rsidRDefault="003E7E86" w:rsidP="00583BE8">
      <w:pPr>
        <w:widowControl/>
        <w:autoSpaceDN w:val="0"/>
        <w:adjustRightInd w:val="0"/>
        <w:snapToGrid w:val="0"/>
        <w:spacing w:line="336" w:lineRule="auto"/>
        <w:ind w:firstLineChars="200" w:firstLine="480"/>
        <w:jc w:val="left"/>
        <w:textAlignment w:val="baseline"/>
        <w:rPr>
          <w:rFonts w:ascii="仿宋_GB2312" w:eastAsia="仿宋_GB2312" w:hAnsi="宋体"/>
          <w:color w:val="000000" w:themeColor="text1"/>
          <w:kern w:val="0"/>
          <w:sz w:val="24"/>
        </w:rPr>
      </w:pPr>
      <w:r w:rsidRPr="00666D0B">
        <w:rPr>
          <w:rFonts w:ascii="仿宋_GB2312" w:eastAsia="仿宋_GB2312" w:hAnsi="宋体" w:hint="eastAsia"/>
          <w:color w:val="000000" w:themeColor="text1"/>
          <w:kern w:val="0"/>
          <w:sz w:val="24"/>
        </w:rPr>
        <w:t>参加听证，请你（单位）注意下列事项：</w:t>
      </w:r>
    </w:p>
    <w:p w14:paraId="61739BE9" w14:textId="77777777" w:rsidR="003E7E86" w:rsidRPr="00666D0B" w:rsidRDefault="003E7E86" w:rsidP="00583BE8">
      <w:pPr>
        <w:widowControl/>
        <w:autoSpaceDN w:val="0"/>
        <w:adjustRightInd w:val="0"/>
        <w:snapToGrid w:val="0"/>
        <w:spacing w:line="336" w:lineRule="auto"/>
        <w:ind w:firstLineChars="200" w:firstLine="480"/>
        <w:jc w:val="left"/>
        <w:textAlignment w:val="baseline"/>
        <w:rPr>
          <w:rFonts w:ascii="仿宋_GB2312" w:eastAsia="仿宋_GB2312" w:hAnsi="宋体"/>
          <w:color w:val="000000" w:themeColor="text1"/>
          <w:kern w:val="0"/>
          <w:sz w:val="24"/>
        </w:rPr>
      </w:pPr>
      <w:r w:rsidRPr="00666D0B">
        <w:rPr>
          <w:rFonts w:ascii="仿宋_GB2312" w:eastAsia="仿宋_GB2312" w:hAnsi="宋体" w:hint="eastAsia"/>
          <w:color w:val="000000" w:themeColor="text1"/>
          <w:kern w:val="0"/>
          <w:sz w:val="24"/>
        </w:rPr>
        <w:t>1.你（单位）可亲自参加听证，也可委托1至2名代理人参加听证。委托代理人参加听证的，应在举行听证前，提交由你（单位）签名或盖章的授权委托书、身份证原件及复印件，授权委托书应载明委托的事项、权限和期限。委托代理人代为放弃行使陈述权、申辩权和质证权的，必须有委托人的明确授权。</w:t>
      </w:r>
    </w:p>
    <w:p w14:paraId="2B3125EB" w14:textId="77777777" w:rsidR="003E7E86" w:rsidRPr="00666D0B" w:rsidRDefault="003E7E86" w:rsidP="00583BE8">
      <w:pPr>
        <w:widowControl/>
        <w:autoSpaceDN w:val="0"/>
        <w:adjustRightInd w:val="0"/>
        <w:snapToGrid w:val="0"/>
        <w:spacing w:line="336" w:lineRule="auto"/>
        <w:ind w:firstLineChars="200" w:firstLine="480"/>
        <w:jc w:val="left"/>
        <w:textAlignment w:val="baseline"/>
        <w:rPr>
          <w:rFonts w:ascii="仿宋_GB2312" w:eastAsia="仿宋_GB2312" w:hAnsi="宋体"/>
          <w:color w:val="000000" w:themeColor="text1"/>
          <w:kern w:val="0"/>
          <w:sz w:val="24"/>
        </w:rPr>
      </w:pPr>
      <w:r w:rsidRPr="00666D0B">
        <w:rPr>
          <w:rFonts w:ascii="仿宋_GB2312" w:eastAsia="仿宋_GB2312" w:hAnsi="宋体" w:hint="eastAsia"/>
          <w:color w:val="000000" w:themeColor="text1"/>
          <w:kern w:val="0"/>
          <w:sz w:val="24"/>
        </w:rPr>
        <w:t>2.你（单位）参加听证时应携带有关证据材料。有证人出席作证的，应通知有关证人出席作证，并事先告知本机关联系人。</w:t>
      </w:r>
    </w:p>
    <w:p w14:paraId="17886DE8" w14:textId="77777777" w:rsidR="003E7E86" w:rsidRPr="00666D0B" w:rsidRDefault="003E7E86" w:rsidP="00583BE8">
      <w:pPr>
        <w:widowControl/>
        <w:autoSpaceDN w:val="0"/>
        <w:adjustRightInd w:val="0"/>
        <w:snapToGrid w:val="0"/>
        <w:spacing w:line="336" w:lineRule="auto"/>
        <w:ind w:firstLineChars="200" w:firstLine="480"/>
        <w:jc w:val="left"/>
        <w:textAlignment w:val="baseline"/>
        <w:rPr>
          <w:rFonts w:ascii="仿宋_GB2312" w:eastAsia="仿宋_GB2312" w:hAnsi="宋体"/>
          <w:color w:val="000000" w:themeColor="text1"/>
          <w:kern w:val="0"/>
          <w:sz w:val="24"/>
        </w:rPr>
      </w:pPr>
      <w:r w:rsidRPr="00666D0B">
        <w:rPr>
          <w:rFonts w:ascii="仿宋_GB2312" w:eastAsia="仿宋_GB2312" w:hAnsi="宋体" w:hint="eastAsia"/>
          <w:color w:val="000000" w:themeColor="text1"/>
          <w:kern w:val="0"/>
          <w:sz w:val="24"/>
        </w:rPr>
        <w:t>3.请参加人员携带身份证件，并提交身份证复印件。</w:t>
      </w:r>
    </w:p>
    <w:p w14:paraId="0FE48EE8" w14:textId="4B909C55" w:rsidR="003E7E86" w:rsidRPr="00666D0B" w:rsidRDefault="003E7E86" w:rsidP="00583BE8">
      <w:pPr>
        <w:widowControl/>
        <w:autoSpaceDN w:val="0"/>
        <w:adjustRightInd w:val="0"/>
        <w:snapToGrid w:val="0"/>
        <w:spacing w:line="336" w:lineRule="auto"/>
        <w:ind w:firstLineChars="200" w:firstLine="480"/>
        <w:jc w:val="left"/>
        <w:textAlignment w:val="baseline"/>
        <w:rPr>
          <w:rFonts w:ascii="仿宋_GB2312" w:eastAsia="仿宋_GB2312" w:hAnsi="宋体"/>
          <w:color w:val="000000" w:themeColor="text1"/>
          <w:kern w:val="0"/>
          <w:sz w:val="24"/>
          <w:u w:val="single"/>
        </w:rPr>
      </w:pPr>
      <w:r w:rsidRPr="00666D0B">
        <w:rPr>
          <w:rFonts w:ascii="仿宋_GB2312" w:eastAsia="仿宋_GB2312" w:hAnsi="宋体" w:hint="eastAsia"/>
          <w:color w:val="000000" w:themeColor="text1"/>
          <w:kern w:val="0"/>
          <w:sz w:val="24"/>
        </w:rPr>
        <w:t xml:space="preserve">联系人： </w:t>
      </w:r>
      <w:r w:rsidRPr="00666D0B">
        <w:rPr>
          <w:rFonts w:ascii="仿宋_GB2312" w:eastAsia="仿宋_GB2312" w:hAnsi="宋体" w:hint="eastAsia"/>
          <w:color w:val="000000" w:themeColor="text1"/>
          <w:kern w:val="0"/>
          <w:sz w:val="24"/>
          <w:u w:val="single"/>
        </w:rPr>
        <w:t xml:space="preserve">                     </w:t>
      </w:r>
      <w:r w:rsidRPr="00666D0B">
        <w:rPr>
          <w:rFonts w:ascii="仿宋_GB2312" w:eastAsia="仿宋_GB2312" w:hAnsi="宋体" w:hint="eastAsia"/>
          <w:color w:val="000000" w:themeColor="text1"/>
          <w:kern w:val="0"/>
          <w:sz w:val="24"/>
        </w:rPr>
        <w:t xml:space="preserve">联系电话： </w:t>
      </w:r>
      <w:r w:rsidRPr="00666D0B">
        <w:rPr>
          <w:rFonts w:ascii="仿宋_GB2312" w:eastAsia="仿宋_GB2312" w:hAnsi="宋体" w:hint="eastAsia"/>
          <w:color w:val="000000" w:themeColor="text1"/>
          <w:kern w:val="0"/>
          <w:sz w:val="24"/>
          <w:u w:val="single"/>
        </w:rPr>
        <w:t xml:space="preserve">                   </w:t>
      </w:r>
    </w:p>
    <w:p w14:paraId="4E4B0FB4" w14:textId="05CA45DE" w:rsidR="003E7E86" w:rsidRPr="00666D0B" w:rsidRDefault="003E7E86" w:rsidP="00583BE8">
      <w:pPr>
        <w:widowControl/>
        <w:autoSpaceDN w:val="0"/>
        <w:adjustRightInd w:val="0"/>
        <w:snapToGrid w:val="0"/>
        <w:spacing w:line="336" w:lineRule="auto"/>
        <w:ind w:rightChars="300" w:right="630"/>
        <w:textAlignment w:val="baseline"/>
        <w:rPr>
          <w:rFonts w:ascii="仿宋_GB2312" w:eastAsia="仿宋_GB2312" w:hAnsi="宋体"/>
          <w:color w:val="000000" w:themeColor="text1"/>
          <w:kern w:val="0"/>
          <w:sz w:val="24"/>
          <w:u w:val="single"/>
        </w:rPr>
      </w:pPr>
    </w:p>
    <w:p w14:paraId="3BE71916" w14:textId="77777777" w:rsidR="00426B61" w:rsidRPr="00666D0B" w:rsidRDefault="00426B61" w:rsidP="00583BE8">
      <w:pPr>
        <w:widowControl/>
        <w:autoSpaceDN w:val="0"/>
        <w:adjustRightInd w:val="0"/>
        <w:snapToGrid w:val="0"/>
        <w:spacing w:line="336" w:lineRule="auto"/>
        <w:ind w:rightChars="300" w:right="630"/>
        <w:textAlignment w:val="baseline"/>
        <w:rPr>
          <w:rFonts w:ascii="仿宋_GB2312" w:eastAsia="仿宋_GB2312" w:hAnsi="宋体"/>
          <w:color w:val="000000" w:themeColor="text1"/>
          <w:kern w:val="0"/>
          <w:sz w:val="24"/>
          <w:u w:val="single"/>
        </w:rPr>
      </w:pPr>
    </w:p>
    <w:p w14:paraId="30A659CA" w14:textId="15182F65" w:rsidR="003E7E86" w:rsidRPr="00666D0B" w:rsidRDefault="00050F16" w:rsidP="00583BE8">
      <w:pPr>
        <w:widowControl/>
        <w:autoSpaceDN w:val="0"/>
        <w:adjustRightInd w:val="0"/>
        <w:snapToGrid w:val="0"/>
        <w:spacing w:line="336" w:lineRule="auto"/>
        <w:ind w:left="420" w:rightChars="300" w:right="630" w:firstLineChars="200" w:firstLine="480"/>
        <w:jc w:val="right"/>
        <w:textAlignment w:val="baseline"/>
        <w:rPr>
          <w:rFonts w:ascii="仿宋_GB2312" w:eastAsia="仿宋_GB2312" w:hAnsi="宋体"/>
          <w:color w:val="000000" w:themeColor="text1"/>
          <w:kern w:val="0"/>
          <w:sz w:val="24"/>
        </w:rPr>
      </w:pPr>
      <w:r>
        <w:rPr>
          <w:rFonts w:ascii="仿宋_GB2312" w:eastAsia="仿宋_GB2312" w:hAnsi="宋体" w:hint="eastAsia"/>
          <w:sz w:val="24"/>
        </w:rPr>
        <w:t>×××</w:t>
      </w:r>
      <w:r w:rsidR="003E7E86" w:rsidRPr="00666D0B">
        <w:rPr>
          <w:rFonts w:ascii="仿宋_GB2312" w:eastAsia="仿宋_GB2312" w:hAnsi="宋体" w:hint="eastAsia"/>
          <w:color w:val="000000" w:themeColor="text1"/>
          <w:kern w:val="0"/>
          <w:sz w:val="24"/>
        </w:rPr>
        <w:t>医疗保障局</w:t>
      </w:r>
    </w:p>
    <w:p w14:paraId="78CF5559" w14:textId="77777777" w:rsidR="003E7E86" w:rsidRPr="00666D0B" w:rsidRDefault="003E7E86" w:rsidP="00583BE8">
      <w:pPr>
        <w:widowControl/>
        <w:autoSpaceDN w:val="0"/>
        <w:adjustRightInd w:val="0"/>
        <w:snapToGrid w:val="0"/>
        <w:spacing w:line="336" w:lineRule="auto"/>
        <w:ind w:left="420" w:rightChars="300" w:right="630" w:firstLineChars="200" w:firstLine="480"/>
        <w:jc w:val="right"/>
        <w:textAlignment w:val="baseline"/>
        <w:rPr>
          <w:rFonts w:ascii="仿宋_GB2312" w:eastAsia="仿宋_GB2312" w:hAnsi="宋体"/>
          <w:color w:val="000000" w:themeColor="text1"/>
          <w:kern w:val="0"/>
          <w:sz w:val="24"/>
        </w:rPr>
      </w:pPr>
      <w:r w:rsidRPr="00666D0B">
        <w:rPr>
          <w:rFonts w:ascii="仿宋_GB2312" w:eastAsia="仿宋_GB2312" w:hAnsi="宋体" w:hint="eastAsia"/>
          <w:color w:val="000000" w:themeColor="text1"/>
          <w:kern w:val="0"/>
          <w:sz w:val="24"/>
        </w:rPr>
        <w:t>（公章）</w:t>
      </w:r>
    </w:p>
    <w:p w14:paraId="450A35A9" w14:textId="77777777" w:rsidR="003E7E86" w:rsidRPr="00666D0B" w:rsidRDefault="003E7E86" w:rsidP="00583BE8">
      <w:pPr>
        <w:widowControl/>
        <w:autoSpaceDN w:val="0"/>
        <w:adjustRightInd w:val="0"/>
        <w:snapToGrid w:val="0"/>
        <w:spacing w:line="336" w:lineRule="auto"/>
        <w:ind w:left="420" w:rightChars="300" w:right="630" w:firstLineChars="200" w:firstLine="480"/>
        <w:jc w:val="right"/>
        <w:textAlignment w:val="baseline"/>
        <w:rPr>
          <w:rFonts w:ascii="仿宋_GB2312" w:eastAsia="仿宋_GB2312" w:hAnsi="宋体"/>
          <w:color w:val="000000" w:themeColor="text1"/>
          <w:kern w:val="0"/>
          <w:sz w:val="24"/>
        </w:rPr>
      </w:pPr>
      <w:r w:rsidRPr="00666D0B">
        <w:rPr>
          <w:rFonts w:ascii="仿宋_GB2312" w:eastAsia="仿宋_GB2312" w:hAnsi="宋体" w:hint="eastAsia"/>
          <w:color w:val="000000" w:themeColor="text1"/>
          <w:kern w:val="0"/>
          <w:sz w:val="24"/>
        </w:rPr>
        <w:t>年   月   日</w:t>
      </w:r>
    </w:p>
    <w:p w14:paraId="33B977D3" w14:textId="77777777" w:rsidR="003E7E86" w:rsidRPr="00666D0B" w:rsidRDefault="003E7E86" w:rsidP="00583BE8">
      <w:pPr>
        <w:adjustRightInd w:val="0"/>
        <w:snapToGrid w:val="0"/>
        <w:spacing w:line="336" w:lineRule="auto"/>
        <w:jc w:val="center"/>
        <w:rPr>
          <w:rFonts w:ascii="仿宋_GB2312" w:eastAsia="仿宋_GB2312"/>
          <w:color w:val="000000" w:themeColor="text1"/>
          <w:kern w:val="0"/>
          <w:sz w:val="28"/>
          <w:szCs w:val="28"/>
        </w:rPr>
      </w:pPr>
      <w:r w:rsidRPr="00666D0B">
        <w:rPr>
          <w:rFonts w:ascii="仿宋_GB2312" w:eastAsia="仿宋_GB2312" w:hAnsi="宋体" w:hint="eastAsia"/>
          <w:color w:val="000000" w:themeColor="text1"/>
          <w:kern w:val="0"/>
          <w:sz w:val="24"/>
        </w:rPr>
        <w:t>（本文书一式三份，一份送达当事人，一份本机关留存，一份随卷存档。）</w:t>
      </w:r>
      <w:r w:rsidRPr="00666D0B">
        <w:rPr>
          <w:rFonts w:ascii="仿宋_GB2312" w:eastAsia="仿宋_GB2312" w:hint="eastAsia"/>
          <w:color w:val="000000" w:themeColor="text1"/>
          <w:kern w:val="0"/>
          <w:sz w:val="28"/>
          <w:szCs w:val="28"/>
        </w:rPr>
        <w:br w:type="page"/>
      </w:r>
    </w:p>
    <w:p w14:paraId="6D36B4EA" w14:textId="77777777" w:rsidR="003E7E86" w:rsidRPr="00666D0B" w:rsidRDefault="003E7E86" w:rsidP="003E7E86">
      <w:pPr>
        <w:adjustRightInd w:val="0"/>
        <w:snapToGrid w:val="0"/>
        <w:spacing w:line="360" w:lineRule="auto"/>
        <w:ind w:firstLineChars="200" w:firstLine="600"/>
        <w:jc w:val="center"/>
        <w:rPr>
          <w:rFonts w:ascii="仿宋_GB2312" w:eastAsia="仿宋_GB2312" w:hAnsi="宋体" w:cs="Times New Roman"/>
          <w:color w:val="000000"/>
          <w:sz w:val="30"/>
          <w:szCs w:val="30"/>
        </w:rPr>
      </w:pPr>
      <w:bookmarkStart w:id="287" w:name="_Hlk1206627"/>
      <w:bookmarkStart w:id="288" w:name="_Hlk1072116"/>
      <w:r w:rsidRPr="00666D0B">
        <w:rPr>
          <w:rFonts w:ascii="仿宋_GB2312" w:eastAsia="仿宋_GB2312" w:hAnsi="宋体" w:cs="Times New Roman" w:hint="eastAsia"/>
          <w:color w:val="000000"/>
          <w:sz w:val="30"/>
          <w:szCs w:val="30"/>
        </w:rPr>
        <w:lastRenderedPageBreak/>
        <w:t>填写说明</w:t>
      </w:r>
    </w:p>
    <w:p w14:paraId="66C757FC" w14:textId="77777777" w:rsidR="003E7E86" w:rsidRPr="00666D0B" w:rsidRDefault="003E7E86" w:rsidP="003E7E86">
      <w:pPr>
        <w:adjustRightInd w:val="0"/>
        <w:snapToGrid w:val="0"/>
        <w:spacing w:line="360" w:lineRule="auto"/>
        <w:ind w:firstLineChars="200" w:firstLine="482"/>
        <w:jc w:val="left"/>
        <w:rPr>
          <w:rFonts w:ascii="仿宋_GB2312" w:eastAsia="仿宋_GB2312" w:hAnsi="宋体" w:cs="Times New Roman"/>
          <w:b/>
          <w:color w:val="000000"/>
          <w:sz w:val="24"/>
        </w:rPr>
      </w:pPr>
      <w:r w:rsidRPr="00666D0B">
        <w:rPr>
          <w:rFonts w:ascii="仿宋_GB2312" w:eastAsia="仿宋_GB2312" w:hAnsi="宋体" w:cs="Times New Roman" w:hint="eastAsia"/>
          <w:b/>
          <w:color w:val="000000"/>
          <w:sz w:val="24"/>
        </w:rPr>
        <w:t>一、适用范围</w:t>
      </w:r>
    </w:p>
    <w:bookmarkEnd w:id="287"/>
    <w:p w14:paraId="08875CCE" w14:textId="77777777" w:rsidR="003E7E86" w:rsidRPr="00666D0B" w:rsidRDefault="003E7E86" w:rsidP="003E7E86">
      <w:pPr>
        <w:adjustRightInd w:val="0"/>
        <w:snapToGrid w:val="0"/>
        <w:spacing w:line="360" w:lineRule="auto"/>
        <w:ind w:firstLineChars="200" w:firstLine="480"/>
        <w:jc w:val="left"/>
        <w:rPr>
          <w:rFonts w:ascii="仿宋_GB2312" w:eastAsia="仿宋_GB2312" w:hAnsi="宋体" w:cs="Times New Roman"/>
          <w:color w:val="000000"/>
          <w:sz w:val="24"/>
        </w:rPr>
      </w:pPr>
      <w:r w:rsidRPr="00666D0B">
        <w:rPr>
          <w:rFonts w:ascii="仿宋_GB2312" w:eastAsia="仿宋_GB2312" w:hAnsi="宋体" w:cs="Times New Roman" w:hint="eastAsia"/>
          <w:color w:val="000000"/>
          <w:sz w:val="24"/>
        </w:rPr>
        <w:t>（一）医疗保障部门外部文书，送达当事人。</w:t>
      </w:r>
    </w:p>
    <w:p w14:paraId="4C0000C9" w14:textId="77777777" w:rsidR="003E7E86" w:rsidRPr="00666D0B" w:rsidRDefault="003E7E86" w:rsidP="003E7E86">
      <w:pPr>
        <w:adjustRightInd w:val="0"/>
        <w:snapToGrid w:val="0"/>
        <w:spacing w:line="360" w:lineRule="auto"/>
        <w:ind w:firstLineChars="200" w:firstLine="480"/>
        <w:jc w:val="left"/>
        <w:rPr>
          <w:rFonts w:ascii="仿宋_GB2312" w:eastAsia="仿宋_GB2312" w:hAnsi="宋体" w:cs="Times New Roman"/>
          <w:color w:val="000000"/>
          <w:sz w:val="24"/>
        </w:rPr>
      </w:pPr>
      <w:r w:rsidRPr="00666D0B">
        <w:rPr>
          <w:rFonts w:ascii="仿宋_GB2312" w:eastAsia="仿宋_GB2312" w:hAnsi="宋体" w:cs="Times New Roman" w:hint="eastAsia"/>
          <w:color w:val="000000"/>
          <w:sz w:val="24"/>
        </w:rPr>
        <w:t>（二）适用于根据当事人的听证申请</w:t>
      </w:r>
      <w:bookmarkStart w:id="289" w:name="_Hlk30932021"/>
      <w:r w:rsidRPr="00666D0B">
        <w:rPr>
          <w:rFonts w:ascii="仿宋_GB2312" w:eastAsia="仿宋_GB2312" w:hAnsi="宋体" w:cs="Times New Roman" w:hint="eastAsia"/>
          <w:color w:val="000000"/>
          <w:sz w:val="24"/>
        </w:rPr>
        <w:t>决定举行听证会后，通知当事人听证会的时间、地点、权利和注意事项。</w:t>
      </w:r>
      <w:bookmarkEnd w:id="289"/>
    </w:p>
    <w:bookmarkEnd w:id="288"/>
    <w:p w14:paraId="372AF078" w14:textId="77777777" w:rsidR="003E7E86" w:rsidRPr="00666D0B" w:rsidRDefault="003E7E86" w:rsidP="003E7E86">
      <w:pPr>
        <w:adjustRightInd w:val="0"/>
        <w:snapToGrid w:val="0"/>
        <w:spacing w:line="360" w:lineRule="auto"/>
        <w:ind w:firstLineChars="200" w:firstLine="482"/>
        <w:jc w:val="left"/>
        <w:rPr>
          <w:rFonts w:ascii="仿宋_GB2312" w:eastAsia="仿宋_GB2312" w:hAnsi="宋体" w:cs="Times New Roman"/>
          <w:b/>
          <w:color w:val="000000"/>
          <w:sz w:val="24"/>
        </w:rPr>
      </w:pPr>
      <w:r w:rsidRPr="00666D0B">
        <w:rPr>
          <w:rFonts w:ascii="仿宋_GB2312" w:eastAsia="仿宋_GB2312" w:hAnsi="宋体" w:cs="Times New Roman" w:hint="eastAsia"/>
          <w:b/>
          <w:color w:val="000000"/>
          <w:sz w:val="24"/>
        </w:rPr>
        <w:t>二、文书内容</w:t>
      </w:r>
    </w:p>
    <w:p w14:paraId="0557F015" w14:textId="77777777" w:rsidR="003E7E86" w:rsidRPr="00666D0B" w:rsidRDefault="003E7E86" w:rsidP="003E7E86">
      <w:pPr>
        <w:adjustRightInd w:val="0"/>
        <w:snapToGrid w:val="0"/>
        <w:spacing w:line="360" w:lineRule="auto"/>
        <w:ind w:firstLineChars="200" w:firstLine="480"/>
        <w:jc w:val="left"/>
        <w:rPr>
          <w:rFonts w:ascii="仿宋_GB2312" w:eastAsia="仿宋_GB2312" w:hAnsi="宋体" w:cs="Times New Roman"/>
          <w:color w:val="000000"/>
          <w:sz w:val="24"/>
        </w:rPr>
      </w:pPr>
      <w:r w:rsidRPr="00666D0B">
        <w:rPr>
          <w:rFonts w:ascii="仿宋_GB2312" w:eastAsia="仿宋_GB2312" w:hAnsi="宋体" w:cs="Times New Roman" w:hint="eastAsia"/>
          <w:color w:val="000000"/>
          <w:sz w:val="24"/>
        </w:rPr>
        <w:t xml:space="preserve">（一）有医疗保障部门名称、文书名称和文号。 </w:t>
      </w:r>
    </w:p>
    <w:p w14:paraId="19A209DB" w14:textId="77777777" w:rsidR="003E7E86" w:rsidRPr="00666D0B" w:rsidRDefault="003E7E86" w:rsidP="003E7E86">
      <w:pPr>
        <w:adjustRightInd w:val="0"/>
        <w:snapToGrid w:val="0"/>
        <w:spacing w:line="360" w:lineRule="auto"/>
        <w:ind w:firstLineChars="200" w:firstLine="480"/>
        <w:jc w:val="left"/>
        <w:rPr>
          <w:rFonts w:ascii="仿宋_GB2312" w:eastAsia="仿宋_GB2312" w:hAnsi="宋体" w:cs="Times New Roman"/>
          <w:color w:val="000000"/>
          <w:sz w:val="24"/>
        </w:rPr>
      </w:pPr>
      <w:r w:rsidRPr="00666D0B">
        <w:rPr>
          <w:rFonts w:ascii="仿宋_GB2312" w:eastAsia="仿宋_GB2312" w:hAnsi="宋体" w:cs="Times New Roman" w:hint="eastAsia"/>
          <w:color w:val="000000"/>
          <w:sz w:val="24"/>
        </w:rPr>
        <w:t xml:space="preserve">（二）有当事人名称或姓名。 </w:t>
      </w:r>
    </w:p>
    <w:p w14:paraId="7860E12F" w14:textId="0E3BB21C" w:rsidR="003E7E86" w:rsidRPr="00666D0B" w:rsidRDefault="003E7E86" w:rsidP="003E7E86">
      <w:pPr>
        <w:adjustRightInd w:val="0"/>
        <w:snapToGrid w:val="0"/>
        <w:spacing w:line="360" w:lineRule="auto"/>
        <w:ind w:firstLineChars="200" w:firstLine="480"/>
        <w:jc w:val="left"/>
        <w:rPr>
          <w:rFonts w:ascii="仿宋_GB2312" w:eastAsia="仿宋_GB2312" w:hAnsi="宋体" w:cs="Times New Roman"/>
          <w:color w:val="000000"/>
          <w:sz w:val="24"/>
        </w:rPr>
      </w:pPr>
      <w:r w:rsidRPr="00666D0B">
        <w:rPr>
          <w:rFonts w:ascii="仿宋_GB2312" w:eastAsia="仿宋_GB2312" w:hAnsi="宋体" w:cs="Times New Roman" w:hint="eastAsia"/>
          <w:color w:val="000000"/>
          <w:sz w:val="24"/>
        </w:rPr>
        <w:t>（三）告知举行听证的案由、时间、地点、方式。听证应公开举行，但涉及国家秘密、商业秘密或者个人隐私的听证，不得公开举行。</w:t>
      </w:r>
      <w:r w:rsidR="00426B61" w:rsidRPr="00666D0B">
        <w:rPr>
          <w:rFonts w:ascii="仿宋_GB2312" w:eastAsia="仿宋_GB2312" w:hAnsi="宋体" w:cs="Times New Roman" w:hint="eastAsia"/>
          <w:color w:val="000000"/>
          <w:sz w:val="24"/>
        </w:rPr>
        <w:t>听证不公开举行的应当在通知中说明理由。</w:t>
      </w:r>
      <w:r w:rsidRPr="00666D0B">
        <w:rPr>
          <w:rFonts w:ascii="仿宋_GB2312" w:eastAsia="仿宋_GB2312" w:hAnsi="宋体" w:cs="Times New Roman" w:hint="eastAsia"/>
          <w:color w:val="000000"/>
          <w:sz w:val="24"/>
        </w:rPr>
        <w:t xml:space="preserve"> </w:t>
      </w:r>
    </w:p>
    <w:p w14:paraId="37ABC4FB" w14:textId="77777777" w:rsidR="003E7E86" w:rsidRPr="00666D0B" w:rsidRDefault="003E7E86" w:rsidP="003E7E86">
      <w:pPr>
        <w:adjustRightInd w:val="0"/>
        <w:snapToGrid w:val="0"/>
        <w:spacing w:line="360" w:lineRule="auto"/>
        <w:ind w:firstLineChars="200" w:firstLine="480"/>
        <w:jc w:val="left"/>
        <w:rPr>
          <w:rFonts w:ascii="仿宋_GB2312" w:eastAsia="仿宋_GB2312" w:hAnsi="宋体" w:cs="Times New Roman"/>
          <w:color w:val="000000"/>
          <w:sz w:val="24"/>
        </w:rPr>
      </w:pPr>
      <w:r w:rsidRPr="00666D0B">
        <w:rPr>
          <w:rFonts w:ascii="仿宋_GB2312" w:eastAsia="仿宋_GB2312" w:hAnsi="宋体" w:cs="Times New Roman" w:hint="eastAsia"/>
          <w:color w:val="000000"/>
          <w:sz w:val="24"/>
        </w:rPr>
        <w:t>（四）告知听证主持人、听证员、书记员的姓名、部门、职务等基本情况。</w:t>
      </w:r>
    </w:p>
    <w:p w14:paraId="53B0A33B" w14:textId="77777777" w:rsidR="003E7E86" w:rsidRPr="00666D0B" w:rsidRDefault="003E7E86" w:rsidP="003E7E86">
      <w:pPr>
        <w:adjustRightInd w:val="0"/>
        <w:snapToGrid w:val="0"/>
        <w:spacing w:line="360" w:lineRule="auto"/>
        <w:ind w:firstLineChars="200" w:firstLine="480"/>
        <w:jc w:val="left"/>
        <w:rPr>
          <w:rFonts w:ascii="仿宋_GB2312" w:eastAsia="仿宋_GB2312" w:hAnsi="宋体" w:cs="Times New Roman"/>
          <w:color w:val="000000"/>
          <w:sz w:val="24"/>
        </w:rPr>
      </w:pPr>
      <w:r w:rsidRPr="00666D0B">
        <w:rPr>
          <w:rFonts w:ascii="仿宋_GB2312" w:eastAsia="仿宋_GB2312" w:hAnsi="宋体" w:cs="Times New Roman" w:hint="eastAsia"/>
          <w:color w:val="000000"/>
          <w:sz w:val="24"/>
        </w:rPr>
        <w:t xml:space="preserve">（五）告知当事人权利，如委托代理权，对听证、主持人、书记员申请回避的权利、延期申请权。 </w:t>
      </w:r>
    </w:p>
    <w:p w14:paraId="3A72E44D" w14:textId="77777777" w:rsidR="003E7E86" w:rsidRPr="00666D0B" w:rsidRDefault="003E7E86" w:rsidP="003E7E86">
      <w:pPr>
        <w:adjustRightInd w:val="0"/>
        <w:snapToGrid w:val="0"/>
        <w:spacing w:line="360" w:lineRule="auto"/>
        <w:ind w:firstLineChars="200" w:firstLine="480"/>
        <w:jc w:val="left"/>
        <w:rPr>
          <w:rFonts w:ascii="仿宋_GB2312" w:eastAsia="仿宋_GB2312" w:hAnsi="宋体" w:cs="Times New Roman"/>
          <w:color w:val="000000"/>
          <w:sz w:val="24"/>
        </w:rPr>
      </w:pPr>
      <w:r w:rsidRPr="00666D0B">
        <w:rPr>
          <w:rFonts w:ascii="仿宋_GB2312" w:eastAsia="仿宋_GB2312" w:hAnsi="宋体" w:cs="Times New Roman" w:hint="eastAsia"/>
          <w:color w:val="000000"/>
          <w:sz w:val="24"/>
        </w:rPr>
        <w:t xml:space="preserve">（六）告知参加听证的注意事项，如提前办理授权委托手续、携带证据材料、通知证人出席作证。 </w:t>
      </w:r>
    </w:p>
    <w:p w14:paraId="64AD3DF4" w14:textId="77777777" w:rsidR="003E7E86" w:rsidRPr="00666D0B" w:rsidRDefault="003E7E86" w:rsidP="003E7E86">
      <w:pPr>
        <w:adjustRightInd w:val="0"/>
        <w:snapToGrid w:val="0"/>
        <w:spacing w:line="360" w:lineRule="auto"/>
        <w:ind w:firstLineChars="200" w:firstLine="480"/>
        <w:jc w:val="left"/>
        <w:rPr>
          <w:rFonts w:ascii="仿宋_GB2312" w:eastAsia="仿宋_GB2312" w:hAnsi="宋体" w:cs="Times New Roman"/>
          <w:color w:val="000000"/>
          <w:sz w:val="24"/>
        </w:rPr>
      </w:pPr>
      <w:r w:rsidRPr="00666D0B">
        <w:rPr>
          <w:rFonts w:ascii="仿宋_GB2312" w:eastAsia="仿宋_GB2312" w:hAnsi="宋体" w:cs="Times New Roman" w:hint="eastAsia"/>
          <w:color w:val="000000"/>
          <w:sz w:val="24"/>
        </w:rPr>
        <w:t xml:space="preserve">（七）有联系人姓名和电话。 </w:t>
      </w:r>
    </w:p>
    <w:p w14:paraId="652EADA1" w14:textId="6A0344CA" w:rsidR="003E7E86" w:rsidRPr="00666D0B" w:rsidRDefault="003E7E86" w:rsidP="003E7E86">
      <w:pPr>
        <w:adjustRightInd w:val="0"/>
        <w:snapToGrid w:val="0"/>
        <w:spacing w:line="360" w:lineRule="auto"/>
        <w:ind w:firstLineChars="200" w:firstLine="480"/>
        <w:jc w:val="left"/>
        <w:rPr>
          <w:rFonts w:ascii="仿宋_GB2312" w:eastAsia="仿宋_GB2312" w:hAnsi="宋体" w:cs="Times New Roman"/>
          <w:color w:val="000000"/>
          <w:sz w:val="24"/>
        </w:rPr>
      </w:pPr>
      <w:r w:rsidRPr="00666D0B">
        <w:rPr>
          <w:rFonts w:ascii="仿宋_GB2312" w:eastAsia="仿宋_GB2312" w:hAnsi="宋体" w:cs="Times New Roman" w:hint="eastAsia"/>
          <w:color w:val="000000"/>
          <w:sz w:val="24"/>
        </w:rPr>
        <w:t>（八）有医疗保障部门</w:t>
      </w:r>
      <w:r w:rsidR="0013165B" w:rsidRPr="00666D0B">
        <w:rPr>
          <w:rFonts w:ascii="仿宋_GB2312" w:eastAsia="仿宋_GB2312" w:hAnsi="宋体" w:cs="Times New Roman" w:hint="eastAsia"/>
          <w:color w:val="000000"/>
          <w:sz w:val="24"/>
        </w:rPr>
        <w:t>公章</w:t>
      </w:r>
      <w:r w:rsidRPr="00666D0B">
        <w:rPr>
          <w:rFonts w:ascii="仿宋_GB2312" w:eastAsia="仿宋_GB2312" w:hAnsi="宋体" w:cs="Times New Roman" w:hint="eastAsia"/>
          <w:color w:val="000000"/>
          <w:sz w:val="24"/>
        </w:rPr>
        <w:t xml:space="preserve">、作出决定的日期。 </w:t>
      </w:r>
    </w:p>
    <w:p w14:paraId="4AC7DA38" w14:textId="77777777" w:rsidR="003E7E86" w:rsidRPr="00666D0B" w:rsidRDefault="003E7E86" w:rsidP="003E7E86">
      <w:pPr>
        <w:adjustRightInd w:val="0"/>
        <w:snapToGrid w:val="0"/>
        <w:spacing w:line="360" w:lineRule="auto"/>
        <w:ind w:firstLineChars="200" w:firstLine="482"/>
        <w:jc w:val="left"/>
        <w:rPr>
          <w:rFonts w:ascii="仿宋_GB2312" w:eastAsia="仿宋_GB2312" w:hAnsi="宋体" w:cs="Times New Roman"/>
          <w:b/>
          <w:color w:val="000000"/>
          <w:sz w:val="24"/>
        </w:rPr>
      </w:pPr>
      <w:r w:rsidRPr="00666D0B">
        <w:rPr>
          <w:rFonts w:ascii="仿宋_GB2312" w:eastAsia="仿宋_GB2312" w:hAnsi="宋体" w:cs="Times New Roman" w:hint="eastAsia"/>
          <w:b/>
          <w:color w:val="000000"/>
          <w:sz w:val="24"/>
        </w:rPr>
        <w:t>三、注意事项</w:t>
      </w:r>
    </w:p>
    <w:p w14:paraId="700B8349" w14:textId="77777777" w:rsidR="003E7E86" w:rsidRPr="00666D0B" w:rsidRDefault="003E7E86" w:rsidP="003E7E86">
      <w:pPr>
        <w:adjustRightInd w:val="0"/>
        <w:snapToGrid w:val="0"/>
        <w:spacing w:line="360" w:lineRule="auto"/>
        <w:ind w:firstLineChars="200" w:firstLine="480"/>
        <w:jc w:val="left"/>
        <w:rPr>
          <w:rFonts w:ascii="仿宋_GB2312" w:eastAsia="仿宋_GB2312"/>
        </w:rPr>
      </w:pPr>
      <w:r w:rsidRPr="00666D0B">
        <w:rPr>
          <w:rFonts w:ascii="仿宋_GB2312" w:eastAsia="仿宋_GB2312" w:hAnsi="宋体" w:cs="Times New Roman" w:hint="eastAsia"/>
          <w:color w:val="000000"/>
          <w:sz w:val="24"/>
        </w:rPr>
        <w:t>（一）应注意通知的时限。《行政处罚法》第四十二条规定，听证机关应当在举行听证七日前通知当事人，因此，填写该文书时应当注意合理确定举行听证的时间。</w:t>
      </w:r>
    </w:p>
    <w:p w14:paraId="04B88BC6" w14:textId="77777777" w:rsidR="003E7E86" w:rsidRPr="00666D0B" w:rsidRDefault="003E7E86" w:rsidP="003E7E86">
      <w:pPr>
        <w:adjustRightInd w:val="0"/>
        <w:snapToGrid w:val="0"/>
        <w:spacing w:line="360" w:lineRule="auto"/>
        <w:ind w:firstLineChars="200" w:firstLine="480"/>
        <w:jc w:val="left"/>
        <w:rPr>
          <w:rFonts w:ascii="仿宋_GB2312" w:eastAsia="仿宋_GB2312" w:hAnsi="宋体" w:cs="Times New Roman"/>
          <w:color w:val="000000"/>
          <w:sz w:val="24"/>
        </w:rPr>
      </w:pPr>
      <w:r w:rsidRPr="00666D0B">
        <w:rPr>
          <w:rFonts w:ascii="仿宋_GB2312" w:eastAsia="仿宋_GB2312" w:hAnsi="宋体" w:cs="Times New Roman" w:hint="eastAsia"/>
          <w:color w:val="000000"/>
          <w:sz w:val="24"/>
        </w:rPr>
        <w:t xml:space="preserve">（二）可根据需要决定是否设置听证员。 </w:t>
      </w:r>
    </w:p>
    <w:p w14:paraId="36D6CEF9" w14:textId="77777777" w:rsidR="003E7E86" w:rsidRPr="00666D0B" w:rsidRDefault="003E7E86" w:rsidP="003E7E86">
      <w:pPr>
        <w:adjustRightInd w:val="0"/>
        <w:snapToGrid w:val="0"/>
        <w:spacing w:line="360" w:lineRule="auto"/>
        <w:ind w:firstLineChars="200" w:firstLine="480"/>
        <w:jc w:val="left"/>
        <w:rPr>
          <w:rFonts w:ascii="仿宋_GB2312" w:eastAsia="仿宋_GB2312" w:hAnsi="宋体" w:cs="Times New Roman"/>
          <w:color w:val="000000"/>
          <w:sz w:val="24"/>
        </w:rPr>
      </w:pPr>
      <w:r w:rsidRPr="00666D0B">
        <w:rPr>
          <w:rFonts w:ascii="仿宋_GB2312" w:eastAsia="仿宋_GB2312" w:hAnsi="宋体" w:cs="Times New Roman" w:hint="eastAsia"/>
          <w:color w:val="000000"/>
          <w:sz w:val="24"/>
        </w:rPr>
        <w:t>（三）当事人因特殊原因事先对听证时间提出延期申请，理由正当的，行政执法机关应当予以采纳。</w:t>
      </w:r>
    </w:p>
    <w:p w14:paraId="69CEE818" w14:textId="77777777" w:rsidR="003E7E86" w:rsidRDefault="003E7E86" w:rsidP="003E7E86">
      <w:pPr>
        <w:widowControl/>
        <w:jc w:val="left"/>
        <w:rPr>
          <w:rFonts w:ascii="宋体" w:eastAsia="宋体" w:hAnsi="宋体" w:cs="Times New Roman"/>
          <w:color w:val="000000"/>
          <w:sz w:val="24"/>
        </w:rPr>
      </w:pPr>
      <w:r>
        <w:rPr>
          <w:rFonts w:ascii="宋体" w:eastAsia="宋体" w:hAnsi="宋体" w:cs="Times New Roman"/>
          <w:color w:val="000000"/>
          <w:sz w:val="24"/>
        </w:rPr>
        <w:br w:type="page"/>
      </w:r>
    </w:p>
    <w:p w14:paraId="41AABF0E" w14:textId="77777777" w:rsidR="003E7E86" w:rsidRDefault="003E7E86" w:rsidP="003E7E86">
      <w:pPr>
        <w:adjustRightInd w:val="0"/>
        <w:snapToGrid w:val="0"/>
        <w:spacing w:line="360" w:lineRule="auto"/>
        <w:ind w:firstLineChars="200" w:firstLine="480"/>
        <w:jc w:val="left"/>
        <w:rPr>
          <w:rFonts w:ascii="宋体" w:eastAsia="宋体" w:hAnsi="宋体" w:cs="Times New Roman"/>
          <w:color w:val="000000"/>
          <w:sz w:val="24"/>
        </w:rPr>
      </w:pPr>
    </w:p>
    <w:p w14:paraId="4E7049DC" w14:textId="1389B271" w:rsidR="003E7E86" w:rsidRPr="00666D0B" w:rsidRDefault="00050F16" w:rsidP="003E7E86">
      <w:pPr>
        <w:adjustRightInd w:val="0"/>
        <w:snapToGrid w:val="0"/>
        <w:spacing w:line="360" w:lineRule="auto"/>
        <w:ind w:firstLineChars="1100" w:firstLine="3300"/>
        <w:rPr>
          <w:rFonts w:ascii="方正小标宋简体" w:eastAsia="方正小标宋简体" w:hAnsi="宋体" w:cs="Times New Roman"/>
          <w:color w:val="000000"/>
          <w:sz w:val="24"/>
        </w:rPr>
      </w:pPr>
      <w:r>
        <w:rPr>
          <w:rFonts w:ascii="方正小标宋简体" w:eastAsia="方正小标宋简体" w:hAnsi="宋体" w:cstheme="minorEastAsia" w:hint="eastAsia"/>
          <w:sz w:val="30"/>
          <w:szCs w:val="30"/>
        </w:rPr>
        <w:t>×××</w:t>
      </w:r>
      <w:r w:rsidR="003E7E86" w:rsidRPr="00666D0B">
        <w:rPr>
          <w:rFonts w:ascii="方正小标宋简体" w:eastAsia="方正小标宋简体" w:hAnsi="宋体" w:cstheme="minorEastAsia" w:hint="eastAsia"/>
          <w:sz w:val="30"/>
          <w:szCs w:val="30"/>
        </w:rPr>
        <w:t>医疗保障局</w:t>
      </w:r>
    </w:p>
    <w:p w14:paraId="44CE6B97" w14:textId="50957B5F" w:rsidR="003E7E86" w:rsidRPr="00666D0B" w:rsidRDefault="00510AED" w:rsidP="003E7E86">
      <w:pPr>
        <w:pStyle w:val="3"/>
        <w:jc w:val="center"/>
        <w:rPr>
          <w:rFonts w:ascii="方正小标宋简体" w:eastAsia="方正小标宋简体" w:hAnsi="宋体"/>
          <w:sz w:val="36"/>
          <w:szCs w:val="36"/>
        </w:rPr>
      </w:pPr>
      <w:bookmarkStart w:id="290" w:name="_Toc31185378"/>
      <w:bookmarkStart w:id="291" w:name="_Toc44489507"/>
      <w:r w:rsidRPr="00666D0B">
        <w:rPr>
          <w:rFonts w:ascii="方正小标宋简体" w:eastAsia="方正小标宋简体" w:hAnsi="宋体" w:hint="eastAsia"/>
          <w:sz w:val="36"/>
          <w:szCs w:val="36"/>
        </w:rPr>
        <w:t>☆</w:t>
      </w:r>
      <w:r w:rsidR="003E7E86" w:rsidRPr="00666D0B">
        <w:rPr>
          <w:rFonts w:ascii="方正小标宋简体" w:eastAsia="方正小标宋简体" w:hAnsi="宋体" w:hint="eastAsia"/>
          <w:sz w:val="36"/>
          <w:szCs w:val="36"/>
        </w:rPr>
        <w:t>听证公告</w:t>
      </w:r>
      <w:bookmarkEnd w:id="290"/>
      <w:bookmarkEnd w:id="291"/>
      <w:r w:rsidR="003E7E86" w:rsidRPr="00666D0B">
        <w:rPr>
          <w:rFonts w:ascii="方正小标宋简体" w:eastAsia="方正小标宋简体" w:hAnsi="宋体" w:hint="eastAsia"/>
          <w:sz w:val="36"/>
          <w:szCs w:val="36"/>
        </w:rPr>
        <w:t xml:space="preserve"> </w:t>
      </w:r>
    </w:p>
    <w:p w14:paraId="3E02648F" w14:textId="167AB510" w:rsidR="003E7E86" w:rsidRPr="005076D9" w:rsidRDefault="003E7E86" w:rsidP="003E7E86">
      <w:pPr>
        <w:widowControl/>
        <w:wordWrap w:val="0"/>
        <w:adjustRightInd w:val="0"/>
        <w:snapToGrid w:val="0"/>
        <w:spacing w:line="360" w:lineRule="auto"/>
        <w:jc w:val="right"/>
        <w:rPr>
          <w:rFonts w:ascii="仿宋_GB2312" w:eastAsia="仿宋_GB2312" w:hAnsi="宋体"/>
          <w:sz w:val="28"/>
          <w:szCs w:val="28"/>
        </w:rPr>
      </w:pPr>
      <w:r w:rsidRPr="005076D9">
        <w:rPr>
          <w:rFonts w:ascii="仿宋_GB2312" w:eastAsia="仿宋_GB2312" w:hAnsi="宋体" w:hint="eastAsia"/>
          <w:sz w:val="28"/>
          <w:szCs w:val="28"/>
          <w:u w:val="single"/>
        </w:rPr>
        <w:t xml:space="preserve">     </w:t>
      </w:r>
      <w:r w:rsidRPr="005076D9">
        <w:rPr>
          <w:rFonts w:ascii="仿宋_GB2312" w:eastAsia="仿宋_GB2312" w:hAnsi="宋体" w:hint="eastAsia"/>
          <w:sz w:val="28"/>
          <w:szCs w:val="28"/>
        </w:rPr>
        <w:t>医保</w:t>
      </w:r>
      <w:r w:rsidR="009D5C18" w:rsidRPr="005076D9">
        <w:rPr>
          <w:rFonts w:ascii="仿宋_GB2312" w:eastAsia="仿宋_GB2312" w:hAnsi="宋体" w:hint="eastAsia"/>
          <w:sz w:val="28"/>
          <w:szCs w:val="28"/>
        </w:rPr>
        <w:t>听公</w:t>
      </w:r>
      <w:r w:rsidRPr="005076D9">
        <w:rPr>
          <w:rFonts w:ascii="仿宋_GB2312" w:eastAsia="仿宋_GB2312" w:hAnsi="宋体" w:hint="eastAsia"/>
          <w:sz w:val="28"/>
          <w:szCs w:val="28"/>
        </w:rPr>
        <w:t>字</w:t>
      </w:r>
      <w:r w:rsidR="005076D9" w:rsidRPr="005076D9">
        <w:rPr>
          <w:rFonts w:ascii="仿宋_GB2312" w:eastAsia="仿宋_GB2312" w:hAnsi="仿宋_GB2312" w:cs="仿宋_GB2312" w:hint="eastAsia"/>
          <w:sz w:val="28"/>
          <w:szCs w:val="28"/>
        </w:rPr>
        <w:t>〔</w:t>
      </w:r>
      <w:r w:rsidR="00050F16">
        <w:rPr>
          <w:rFonts w:ascii="仿宋_GB2312" w:eastAsia="仿宋_GB2312" w:hAnsi="仿宋_GB2312" w:cs="仿宋_GB2312" w:hint="eastAsia"/>
          <w:sz w:val="28"/>
          <w:szCs w:val="28"/>
        </w:rPr>
        <w:t>20××</w:t>
      </w:r>
      <w:r w:rsidR="005076D9" w:rsidRPr="005076D9">
        <w:rPr>
          <w:rFonts w:ascii="仿宋_GB2312" w:eastAsia="仿宋_GB2312" w:hAnsi="仿宋_GB2312" w:cs="仿宋_GB2312" w:hint="eastAsia"/>
          <w:sz w:val="28"/>
          <w:szCs w:val="28"/>
        </w:rPr>
        <w:t>〕</w:t>
      </w:r>
      <w:r w:rsidRPr="005076D9">
        <w:rPr>
          <w:rFonts w:ascii="仿宋_GB2312" w:eastAsia="仿宋_GB2312" w:hAnsi="宋体" w:hint="eastAsia"/>
          <w:sz w:val="28"/>
          <w:szCs w:val="28"/>
        </w:rPr>
        <w:t>第  号</w:t>
      </w:r>
    </w:p>
    <w:p w14:paraId="7CD8A095" w14:textId="77777777" w:rsidR="003E7E86" w:rsidRPr="00666D0B" w:rsidRDefault="003E7E86" w:rsidP="003E7E86">
      <w:pPr>
        <w:adjustRightInd w:val="0"/>
        <w:snapToGrid w:val="0"/>
        <w:spacing w:line="360" w:lineRule="auto"/>
        <w:rPr>
          <w:rFonts w:ascii="仿宋_GB2312" w:eastAsia="仿宋_GB2312" w:hAnsi="宋体" w:cs="Times New Roman"/>
          <w:sz w:val="24"/>
          <w:szCs w:val="24"/>
        </w:rPr>
      </w:pPr>
    </w:p>
    <w:p w14:paraId="06DC7003" w14:textId="19EDCCB4" w:rsidR="003E7E86" w:rsidRPr="00666D0B" w:rsidRDefault="003E7E86" w:rsidP="00956D00">
      <w:pPr>
        <w:adjustRightInd w:val="0"/>
        <w:snapToGrid w:val="0"/>
        <w:spacing w:line="360" w:lineRule="auto"/>
        <w:ind w:firstLineChars="200" w:firstLine="480"/>
        <w:rPr>
          <w:rFonts w:ascii="仿宋_GB2312" w:eastAsia="仿宋_GB2312" w:hAnsi="宋体" w:cs="Times New Roman"/>
          <w:sz w:val="24"/>
          <w:szCs w:val="24"/>
        </w:rPr>
      </w:pPr>
      <w:r w:rsidRPr="00666D0B">
        <w:rPr>
          <w:rFonts w:ascii="仿宋_GB2312" w:eastAsia="仿宋_GB2312" w:hAnsi="宋体" w:cs="Times New Roman" w:hint="eastAsia"/>
          <w:sz w:val="24"/>
          <w:szCs w:val="24"/>
        </w:rPr>
        <w:t>根据《行政处罚法》第四十二条以及</w:t>
      </w:r>
      <w:r w:rsidRPr="00666D0B">
        <w:rPr>
          <w:rFonts w:ascii="仿宋_GB2312" w:eastAsia="仿宋_GB2312" w:hAnsi="宋体" w:cs="Times New Roman" w:hint="eastAsia"/>
          <w:sz w:val="24"/>
          <w:szCs w:val="24"/>
          <w:u w:val="single"/>
        </w:rPr>
        <w:t xml:space="preserve">  （听证申请人）          </w:t>
      </w:r>
      <w:r w:rsidRPr="00666D0B">
        <w:rPr>
          <w:rFonts w:ascii="仿宋_GB2312" w:eastAsia="仿宋_GB2312" w:hAnsi="宋体" w:cs="Times New Roman" w:hint="eastAsia"/>
          <w:sz w:val="24"/>
          <w:szCs w:val="24"/>
        </w:rPr>
        <w:t>于</w:t>
      </w:r>
      <w:bookmarkStart w:id="292" w:name="_Hlk33370326"/>
      <w:r w:rsidRPr="00666D0B">
        <w:rPr>
          <w:rFonts w:ascii="仿宋_GB2312" w:eastAsia="仿宋_GB2312" w:hAnsi="宋体" w:cs="Times New Roman" w:hint="eastAsia"/>
          <w:sz w:val="24"/>
          <w:szCs w:val="24"/>
          <w:u w:val="single"/>
        </w:rPr>
        <w:t xml:space="preserve">    </w:t>
      </w:r>
      <w:r w:rsidRPr="00666D0B">
        <w:rPr>
          <w:rFonts w:ascii="仿宋_GB2312" w:eastAsia="仿宋_GB2312" w:hAnsi="宋体" w:cs="Times New Roman" w:hint="eastAsia"/>
          <w:sz w:val="24"/>
          <w:szCs w:val="24"/>
        </w:rPr>
        <w:t>年</w:t>
      </w:r>
      <w:r w:rsidRPr="00666D0B">
        <w:rPr>
          <w:rFonts w:ascii="仿宋_GB2312" w:eastAsia="仿宋_GB2312" w:hAnsi="宋体" w:cs="Times New Roman" w:hint="eastAsia"/>
          <w:sz w:val="24"/>
          <w:szCs w:val="24"/>
          <w:u w:val="single"/>
        </w:rPr>
        <w:t xml:space="preserve">   </w:t>
      </w:r>
      <w:r w:rsidRPr="00666D0B">
        <w:rPr>
          <w:rFonts w:ascii="仿宋_GB2312" w:eastAsia="仿宋_GB2312" w:hAnsi="宋体" w:cs="Times New Roman" w:hint="eastAsia"/>
          <w:sz w:val="24"/>
          <w:szCs w:val="24"/>
        </w:rPr>
        <w:t>月</w:t>
      </w:r>
      <w:bookmarkStart w:id="293" w:name="_Hlk33370391"/>
      <w:r w:rsidRPr="00666D0B">
        <w:rPr>
          <w:rFonts w:ascii="仿宋_GB2312" w:eastAsia="仿宋_GB2312" w:hAnsi="宋体" w:cs="Times New Roman" w:hint="eastAsia"/>
          <w:sz w:val="24"/>
          <w:szCs w:val="24"/>
          <w:u w:val="single"/>
        </w:rPr>
        <w:t xml:space="preserve">    </w:t>
      </w:r>
      <w:bookmarkEnd w:id="293"/>
      <w:r w:rsidRPr="00666D0B">
        <w:rPr>
          <w:rFonts w:ascii="仿宋_GB2312" w:eastAsia="仿宋_GB2312" w:hAnsi="宋体" w:cs="Times New Roman" w:hint="eastAsia"/>
          <w:sz w:val="24"/>
          <w:szCs w:val="24"/>
        </w:rPr>
        <w:t>日</w:t>
      </w:r>
      <w:bookmarkEnd w:id="292"/>
      <w:r w:rsidRPr="00666D0B">
        <w:rPr>
          <w:rFonts w:ascii="仿宋_GB2312" w:eastAsia="仿宋_GB2312" w:hAnsi="宋体" w:cs="Times New Roman" w:hint="eastAsia"/>
          <w:sz w:val="24"/>
          <w:szCs w:val="24"/>
        </w:rPr>
        <w:t>提交的听证申请，本机关决定于</w:t>
      </w:r>
      <w:r w:rsidRPr="00666D0B">
        <w:rPr>
          <w:rFonts w:ascii="仿宋_GB2312" w:eastAsia="仿宋_GB2312" w:hAnsi="宋体" w:cs="Times New Roman" w:hint="eastAsia"/>
          <w:sz w:val="24"/>
          <w:szCs w:val="24"/>
          <w:u w:val="single"/>
        </w:rPr>
        <w:t xml:space="preserve">    </w:t>
      </w:r>
      <w:r w:rsidRPr="00666D0B">
        <w:rPr>
          <w:rFonts w:ascii="仿宋_GB2312" w:eastAsia="仿宋_GB2312" w:hAnsi="宋体" w:cs="Times New Roman" w:hint="eastAsia"/>
          <w:sz w:val="24"/>
          <w:szCs w:val="24"/>
        </w:rPr>
        <w:t>年</w:t>
      </w:r>
      <w:r w:rsidRPr="00666D0B">
        <w:rPr>
          <w:rFonts w:ascii="仿宋_GB2312" w:eastAsia="仿宋_GB2312" w:hAnsi="宋体" w:cs="Times New Roman" w:hint="eastAsia"/>
          <w:sz w:val="24"/>
          <w:szCs w:val="24"/>
          <w:u w:val="single"/>
        </w:rPr>
        <w:t xml:space="preserve">   </w:t>
      </w:r>
      <w:r w:rsidRPr="00666D0B">
        <w:rPr>
          <w:rFonts w:ascii="仿宋_GB2312" w:eastAsia="仿宋_GB2312" w:hAnsi="宋体" w:cs="Times New Roman" w:hint="eastAsia"/>
          <w:sz w:val="24"/>
          <w:szCs w:val="24"/>
        </w:rPr>
        <w:t>月</w:t>
      </w:r>
      <w:r w:rsidRPr="00666D0B">
        <w:rPr>
          <w:rFonts w:ascii="仿宋_GB2312" w:eastAsia="仿宋_GB2312" w:hAnsi="宋体" w:cs="Times New Roman" w:hint="eastAsia"/>
          <w:sz w:val="24"/>
          <w:szCs w:val="24"/>
          <w:u w:val="single"/>
        </w:rPr>
        <w:t xml:space="preserve">    </w:t>
      </w:r>
      <w:r w:rsidRPr="00666D0B">
        <w:rPr>
          <w:rFonts w:ascii="仿宋_GB2312" w:eastAsia="仿宋_GB2312" w:hAnsi="宋体" w:cs="Times New Roman" w:hint="eastAsia"/>
          <w:sz w:val="24"/>
          <w:szCs w:val="24"/>
        </w:rPr>
        <w:t>日</w:t>
      </w:r>
      <w:r w:rsidRPr="00666D0B">
        <w:rPr>
          <w:rFonts w:ascii="仿宋_GB2312" w:eastAsia="仿宋_GB2312" w:hAnsi="宋体" w:cs="Times New Roman" w:hint="eastAsia"/>
          <w:sz w:val="24"/>
          <w:szCs w:val="24"/>
          <w:u w:val="single"/>
        </w:rPr>
        <w:t xml:space="preserve">    </w:t>
      </w:r>
      <w:r w:rsidRPr="00666D0B">
        <w:rPr>
          <w:rFonts w:ascii="仿宋_GB2312" w:eastAsia="仿宋_GB2312" w:hAnsi="宋体" w:cs="Times New Roman" w:hint="eastAsia"/>
          <w:sz w:val="24"/>
          <w:szCs w:val="24"/>
        </w:rPr>
        <w:t>时，在</w:t>
      </w:r>
      <w:r w:rsidRPr="00666D0B">
        <w:rPr>
          <w:rFonts w:ascii="仿宋_GB2312" w:eastAsia="仿宋_GB2312" w:hAnsi="宋体" w:cs="Times New Roman" w:hint="eastAsia"/>
          <w:sz w:val="24"/>
          <w:szCs w:val="24"/>
          <w:u w:val="single"/>
        </w:rPr>
        <w:t xml:space="preserve">    （听证地点）       </w:t>
      </w:r>
      <w:r w:rsidRPr="00666D0B">
        <w:rPr>
          <w:rFonts w:ascii="仿宋_GB2312" w:eastAsia="仿宋_GB2312" w:hAnsi="宋体" w:cs="Times New Roman" w:hint="eastAsia"/>
          <w:sz w:val="24"/>
          <w:szCs w:val="24"/>
        </w:rPr>
        <w:t>公开举行</w:t>
      </w:r>
      <w:r w:rsidRPr="00666D0B">
        <w:rPr>
          <w:rFonts w:ascii="仿宋_GB2312" w:eastAsia="仿宋_GB2312" w:hAnsi="宋体" w:cs="Times New Roman" w:hint="eastAsia"/>
          <w:sz w:val="24"/>
          <w:szCs w:val="24"/>
          <w:u w:val="single"/>
        </w:rPr>
        <w:t xml:space="preserve">      （案由）                       </w:t>
      </w:r>
      <w:r w:rsidRPr="00666D0B">
        <w:rPr>
          <w:rFonts w:ascii="仿宋_GB2312" w:eastAsia="仿宋_GB2312" w:hAnsi="宋体" w:cs="Times New Roman" w:hint="eastAsia"/>
          <w:sz w:val="24"/>
          <w:szCs w:val="24"/>
        </w:rPr>
        <w:t>一案的听证，本案利害关系人或其他有关人员有意参加本次听证会的，请携带身份证明文件于</w:t>
      </w:r>
      <w:r w:rsidRPr="00666D0B">
        <w:rPr>
          <w:rFonts w:ascii="仿宋_GB2312" w:eastAsia="仿宋_GB2312" w:hAnsi="宋体" w:cs="Times New Roman" w:hint="eastAsia"/>
          <w:sz w:val="24"/>
          <w:szCs w:val="24"/>
          <w:u w:val="single"/>
        </w:rPr>
        <w:t xml:space="preserve">      </w:t>
      </w:r>
      <w:r w:rsidRPr="00666D0B">
        <w:rPr>
          <w:rFonts w:ascii="仿宋_GB2312" w:eastAsia="仿宋_GB2312" w:hAnsi="宋体" w:cs="Times New Roman" w:hint="eastAsia"/>
          <w:sz w:val="24"/>
          <w:szCs w:val="24"/>
        </w:rPr>
        <w:t>年</w:t>
      </w:r>
      <w:r w:rsidRPr="00666D0B">
        <w:rPr>
          <w:rFonts w:ascii="仿宋_GB2312" w:eastAsia="仿宋_GB2312" w:hAnsi="宋体" w:cs="Times New Roman" w:hint="eastAsia"/>
          <w:sz w:val="24"/>
          <w:szCs w:val="24"/>
          <w:u w:val="single"/>
        </w:rPr>
        <w:t xml:space="preserve">   </w:t>
      </w:r>
      <w:r w:rsidRPr="00666D0B">
        <w:rPr>
          <w:rFonts w:ascii="仿宋_GB2312" w:eastAsia="仿宋_GB2312" w:hAnsi="宋体" w:cs="Times New Roman" w:hint="eastAsia"/>
          <w:sz w:val="24"/>
          <w:szCs w:val="24"/>
        </w:rPr>
        <w:t>月</w:t>
      </w:r>
      <w:r w:rsidRPr="00666D0B">
        <w:rPr>
          <w:rFonts w:ascii="仿宋_GB2312" w:eastAsia="仿宋_GB2312" w:hAnsi="宋体" w:cs="Times New Roman" w:hint="eastAsia"/>
          <w:sz w:val="24"/>
          <w:szCs w:val="24"/>
          <w:u w:val="single"/>
        </w:rPr>
        <w:t xml:space="preserve">    </w:t>
      </w:r>
      <w:r w:rsidRPr="00666D0B">
        <w:rPr>
          <w:rFonts w:ascii="仿宋_GB2312" w:eastAsia="仿宋_GB2312" w:hAnsi="宋体" w:cs="Times New Roman" w:hint="eastAsia"/>
          <w:sz w:val="24"/>
          <w:szCs w:val="24"/>
        </w:rPr>
        <w:t>日至</w:t>
      </w:r>
      <w:r w:rsidRPr="00666D0B">
        <w:rPr>
          <w:rFonts w:ascii="仿宋_GB2312" w:eastAsia="仿宋_GB2312" w:hAnsi="宋体" w:cs="Times New Roman" w:hint="eastAsia"/>
          <w:sz w:val="24"/>
          <w:szCs w:val="24"/>
          <w:u w:val="single"/>
        </w:rPr>
        <w:t xml:space="preserve">     </w:t>
      </w:r>
      <w:r w:rsidRPr="00666D0B">
        <w:rPr>
          <w:rFonts w:ascii="仿宋_GB2312" w:eastAsia="仿宋_GB2312" w:hAnsi="宋体" w:cs="Times New Roman" w:hint="eastAsia"/>
          <w:sz w:val="24"/>
          <w:szCs w:val="24"/>
        </w:rPr>
        <w:t>年</w:t>
      </w:r>
      <w:r w:rsidRPr="00666D0B">
        <w:rPr>
          <w:rFonts w:ascii="仿宋_GB2312" w:eastAsia="仿宋_GB2312" w:hAnsi="宋体" w:cs="Times New Roman" w:hint="eastAsia"/>
          <w:sz w:val="24"/>
          <w:szCs w:val="24"/>
          <w:u w:val="single"/>
        </w:rPr>
        <w:t xml:space="preserve">   </w:t>
      </w:r>
      <w:r w:rsidRPr="00666D0B">
        <w:rPr>
          <w:rFonts w:ascii="仿宋_GB2312" w:eastAsia="仿宋_GB2312" w:hAnsi="宋体" w:cs="Times New Roman" w:hint="eastAsia"/>
          <w:sz w:val="24"/>
          <w:szCs w:val="24"/>
        </w:rPr>
        <w:t>月</w:t>
      </w:r>
      <w:r w:rsidRPr="00666D0B">
        <w:rPr>
          <w:rFonts w:ascii="仿宋_GB2312" w:eastAsia="仿宋_GB2312" w:hAnsi="宋体" w:cs="Times New Roman" w:hint="eastAsia"/>
          <w:sz w:val="24"/>
          <w:szCs w:val="24"/>
          <w:u w:val="single"/>
        </w:rPr>
        <w:t xml:space="preserve">    </w:t>
      </w:r>
      <w:r w:rsidRPr="00666D0B">
        <w:rPr>
          <w:rFonts w:ascii="仿宋_GB2312" w:eastAsia="仿宋_GB2312" w:hAnsi="宋体" w:cs="Times New Roman" w:hint="eastAsia"/>
          <w:sz w:val="24"/>
          <w:szCs w:val="24"/>
        </w:rPr>
        <w:t>日与本机关联系人联系：</w:t>
      </w:r>
    </w:p>
    <w:p w14:paraId="51C1E16E" w14:textId="77777777" w:rsidR="003E7E86" w:rsidRPr="00666D0B" w:rsidRDefault="003E7E86" w:rsidP="003E7E86">
      <w:pPr>
        <w:adjustRightInd w:val="0"/>
        <w:snapToGrid w:val="0"/>
        <w:spacing w:line="360" w:lineRule="auto"/>
        <w:rPr>
          <w:rFonts w:ascii="仿宋_GB2312" w:eastAsia="仿宋_GB2312" w:hAnsi="宋体" w:cs="Times New Roman"/>
          <w:sz w:val="24"/>
          <w:szCs w:val="24"/>
        </w:rPr>
      </w:pPr>
      <w:r w:rsidRPr="00666D0B">
        <w:rPr>
          <w:rFonts w:ascii="仿宋_GB2312" w:eastAsia="仿宋_GB2312" w:hAnsi="宋体" w:cs="Times New Roman" w:hint="eastAsia"/>
          <w:sz w:val="24"/>
          <w:szCs w:val="24"/>
        </w:rPr>
        <w:t xml:space="preserve">    联系人：</w:t>
      </w:r>
      <w:r w:rsidRPr="00666D0B">
        <w:rPr>
          <w:rFonts w:ascii="仿宋_GB2312" w:eastAsia="仿宋_GB2312" w:hAnsi="宋体" w:cs="Times New Roman" w:hint="eastAsia"/>
          <w:sz w:val="24"/>
          <w:szCs w:val="24"/>
          <w:u w:val="single"/>
        </w:rPr>
        <w:t xml:space="preserve">             </w:t>
      </w:r>
      <w:r w:rsidRPr="00666D0B">
        <w:rPr>
          <w:rFonts w:ascii="仿宋_GB2312" w:eastAsia="仿宋_GB2312" w:hAnsi="宋体" w:cs="Times New Roman" w:hint="eastAsia"/>
          <w:sz w:val="24"/>
          <w:szCs w:val="24"/>
        </w:rPr>
        <w:t xml:space="preserve">   联系电话：</w:t>
      </w:r>
      <w:r w:rsidRPr="00666D0B">
        <w:rPr>
          <w:rFonts w:ascii="仿宋_GB2312" w:eastAsia="仿宋_GB2312" w:hAnsi="宋体" w:cs="Times New Roman" w:hint="eastAsia"/>
          <w:sz w:val="24"/>
          <w:szCs w:val="24"/>
          <w:u w:val="single"/>
        </w:rPr>
        <w:t xml:space="preserve">               </w:t>
      </w:r>
    </w:p>
    <w:p w14:paraId="15F21799" w14:textId="77777777" w:rsidR="003E7E86" w:rsidRPr="00666D0B" w:rsidRDefault="003E7E86" w:rsidP="003E7E86">
      <w:pPr>
        <w:numPr>
          <w:ilvl w:val="255"/>
          <w:numId w:val="0"/>
        </w:numPr>
        <w:adjustRightInd w:val="0"/>
        <w:snapToGrid w:val="0"/>
        <w:spacing w:line="360" w:lineRule="auto"/>
        <w:ind w:firstLineChars="200" w:firstLine="480"/>
        <w:rPr>
          <w:rFonts w:ascii="仿宋_GB2312" w:eastAsia="仿宋_GB2312" w:hAnsi="宋体" w:cs="Times New Roman"/>
          <w:sz w:val="24"/>
          <w:szCs w:val="24"/>
        </w:rPr>
      </w:pPr>
      <w:r w:rsidRPr="00666D0B">
        <w:rPr>
          <w:rFonts w:ascii="仿宋_GB2312" w:eastAsia="仿宋_GB2312" w:hAnsi="宋体" w:cs="Times New Roman" w:hint="eastAsia"/>
          <w:sz w:val="24"/>
          <w:szCs w:val="24"/>
        </w:rPr>
        <w:t>根据本机关听证场地情况，确定此次听证会参加人数不超过</w:t>
      </w:r>
      <w:r w:rsidRPr="00666D0B">
        <w:rPr>
          <w:rFonts w:ascii="仿宋_GB2312" w:eastAsia="仿宋_GB2312" w:hAnsi="宋体" w:cs="Times New Roman" w:hint="eastAsia"/>
          <w:sz w:val="24"/>
          <w:szCs w:val="24"/>
          <w:u w:val="single"/>
        </w:rPr>
        <w:t xml:space="preserve">      </w:t>
      </w:r>
      <w:r w:rsidRPr="00666D0B">
        <w:rPr>
          <w:rFonts w:ascii="仿宋_GB2312" w:eastAsia="仿宋_GB2312" w:hAnsi="宋体" w:cs="Times New Roman" w:hint="eastAsia"/>
          <w:sz w:val="24"/>
          <w:szCs w:val="24"/>
        </w:rPr>
        <w:t>人。按照受理申请的时间先后确定参加人员，逾期申请或申请时已达规定人数的，不予受理。</w:t>
      </w:r>
    </w:p>
    <w:p w14:paraId="03800BDF" w14:textId="77777777" w:rsidR="003E7E86" w:rsidRPr="00666D0B" w:rsidRDefault="003E7E86" w:rsidP="003E7E86">
      <w:pPr>
        <w:numPr>
          <w:ilvl w:val="255"/>
          <w:numId w:val="0"/>
        </w:numPr>
        <w:adjustRightInd w:val="0"/>
        <w:snapToGrid w:val="0"/>
        <w:spacing w:line="360" w:lineRule="auto"/>
        <w:ind w:firstLineChars="200" w:firstLine="480"/>
        <w:rPr>
          <w:rFonts w:ascii="仿宋_GB2312" w:eastAsia="仿宋_GB2312" w:hAnsi="宋体" w:cs="Times New Roman"/>
          <w:sz w:val="24"/>
          <w:szCs w:val="24"/>
        </w:rPr>
      </w:pPr>
      <w:r w:rsidRPr="00666D0B">
        <w:rPr>
          <w:rFonts w:ascii="仿宋_GB2312" w:eastAsia="仿宋_GB2312" w:hAnsi="宋体" w:cs="Times New Roman" w:hint="eastAsia"/>
          <w:sz w:val="24"/>
          <w:szCs w:val="24"/>
        </w:rPr>
        <w:t>特此公告。</w:t>
      </w:r>
    </w:p>
    <w:p w14:paraId="625421D5" w14:textId="77777777" w:rsidR="003E7E86" w:rsidRPr="00666D0B" w:rsidRDefault="003E7E86" w:rsidP="003E7E86">
      <w:pPr>
        <w:adjustRightInd w:val="0"/>
        <w:snapToGrid w:val="0"/>
        <w:spacing w:line="590" w:lineRule="exact"/>
        <w:ind w:firstLineChars="196" w:firstLine="627"/>
        <w:rPr>
          <w:rFonts w:ascii="仿宋_GB2312" w:eastAsia="仿宋_GB2312" w:hAnsi="Calibri" w:cs="Times New Roman"/>
          <w:sz w:val="32"/>
          <w:szCs w:val="24"/>
          <w:u w:val="single"/>
        </w:rPr>
      </w:pPr>
    </w:p>
    <w:p w14:paraId="50A2CE95" w14:textId="77777777" w:rsidR="003E7E86" w:rsidRPr="00666D0B" w:rsidRDefault="003E7E86" w:rsidP="003E7E86">
      <w:pPr>
        <w:widowControl/>
        <w:autoSpaceDN w:val="0"/>
        <w:adjustRightInd w:val="0"/>
        <w:snapToGrid w:val="0"/>
        <w:spacing w:line="360" w:lineRule="auto"/>
        <w:ind w:rightChars="300" w:right="630"/>
        <w:textAlignment w:val="baseline"/>
        <w:rPr>
          <w:rFonts w:ascii="仿宋_GB2312" w:eastAsia="仿宋_GB2312" w:hAnsi="宋体"/>
          <w:color w:val="000000" w:themeColor="text1"/>
          <w:kern w:val="0"/>
          <w:sz w:val="24"/>
          <w:u w:val="single"/>
        </w:rPr>
      </w:pPr>
    </w:p>
    <w:p w14:paraId="10DBFAAE" w14:textId="278353B6" w:rsidR="003E7E86" w:rsidRPr="00666D0B" w:rsidRDefault="00050F16" w:rsidP="003E7E86">
      <w:pPr>
        <w:widowControl/>
        <w:autoSpaceDN w:val="0"/>
        <w:adjustRightInd w:val="0"/>
        <w:snapToGrid w:val="0"/>
        <w:spacing w:line="360" w:lineRule="auto"/>
        <w:ind w:left="420" w:rightChars="300" w:right="630" w:firstLineChars="200" w:firstLine="480"/>
        <w:jc w:val="right"/>
        <w:textAlignment w:val="baseline"/>
        <w:rPr>
          <w:rFonts w:ascii="仿宋_GB2312" w:eastAsia="仿宋_GB2312" w:hAnsi="宋体"/>
          <w:color w:val="000000" w:themeColor="text1"/>
          <w:kern w:val="0"/>
          <w:sz w:val="24"/>
        </w:rPr>
      </w:pPr>
      <w:r>
        <w:rPr>
          <w:rFonts w:ascii="仿宋_GB2312" w:eastAsia="仿宋_GB2312" w:hAnsi="宋体" w:hint="eastAsia"/>
          <w:sz w:val="24"/>
        </w:rPr>
        <w:t>×××</w:t>
      </w:r>
      <w:r w:rsidR="003E7E86" w:rsidRPr="00666D0B">
        <w:rPr>
          <w:rFonts w:ascii="仿宋_GB2312" w:eastAsia="仿宋_GB2312" w:hAnsi="宋体" w:hint="eastAsia"/>
          <w:color w:val="000000" w:themeColor="text1"/>
          <w:kern w:val="0"/>
          <w:sz w:val="24"/>
        </w:rPr>
        <w:t>医疗保障局</w:t>
      </w:r>
    </w:p>
    <w:p w14:paraId="622CA2CD" w14:textId="77777777" w:rsidR="003E7E86" w:rsidRPr="00666D0B" w:rsidRDefault="003E7E86" w:rsidP="003E7E86">
      <w:pPr>
        <w:widowControl/>
        <w:autoSpaceDN w:val="0"/>
        <w:adjustRightInd w:val="0"/>
        <w:snapToGrid w:val="0"/>
        <w:spacing w:line="360" w:lineRule="auto"/>
        <w:ind w:left="420" w:rightChars="300" w:right="630" w:firstLineChars="200" w:firstLine="480"/>
        <w:jc w:val="right"/>
        <w:textAlignment w:val="baseline"/>
        <w:rPr>
          <w:rFonts w:ascii="仿宋_GB2312" w:eastAsia="仿宋_GB2312" w:hAnsi="宋体"/>
          <w:color w:val="000000" w:themeColor="text1"/>
          <w:kern w:val="0"/>
          <w:sz w:val="24"/>
        </w:rPr>
      </w:pPr>
      <w:r w:rsidRPr="00666D0B">
        <w:rPr>
          <w:rFonts w:ascii="仿宋_GB2312" w:eastAsia="仿宋_GB2312" w:hAnsi="宋体" w:hint="eastAsia"/>
          <w:color w:val="000000" w:themeColor="text1"/>
          <w:kern w:val="0"/>
          <w:sz w:val="24"/>
        </w:rPr>
        <w:t>（公章）</w:t>
      </w:r>
    </w:p>
    <w:p w14:paraId="656E7826" w14:textId="77777777" w:rsidR="003E7E86" w:rsidRPr="00666D0B" w:rsidRDefault="003E7E86" w:rsidP="003E7E86">
      <w:pPr>
        <w:widowControl/>
        <w:autoSpaceDN w:val="0"/>
        <w:adjustRightInd w:val="0"/>
        <w:snapToGrid w:val="0"/>
        <w:spacing w:line="360" w:lineRule="auto"/>
        <w:ind w:left="420" w:rightChars="300" w:right="630" w:firstLineChars="200" w:firstLine="480"/>
        <w:jc w:val="right"/>
        <w:textAlignment w:val="baseline"/>
        <w:rPr>
          <w:rFonts w:ascii="仿宋_GB2312" w:eastAsia="仿宋_GB2312" w:hAnsi="宋体"/>
          <w:color w:val="000000" w:themeColor="text1"/>
          <w:kern w:val="0"/>
          <w:sz w:val="24"/>
        </w:rPr>
      </w:pPr>
      <w:r w:rsidRPr="00666D0B">
        <w:rPr>
          <w:rFonts w:ascii="仿宋_GB2312" w:eastAsia="仿宋_GB2312" w:hAnsi="宋体" w:hint="eastAsia"/>
          <w:color w:val="000000" w:themeColor="text1"/>
          <w:kern w:val="0"/>
          <w:sz w:val="24"/>
        </w:rPr>
        <w:t>年   月   日</w:t>
      </w:r>
    </w:p>
    <w:p w14:paraId="5A04364D" w14:textId="77777777" w:rsidR="003E7E86" w:rsidRPr="00666D0B" w:rsidRDefault="003E7E86" w:rsidP="003E7E86">
      <w:pPr>
        <w:adjustRightInd w:val="0"/>
        <w:snapToGrid w:val="0"/>
        <w:spacing w:line="360" w:lineRule="auto"/>
        <w:jc w:val="right"/>
        <w:rPr>
          <w:rFonts w:ascii="仿宋_GB2312" w:eastAsia="仿宋_GB2312" w:hAnsi="宋体" w:cs="Times New Roman"/>
          <w:sz w:val="24"/>
          <w:szCs w:val="24"/>
          <w:u w:val="single"/>
        </w:rPr>
      </w:pPr>
    </w:p>
    <w:p w14:paraId="6EA40269" w14:textId="77777777" w:rsidR="003E7E86" w:rsidRPr="00666D0B" w:rsidRDefault="003E7E86" w:rsidP="003E7E86">
      <w:pPr>
        <w:adjustRightInd w:val="0"/>
        <w:snapToGrid w:val="0"/>
        <w:spacing w:line="420" w:lineRule="auto"/>
        <w:rPr>
          <w:rFonts w:ascii="仿宋_GB2312" w:eastAsia="仿宋_GB2312" w:hAnsi="Calibri" w:cs="Times New Roman"/>
          <w:sz w:val="32"/>
          <w:szCs w:val="24"/>
        </w:rPr>
      </w:pPr>
    </w:p>
    <w:p w14:paraId="24FD5934" w14:textId="7EC9226F" w:rsidR="003E7E86" w:rsidRPr="00666D0B" w:rsidRDefault="003E7E86" w:rsidP="003E7E86">
      <w:pPr>
        <w:jc w:val="center"/>
        <w:rPr>
          <w:rFonts w:ascii="仿宋_GB2312" w:eastAsia="仿宋_GB2312"/>
          <w:color w:val="000000" w:themeColor="text1"/>
          <w:kern w:val="0"/>
          <w:sz w:val="28"/>
          <w:szCs w:val="28"/>
        </w:rPr>
      </w:pPr>
      <w:r w:rsidRPr="00666D0B">
        <w:rPr>
          <w:rFonts w:ascii="仿宋_GB2312" w:eastAsia="仿宋_GB2312" w:hAnsi="宋体" w:hint="eastAsia"/>
          <w:color w:val="000000" w:themeColor="text1"/>
          <w:kern w:val="0"/>
          <w:sz w:val="24"/>
        </w:rPr>
        <w:t>（本文书一式三份，一份</w:t>
      </w:r>
      <w:r w:rsidR="00583BE8" w:rsidRPr="00666D0B">
        <w:rPr>
          <w:rFonts w:ascii="仿宋_GB2312" w:eastAsia="仿宋_GB2312" w:hAnsi="宋体" w:hint="eastAsia"/>
          <w:color w:val="000000" w:themeColor="text1"/>
          <w:kern w:val="0"/>
          <w:sz w:val="24"/>
        </w:rPr>
        <w:t>公开发布</w:t>
      </w:r>
      <w:r w:rsidRPr="00666D0B">
        <w:rPr>
          <w:rFonts w:ascii="仿宋_GB2312" w:eastAsia="仿宋_GB2312" w:hAnsi="宋体" w:hint="eastAsia"/>
          <w:color w:val="000000" w:themeColor="text1"/>
          <w:kern w:val="0"/>
          <w:sz w:val="24"/>
        </w:rPr>
        <w:t>，一份本机关留存，一份随卷存档。）</w:t>
      </w:r>
      <w:r w:rsidRPr="00666D0B">
        <w:rPr>
          <w:rFonts w:ascii="仿宋_GB2312" w:eastAsia="仿宋_GB2312" w:hint="eastAsia"/>
          <w:color w:val="000000" w:themeColor="text1"/>
          <w:kern w:val="0"/>
          <w:sz w:val="28"/>
          <w:szCs w:val="28"/>
        </w:rPr>
        <w:br w:type="page"/>
      </w:r>
    </w:p>
    <w:p w14:paraId="2653D877" w14:textId="77777777" w:rsidR="003E7E86" w:rsidRPr="00666D0B" w:rsidRDefault="003E7E86" w:rsidP="003E7E86">
      <w:pPr>
        <w:widowControl/>
        <w:jc w:val="left"/>
        <w:rPr>
          <w:rFonts w:ascii="仿宋_GB2312" w:eastAsia="仿宋_GB2312" w:hAnsi="宋体"/>
          <w:sz w:val="24"/>
          <w:szCs w:val="24"/>
        </w:rPr>
      </w:pPr>
    </w:p>
    <w:p w14:paraId="79A40606" w14:textId="77777777" w:rsidR="003E7E86" w:rsidRPr="00666D0B" w:rsidRDefault="003E7E86" w:rsidP="003E7E86">
      <w:pPr>
        <w:adjustRightInd w:val="0"/>
        <w:snapToGrid w:val="0"/>
        <w:spacing w:line="360" w:lineRule="auto"/>
        <w:ind w:firstLineChars="200" w:firstLine="600"/>
        <w:jc w:val="center"/>
        <w:rPr>
          <w:rFonts w:ascii="仿宋_GB2312" w:eastAsia="仿宋_GB2312" w:hAnsi="宋体" w:cs="Times New Roman"/>
          <w:color w:val="000000"/>
          <w:sz w:val="30"/>
          <w:szCs w:val="30"/>
        </w:rPr>
      </w:pPr>
      <w:r w:rsidRPr="00666D0B">
        <w:rPr>
          <w:rFonts w:ascii="仿宋_GB2312" w:eastAsia="仿宋_GB2312" w:hAnsi="宋体" w:cs="Times New Roman" w:hint="eastAsia"/>
          <w:color w:val="000000"/>
          <w:sz w:val="30"/>
          <w:szCs w:val="30"/>
        </w:rPr>
        <w:t>填写说明</w:t>
      </w:r>
    </w:p>
    <w:p w14:paraId="2488083F" w14:textId="77777777" w:rsidR="003E7E86" w:rsidRPr="00666D0B" w:rsidRDefault="003E7E86" w:rsidP="003E7E86">
      <w:pPr>
        <w:adjustRightInd w:val="0"/>
        <w:snapToGrid w:val="0"/>
        <w:spacing w:line="360" w:lineRule="auto"/>
        <w:ind w:firstLineChars="200" w:firstLine="482"/>
        <w:jc w:val="left"/>
        <w:rPr>
          <w:rFonts w:ascii="仿宋_GB2312" w:eastAsia="仿宋_GB2312" w:hAnsi="宋体" w:cs="Times New Roman"/>
          <w:b/>
          <w:color w:val="000000"/>
          <w:sz w:val="24"/>
        </w:rPr>
      </w:pPr>
      <w:r w:rsidRPr="00666D0B">
        <w:rPr>
          <w:rFonts w:ascii="仿宋_GB2312" w:eastAsia="仿宋_GB2312" w:hAnsi="宋体" w:cs="Times New Roman" w:hint="eastAsia"/>
          <w:b/>
          <w:color w:val="000000"/>
          <w:sz w:val="24"/>
        </w:rPr>
        <w:t>一、适用范围</w:t>
      </w:r>
    </w:p>
    <w:p w14:paraId="11B11A4D" w14:textId="77777777" w:rsidR="003E7E86" w:rsidRPr="00666D0B" w:rsidRDefault="003E7E86" w:rsidP="003E7E86">
      <w:pPr>
        <w:adjustRightInd w:val="0"/>
        <w:snapToGrid w:val="0"/>
        <w:spacing w:line="360" w:lineRule="auto"/>
        <w:ind w:firstLineChars="200" w:firstLine="480"/>
        <w:jc w:val="left"/>
        <w:rPr>
          <w:rFonts w:ascii="仿宋_GB2312" w:eastAsia="仿宋_GB2312" w:hAnsi="宋体" w:cs="Times New Roman"/>
          <w:color w:val="000000"/>
          <w:sz w:val="24"/>
        </w:rPr>
      </w:pPr>
      <w:r w:rsidRPr="00666D0B">
        <w:rPr>
          <w:rFonts w:ascii="仿宋_GB2312" w:eastAsia="仿宋_GB2312" w:hAnsi="宋体" w:cs="Times New Roman" w:hint="eastAsia"/>
          <w:color w:val="000000"/>
          <w:sz w:val="24"/>
        </w:rPr>
        <w:t>（一）医疗保障部门外部文书，公开发布。</w:t>
      </w:r>
    </w:p>
    <w:p w14:paraId="524AC567" w14:textId="77777777" w:rsidR="003E7E86" w:rsidRPr="00666D0B" w:rsidRDefault="003E7E86" w:rsidP="003E7E86">
      <w:pPr>
        <w:adjustRightInd w:val="0"/>
        <w:snapToGrid w:val="0"/>
        <w:spacing w:line="360" w:lineRule="auto"/>
        <w:ind w:firstLineChars="200" w:firstLine="480"/>
        <w:jc w:val="left"/>
        <w:rPr>
          <w:rFonts w:ascii="仿宋_GB2312" w:eastAsia="仿宋_GB2312" w:hAnsi="宋体" w:cs="Times New Roman"/>
          <w:color w:val="000000"/>
          <w:sz w:val="24"/>
        </w:rPr>
      </w:pPr>
      <w:r w:rsidRPr="00666D0B">
        <w:rPr>
          <w:rFonts w:ascii="仿宋_GB2312" w:eastAsia="仿宋_GB2312" w:hAnsi="宋体" w:cs="Times New Roman" w:hint="eastAsia"/>
          <w:color w:val="000000"/>
          <w:sz w:val="24"/>
        </w:rPr>
        <w:t>（二）适用于医疗保障部门在公开举行听证前公开发布，从而使有意参加者可以通过公告中载明的方式按时申请报名参加听证。</w:t>
      </w:r>
    </w:p>
    <w:p w14:paraId="1983DA8F" w14:textId="77777777" w:rsidR="003E7E86" w:rsidRPr="00666D0B" w:rsidRDefault="003E7E86" w:rsidP="003E7E86">
      <w:pPr>
        <w:adjustRightInd w:val="0"/>
        <w:snapToGrid w:val="0"/>
        <w:spacing w:line="360" w:lineRule="auto"/>
        <w:ind w:firstLineChars="200" w:firstLine="482"/>
        <w:jc w:val="left"/>
        <w:rPr>
          <w:rFonts w:ascii="仿宋_GB2312" w:eastAsia="仿宋_GB2312" w:hAnsi="宋体" w:cs="Times New Roman"/>
          <w:b/>
          <w:color w:val="000000"/>
          <w:sz w:val="24"/>
        </w:rPr>
      </w:pPr>
      <w:r w:rsidRPr="00666D0B">
        <w:rPr>
          <w:rFonts w:ascii="仿宋_GB2312" w:eastAsia="仿宋_GB2312" w:hAnsi="宋体" w:cs="Times New Roman" w:hint="eastAsia"/>
          <w:b/>
          <w:color w:val="000000"/>
          <w:sz w:val="24"/>
        </w:rPr>
        <w:t>二、文书内容</w:t>
      </w:r>
    </w:p>
    <w:p w14:paraId="72646721" w14:textId="77777777" w:rsidR="003E7E86" w:rsidRPr="00666D0B" w:rsidRDefault="003E7E86" w:rsidP="003E7E86">
      <w:pPr>
        <w:adjustRightInd w:val="0"/>
        <w:snapToGrid w:val="0"/>
        <w:spacing w:line="360" w:lineRule="auto"/>
        <w:ind w:firstLineChars="200" w:firstLine="480"/>
        <w:jc w:val="left"/>
        <w:rPr>
          <w:rFonts w:ascii="仿宋_GB2312" w:eastAsia="仿宋_GB2312" w:hAnsi="宋体" w:cs="Times New Roman"/>
          <w:color w:val="000000"/>
          <w:sz w:val="24"/>
        </w:rPr>
      </w:pPr>
      <w:r w:rsidRPr="00666D0B">
        <w:rPr>
          <w:rFonts w:ascii="仿宋_GB2312" w:eastAsia="仿宋_GB2312" w:hAnsi="宋体" w:cs="Times New Roman" w:hint="eastAsia"/>
          <w:color w:val="000000"/>
          <w:sz w:val="24"/>
        </w:rPr>
        <w:t>（一）有听证的时间、地点。</w:t>
      </w:r>
    </w:p>
    <w:p w14:paraId="10D54C43" w14:textId="77777777" w:rsidR="003E7E86" w:rsidRPr="00666D0B" w:rsidRDefault="003E7E86" w:rsidP="003E7E86">
      <w:pPr>
        <w:adjustRightInd w:val="0"/>
        <w:snapToGrid w:val="0"/>
        <w:spacing w:line="360" w:lineRule="auto"/>
        <w:ind w:firstLineChars="200" w:firstLine="480"/>
        <w:jc w:val="left"/>
        <w:rPr>
          <w:rFonts w:ascii="仿宋_GB2312" w:eastAsia="仿宋_GB2312" w:hAnsi="宋体" w:cs="Times New Roman"/>
          <w:color w:val="000000"/>
          <w:sz w:val="24"/>
        </w:rPr>
      </w:pPr>
      <w:r w:rsidRPr="00666D0B">
        <w:rPr>
          <w:rFonts w:ascii="仿宋_GB2312" w:eastAsia="仿宋_GB2312" w:hAnsi="宋体" w:cs="Times New Roman" w:hint="eastAsia"/>
          <w:color w:val="000000"/>
          <w:sz w:val="24"/>
        </w:rPr>
        <w:t>（二）有举行听证案件的案由，案由格式按照“当事人姓名或名称+违法行为性质”填写。</w:t>
      </w:r>
    </w:p>
    <w:p w14:paraId="61DB4FC6" w14:textId="77777777" w:rsidR="003E7E86" w:rsidRPr="00666D0B" w:rsidRDefault="003E7E86" w:rsidP="003E7E86">
      <w:pPr>
        <w:adjustRightInd w:val="0"/>
        <w:snapToGrid w:val="0"/>
        <w:spacing w:line="360" w:lineRule="auto"/>
        <w:ind w:firstLineChars="200" w:firstLine="480"/>
        <w:jc w:val="left"/>
        <w:rPr>
          <w:rFonts w:ascii="仿宋_GB2312" w:eastAsia="仿宋_GB2312" w:hAnsi="宋体" w:cs="Times New Roman"/>
          <w:color w:val="000000"/>
          <w:sz w:val="24"/>
        </w:rPr>
      </w:pPr>
      <w:r w:rsidRPr="00666D0B">
        <w:rPr>
          <w:rFonts w:ascii="仿宋_GB2312" w:eastAsia="仿宋_GB2312" w:hAnsi="宋体" w:cs="Times New Roman" w:hint="eastAsia"/>
          <w:color w:val="000000"/>
          <w:sz w:val="24"/>
        </w:rPr>
        <w:t>（三）有申请时间与申请方式，有具体的联系人负责受理参加听证的申请。</w:t>
      </w:r>
    </w:p>
    <w:p w14:paraId="359049EE" w14:textId="77777777" w:rsidR="003E7E86" w:rsidRPr="00666D0B" w:rsidRDefault="003E7E86" w:rsidP="003E7E86">
      <w:pPr>
        <w:adjustRightInd w:val="0"/>
        <w:snapToGrid w:val="0"/>
        <w:spacing w:line="360" w:lineRule="auto"/>
        <w:ind w:firstLineChars="200" w:firstLine="480"/>
        <w:jc w:val="left"/>
        <w:rPr>
          <w:rFonts w:ascii="仿宋_GB2312" w:eastAsia="仿宋_GB2312" w:hAnsi="宋体" w:cs="Times New Roman"/>
          <w:color w:val="000000"/>
          <w:sz w:val="24"/>
        </w:rPr>
      </w:pPr>
      <w:r w:rsidRPr="00666D0B">
        <w:rPr>
          <w:rFonts w:ascii="仿宋_GB2312" w:eastAsia="仿宋_GB2312" w:hAnsi="宋体" w:cs="Times New Roman" w:hint="eastAsia"/>
          <w:color w:val="000000"/>
          <w:sz w:val="24"/>
        </w:rPr>
        <w:t>（四）有参加听证人数的上限。</w:t>
      </w:r>
    </w:p>
    <w:p w14:paraId="7B70F19F" w14:textId="470BEA9B" w:rsidR="003E7E86" w:rsidRPr="00666D0B" w:rsidRDefault="003E7E86" w:rsidP="003E7E86">
      <w:pPr>
        <w:adjustRightInd w:val="0"/>
        <w:snapToGrid w:val="0"/>
        <w:spacing w:line="360" w:lineRule="auto"/>
        <w:ind w:firstLineChars="200" w:firstLine="480"/>
        <w:jc w:val="left"/>
        <w:rPr>
          <w:rFonts w:ascii="仿宋_GB2312" w:eastAsia="仿宋_GB2312" w:hAnsi="宋体" w:cs="Times New Roman"/>
          <w:color w:val="000000"/>
          <w:sz w:val="24"/>
        </w:rPr>
      </w:pPr>
      <w:r w:rsidRPr="00666D0B">
        <w:rPr>
          <w:rFonts w:ascii="仿宋_GB2312" w:eastAsia="仿宋_GB2312" w:hAnsi="宋体" w:cs="Times New Roman" w:hint="eastAsia"/>
          <w:color w:val="000000"/>
          <w:sz w:val="24"/>
        </w:rPr>
        <w:t>（五）有医疗保障部门</w:t>
      </w:r>
      <w:r w:rsidR="0013165B" w:rsidRPr="00666D0B">
        <w:rPr>
          <w:rFonts w:ascii="仿宋_GB2312" w:eastAsia="仿宋_GB2312" w:hAnsi="宋体" w:cs="Times New Roman" w:hint="eastAsia"/>
          <w:color w:val="000000"/>
          <w:sz w:val="24"/>
        </w:rPr>
        <w:t>公章</w:t>
      </w:r>
      <w:r w:rsidRPr="00666D0B">
        <w:rPr>
          <w:rFonts w:ascii="仿宋_GB2312" w:eastAsia="仿宋_GB2312" w:hAnsi="宋体" w:cs="Times New Roman" w:hint="eastAsia"/>
          <w:color w:val="000000"/>
          <w:sz w:val="24"/>
        </w:rPr>
        <w:t xml:space="preserve">和发布公告的日期。 </w:t>
      </w:r>
    </w:p>
    <w:p w14:paraId="36F24983" w14:textId="77777777" w:rsidR="003E7E86" w:rsidRPr="00666D0B" w:rsidRDefault="003E7E86" w:rsidP="003E7E86">
      <w:pPr>
        <w:adjustRightInd w:val="0"/>
        <w:snapToGrid w:val="0"/>
        <w:spacing w:line="360" w:lineRule="auto"/>
        <w:ind w:firstLineChars="200" w:firstLine="482"/>
        <w:jc w:val="left"/>
        <w:rPr>
          <w:rFonts w:ascii="仿宋_GB2312" w:eastAsia="仿宋_GB2312" w:hAnsi="宋体" w:cs="Times New Roman"/>
          <w:b/>
          <w:color w:val="000000"/>
          <w:sz w:val="24"/>
        </w:rPr>
      </w:pPr>
      <w:r w:rsidRPr="00666D0B">
        <w:rPr>
          <w:rFonts w:ascii="仿宋_GB2312" w:eastAsia="仿宋_GB2312" w:hAnsi="宋体" w:cs="Times New Roman" w:hint="eastAsia"/>
          <w:b/>
          <w:color w:val="000000"/>
          <w:sz w:val="24"/>
        </w:rPr>
        <w:t>三、注意事项</w:t>
      </w:r>
    </w:p>
    <w:p w14:paraId="07FAFE09" w14:textId="7BB560EC" w:rsidR="003E7E86" w:rsidRPr="00666D0B" w:rsidRDefault="003E7E86" w:rsidP="003E7E86">
      <w:pPr>
        <w:adjustRightInd w:val="0"/>
        <w:snapToGrid w:val="0"/>
        <w:spacing w:line="360" w:lineRule="auto"/>
        <w:ind w:firstLineChars="200" w:firstLine="480"/>
        <w:jc w:val="left"/>
        <w:rPr>
          <w:rFonts w:ascii="仿宋_GB2312" w:eastAsia="仿宋_GB2312" w:hAnsi="宋体" w:cs="Times New Roman"/>
          <w:color w:val="000000"/>
          <w:sz w:val="24"/>
        </w:rPr>
      </w:pPr>
      <w:r w:rsidRPr="00666D0B">
        <w:rPr>
          <w:rFonts w:ascii="仿宋_GB2312" w:eastAsia="仿宋_GB2312" w:hAnsi="宋体" w:cs="Times New Roman" w:hint="eastAsia"/>
          <w:color w:val="000000"/>
          <w:sz w:val="24"/>
        </w:rPr>
        <w:t>《行政处罚法》第四十二条规定，行政机关应当在听证的七日前，通知当事人举行听证的时间、地点。考虑到应预留足够的时间供有意申请参加听证的人提出申请，医疗保障部门受理和处理申请还需要一定的时间，发布听证公告的时间，至少应在举行听证时间的两周以前，申请的截止日期可在举行听证时间的一周以前。</w:t>
      </w:r>
    </w:p>
    <w:p w14:paraId="42F051C5" w14:textId="77777777" w:rsidR="003E7E86" w:rsidRPr="00666D0B" w:rsidRDefault="003E7E86" w:rsidP="003E7E86">
      <w:pPr>
        <w:widowControl/>
        <w:jc w:val="left"/>
        <w:rPr>
          <w:rFonts w:ascii="仿宋_GB2312" w:eastAsia="仿宋_GB2312"/>
          <w:sz w:val="24"/>
        </w:rPr>
      </w:pPr>
      <w:r w:rsidRPr="00666D0B">
        <w:rPr>
          <w:rFonts w:ascii="仿宋_GB2312" w:eastAsia="仿宋_GB2312" w:hint="eastAsia"/>
          <w:sz w:val="24"/>
        </w:rPr>
        <w:br w:type="page"/>
      </w:r>
    </w:p>
    <w:p w14:paraId="187DDCBE" w14:textId="4FB19100" w:rsidR="003E7E86" w:rsidRPr="00666D0B" w:rsidRDefault="00050F16" w:rsidP="003E7E86">
      <w:pPr>
        <w:widowControl/>
        <w:autoSpaceDN w:val="0"/>
        <w:snapToGrid w:val="0"/>
        <w:spacing w:beforeLines="50" w:before="156" w:line="540" w:lineRule="exact"/>
        <w:jc w:val="center"/>
        <w:rPr>
          <w:rFonts w:ascii="方正小标宋简体" w:eastAsia="方正小标宋简体" w:hAnsi="宋体" w:cstheme="minorEastAsia"/>
          <w:sz w:val="30"/>
          <w:szCs w:val="30"/>
        </w:rPr>
      </w:pPr>
      <w:bookmarkStart w:id="294" w:name="_Hlk31141889"/>
      <w:r>
        <w:rPr>
          <w:rFonts w:ascii="方正小标宋简体" w:eastAsia="方正小标宋简体" w:hAnsi="宋体" w:cstheme="minorEastAsia" w:hint="eastAsia"/>
          <w:sz w:val="30"/>
          <w:szCs w:val="30"/>
        </w:rPr>
        <w:lastRenderedPageBreak/>
        <w:t>×××</w:t>
      </w:r>
      <w:r w:rsidR="003E7E86" w:rsidRPr="00666D0B">
        <w:rPr>
          <w:rFonts w:ascii="方正小标宋简体" w:eastAsia="方正小标宋简体" w:hAnsi="宋体" w:cstheme="minorEastAsia" w:hint="eastAsia"/>
          <w:sz w:val="30"/>
          <w:szCs w:val="30"/>
        </w:rPr>
        <w:t>医疗保障局</w:t>
      </w:r>
      <w:bookmarkEnd w:id="294"/>
    </w:p>
    <w:p w14:paraId="2F8A2743" w14:textId="1ECE354C" w:rsidR="003E7E86" w:rsidRPr="00666D0B" w:rsidRDefault="00510AED" w:rsidP="003E7E86">
      <w:pPr>
        <w:pStyle w:val="3"/>
        <w:jc w:val="center"/>
        <w:rPr>
          <w:rFonts w:ascii="方正小标宋简体" w:eastAsia="方正小标宋简体" w:hAnsi="宋体"/>
          <w:sz w:val="36"/>
          <w:szCs w:val="36"/>
        </w:rPr>
      </w:pPr>
      <w:bookmarkStart w:id="295" w:name="_Toc31185379"/>
      <w:bookmarkStart w:id="296" w:name="_Toc29478956"/>
      <w:bookmarkStart w:id="297" w:name="_Toc29242880"/>
      <w:bookmarkStart w:id="298" w:name="_Toc44489508"/>
      <w:r w:rsidRPr="00666D0B">
        <w:rPr>
          <w:rFonts w:ascii="方正小标宋简体" w:eastAsia="方正小标宋简体" w:hAnsi="宋体" w:hint="eastAsia"/>
          <w:sz w:val="36"/>
          <w:szCs w:val="36"/>
        </w:rPr>
        <w:t>☆</w:t>
      </w:r>
      <w:r w:rsidR="003E7E86" w:rsidRPr="00666D0B">
        <w:rPr>
          <w:rFonts w:ascii="方正小标宋简体" w:eastAsia="方正小标宋简体" w:hAnsi="宋体" w:hint="eastAsia"/>
          <w:sz w:val="36"/>
          <w:szCs w:val="36"/>
        </w:rPr>
        <w:t>听证笔录</w:t>
      </w:r>
      <w:bookmarkEnd w:id="295"/>
      <w:bookmarkEnd w:id="296"/>
      <w:bookmarkEnd w:id="297"/>
      <w:bookmarkEnd w:id="298"/>
    </w:p>
    <w:p w14:paraId="6210FEB1" w14:textId="77777777" w:rsidR="003E7E86" w:rsidRDefault="003E7E86" w:rsidP="003E7E86">
      <w:pPr>
        <w:widowControl/>
        <w:autoSpaceDN w:val="0"/>
        <w:snapToGrid w:val="0"/>
        <w:spacing w:line="360" w:lineRule="auto"/>
        <w:ind w:firstLineChars="200" w:firstLine="480"/>
        <w:jc w:val="left"/>
        <w:rPr>
          <w:rFonts w:ascii="宋体" w:eastAsia="宋体" w:hAnsi="宋体"/>
          <w:bCs/>
          <w:color w:val="000000" w:themeColor="text1"/>
          <w:kern w:val="0"/>
          <w:sz w:val="24"/>
          <w:szCs w:val="24"/>
        </w:rPr>
      </w:pPr>
    </w:p>
    <w:p w14:paraId="4107C5D6" w14:textId="2C3BFF53" w:rsidR="003E7E86" w:rsidRPr="00666D0B" w:rsidRDefault="003E7E86" w:rsidP="00893795">
      <w:pPr>
        <w:widowControl/>
        <w:autoSpaceDN w:val="0"/>
        <w:snapToGrid w:val="0"/>
        <w:spacing w:line="360" w:lineRule="auto"/>
        <w:jc w:val="left"/>
        <w:rPr>
          <w:rFonts w:ascii="仿宋_GB2312" w:eastAsia="仿宋_GB2312" w:hAnsi="宋体"/>
          <w:bCs/>
          <w:color w:val="000000" w:themeColor="text1"/>
          <w:kern w:val="0"/>
          <w:sz w:val="24"/>
          <w:szCs w:val="24"/>
          <w:u w:val="single"/>
        </w:rPr>
      </w:pPr>
      <w:r w:rsidRPr="00666D0B">
        <w:rPr>
          <w:rFonts w:ascii="仿宋_GB2312" w:eastAsia="仿宋_GB2312" w:hAnsi="宋体" w:hint="eastAsia"/>
          <w:bCs/>
          <w:color w:val="000000" w:themeColor="text1"/>
          <w:kern w:val="0"/>
          <w:sz w:val="24"/>
          <w:szCs w:val="24"/>
        </w:rPr>
        <w:t>案由：</w:t>
      </w:r>
      <w:r w:rsidRPr="00666D0B">
        <w:rPr>
          <w:rFonts w:ascii="仿宋_GB2312" w:eastAsia="仿宋_GB2312" w:hAnsi="宋体" w:hint="eastAsia"/>
          <w:bCs/>
          <w:color w:val="000000" w:themeColor="text1"/>
          <w:kern w:val="0"/>
          <w:sz w:val="24"/>
          <w:szCs w:val="24"/>
          <w:u w:val="single"/>
        </w:rPr>
        <w:t xml:space="preserve">                           </w:t>
      </w:r>
      <w:r w:rsidRPr="00666D0B">
        <w:rPr>
          <w:rFonts w:ascii="仿宋_GB2312" w:eastAsia="仿宋_GB2312" w:hAnsi="宋体" w:hint="eastAsia"/>
          <w:bCs/>
          <w:color w:val="000000" w:themeColor="text1"/>
          <w:kern w:val="0"/>
          <w:sz w:val="24"/>
          <w:szCs w:val="24"/>
        </w:rPr>
        <w:t>立案号：</w:t>
      </w:r>
      <w:r w:rsidRPr="00666D0B">
        <w:rPr>
          <w:rFonts w:ascii="仿宋_GB2312" w:eastAsia="仿宋_GB2312" w:hAnsi="宋体" w:hint="eastAsia"/>
          <w:bCs/>
          <w:color w:val="000000" w:themeColor="text1"/>
          <w:kern w:val="0"/>
          <w:sz w:val="24"/>
          <w:szCs w:val="24"/>
          <w:u w:val="single"/>
        </w:rPr>
        <w:t xml:space="preserve">                </w:t>
      </w:r>
      <w:r w:rsidR="00893795" w:rsidRPr="00666D0B">
        <w:rPr>
          <w:rFonts w:ascii="仿宋_GB2312" w:eastAsia="仿宋_GB2312" w:hAnsi="宋体" w:hint="eastAsia"/>
          <w:bCs/>
          <w:color w:val="000000" w:themeColor="text1"/>
          <w:kern w:val="0"/>
          <w:sz w:val="24"/>
          <w:szCs w:val="24"/>
          <w:u w:val="single"/>
        </w:rPr>
        <w:t xml:space="preserve">  </w:t>
      </w:r>
      <w:r w:rsidRPr="00666D0B">
        <w:rPr>
          <w:rFonts w:ascii="仿宋_GB2312" w:eastAsia="仿宋_GB2312" w:hAnsi="宋体" w:hint="eastAsia"/>
          <w:bCs/>
          <w:color w:val="000000" w:themeColor="text1"/>
          <w:kern w:val="0"/>
          <w:sz w:val="24"/>
          <w:szCs w:val="24"/>
          <w:u w:val="single"/>
        </w:rPr>
        <w:t xml:space="preserve">         </w:t>
      </w:r>
    </w:p>
    <w:p w14:paraId="623D6E0B" w14:textId="4F4C7A36" w:rsidR="003E7E86" w:rsidRPr="00666D0B" w:rsidRDefault="003E7E86" w:rsidP="00893795">
      <w:pPr>
        <w:widowControl/>
        <w:autoSpaceDN w:val="0"/>
        <w:snapToGrid w:val="0"/>
        <w:spacing w:line="360" w:lineRule="auto"/>
        <w:jc w:val="left"/>
        <w:rPr>
          <w:rFonts w:ascii="仿宋_GB2312" w:eastAsia="仿宋_GB2312" w:hAnsi="宋体"/>
          <w:bCs/>
          <w:color w:val="000000" w:themeColor="text1"/>
          <w:kern w:val="0"/>
          <w:sz w:val="24"/>
          <w:szCs w:val="24"/>
        </w:rPr>
      </w:pPr>
      <w:r w:rsidRPr="00666D0B">
        <w:rPr>
          <w:rFonts w:ascii="仿宋_GB2312" w:eastAsia="仿宋_GB2312" w:hAnsi="宋体" w:hint="eastAsia"/>
          <w:bCs/>
          <w:color w:val="000000" w:themeColor="text1"/>
          <w:kern w:val="0"/>
          <w:sz w:val="24"/>
          <w:szCs w:val="24"/>
        </w:rPr>
        <w:t>听证时间：</w:t>
      </w:r>
      <w:r w:rsidRPr="00666D0B">
        <w:rPr>
          <w:rFonts w:ascii="仿宋_GB2312" w:eastAsia="仿宋_GB2312" w:hAnsi="宋体" w:hint="eastAsia"/>
          <w:bCs/>
          <w:color w:val="000000" w:themeColor="text1"/>
          <w:kern w:val="0"/>
          <w:sz w:val="24"/>
          <w:szCs w:val="24"/>
          <w:u w:val="single"/>
        </w:rPr>
        <w:t xml:space="preserve">   </w:t>
      </w:r>
      <w:r w:rsidR="00893795" w:rsidRPr="00666D0B">
        <w:rPr>
          <w:rFonts w:ascii="仿宋_GB2312" w:eastAsia="仿宋_GB2312" w:hAnsi="宋体" w:hint="eastAsia"/>
          <w:bCs/>
          <w:color w:val="000000" w:themeColor="text1"/>
          <w:kern w:val="0"/>
          <w:sz w:val="24"/>
          <w:szCs w:val="24"/>
          <w:u w:val="single"/>
        </w:rPr>
        <w:t xml:space="preserve">      </w:t>
      </w:r>
      <w:r w:rsidRPr="00666D0B">
        <w:rPr>
          <w:rFonts w:ascii="仿宋_GB2312" w:eastAsia="仿宋_GB2312" w:hAnsi="宋体" w:hint="eastAsia"/>
          <w:bCs/>
          <w:color w:val="000000" w:themeColor="text1"/>
          <w:kern w:val="0"/>
          <w:sz w:val="24"/>
          <w:szCs w:val="24"/>
          <w:u w:val="single"/>
        </w:rPr>
        <w:t xml:space="preserve">  </w:t>
      </w:r>
      <w:r w:rsidRPr="00666D0B">
        <w:rPr>
          <w:rFonts w:ascii="仿宋_GB2312" w:eastAsia="仿宋_GB2312" w:hAnsi="宋体" w:hint="eastAsia"/>
          <w:bCs/>
          <w:color w:val="000000" w:themeColor="text1"/>
          <w:kern w:val="0"/>
          <w:sz w:val="24"/>
          <w:szCs w:val="24"/>
        </w:rPr>
        <w:t>年</w:t>
      </w:r>
      <w:r w:rsidRPr="00666D0B">
        <w:rPr>
          <w:rFonts w:ascii="仿宋_GB2312" w:eastAsia="仿宋_GB2312" w:hAnsi="宋体" w:hint="eastAsia"/>
          <w:bCs/>
          <w:color w:val="000000" w:themeColor="text1"/>
          <w:kern w:val="0"/>
          <w:sz w:val="24"/>
          <w:szCs w:val="24"/>
          <w:u w:val="single"/>
        </w:rPr>
        <w:t xml:space="preserve">  </w:t>
      </w:r>
      <w:r w:rsidR="00893795" w:rsidRPr="00666D0B">
        <w:rPr>
          <w:rFonts w:ascii="仿宋_GB2312" w:eastAsia="仿宋_GB2312" w:hAnsi="宋体" w:hint="eastAsia"/>
          <w:bCs/>
          <w:color w:val="000000" w:themeColor="text1"/>
          <w:kern w:val="0"/>
          <w:sz w:val="24"/>
          <w:szCs w:val="24"/>
          <w:u w:val="single"/>
        </w:rPr>
        <w:t xml:space="preserve"> </w:t>
      </w:r>
      <w:r w:rsidRPr="00666D0B">
        <w:rPr>
          <w:rFonts w:ascii="仿宋_GB2312" w:eastAsia="仿宋_GB2312" w:hAnsi="宋体" w:hint="eastAsia"/>
          <w:bCs/>
          <w:color w:val="000000" w:themeColor="text1"/>
          <w:kern w:val="0"/>
          <w:sz w:val="24"/>
          <w:szCs w:val="24"/>
          <w:u w:val="single"/>
        </w:rPr>
        <w:t xml:space="preserve">   </w:t>
      </w:r>
      <w:r w:rsidRPr="00666D0B">
        <w:rPr>
          <w:rFonts w:ascii="仿宋_GB2312" w:eastAsia="仿宋_GB2312" w:hAnsi="宋体" w:hint="eastAsia"/>
          <w:bCs/>
          <w:color w:val="000000" w:themeColor="text1"/>
          <w:kern w:val="0"/>
          <w:sz w:val="24"/>
          <w:szCs w:val="24"/>
        </w:rPr>
        <w:t>月</w:t>
      </w:r>
      <w:r w:rsidRPr="00666D0B">
        <w:rPr>
          <w:rFonts w:ascii="仿宋_GB2312" w:eastAsia="仿宋_GB2312" w:hAnsi="宋体" w:hint="eastAsia"/>
          <w:bCs/>
          <w:color w:val="000000" w:themeColor="text1"/>
          <w:kern w:val="0"/>
          <w:sz w:val="24"/>
          <w:szCs w:val="24"/>
          <w:u w:val="single"/>
        </w:rPr>
        <w:t xml:space="preserve">   </w:t>
      </w:r>
      <w:r w:rsidR="00893795" w:rsidRPr="00666D0B">
        <w:rPr>
          <w:rFonts w:ascii="仿宋_GB2312" w:eastAsia="仿宋_GB2312" w:hAnsi="宋体" w:hint="eastAsia"/>
          <w:bCs/>
          <w:color w:val="000000" w:themeColor="text1"/>
          <w:kern w:val="0"/>
          <w:sz w:val="24"/>
          <w:szCs w:val="24"/>
          <w:u w:val="single"/>
        </w:rPr>
        <w:t xml:space="preserve"> </w:t>
      </w:r>
      <w:r w:rsidRPr="00666D0B">
        <w:rPr>
          <w:rFonts w:ascii="仿宋_GB2312" w:eastAsia="仿宋_GB2312" w:hAnsi="宋体" w:hint="eastAsia"/>
          <w:bCs/>
          <w:color w:val="000000" w:themeColor="text1"/>
          <w:kern w:val="0"/>
          <w:sz w:val="24"/>
          <w:szCs w:val="24"/>
          <w:u w:val="single"/>
        </w:rPr>
        <w:t xml:space="preserve">  </w:t>
      </w:r>
      <w:r w:rsidRPr="00666D0B">
        <w:rPr>
          <w:rFonts w:ascii="仿宋_GB2312" w:eastAsia="仿宋_GB2312" w:hAnsi="宋体" w:hint="eastAsia"/>
          <w:bCs/>
          <w:color w:val="000000" w:themeColor="text1"/>
          <w:kern w:val="0"/>
          <w:sz w:val="24"/>
          <w:szCs w:val="24"/>
        </w:rPr>
        <w:t>日</w:t>
      </w:r>
      <w:r w:rsidRPr="00666D0B">
        <w:rPr>
          <w:rFonts w:ascii="仿宋_GB2312" w:eastAsia="仿宋_GB2312" w:hAnsi="宋体" w:hint="eastAsia"/>
          <w:bCs/>
          <w:color w:val="000000" w:themeColor="text1"/>
          <w:kern w:val="0"/>
          <w:sz w:val="24"/>
          <w:szCs w:val="24"/>
          <w:u w:val="single"/>
        </w:rPr>
        <w:t xml:space="preserve">     </w:t>
      </w:r>
      <w:r w:rsidRPr="00666D0B">
        <w:rPr>
          <w:rFonts w:ascii="仿宋_GB2312" w:eastAsia="仿宋_GB2312" w:hAnsi="宋体" w:hint="eastAsia"/>
          <w:bCs/>
          <w:color w:val="000000" w:themeColor="text1"/>
          <w:kern w:val="0"/>
          <w:sz w:val="24"/>
          <w:szCs w:val="24"/>
        </w:rPr>
        <w:t>时</w:t>
      </w:r>
      <w:r w:rsidRPr="00666D0B">
        <w:rPr>
          <w:rFonts w:ascii="仿宋_GB2312" w:eastAsia="仿宋_GB2312" w:hAnsi="宋体" w:hint="eastAsia"/>
          <w:bCs/>
          <w:color w:val="000000" w:themeColor="text1"/>
          <w:kern w:val="0"/>
          <w:sz w:val="24"/>
          <w:szCs w:val="24"/>
          <w:u w:val="single"/>
        </w:rPr>
        <w:t xml:space="preserve">     </w:t>
      </w:r>
      <w:r w:rsidRPr="00666D0B">
        <w:rPr>
          <w:rFonts w:ascii="仿宋_GB2312" w:eastAsia="仿宋_GB2312" w:hAnsi="宋体" w:hint="eastAsia"/>
          <w:bCs/>
          <w:color w:val="000000" w:themeColor="text1"/>
          <w:kern w:val="0"/>
          <w:sz w:val="24"/>
          <w:szCs w:val="24"/>
        </w:rPr>
        <w:t>分至</w:t>
      </w:r>
      <w:r w:rsidRPr="00666D0B">
        <w:rPr>
          <w:rFonts w:ascii="仿宋_GB2312" w:eastAsia="仿宋_GB2312" w:hAnsi="宋体" w:hint="eastAsia"/>
          <w:bCs/>
          <w:color w:val="000000" w:themeColor="text1"/>
          <w:kern w:val="0"/>
          <w:sz w:val="24"/>
          <w:szCs w:val="24"/>
          <w:u w:val="single"/>
        </w:rPr>
        <w:t xml:space="preserve">     </w:t>
      </w:r>
      <w:r w:rsidRPr="00666D0B">
        <w:rPr>
          <w:rFonts w:ascii="仿宋_GB2312" w:eastAsia="仿宋_GB2312" w:hAnsi="宋体" w:hint="eastAsia"/>
          <w:bCs/>
          <w:color w:val="000000" w:themeColor="text1"/>
          <w:kern w:val="0"/>
          <w:sz w:val="24"/>
          <w:szCs w:val="24"/>
        </w:rPr>
        <w:t>时</w:t>
      </w:r>
      <w:r w:rsidRPr="00666D0B">
        <w:rPr>
          <w:rFonts w:ascii="仿宋_GB2312" w:eastAsia="仿宋_GB2312" w:hAnsi="宋体" w:hint="eastAsia"/>
          <w:bCs/>
          <w:color w:val="000000" w:themeColor="text1"/>
          <w:kern w:val="0"/>
          <w:sz w:val="24"/>
          <w:szCs w:val="24"/>
          <w:u w:val="single"/>
        </w:rPr>
        <w:t xml:space="preserve">     </w:t>
      </w:r>
      <w:r w:rsidRPr="00666D0B">
        <w:rPr>
          <w:rFonts w:ascii="仿宋_GB2312" w:eastAsia="仿宋_GB2312" w:hAnsi="宋体" w:hint="eastAsia"/>
          <w:bCs/>
          <w:color w:val="000000" w:themeColor="text1"/>
          <w:kern w:val="0"/>
          <w:sz w:val="24"/>
          <w:szCs w:val="24"/>
        </w:rPr>
        <w:t>分</w:t>
      </w:r>
    </w:p>
    <w:p w14:paraId="69B38AE3" w14:textId="3C74D9EB" w:rsidR="003E7E86" w:rsidRPr="00666D0B" w:rsidRDefault="003E7E86" w:rsidP="00893795">
      <w:pPr>
        <w:widowControl/>
        <w:autoSpaceDN w:val="0"/>
        <w:snapToGrid w:val="0"/>
        <w:spacing w:line="360" w:lineRule="auto"/>
        <w:jc w:val="left"/>
        <w:rPr>
          <w:rFonts w:ascii="仿宋_GB2312" w:eastAsia="仿宋_GB2312" w:hAnsi="宋体"/>
          <w:bCs/>
          <w:color w:val="000000" w:themeColor="text1"/>
          <w:kern w:val="0"/>
          <w:sz w:val="24"/>
          <w:szCs w:val="24"/>
          <w:u w:val="single"/>
        </w:rPr>
      </w:pPr>
      <w:r w:rsidRPr="00666D0B">
        <w:rPr>
          <w:rFonts w:ascii="仿宋_GB2312" w:eastAsia="仿宋_GB2312" w:hAnsi="宋体" w:hint="eastAsia"/>
          <w:bCs/>
          <w:color w:val="000000" w:themeColor="text1"/>
          <w:kern w:val="0"/>
          <w:sz w:val="24"/>
          <w:szCs w:val="24"/>
        </w:rPr>
        <w:t>听证地点：</w:t>
      </w:r>
      <w:r w:rsidRPr="00666D0B">
        <w:rPr>
          <w:rFonts w:ascii="仿宋_GB2312" w:eastAsia="仿宋_GB2312" w:hAnsi="宋体" w:hint="eastAsia"/>
          <w:bCs/>
          <w:color w:val="000000" w:themeColor="text1"/>
          <w:kern w:val="0"/>
          <w:sz w:val="24"/>
          <w:szCs w:val="24"/>
          <w:u w:val="single"/>
        </w:rPr>
        <w:t xml:space="preserve">                                              </w:t>
      </w:r>
      <w:r w:rsidR="00893795" w:rsidRPr="00666D0B">
        <w:rPr>
          <w:rFonts w:ascii="仿宋_GB2312" w:eastAsia="仿宋_GB2312" w:hAnsi="宋体" w:hint="eastAsia"/>
          <w:bCs/>
          <w:color w:val="000000" w:themeColor="text1"/>
          <w:kern w:val="0"/>
          <w:sz w:val="24"/>
          <w:szCs w:val="24"/>
          <w:u w:val="single"/>
        </w:rPr>
        <w:t xml:space="preserve">  </w:t>
      </w:r>
      <w:r w:rsidRPr="00666D0B">
        <w:rPr>
          <w:rFonts w:ascii="仿宋_GB2312" w:eastAsia="仿宋_GB2312" w:hAnsi="宋体" w:hint="eastAsia"/>
          <w:bCs/>
          <w:color w:val="000000" w:themeColor="text1"/>
          <w:kern w:val="0"/>
          <w:sz w:val="24"/>
          <w:szCs w:val="24"/>
          <w:u w:val="single"/>
        </w:rPr>
        <w:t xml:space="preserve">          </w:t>
      </w:r>
    </w:p>
    <w:p w14:paraId="27E42013" w14:textId="43014066" w:rsidR="003E7E86" w:rsidRPr="00666D0B" w:rsidRDefault="003E7E86" w:rsidP="00893795">
      <w:pPr>
        <w:widowControl/>
        <w:autoSpaceDN w:val="0"/>
        <w:snapToGrid w:val="0"/>
        <w:spacing w:line="360" w:lineRule="auto"/>
        <w:jc w:val="left"/>
        <w:rPr>
          <w:rFonts w:ascii="仿宋_GB2312" w:eastAsia="仿宋_GB2312" w:hAnsi="宋体"/>
          <w:bCs/>
          <w:color w:val="000000" w:themeColor="text1"/>
          <w:kern w:val="0"/>
          <w:sz w:val="24"/>
          <w:szCs w:val="24"/>
          <w:u w:val="single"/>
        </w:rPr>
      </w:pPr>
      <w:r w:rsidRPr="00666D0B">
        <w:rPr>
          <w:rFonts w:ascii="仿宋_GB2312" w:eastAsia="仿宋_GB2312" w:hAnsi="宋体" w:hint="eastAsia"/>
          <w:bCs/>
          <w:color w:val="000000" w:themeColor="text1"/>
          <w:kern w:val="0"/>
          <w:sz w:val="24"/>
          <w:szCs w:val="24"/>
        </w:rPr>
        <w:t>听证主持人：</w:t>
      </w:r>
      <w:r w:rsidRPr="00666D0B">
        <w:rPr>
          <w:rFonts w:ascii="仿宋_GB2312" w:eastAsia="仿宋_GB2312" w:hAnsi="宋体" w:hint="eastAsia"/>
          <w:bCs/>
          <w:color w:val="000000" w:themeColor="text1"/>
          <w:kern w:val="0"/>
          <w:sz w:val="24"/>
          <w:szCs w:val="24"/>
          <w:u w:val="single"/>
        </w:rPr>
        <w:t xml:space="preserve">                                          </w:t>
      </w:r>
      <w:r w:rsidR="00893795" w:rsidRPr="00666D0B">
        <w:rPr>
          <w:rFonts w:ascii="仿宋_GB2312" w:eastAsia="仿宋_GB2312" w:hAnsi="宋体" w:hint="eastAsia"/>
          <w:bCs/>
          <w:color w:val="000000" w:themeColor="text1"/>
          <w:kern w:val="0"/>
          <w:sz w:val="24"/>
          <w:szCs w:val="24"/>
          <w:u w:val="single"/>
        </w:rPr>
        <w:t xml:space="preserve">  </w:t>
      </w:r>
      <w:r w:rsidRPr="00666D0B">
        <w:rPr>
          <w:rFonts w:ascii="仿宋_GB2312" w:eastAsia="仿宋_GB2312" w:hAnsi="宋体" w:hint="eastAsia"/>
          <w:bCs/>
          <w:color w:val="000000" w:themeColor="text1"/>
          <w:kern w:val="0"/>
          <w:sz w:val="24"/>
          <w:szCs w:val="24"/>
          <w:u w:val="single"/>
        </w:rPr>
        <w:t xml:space="preserve">            </w:t>
      </w:r>
    </w:p>
    <w:p w14:paraId="75AF4B2C" w14:textId="55FCE318" w:rsidR="003E7E86" w:rsidRPr="00666D0B" w:rsidRDefault="003E7E86" w:rsidP="00893795">
      <w:pPr>
        <w:widowControl/>
        <w:autoSpaceDN w:val="0"/>
        <w:snapToGrid w:val="0"/>
        <w:spacing w:line="360" w:lineRule="auto"/>
        <w:jc w:val="left"/>
        <w:rPr>
          <w:rFonts w:ascii="仿宋_GB2312" w:eastAsia="仿宋_GB2312" w:hAnsi="宋体"/>
          <w:bCs/>
          <w:color w:val="000000" w:themeColor="text1"/>
          <w:kern w:val="0"/>
          <w:sz w:val="24"/>
          <w:szCs w:val="24"/>
          <w:u w:val="single"/>
        </w:rPr>
      </w:pPr>
      <w:r w:rsidRPr="00666D0B">
        <w:rPr>
          <w:rFonts w:ascii="仿宋_GB2312" w:eastAsia="仿宋_GB2312" w:hAnsi="宋体" w:hint="eastAsia"/>
          <w:bCs/>
          <w:color w:val="000000" w:themeColor="text1"/>
          <w:kern w:val="0"/>
          <w:sz w:val="24"/>
          <w:szCs w:val="24"/>
        </w:rPr>
        <w:t>记录人：</w:t>
      </w:r>
      <w:r w:rsidRPr="00666D0B">
        <w:rPr>
          <w:rFonts w:ascii="仿宋_GB2312" w:eastAsia="仿宋_GB2312" w:hAnsi="宋体" w:hint="eastAsia"/>
          <w:bCs/>
          <w:color w:val="000000" w:themeColor="text1"/>
          <w:kern w:val="0"/>
          <w:sz w:val="24"/>
          <w:szCs w:val="24"/>
          <w:u w:val="single"/>
        </w:rPr>
        <w:t xml:space="preserve">                                               </w:t>
      </w:r>
      <w:r w:rsidR="00893795" w:rsidRPr="00666D0B">
        <w:rPr>
          <w:rFonts w:ascii="仿宋_GB2312" w:eastAsia="仿宋_GB2312" w:hAnsi="宋体" w:hint="eastAsia"/>
          <w:bCs/>
          <w:color w:val="000000" w:themeColor="text1"/>
          <w:kern w:val="0"/>
          <w:sz w:val="24"/>
          <w:szCs w:val="24"/>
          <w:u w:val="single"/>
        </w:rPr>
        <w:t xml:space="preserve">   </w:t>
      </w:r>
      <w:r w:rsidRPr="00666D0B">
        <w:rPr>
          <w:rFonts w:ascii="仿宋_GB2312" w:eastAsia="仿宋_GB2312" w:hAnsi="宋体" w:hint="eastAsia"/>
          <w:bCs/>
          <w:color w:val="000000" w:themeColor="text1"/>
          <w:kern w:val="0"/>
          <w:sz w:val="24"/>
          <w:szCs w:val="24"/>
          <w:u w:val="single"/>
        </w:rPr>
        <w:t xml:space="preserve">          </w:t>
      </w:r>
    </w:p>
    <w:p w14:paraId="60E3C1C1" w14:textId="1377A69D" w:rsidR="003E7E86" w:rsidRPr="00666D0B" w:rsidRDefault="003E7E86" w:rsidP="00893795">
      <w:pPr>
        <w:widowControl/>
        <w:autoSpaceDN w:val="0"/>
        <w:snapToGrid w:val="0"/>
        <w:spacing w:line="360" w:lineRule="auto"/>
        <w:jc w:val="left"/>
        <w:rPr>
          <w:rFonts w:ascii="仿宋_GB2312" w:eastAsia="仿宋_GB2312" w:hAnsi="宋体"/>
          <w:bCs/>
          <w:color w:val="000000" w:themeColor="text1"/>
          <w:kern w:val="0"/>
          <w:sz w:val="24"/>
          <w:szCs w:val="24"/>
          <w:u w:val="single"/>
        </w:rPr>
      </w:pPr>
      <w:r w:rsidRPr="00666D0B">
        <w:rPr>
          <w:rFonts w:ascii="仿宋_GB2312" w:eastAsia="仿宋_GB2312" w:hAnsi="宋体" w:hint="eastAsia"/>
          <w:bCs/>
          <w:color w:val="000000" w:themeColor="text1"/>
          <w:kern w:val="0"/>
          <w:sz w:val="24"/>
          <w:szCs w:val="24"/>
        </w:rPr>
        <w:t>当事人：</w:t>
      </w:r>
      <w:r w:rsidRPr="00666D0B">
        <w:rPr>
          <w:rFonts w:ascii="仿宋_GB2312" w:eastAsia="仿宋_GB2312" w:hAnsi="宋体" w:hint="eastAsia"/>
          <w:bCs/>
          <w:color w:val="000000" w:themeColor="text1"/>
          <w:kern w:val="0"/>
          <w:sz w:val="24"/>
          <w:szCs w:val="24"/>
          <w:u w:val="single"/>
        </w:rPr>
        <w:t xml:space="preserve">             </w:t>
      </w:r>
      <w:r w:rsidR="00893795" w:rsidRPr="00666D0B">
        <w:rPr>
          <w:rFonts w:ascii="仿宋_GB2312" w:eastAsia="仿宋_GB2312" w:hAnsi="宋体" w:hint="eastAsia"/>
          <w:bCs/>
          <w:color w:val="000000" w:themeColor="text1"/>
          <w:kern w:val="0"/>
          <w:sz w:val="24"/>
          <w:szCs w:val="24"/>
          <w:u w:val="single"/>
        </w:rPr>
        <w:t xml:space="preserve">    </w:t>
      </w:r>
      <w:r w:rsidRPr="00666D0B">
        <w:rPr>
          <w:rFonts w:ascii="仿宋_GB2312" w:eastAsia="仿宋_GB2312" w:hAnsi="宋体" w:hint="eastAsia"/>
          <w:bCs/>
          <w:color w:val="000000" w:themeColor="text1"/>
          <w:kern w:val="0"/>
          <w:sz w:val="24"/>
          <w:szCs w:val="24"/>
          <w:u w:val="single"/>
        </w:rPr>
        <w:t xml:space="preserve">    </w:t>
      </w:r>
      <w:r w:rsidRPr="00666D0B">
        <w:rPr>
          <w:rFonts w:ascii="仿宋_GB2312" w:eastAsia="仿宋_GB2312" w:hAnsi="宋体" w:hint="eastAsia"/>
          <w:bCs/>
          <w:color w:val="000000" w:themeColor="text1"/>
          <w:kern w:val="0"/>
          <w:sz w:val="24"/>
          <w:szCs w:val="24"/>
        </w:rPr>
        <w:t>地址：</w:t>
      </w:r>
      <w:r w:rsidRPr="00666D0B">
        <w:rPr>
          <w:rFonts w:ascii="仿宋_GB2312" w:eastAsia="仿宋_GB2312" w:hAnsi="宋体" w:hint="eastAsia"/>
          <w:bCs/>
          <w:color w:val="000000" w:themeColor="text1"/>
          <w:kern w:val="0"/>
          <w:sz w:val="24"/>
          <w:szCs w:val="24"/>
          <w:u w:val="single"/>
        </w:rPr>
        <w:t xml:space="preserve">                          </w:t>
      </w:r>
      <w:r w:rsidR="00893795" w:rsidRPr="00666D0B">
        <w:rPr>
          <w:rFonts w:ascii="仿宋_GB2312" w:eastAsia="仿宋_GB2312" w:hAnsi="宋体" w:hint="eastAsia"/>
          <w:bCs/>
          <w:color w:val="000000" w:themeColor="text1"/>
          <w:kern w:val="0"/>
          <w:sz w:val="24"/>
          <w:szCs w:val="24"/>
          <w:u w:val="single"/>
        </w:rPr>
        <w:t xml:space="preserve">   </w:t>
      </w:r>
      <w:r w:rsidRPr="00666D0B">
        <w:rPr>
          <w:rFonts w:ascii="仿宋_GB2312" w:eastAsia="仿宋_GB2312" w:hAnsi="宋体" w:hint="eastAsia"/>
          <w:bCs/>
          <w:color w:val="000000" w:themeColor="text1"/>
          <w:kern w:val="0"/>
          <w:sz w:val="24"/>
          <w:szCs w:val="24"/>
          <w:u w:val="single"/>
        </w:rPr>
        <w:t xml:space="preserve">    </w:t>
      </w:r>
    </w:p>
    <w:p w14:paraId="1C8D032D" w14:textId="36258573" w:rsidR="003E7E86" w:rsidRPr="00666D0B" w:rsidRDefault="003E7E86" w:rsidP="00893795">
      <w:pPr>
        <w:widowControl/>
        <w:autoSpaceDN w:val="0"/>
        <w:snapToGrid w:val="0"/>
        <w:spacing w:line="360" w:lineRule="auto"/>
        <w:jc w:val="left"/>
        <w:rPr>
          <w:rFonts w:ascii="仿宋_GB2312" w:eastAsia="仿宋_GB2312" w:hAnsi="宋体"/>
          <w:bCs/>
          <w:color w:val="000000" w:themeColor="text1"/>
          <w:kern w:val="0"/>
          <w:sz w:val="24"/>
          <w:szCs w:val="24"/>
          <w:u w:val="single"/>
        </w:rPr>
      </w:pPr>
      <w:r w:rsidRPr="00666D0B">
        <w:rPr>
          <w:rFonts w:ascii="仿宋_GB2312" w:eastAsia="仿宋_GB2312" w:hAnsi="宋体" w:hint="eastAsia"/>
          <w:bCs/>
          <w:color w:val="000000" w:themeColor="text1"/>
          <w:kern w:val="0"/>
          <w:sz w:val="24"/>
          <w:szCs w:val="24"/>
        </w:rPr>
        <w:t>（单位）法定代表人或负责人：</w:t>
      </w:r>
      <w:r w:rsidRPr="00666D0B">
        <w:rPr>
          <w:rFonts w:ascii="仿宋_GB2312" w:eastAsia="仿宋_GB2312" w:hAnsi="宋体" w:hint="eastAsia"/>
          <w:bCs/>
          <w:color w:val="000000" w:themeColor="text1"/>
          <w:kern w:val="0"/>
          <w:sz w:val="24"/>
          <w:szCs w:val="24"/>
          <w:u w:val="single"/>
        </w:rPr>
        <w:t xml:space="preserve">                                  </w:t>
      </w:r>
      <w:r w:rsidR="00893795" w:rsidRPr="00666D0B">
        <w:rPr>
          <w:rFonts w:ascii="仿宋_GB2312" w:eastAsia="仿宋_GB2312" w:hAnsi="宋体" w:hint="eastAsia"/>
          <w:bCs/>
          <w:color w:val="000000" w:themeColor="text1"/>
          <w:kern w:val="0"/>
          <w:sz w:val="24"/>
          <w:szCs w:val="24"/>
          <w:u w:val="single"/>
        </w:rPr>
        <w:t xml:space="preserve">   </w:t>
      </w:r>
      <w:r w:rsidRPr="00666D0B">
        <w:rPr>
          <w:rFonts w:ascii="仿宋_GB2312" w:eastAsia="仿宋_GB2312" w:hAnsi="宋体" w:hint="eastAsia"/>
          <w:bCs/>
          <w:color w:val="000000" w:themeColor="text1"/>
          <w:kern w:val="0"/>
          <w:sz w:val="24"/>
          <w:szCs w:val="24"/>
          <w:u w:val="single"/>
        </w:rPr>
        <w:t xml:space="preserve">   </w:t>
      </w:r>
    </w:p>
    <w:p w14:paraId="68BF84B3" w14:textId="715B6459" w:rsidR="003E7E86" w:rsidRPr="00666D0B" w:rsidRDefault="003E7E86" w:rsidP="00893795">
      <w:pPr>
        <w:widowControl/>
        <w:autoSpaceDN w:val="0"/>
        <w:snapToGrid w:val="0"/>
        <w:spacing w:line="360" w:lineRule="auto"/>
        <w:jc w:val="left"/>
        <w:rPr>
          <w:rFonts w:ascii="仿宋_GB2312" w:eastAsia="仿宋_GB2312" w:hAnsi="宋体"/>
          <w:bCs/>
          <w:color w:val="000000" w:themeColor="text1"/>
          <w:kern w:val="0"/>
          <w:sz w:val="24"/>
          <w:szCs w:val="24"/>
          <w:u w:val="single"/>
        </w:rPr>
      </w:pPr>
      <w:r w:rsidRPr="00666D0B">
        <w:rPr>
          <w:rFonts w:ascii="仿宋_GB2312" w:eastAsia="仿宋_GB2312" w:hAnsi="宋体" w:hint="eastAsia"/>
          <w:bCs/>
          <w:color w:val="000000" w:themeColor="text1"/>
          <w:kern w:val="0"/>
          <w:sz w:val="24"/>
          <w:szCs w:val="24"/>
        </w:rPr>
        <w:t>委托代理人：</w:t>
      </w:r>
      <w:r w:rsidRPr="00666D0B">
        <w:rPr>
          <w:rFonts w:ascii="仿宋_GB2312" w:eastAsia="仿宋_GB2312" w:hAnsi="宋体" w:hint="eastAsia"/>
          <w:bCs/>
          <w:color w:val="000000" w:themeColor="text1"/>
          <w:kern w:val="0"/>
          <w:sz w:val="24"/>
          <w:szCs w:val="24"/>
          <w:u w:val="single"/>
        </w:rPr>
        <w:t xml:space="preserve">                     </w:t>
      </w:r>
      <w:r w:rsidRPr="00666D0B">
        <w:rPr>
          <w:rFonts w:ascii="仿宋_GB2312" w:eastAsia="仿宋_GB2312" w:hAnsi="宋体" w:hint="eastAsia"/>
          <w:bCs/>
          <w:color w:val="000000" w:themeColor="text1"/>
          <w:kern w:val="0"/>
          <w:sz w:val="24"/>
          <w:szCs w:val="24"/>
        </w:rPr>
        <w:t>地址：</w:t>
      </w:r>
      <w:r w:rsidRPr="00666D0B">
        <w:rPr>
          <w:rFonts w:ascii="仿宋_GB2312" w:eastAsia="仿宋_GB2312" w:hAnsi="宋体" w:hint="eastAsia"/>
          <w:bCs/>
          <w:color w:val="000000" w:themeColor="text1"/>
          <w:kern w:val="0"/>
          <w:sz w:val="24"/>
          <w:szCs w:val="24"/>
          <w:u w:val="single"/>
        </w:rPr>
        <w:t xml:space="preserve">                     </w:t>
      </w:r>
      <w:r w:rsidR="00893795" w:rsidRPr="00666D0B">
        <w:rPr>
          <w:rFonts w:ascii="仿宋_GB2312" w:eastAsia="仿宋_GB2312" w:hAnsi="宋体" w:hint="eastAsia"/>
          <w:bCs/>
          <w:color w:val="000000" w:themeColor="text1"/>
          <w:kern w:val="0"/>
          <w:sz w:val="24"/>
          <w:szCs w:val="24"/>
          <w:u w:val="single"/>
        </w:rPr>
        <w:t xml:space="preserve">   </w:t>
      </w:r>
      <w:r w:rsidRPr="00666D0B">
        <w:rPr>
          <w:rFonts w:ascii="仿宋_GB2312" w:eastAsia="仿宋_GB2312" w:hAnsi="宋体" w:hint="eastAsia"/>
          <w:bCs/>
          <w:color w:val="000000" w:themeColor="text1"/>
          <w:kern w:val="0"/>
          <w:sz w:val="24"/>
          <w:szCs w:val="24"/>
          <w:u w:val="single"/>
        </w:rPr>
        <w:t xml:space="preserve">     </w:t>
      </w:r>
    </w:p>
    <w:p w14:paraId="1652BF71" w14:textId="19C115B6" w:rsidR="003E7E86" w:rsidRPr="00666D0B" w:rsidRDefault="003E7E86" w:rsidP="00893795">
      <w:pPr>
        <w:widowControl/>
        <w:autoSpaceDN w:val="0"/>
        <w:snapToGrid w:val="0"/>
        <w:spacing w:line="360" w:lineRule="auto"/>
        <w:jc w:val="left"/>
        <w:rPr>
          <w:rFonts w:ascii="仿宋_GB2312" w:eastAsia="仿宋_GB2312" w:hAnsi="宋体"/>
          <w:bCs/>
          <w:color w:val="000000" w:themeColor="text1"/>
          <w:kern w:val="0"/>
          <w:sz w:val="24"/>
          <w:szCs w:val="24"/>
          <w:u w:val="single"/>
        </w:rPr>
      </w:pPr>
      <w:r w:rsidRPr="00666D0B">
        <w:rPr>
          <w:rFonts w:ascii="仿宋_GB2312" w:eastAsia="仿宋_GB2312" w:hAnsi="宋体" w:hint="eastAsia"/>
          <w:bCs/>
          <w:color w:val="000000" w:themeColor="text1"/>
          <w:kern w:val="0"/>
          <w:sz w:val="24"/>
          <w:szCs w:val="24"/>
        </w:rPr>
        <w:t>案件调查部门：</w:t>
      </w:r>
      <w:r w:rsidRPr="00666D0B">
        <w:rPr>
          <w:rFonts w:ascii="仿宋_GB2312" w:eastAsia="仿宋_GB2312" w:hAnsi="宋体" w:hint="eastAsia"/>
          <w:bCs/>
          <w:color w:val="000000" w:themeColor="text1"/>
          <w:kern w:val="0"/>
          <w:sz w:val="24"/>
          <w:szCs w:val="24"/>
          <w:u w:val="single"/>
        </w:rPr>
        <w:t xml:space="preserve">                                     </w:t>
      </w:r>
      <w:r w:rsidR="00893795" w:rsidRPr="00666D0B">
        <w:rPr>
          <w:rFonts w:ascii="仿宋_GB2312" w:eastAsia="仿宋_GB2312" w:hAnsi="宋体" w:hint="eastAsia"/>
          <w:bCs/>
          <w:color w:val="000000" w:themeColor="text1"/>
          <w:kern w:val="0"/>
          <w:sz w:val="24"/>
          <w:szCs w:val="24"/>
          <w:u w:val="single"/>
        </w:rPr>
        <w:t xml:space="preserve">  </w:t>
      </w:r>
      <w:r w:rsidRPr="00666D0B">
        <w:rPr>
          <w:rFonts w:ascii="仿宋_GB2312" w:eastAsia="仿宋_GB2312" w:hAnsi="宋体" w:hint="eastAsia"/>
          <w:bCs/>
          <w:color w:val="000000" w:themeColor="text1"/>
          <w:kern w:val="0"/>
          <w:sz w:val="24"/>
          <w:szCs w:val="24"/>
          <w:u w:val="single"/>
        </w:rPr>
        <w:t xml:space="preserve">               </w:t>
      </w:r>
    </w:p>
    <w:p w14:paraId="7F87018D" w14:textId="77777777" w:rsidR="003E7E86" w:rsidRPr="00666D0B" w:rsidRDefault="003E7E86" w:rsidP="00893795">
      <w:pPr>
        <w:widowControl/>
        <w:autoSpaceDN w:val="0"/>
        <w:snapToGrid w:val="0"/>
        <w:spacing w:line="360" w:lineRule="auto"/>
        <w:jc w:val="left"/>
        <w:rPr>
          <w:rFonts w:ascii="仿宋_GB2312" w:eastAsia="仿宋_GB2312" w:hAnsi="宋体"/>
          <w:bCs/>
          <w:color w:val="000000" w:themeColor="text1"/>
          <w:kern w:val="0"/>
          <w:sz w:val="24"/>
          <w:szCs w:val="24"/>
          <w:u w:val="single"/>
        </w:rPr>
      </w:pPr>
      <w:r w:rsidRPr="00666D0B">
        <w:rPr>
          <w:rFonts w:ascii="仿宋_GB2312" w:eastAsia="仿宋_GB2312" w:hAnsi="宋体" w:hint="eastAsia"/>
          <w:bCs/>
          <w:color w:val="000000" w:themeColor="text1"/>
          <w:kern w:val="0"/>
          <w:sz w:val="24"/>
          <w:szCs w:val="24"/>
        </w:rPr>
        <w:t>案件调查人员：</w:t>
      </w:r>
      <w:r w:rsidRPr="00666D0B">
        <w:rPr>
          <w:rFonts w:ascii="仿宋_GB2312" w:eastAsia="仿宋_GB2312" w:hAnsi="宋体" w:hint="eastAsia"/>
          <w:bCs/>
          <w:color w:val="000000" w:themeColor="text1"/>
          <w:kern w:val="0"/>
          <w:sz w:val="24"/>
          <w:szCs w:val="24"/>
          <w:u w:val="single"/>
        </w:rPr>
        <w:t xml:space="preserve">                                                      </w:t>
      </w:r>
    </w:p>
    <w:p w14:paraId="79538491" w14:textId="1B054575" w:rsidR="003E7E86" w:rsidRPr="00666D0B" w:rsidRDefault="003E7E86" w:rsidP="00893795">
      <w:pPr>
        <w:widowControl/>
        <w:autoSpaceDN w:val="0"/>
        <w:snapToGrid w:val="0"/>
        <w:spacing w:line="360" w:lineRule="auto"/>
        <w:jc w:val="left"/>
        <w:rPr>
          <w:rFonts w:ascii="仿宋_GB2312" w:eastAsia="仿宋_GB2312" w:hAnsi="宋体"/>
          <w:bCs/>
          <w:color w:val="000000" w:themeColor="text1"/>
          <w:kern w:val="0"/>
          <w:sz w:val="24"/>
          <w:szCs w:val="24"/>
          <w:u w:val="single"/>
        </w:rPr>
      </w:pPr>
      <w:r w:rsidRPr="00666D0B">
        <w:rPr>
          <w:rFonts w:ascii="仿宋_GB2312" w:eastAsia="仿宋_GB2312" w:hAnsi="宋体" w:hint="eastAsia"/>
          <w:bCs/>
          <w:color w:val="000000" w:themeColor="text1"/>
          <w:kern w:val="0"/>
          <w:sz w:val="24"/>
          <w:szCs w:val="24"/>
        </w:rPr>
        <w:t>第三人：</w:t>
      </w:r>
      <w:r w:rsidRPr="00666D0B">
        <w:rPr>
          <w:rFonts w:ascii="仿宋_GB2312" w:eastAsia="仿宋_GB2312" w:hAnsi="宋体" w:hint="eastAsia"/>
          <w:bCs/>
          <w:color w:val="000000" w:themeColor="text1"/>
          <w:kern w:val="0"/>
          <w:sz w:val="24"/>
          <w:szCs w:val="24"/>
          <w:u w:val="single"/>
        </w:rPr>
        <w:t xml:space="preserve">                         </w:t>
      </w:r>
      <w:r w:rsidRPr="00666D0B">
        <w:rPr>
          <w:rFonts w:ascii="仿宋_GB2312" w:eastAsia="仿宋_GB2312" w:hAnsi="宋体" w:hint="eastAsia"/>
          <w:bCs/>
          <w:color w:val="000000" w:themeColor="text1"/>
          <w:kern w:val="0"/>
          <w:sz w:val="24"/>
          <w:szCs w:val="24"/>
        </w:rPr>
        <w:t>地址：</w:t>
      </w:r>
      <w:r w:rsidRPr="00666D0B">
        <w:rPr>
          <w:rFonts w:ascii="仿宋_GB2312" w:eastAsia="仿宋_GB2312" w:hAnsi="宋体" w:hint="eastAsia"/>
          <w:bCs/>
          <w:color w:val="000000" w:themeColor="text1"/>
          <w:kern w:val="0"/>
          <w:sz w:val="24"/>
          <w:szCs w:val="24"/>
          <w:u w:val="single"/>
        </w:rPr>
        <w:t xml:space="preserve">                  </w:t>
      </w:r>
      <w:r w:rsidR="00893795" w:rsidRPr="00666D0B">
        <w:rPr>
          <w:rFonts w:ascii="仿宋_GB2312" w:eastAsia="仿宋_GB2312" w:hAnsi="宋体" w:hint="eastAsia"/>
          <w:bCs/>
          <w:color w:val="000000" w:themeColor="text1"/>
          <w:kern w:val="0"/>
          <w:sz w:val="24"/>
          <w:szCs w:val="24"/>
          <w:u w:val="single"/>
        </w:rPr>
        <w:t xml:space="preserve">  </w:t>
      </w:r>
      <w:r w:rsidRPr="00666D0B">
        <w:rPr>
          <w:rFonts w:ascii="仿宋_GB2312" w:eastAsia="仿宋_GB2312" w:hAnsi="宋体" w:hint="eastAsia"/>
          <w:bCs/>
          <w:color w:val="000000" w:themeColor="text1"/>
          <w:kern w:val="0"/>
          <w:sz w:val="24"/>
          <w:szCs w:val="24"/>
          <w:u w:val="single"/>
        </w:rPr>
        <w:t xml:space="preserve">         </w:t>
      </w:r>
    </w:p>
    <w:p w14:paraId="1411A2BE" w14:textId="5128F0FF" w:rsidR="003E7E86" w:rsidRPr="00666D0B" w:rsidRDefault="003E7E86" w:rsidP="00893795">
      <w:pPr>
        <w:widowControl/>
        <w:autoSpaceDN w:val="0"/>
        <w:snapToGrid w:val="0"/>
        <w:spacing w:line="360" w:lineRule="auto"/>
        <w:jc w:val="left"/>
        <w:rPr>
          <w:rFonts w:ascii="仿宋_GB2312" w:eastAsia="仿宋_GB2312" w:hAnsi="宋体"/>
          <w:bCs/>
          <w:color w:val="000000" w:themeColor="text1"/>
          <w:kern w:val="0"/>
          <w:sz w:val="24"/>
          <w:szCs w:val="24"/>
          <w:u w:val="single"/>
        </w:rPr>
      </w:pPr>
      <w:r w:rsidRPr="00666D0B">
        <w:rPr>
          <w:rFonts w:ascii="仿宋_GB2312" w:eastAsia="仿宋_GB2312" w:hAnsi="宋体" w:hint="eastAsia"/>
          <w:bCs/>
          <w:color w:val="000000" w:themeColor="text1"/>
          <w:kern w:val="0"/>
          <w:sz w:val="24"/>
          <w:szCs w:val="24"/>
        </w:rPr>
        <w:t>听证笔录（正文）：</w:t>
      </w:r>
      <w:r w:rsidRPr="00666D0B">
        <w:rPr>
          <w:rFonts w:ascii="仿宋_GB2312" w:eastAsia="仿宋_GB2312" w:hAnsi="宋体" w:hint="eastAsia"/>
          <w:bCs/>
          <w:color w:val="000000" w:themeColor="text1"/>
          <w:kern w:val="0"/>
          <w:sz w:val="24"/>
          <w:szCs w:val="24"/>
          <w:u w:val="single"/>
        </w:rPr>
        <w:t xml:space="preserve">                                              </w:t>
      </w:r>
      <w:r w:rsidR="00893795" w:rsidRPr="00666D0B">
        <w:rPr>
          <w:rFonts w:ascii="仿宋_GB2312" w:eastAsia="仿宋_GB2312" w:hAnsi="宋体" w:hint="eastAsia"/>
          <w:bCs/>
          <w:color w:val="000000" w:themeColor="text1"/>
          <w:kern w:val="0"/>
          <w:sz w:val="24"/>
          <w:szCs w:val="24"/>
          <w:u w:val="single"/>
        </w:rPr>
        <w:t xml:space="preserve">   </w:t>
      </w:r>
      <w:r w:rsidRPr="00666D0B">
        <w:rPr>
          <w:rFonts w:ascii="仿宋_GB2312" w:eastAsia="仿宋_GB2312" w:hAnsi="宋体" w:hint="eastAsia"/>
          <w:bCs/>
          <w:color w:val="000000" w:themeColor="text1"/>
          <w:kern w:val="0"/>
          <w:sz w:val="24"/>
          <w:szCs w:val="24"/>
          <w:u w:val="single"/>
        </w:rPr>
        <w:t xml:space="preserve"> </w:t>
      </w:r>
    </w:p>
    <w:p w14:paraId="039D1471" w14:textId="2CED55DD" w:rsidR="003E7E86" w:rsidRPr="00666D0B" w:rsidRDefault="003E7E86" w:rsidP="00893795">
      <w:pPr>
        <w:widowControl/>
        <w:autoSpaceDN w:val="0"/>
        <w:snapToGrid w:val="0"/>
        <w:spacing w:line="360" w:lineRule="auto"/>
        <w:jc w:val="left"/>
        <w:rPr>
          <w:rFonts w:ascii="仿宋_GB2312" w:eastAsia="仿宋_GB2312" w:hAnsi="宋体"/>
          <w:bCs/>
          <w:color w:val="000000" w:themeColor="text1"/>
          <w:kern w:val="0"/>
          <w:sz w:val="24"/>
          <w:szCs w:val="24"/>
          <w:u w:val="single"/>
        </w:rPr>
      </w:pPr>
      <w:r w:rsidRPr="00666D0B">
        <w:rPr>
          <w:rFonts w:ascii="仿宋_GB2312" w:eastAsia="仿宋_GB2312" w:hAnsi="宋体" w:hint="eastAsia"/>
          <w:bCs/>
          <w:color w:val="000000" w:themeColor="text1"/>
          <w:kern w:val="0"/>
          <w:sz w:val="24"/>
          <w:szCs w:val="24"/>
          <w:u w:val="single"/>
        </w:rPr>
        <w:t xml:space="preserve">                                                              </w:t>
      </w:r>
      <w:r w:rsidR="00893795" w:rsidRPr="00666D0B">
        <w:rPr>
          <w:rFonts w:ascii="仿宋_GB2312" w:eastAsia="仿宋_GB2312" w:hAnsi="宋体" w:hint="eastAsia"/>
          <w:bCs/>
          <w:color w:val="000000" w:themeColor="text1"/>
          <w:kern w:val="0"/>
          <w:sz w:val="24"/>
          <w:szCs w:val="24"/>
          <w:u w:val="single"/>
        </w:rPr>
        <w:t xml:space="preserve">   </w:t>
      </w:r>
      <w:r w:rsidRPr="00666D0B">
        <w:rPr>
          <w:rFonts w:ascii="仿宋_GB2312" w:eastAsia="仿宋_GB2312" w:hAnsi="宋体" w:hint="eastAsia"/>
          <w:bCs/>
          <w:color w:val="000000" w:themeColor="text1"/>
          <w:kern w:val="0"/>
          <w:sz w:val="24"/>
          <w:szCs w:val="24"/>
          <w:u w:val="single"/>
        </w:rPr>
        <w:t xml:space="preserve">   </w:t>
      </w:r>
    </w:p>
    <w:p w14:paraId="3C25D61E" w14:textId="34886B00" w:rsidR="003E7E86" w:rsidRPr="00666D0B" w:rsidRDefault="003E7E86" w:rsidP="00893795">
      <w:pPr>
        <w:widowControl/>
        <w:autoSpaceDN w:val="0"/>
        <w:snapToGrid w:val="0"/>
        <w:spacing w:line="360" w:lineRule="auto"/>
        <w:jc w:val="left"/>
        <w:rPr>
          <w:rFonts w:ascii="仿宋_GB2312" w:eastAsia="仿宋_GB2312" w:hAnsi="宋体"/>
          <w:bCs/>
          <w:color w:val="000000" w:themeColor="text1"/>
          <w:kern w:val="0"/>
          <w:sz w:val="24"/>
          <w:szCs w:val="24"/>
          <w:u w:val="single"/>
        </w:rPr>
      </w:pPr>
      <w:r w:rsidRPr="00666D0B">
        <w:rPr>
          <w:rFonts w:ascii="仿宋_GB2312" w:eastAsia="仿宋_GB2312" w:hAnsi="宋体" w:hint="eastAsia"/>
          <w:bCs/>
          <w:color w:val="000000" w:themeColor="text1"/>
          <w:kern w:val="0"/>
          <w:sz w:val="24"/>
          <w:szCs w:val="24"/>
          <w:u w:val="single"/>
        </w:rPr>
        <w:t xml:space="preserve">                                                                </w:t>
      </w:r>
      <w:r w:rsidR="00893795" w:rsidRPr="00666D0B">
        <w:rPr>
          <w:rFonts w:ascii="仿宋_GB2312" w:eastAsia="仿宋_GB2312" w:hAnsi="宋体" w:hint="eastAsia"/>
          <w:bCs/>
          <w:color w:val="000000" w:themeColor="text1"/>
          <w:kern w:val="0"/>
          <w:sz w:val="24"/>
          <w:szCs w:val="24"/>
          <w:u w:val="single"/>
        </w:rPr>
        <w:t xml:space="preserve">  </w:t>
      </w:r>
      <w:r w:rsidRPr="00666D0B">
        <w:rPr>
          <w:rFonts w:ascii="仿宋_GB2312" w:eastAsia="仿宋_GB2312" w:hAnsi="宋体" w:hint="eastAsia"/>
          <w:bCs/>
          <w:color w:val="000000" w:themeColor="text1"/>
          <w:kern w:val="0"/>
          <w:sz w:val="24"/>
          <w:szCs w:val="24"/>
          <w:u w:val="single"/>
        </w:rPr>
        <w:t xml:space="preserve">  </w:t>
      </w:r>
    </w:p>
    <w:p w14:paraId="1294170A" w14:textId="1F51A280" w:rsidR="003E7E86" w:rsidRPr="00666D0B" w:rsidRDefault="003E7E86" w:rsidP="00893795">
      <w:pPr>
        <w:widowControl/>
        <w:autoSpaceDN w:val="0"/>
        <w:snapToGrid w:val="0"/>
        <w:spacing w:line="360" w:lineRule="auto"/>
        <w:jc w:val="left"/>
        <w:rPr>
          <w:rFonts w:ascii="仿宋_GB2312" w:eastAsia="仿宋_GB2312" w:hAnsi="宋体"/>
          <w:bCs/>
          <w:color w:val="000000" w:themeColor="text1"/>
          <w:kern w:val="0"/>
          <w:sz w:val="24"/>
          <w:szCs w:val="24"/>
          <w:u w:val="single"/>
        </w:rPr>
      </w:pPr>
      <w:r w:rsidRPr="00666D0B">
        <w:rPr>
          <w:rFonts w:ascii="仿宋_GB2312" w:eastAsia="仿宋_GB2312" w:hAnsi="宋体" w:hint="eastAsia"/>
          <w:bCs/>
          <w:color w:val="000000" w:themeColor="text1"/>
          <w:kern w:val="0"/>
          <w:sz w:val="24"/>
          <w:szCs w:val="24"/>
          <w:u w:val="single"/>
        </w:rPr>
        <w:t xml:space="preserve">                                                               </w:t>
      </w:r>
      <w:r w:rsidR="00893795" w:rsidRPr="00666D0B">
        <w:rPr>
          <w:rFonts w:ascii="仿宋_GB2312" w:eastAsia="仿宋_GB2312" w:hAnsi="宋体" w:hint="eastAsia"/>
          <w:bCs/>
          <w:color w:val="000000" w:themeColor="text1"/>
          <w:kern w:val="0"/>
          <w:sz w:val="24"/>
          <w:szCs w:val="24"/>
          <w:u w:val="single"/>
        </w:rPr>
        <w:t xml:space="preserve">  </w:t>
      </w:r>
      <w:r w:rsidRPr="00666D0B">
        <w:rPr>
          <w:rFonts w:ascii="仿宋_GB2312" w:eastAsia="仿宋_GB2312" w:hAnsi="宋体" w:hint="eastAsia"/>
          <w:bCs/>
          <w:color w:val="000000" w:themeColor="text1"/>
          <w:kern w:val="0"/>
          <w:sz w:val="24"/>
          <w:szCs w:val="24"/>
          <w:u w:val="single"/>
        </w:rPr>
        <w:t xml:space="preserve">   </w:t>
      </w:r>
    </w:p>
    <w:p w14:paraId="5644A1D0" w14:textId="6BD66C5E" w:rsidR="003E7E86" w:rsidRPr="00666D0B" w:rsidRDefault="003E7E86" w:rsidP="00893795">
      <w:pPr>
        <w:widowControl/>
        <w:autoSpaceDN w:val="0"/>
        <w:snapToGrid w:val="0"/>
        <w:spacing w:line="360" w:lineRule="auto"/>
        <w:jc w:val="left"/>
        <w:rPr>
          <w:rFonts w:ascii="仿宋_GB2312" w:eastAsia="仿宋_GB2312" w:hAnsi="宋体"/>
          <w:bCs/>
          <w:color w:val="000000" w:themeColor="text1"/>
          <w:kern w:val="0"/>
          <w:sz w:val="24"/>
          <w:szCs w:val="24"/>
          <w:u w:val="single"/>
        </w:rPr>
      </w:pPr>
      <w:r w:rsidRPr="00666D0B">
        <w:rPr>
          <w:rFonts w:ascii="仿宋_GB2312" w:eastAsia="仿宋_GB2312" w:hAnsi="宋体" w:hint="eastAsia"/>
          <w:bCs/>
          <w:color w:val="000000" w:themeColor="text1"/>
          <w:kern w:val="0"/>
          <w:sz w:val="24"/>
          <w:szCs w:val="24"/>
          <w:u w:val="single"/>
        </w:rPr>
        <w:t xml:space="preserve">                                                              </w:t>
      </w:r>
      <w:r w:rsidR="00893795" w:rsidRPr="00666D0B">
        <w:rPr>
          <w:rFonts w:ascii="仿宋_GB2312" w:eastAsia="仿宋_GB2312" w:hAnsi="宋体" w:hint="eastAsia"/>
          <w:bCs/>
          <w:color w:val="000000" w:themeColor="text1"/>
          <w:kern w:val="0"/>
          <w:sz w:val="24"/>
          <w:szCs w:val="24"/>
          <w:u w:val="single"/>
        </w:rPr>
        <w:t xml:space="preserve">  </w:t>
      </w:r>
      <w:r w:rsidRPr="00666D0B">
        <w:rPr>
          <w:rFonts w:ascii="仿宋_GB2312" w:eastAsia="仿宋_GB2312" w:hAnsi="宋体" w:hint="eastAsia"/>
          <w:bCs/>
          <w:color w:val="000000" w:themeColor="text1"/>
          <w:kern w:val="0"/>
          <w:sz w:val="24"/>
          <w:szCs w:val="24"/>
          <w:u w:val="single"/>
        </w:rPr>
        <w:t xml:space="preserve">    </w:t>
      </w:r>
    </w:p>
    <w:p w14:paraId="220097D5" w14:textId="77777777" w:rsidR="003E7E86" w:rsidRPr="00666D0B" w:rsidRDefault="003E7E86" w:rsidP="00893795">
      <w:pPr>
        <w:widowControl/>
        <w:autoSpaceDN w:val="0"/>
        <w:snapToGrid w:val="0"/>
        <w:spacing w:line="360" w:lineRule="auto"/>
        <w:jc w:val="left"/>
        <w:rPr>
          <w:rFonts w:ascii="仿宋_GB2312" w:eastAsia="仿宋_GB2312" w:hAnsi="宋体"/>
          <w:bCs/>
          <w:color w:val="000000" w:themeColor="text1"/>
          <w:kern w:val="0"/>
          <w:sz w:val="24"/>
          <w:szCs w:val="24"/>
          <w:u w:val="single"/>
        </w:rPr>
      </w:pPr>
      <w:r w:rsidRPr="00666D0B">
        <w:rPr>
          <w:rFonts w:ascii="仿宋_GB2312" w:eastAsia="仿宋_GB2312" w:hAnsi="宋体" w:hint="eastAsia"/>
          <w:bCs/>
          <w:color w:val="000000" w:themeColor="text1"/>
          <w:kern w:val="0"/>
          <w:sz w:val="24"/>
          <w:szCs w:val="24"/>
          <w:u w:val="single"/>
        </w:rPr>
        <w:t xml:space="preserve">                                                                    </w:t>
      </w:r>
    </w:p>
    <w:p w14:paraId="0BCD961B" w14:textId="04DC2900" w:rsidR="003E7E86" w:rsidRPr="00666D0B" w:rsidRDefault="003E7E86" w:rsidP="00893795">
      <w:pPr>
        <w:widowControl/>
        <w:autoSpaceDN w:val="0"/>
        <w:snapToGrid w:val="0"/>
        <w:spacing w:line="360" w:lineRule="auto"/>
        <w:jc w:val="left"/>
        <w:rPr>
          <w:rFonts w:ascii="仿宋_GB2312" w:eastAsia="仿宋_GB2312" w:hAnsi="宋体"/>
          <w:bCs/>
          <w:color w:val="000000" w:themeColor="text1"/>
          <w:kern w:val="0"/>
          <w:sz w:val="24"/>
          <w:szCs w:val="24"/>
          <w:u w:val="single"/>
        </w:rPr>
      </w:pPr>
      <w:r w:rsidRPr="00666D0B">
        <w:rPr>
          <w:rFonts w:ascii="仿宋_GB2312" w:eastAsia="仿宋_GB2312" w:hAnsi="宋体" w:hint="eastAsia"/>
          <w:bCs/>
          <w:color w:val="000000" w:themeColor="text1"/>
          <w:kern w:val="0"/>
          <w:sz w:val="24"/>
          <w:szCs w:val="24"/>
          <w:u w:val="single"/>
        </w:rPr>
        <w:t xml:space="preserve">                                                              </w:t>
      </w:r>
      <w:r w:rsidR="00893795" w:rsidRPr="00666D0B">
        <w:rPr>
          <w:rFonts w:ascii="仿宋_GB2312" w:eastAsia="仿宋_GB2312" w:hAnsi="宋体" w:hint="eastAsia"/>
          <w:bCs/>
          <w:color w:val="000000" w:themeColor="text1"/>
          <w:kern w:val="0"/>
          <w:sz w:val="24"/>
          <w:szCs w:val="24"/>
          <w:u w:val="single"/>
        </w:rPr>
        <w:t xml:space="preserve">  </w:t>
      </w:r>
      <w:r w:rsidRPr="00666D0B">
        <w:rPr>
          <w:rFonts w:ascii="仿宋_GB2312" w:eastAsia="仿宋_GB2312" w:hAnsi="宋体" w:hint="eastAsia"/>
          <w:bCs/>
          <w:color w:val="000000" w:themeColor="text1"/>
          <w:kern w:val="0"/>
          <w:sz w:val="24"/>
          <w:szCs w:val="24"/>
          <w:u w:val="single"/>
        </w:rPr>
        <w:t xml:space="preserve">    </w:t>
      </w:r>
    </w:p>
    <w:p w14:paraId="69044779" w14:textId="77626125" w:rsidR="003E7E86" w:rsidRPr="00666D0B" w:rsidRDefault="003E7E86" w:rsidP="00893795">
      <w:pPr>
        <w:widowControl/>
        <w:autoSpaceDN w:val="0"/>
        <w:snapToGrid w:val="0"/>
        <w:spacing w:line="360" w:lineRule="auto"/>
        <w:jc w:val="left"/>
        <w:rPr>
          <w:rFonts w:ascii="仿宋_GB2312" w:eastAsia="仿宋_GB2312" w:hAnsi="宋体"/>
          <w:bCs/>
          <w:color w:val="000000" w:themeColor="text1"/>
          <w:kern w:val="0"/>
          <w:sz w:val="24"/>
          <w:szCs w:val="24"/>
          <w:u w:val="single"/>
        </w:rPr>
      </w:pPr>
      <w:r w:rsidRPr="00666D0B">
        <w:rPr>
          <w:rFonts w:ascii="仿宋_GB2312" w:eastAsia="仿宋_GB2312" w:hAnsi="宋体" w:hint="eastAsia"/>
          <w:bCs/>
          <w:color w:val="000000" w:themeColor="text1"/>
          <w:kern w:val="0"/>
          <w:sz w:val="24"/>
          <w:szCs w:val="24"/>
          <w:u w:val="single"/>
        </w:rPr>
        <w:t xml:space="preserve">                                                             </w:t>
      </w:r>
      <w:r w:rsidR="00893795" w:rsidRPr="00666D0B">
        <w:rPr>
          <w:rFonts w:ascii="仿宋_GB2312" w:eastAsia="仿宋_GB2312" w:hAnsi="宋体" w:hint="eastAsia"/>
          <w:bCs/>
          <w:color w:val="000000" w:themeColor="text1"/>
          <w:kern w:val="0"/>
          <w:sz w:val="24"/>
          <w:szCs w:val="24"/>
          <w:u w:val="single"/>
        </w:rPr>
        <w:t xml:space="preserve">   </w:t>
      </w:r>
      <w:r w:rsidRPr="00666D0B">
        <w:rPr>
          <w:rFonts w:ascii="仿宋_GB2312" w:eastAsia="仿宋_GB2312" w:hAnsi="宋体" w:hint="eastAsia"/>
          <w:bCs/>
          <w:color w:val="000000" w:themeColor="text1"/>
          <w:kern w:val="0"/>
          <w:sz w:val="24"/>
          <w:szCs w:val="24"/>
          <w:u w:val="single"/>
        </w:rPr>
        <w:t xml:space="preserve">    </w:t>
      </w:r>
    </w:p>
    <w:p w14:paraId="6436D99A" w14:textId="4249DEA8" w:rsidR="003E7E86" w:rsidRPr="00666D0B" w:rsidRDefault="003E7E86" w:rsidP="00893795">
      <w:pPr>
        <w:widowControl/>
        <w:autoSpaceDN w:val="0"/>
        <w:snapToGrid w:val="0"/>
        <w:spacing w:line="360" w:lineRule="auto"/>
        <w:jc w:val="left"/>
        <w:rPr>
          <w:rFonts w:ascii="仿宋_GB2312" w:eastAsia="仿宋_GB2312" w:hAnsi="宋体"/>
          <w:bCs/>
          <w:color w:val="000000" w:themeColor="text1"/>
          <w:kern w:val="0"/>
          <w:sz w:val="24"/>
          <w:szCs w:val="24"/>
        </w:rPr>
      </w:pPr>
      <w:r w:rsidRPr="00666D0B">
        <w:rPr>
          <w:rFonts w:ascii="仿宋_GB2312" w:eastAsia="仿宋_GB2312" w:hAnsi="宋体" w:hint="eastAsia"/>
          <w:bCs/>
          <w:color w:val="000000" w:themeColor="text1"/>
          <w:kern w:val="0"/>
          <w:sz w:val="24"/>
          <w:szCs w:val="24"/>
        </w:rPr>
        <w:t xml:space="preserve">案件调查人员签名：                                  </w:t>
      </w:r>
      <w:r w:rsidR="00893795" w:rsidRPr="00666D0B">
        <w:rPr>
          <w:rFonts w:ascii="仿宋_GB2312" w:eastAsia="仿宋_GB2312" w:hAnsi="宋体" w:hint="eastAsia"/>
          <w:bCs/>
          <w:color w:val="000000" w:themeColor="text1"/>
          <w:kern w:val="0"/>
          <w:sz w:val="24"/>
          <w:szCs w:val="24"/>
        </w:rPr>
        <w:t xml:space="preserve">   </w:t>
      </w:r>
      <w:r w:rsidRPr="00666D0B">
        <w:rPr>
          <w:rFonts w:ascii="仿宋_GB2312" w:eastAsia="仿宋_GB2312" w:hAnsi="宋体" w:hint="eastAsia"/>
          <w:bCs/>
          <w:color w:val="000000" w:themeColor="text1"/>
          <w:kern w:val="0"/>
          <w:sz w:val="24"/>
          <w:szCs w:val="24"/>
        </w:rPr>
        <w:t xml:space="preserve"> 年   月   日</w:t>
      </w:r>
    </w:p>
    <w:p w14:paraId="2746D152" w14:textId="0E78A2D0" w:rsidR="003E7E86" w:rsidRPr="00666D0B" w:rsidRDefault="003E7E86" w:rsidP="00893795">
      <w:pPr>
        <w:widowControl/>
        <w:autoSpaceDN w:val="0"/>
        <w:snapToGrid w:val="0"/>
        <w:spacing w:line="360" w:lineRule="auto"/>
        <w:jc w:val="left"/>
        <w:rPr>
          <w:rFonts w:ascii="仿宋_GB2312" w:eastAsia="仿宋_GB2312" w:hAnsi="宋体"/>
          <w:bCs/>
          <w:color w:val="000000" w:themeColor="text1"/>
          <w:kern w:val="0"/>
          <w:sz w:val="24"/>
          <w:szCs w:val="24"/>
        </w:rPr>
      </w:pPr>
      <w:r w:rsidRPr="00666D0B">
        <w:rPr>
          <w:rFonts w:ascii="仿宋_GB2312" w:eastAsia="仿宋_GB2312" w:hAnsi="宋体" w:hint="eastAsia"/>
          <w:bCs/>
          <w:color w:val="000000" w:themeColor="text1"/>
          <w:kern w:val="0"/>
          <w:sz w:val="24"/>
          <w:szCs w:val="24"/>
        </w:rPr>
        <w:t xml:space="preserve">当事人签名或盖章：                                   </w:t>
      </w:r>
      <w:r w:rsidR="00893795" w:rsidRPr="00666D0B">
        <w:rPr>
          <w:rFonts w:ascii="仿宋_GB2312" w:eastAsia="仿宋_GB2312" w:hAnsi="宋体" w:hint="eastAsia"/>
          <w:bCs/>
          <w:color w:val="000000" w:themeColor="text1"/>
          <w:kern w:val="0"/>
          <w:sz w:val="24"/>
          <w:szCs w:val="24"/>
        </w:rPr>
        <w:t xml:space="preserve">   </w:t>
      </w:r>
      <w:r w:rsidRPr="00666D0B">
        <w:rPr>
          <w:rFonts w:ascii="仿宋_GB2312" w:eastAsia="仿宋_GB2312" w:hAnsi="宋体" w:hint="eastAsia"/>
          <w:bCs/>
          <w:color w:val="000000" w:themeColor="text1"/>
          <w:kern w:val="0"/>
          <w:sz w:val="24"/>
          <w:szCs w:val="24"/>
        </w:rPr>
        <w:t>年   月   日</w:t>
      </w:r>
    </w:p>
    <w:p w14:paraId="62D9119A" w14:textId="49F2B1E6" w:rsidR="003E7E86" w:rsidRPr="00666D0B" w:rsidRDefault="003E7E86" w:rsidP="00893795">
      <w:pPr>
        <w:widowControl/>
        <w:autoSpaceDN w:val="0"/>
        <w:snapToGrid w:val="0"/>
        <w:spacing w:line="360" w:lineRule="auto"/>
        <w:jc w:val="left"/>
        <w:rPr>
          <w:rFonts w:ascii="仿宋_GB2312" w:eastAsia="仿宋_GB2312" w:hAnsi="宋体"/>
          <w:bCs/>
          <w:color w:val="000000" w:themeColor="text1"/>
          <w:kern w:val="0"/>
          <w:sz w:val="24"/>
          <w:szCs w:val="24"/>
        </w:rPr>
      </w:pPr>
      <w:r w:rsidRPr="00666D0B">
        <w:rPr>
          <w:rFonts w:ascii="仿宋_GB2312" w:eastAsia="仿宋_GB2312" w:hAnsi="宋体" w:hint="eastAsia"/>
          <w:bCs/>
          <w:color w:val="000000" w:themeColor="text1"/>
          <w:kern w:val="0"/>
          <w:sz w:val="24"/>
          <w:szCs w:val="24"/>
        </w:rPr>
        <w:t xml:space="preserve">听证主持人签名：                                     </w:t>
      </w:r>
      <w:r w:rsidR="00893795" w:rsidRPr="00666D0B">
        <w:rPr>
          <w:rFonts w:ascii="仿宋_GB2312" w:eastAsia="仿宋_GB2312" w:hAnsi="宋体" w:hint="eastAsia"/>
          <w:bCs/>
          <w:color w:val="000000" w:themeColor="text1"/>
          <w:kern w:val="0"/>
          <w:sz w:val="24"/>
          <w:szCs w:val="24"/>
        </w:rPr>
        <w:t xml:space="preserve">   </w:t>
      </w:r>
      <w:r w:rsidRPr="00666D0B">
        <w:rPr>
          <w:rFonts w:ascii="仿宋_GB2312" w:eastAsia="仿宋_GB2312" w:hAnsi="宋体" w:hint="eastAsia"/>
          <w:bCs/>
          <w:color w:val="000000" w:themeColor="text1"/>
          <w:kern w:val="0"/>
          <w:sz w:val="24"/>
          <w:szCs w:val="24"/>
        </w:rPr>
        <w:t>年   月   日</w:t>
      </w:r>
    </w:p>
    <w:p w14:paraId="3C85207B" w14:textId="5CF3C123" w:rsidR="003E7E86" w:rsidRPr="00666D0B" w:rsidRDefault="003E7E86" w:rsidP="00893795">
      <w:pPr>
        <w:widowControl/>
        <w:autoSpaceDN w:val="0"/>
        <w:snapToGrid w:val="0"/>
        <w:spacing w:line="360" w:lineRule="auto"/>
        <w:jc w:val="left"/>
        <w:rPr>
          <w:rFonts w:ascii="仿宋_GB2312" w:eastAsia="仿宋_GB2312" w:hAnsi="宋体"/>
          <w:bCs/>
          <w:color w:val="000000" w:themeColor="text1"/>
          <w:kern w:val="0"/>
          <w:sz w:val="24"/>
          <w:szCs w:val="24"/>
        </w:rPr>
      </w:pPr>
      <w:r w:rsidRPr="00666D0B">
        <w:rPr>
          <w:rFonts w:ascii="仿宋_GB2312" w:eastAsia="仿宋_GB2312" w:hAnsi="宋体" w:hint="eastAsia"/>
          <w:bCs/>
          <w:color w:val="000000" w:themeColor="text1"/>
          <w:kern w:val="0"/>
          <w:sz w:val="24"/>
          <w:szCs w:val="24"/>
        </w:rPr>
        <w:t xml:space="preserve">记录人签名：                                        </w:t>
      </w:r>
      <w:r w:rsidR="00893795" w:rsidRPr="00666D0B">
        <w:rPr>
          <w:rFonts w:ascii="仿宋_GB2312" w:eastAsia="仿宋_GB2312" w:hAnsi="宋体" w:hint="eastAsia"/>
          <w:bCs/>
          <w:color w:val="000000" w:themeColor="text1"/>
          <w:kern w:val="0"/>
          <w:sz w:val="24"/>
          <w:szCs w:val="24"/>
        </w:rPr>
        <w:t xml:space="preserve">   </w:t>
      </w:r>
      <w:r w:rsidRPr="00666D0B">
        <w:rPr>
          <w:rFonts w:ascii="仿宋_GB2312" w:eastAsia="仿宋_GB2312" w:hAnsi="宋体" w:hint="eastAsia"/>
          <w:bCs/>
          <w:color w:val="000000" w:themeColor="text1"/>
          <w:kern w:val="0"/>
          <w:sz w:val="24"/>
          <w:szCs w:val="24"/>
        </w:rPr>
        <w:t xml:space="preserve"> 年   月   日</w:t>
      </w:r>
    </w:p>
    <w:p w14:paraId="5A3BD8DD" w14:textId="77777777" w:rsidR="003E7E86" w:rsidRPr="00666D0B" w:rsidRDefault="003E7E86" w:rsidP="003E7E86">
      <w:pPr>
        <w:widowControl/>
        <w:autoSpaceDN w:val="0"/>
        <w:snapToGrid w:val="0"/>
        <w:spacing w:line="360" w:lineRule="auto"/>
        <w:jc w:val="center"/>
        <w:rPr>
          <w:rFonts w:ascii="仿宋_GB2312" w:eastAsia="仿宋_GB2312" w:hAnsi="宋体"/>
          <w:bCs/>
          <w:color w:val="000000" w:themeColor="text1"/>
          <w:kern w:val="0"/>
          <w:sz w:val="24"/>
          <w:szCs w:val="24"/>
        </w:rPr>
      </w:pPr>
      <w:r w:rsidRPr="00666D0B">
        <w:rPr>
          <w:rFonts w:ascii="仿宋_GB2312" w:eastAsia="仿宋_GB2312" w:hAnsi="宋体" w:hint="eastAsia"/>
          <w:bCs/>
          <w:color w:val="000000" w:themeColor="text1"/>
          <w:kern w:val="0"/>
          <w:sz w:val="24"/>
          <w:szCs w:val="24"/>
        </w:rPr>
        <w:t>第  页   共  页</w:t>
      </w:r>
    </w:p>
    <w:p w14:paraId="44FB6961" w14:textId="77777777" w:rsidR="003E7E86" w:rsidRPr="00666D0B" w:rsidRDefault="003E7E86" w:rsidP="003E7E86">
      <w:pPr>
        <w:widowControl/>
        <w:autoSpaceDN w:val="0"/>
        <w:snapToGrid w:val="0"/>
        <w:spacing w:line="360" w:lineRule="auto"/>
        <w:jc w:val="center"/>
        <w:rPr>
          <w:rFonts w:ascii="仿宋_GB2312" w:eastAsia="仿宋_GB2312" w:hAnsi="宋体"/>
          <w:bCs/>
          <w:color w:val="000000" w:themeColor="text1"/>
          <w:kern w:val="0"/>
          <w:sz w:val="24"/>
          <w:szCs w:val="24"/>
        </w:rPr>
      </w:pPr>
    </w:p>
    <w:p w14:paraId="7C0698EF" w14:textId="77777777" w:rsidR="003E7E86" w:rsidRPr="00666D0B" w:rsidRDefault="003E7E86" w:rsidP="003E7E86">
      <w:pPr>
        <w:widowControl/>
        <w:autoSpaceDN w:val="0"/>
        <w:snapToGrid w:val="0"/>
        <w:spacing w:line="360" w:lineRule="auto"/>
        <w:ind w:firstLineChars="200" w:firstLine="480"/>
        <w:jc w:val="center"/>
        <w:rPr>
          <w:rFonts w:ascii="仿宋_GB2312" w:eastAsia="仿宋_GB2312" w:hAnsi="宋体"/>
          <w:bCs/>
          <w:color w:val="000000" w:themeColor="text1"/>
          <w:kern w:val="0"/>
          <w:sz w:val="24"/>
          <w:szCs w:val="24"/>
        </w:rPr>
      </w:pPr>
      <w:r w:rsidRPr="00666D0B">
        <w:rPr>
          <w:rFonts w:ascii="仿宋_GB2312" w:eastAsia="仿宋_GB2312" w:hAnsi="宋体" w:hint="eastAsia"/>
          <w:bCs/>
          <w:color w:val="000000" w:themeColor="text1"/>
          <w:kern w:val="0"/>
          <w:sz w:val="24"/>
          <w:szCs w:val="24"/>
        </w:rPr>
        <w:lastRenderedPageBreak/>
        <w:t>续页</w:t>
      </w:r>
    </w:p>
    <w:p w14:paraId="2425FBD7" w14:textId="4BAF9F0B" w:rsidR="003E7E86" w:rsidRPr="00666D0B" w:rsidRDefault="003E7E86" w:rsidP="00893795">
      <w:pPr>
        <w:widowControl/>
        <w:autoSpaceDN w:val="0"/>
        <w:snapToGrid w:val="0"/>
        <w:spacing w:line="360" w:lineRule="auto"/>
        <w:rPr>
          <w:rFonts w:ascii="仿宋_GB2312" w:eastAsia="仿宋_GB2312" w:hAnsi="宋体"/>
          <w:bCs/>
          <w:color w:val="000000" w:themeColor="text1"/>
          <w:kern w:val="0"/>
          <w:sz w:val="24"/>
          <w:szCs w:val="24"/>
          <w:u w:val="single"/>
        </w:rPr>
      </w:pPr>
      <w:r w:rsidRPr="00666D0B">
        <w:rPr>
          <w:rFonts w:ascii="仿宋_GB2312" w:eastAsia="仿宋_GB2312" w:hAnsi="宋体" w:hint="eastAsia"/>
          <w:bCs/>
          <w:color w:val="000000" w:themeColor="text1"/>
          <w:kern w:val="0"/>
          <w:sz w:val="24"/>
          <w:szCs w:val="24"/>
          <w:u w:val="single"/>
        </w:rPr>
        <w:t xml:space="preserve">                                                             </w:t>
      </w:r>
      <w:r w:rsidR="00893795" w:rsidRPr="00666D0B">
        <w:rPr>
          <w:rFonts w:ascii="仿宋_GB2312" w:eastAsia="仿宋_GB2312" w:hAnsi="宋体" w:hint="eastAsia"/>
          <w:bCs/>
          <w:color w:val="000000" w:themeColor="text1"/>
          <w:kern w:val="0"/>
          <w:sz w:val="24"/>
          <w:szCs w:val="24"/>
          <w:u w:val="single"/>
        </w:rPr>
        <w:t xml:space="preserve">  </w:t>
      </w:r>
      <w:r w:rsidRPr="00666D0B">
        <w:rPr>
          <w:rFonts w:ascii="仿宋_GB2312" w:eastAsia="仿宋_GB2312" w:hAnsi="宋体" w:hint="eastAsia"/>
          <w:bCs/>
          <w:color w:val="000000" w:themeColor="text1"/>
          <w:kern w:val="0"/>
          <w:sz w:val="24"/>
          <w:szCs w:val="24"/>
          <w:u w:val="single"/>
        </w:rPr>
        <w:t xml:space="preserve">     </w:t>
      </w:r>
    </w:p>
    <w:p w14:paraId="603B3A0D" w14:textId="4C6F5EF7" w:rsidR="003E7E86" w:rsidRPr="00666D0B" w:rsidRDefault="003E7E86" w:rsidP="00893795">
      <w:pPr>
        <w:widowControl/>
        <w:autoSpaceDN w:val="0"/>
        <w:snapToGrid w:val="0"/>
        <w:spacing w:line="360" w:lineRule="auto"/>
        <w:rPr>
          <w:rFonts w:ascii="仿宋_GB2312" w:eastAsia="仿宋_GB2312" w:hAnsi="宋体"/>
          <w:bCs/>
          <w:color w:val="000000" w:themeColor="text1"/>
          <w:kern w:val="0"/>
          <w:sz w:val="24"/>
          <w:szCs w:val="24"/>
          <w:u w:val="single"/>
        </w:rPr>
      </w:pPr>
      <w:r w:rsidRPr="00666D0B">
        <w:rPr>
          <w:rFonts w:ascii="仿宋_GB2312" w:eastAsia="仿宋_GB2312" w:hAnsi="宋体" w:hint="eastAsia"/>
          <w:bCs/>
          <w:color w:val="000000" w:themeColor="text1"/>
          <w:kern w:val="0"/>
          <w:sz w:val="24"/>
          <w:szCs w:val="24"/>
          <w:u w:val="single"/>
        </w:rPr>
        <w:t xml:space="preserve">                                                           </w:t>
      </w:r>
      <w:r w:rsidR="00893795" w:rsidRPr="00666D0B">
        <w:rPr>
          <w:rFonts w:ascii="仿宋_GB2312" w:eastAsia="仿宋_GB2312" w:hAnsi="宋体" w:hint="eastAsia"/>
          <w:bCs/>
          <w:color w:val="000000" w:themeColor="text1"/>
          <w:kern w:val="0"/>
          <w:sz w:val="24"/>
          <w:szCs w:val="24"/>
          <w:u w:val="single"/>
        </w:rPr>
        <w:t xml:space="preserve">  </w:t>
      </w:r>
      <w:r w:rsidRPr="00666D0B">
        <w:rPr>
          <w:rFonts w:ascii="仿宋_GB2312" w:eastAsia="仿宋_GB2312" w:hAnsi="宋体" w:hint="eastAsia"/>
          <w:bCs/>
          <w:color w:val="000000" w:themeColor="text1"/>
          <w:kern w:val="0"/>
          <w:sz w:val="24"/>
          <w:szCs w:val="24"/>
          <w:u w:val="single"/>
        </w:rPr>
        <w:t xml:space="preserve">       </w:t>
      </w:r>
    </w:p>
    <w:p w14:paraId="5B2EE17C" w14:textId="427CF759" w:rsidR="003E7E86" w:rsidRPr="00666D0B" w:rsidRDefault="003E7E86" w:rsidP="00893795">
      <w:pPr>
        <w:widowControl/>
        <w:autoSpaceDN w:val="0"/>
        <w:snapToGrid w:val="0"/>
        <w:spacing w:line="360" w:lineRule="auto"/>
        <w:rPr>
          <w:rFonts w:ascii="仿宋_GB2312" w:eastAsia="仿宋_GB2312" w:hAnsi="宋体"/>
          <w:bCs/>
          <w:color w:val="000000" w:themeColor="text1"/>
          <w:kern w:val="0"/>
          <w:sz w:val="24"/>
          <w:szCs w:val="24"/>
          <w:u w:val="single"/>
        </w:rPr>
      </w:pPr>
      <w:r w:rsidRPr="00666D0B">
        <w:rPr>
          <w:rFonts w:ascii="仿宋_GB2312" w:eastAsia="仿宋_GB2312" w:hAnsi="宋体" w:hint="eastAsia"/>
          <w:bCs/>
          <w:color w:val="000000" w:themeColor="text1"/>
          <w:kern w:val="0"/>
          <w:sz w:val="24"/>
          <w:szCs w:val="24"/>
          <w:u w:val="single"/>
        </w:rPr>
        <w:t xml:space="preserve">                                                            </w:t>
      </w:r>
      <w:r w:rsidR="00893795" w:rsidRPr="00666D0B">
        <w:rPr>
          <w:rFonts w:ascii="仿宋_GB2312" w:eastAsia="仿宋_GB2312" w:hAnsi="宋体" w:hint="eastAsia"/>
          <w:bCs/>
          <w:color w:val="000000" w:themeColor="text1"/>
          <w:kern w:val="0"/>
          <w:sz w:val="24"/>
          <w:szCs w:val="24"/>
          <w:u w:val="single"/>
        </w:rPr>
        <w:t xml:space="preserve">  </w:t>
      </w:r>
      <w:r w:rsidRPr="00666D0B">
        <w:rPr>
          <w:rFonts w:ascii="仿宋_GB2312" w:eastAsia="仿宋_GB2312" w:hAnsi="宋体" w:hint="eastAsia"/>
          <w:bCs/>
          <w:color w:val="000000" w:themeColor="text1"/>
          <w:kern w:val="0"/>
          <w:sz w:val="24"/>
          <w:szCs w:val="24"/>
          <w:u w:val="single"/>
        </w:rPr>
        <w:t xml:space="preserve">      </w:t>
      </w:r>
    </w:p>
    <w:p w14:paraId="308D26F1" w14:textId="14A8DA3F" w:rsidR="003E7E86" w:rsidRPr="00666D0B" w:rsidRDefault="003E7E86" w:rsidP="00893795">
      <w:pPr>
        <w:widowControl/>
        <w:autoSpaceDN w:val="0"/>
        <w:snapToGrid w:val="0"/>
        <w:spacing w:line="360" w:lineRule="auto"/>
        <w:rPr>
          <w:rFonts w:ascii="仿宋_GB2312" w:eastAsia="仿宋_GB2312" w:hAnsi="宋体"/>
          <w:bCs/>
          <w:color w:val="000000" w:themeColor="text1"/>
          <w:kern w:val="0"/>
          <w:sz w:val="24"/>
          <w:szCs w:val="24"/>
          <w:u w:val="single"/>
        </w:rPr>
      </w:pPr>
      <w:r w:rsidRPr="00666D0B">
        <w:rPr>
          <w:rFonts w:ascii="仿宋_GB2312" w:eastAsia="仿宋_GB2312" w:hAnsi="宋体" w:hint="eastAsia"/>
          <w:bCs/>
          <w:color w:val="000000" w:themeColor="text1"/>
          <w:kern w:val="0"/>
          <w:sz w:val="24"/>
          <w:szCs w:val="24"/>
          <w:u w:val="single"/>
        </w:rPr>
        <w:t xml:space="preserve">                                                           </w:t>
      </w:r>
      <w:r w:rsidR="00893795" w:rsidRPr="00666D0B">
        <w:rPr>
          <w:rFonts w:ascii="仿宋_GB2312" w:eastAsia="仿宋_GB2312" w:hAnsi="宋体" w:hint="eastAsia"/>
          <w:bCs/>
          <w:color w:val="000000" w:themeColor="text1"/>
          <w:kern w:val="0"/>
          <w:sz w:val="24"/>
          <w:szCs w:val="24"/>
          <w:u w:val="single"/>
        </w:rPr>
        <w:t xml:space="preserve">  </w:t>
      </w:r>
      <w:r w:rsidRPr="00666D0B">
        <w:rPr>
          <w:rFonts w:ascii="仿宋_GB2312" w:eastAsia="仿宋_GB2312" w:hAnsi="宋体" w:hint="eastAsia"/>
          <w:bCs/>
          <w:color w:val="000000" w:themeColor="text1"/>
          <w:kern w:val="0"/>
          <w:sz w:val="24"/>
          <w:szCs w:val="24"/>
          <w:u w:val="single"/>
        </w:rPr>
        <w:t xml:space="preserve">       </w:t>
      </w:r>
    </w:p>
    <w:p w14:paraId="321BBDAC" w14:textId="467297E2" w:rsidR="003E7E86" w:rsidRPr="00666D0B" w:rsidRDefault="003E7E86" w:rsidP="00893795">
      <w:pPr>
        <w:widowControl/>
        <w:autoSpaceDN w:val="0"/>
        <w:snapToGrid w:val="0"/>
        <w:spacing w:line="360" w:lineRule="auto"/>
        <w:rPr>
          <w:rFonts w:ascii="仿宋_GB2312" w:eastAsia="仿宋_GB2312" w:hAnsi="宋体"/>
          <w:bCs/>
          <w:color w:val="000000" w:themeColor="text1"/>
          <w:kern w:val="0"/>
          <w:sz w:val="24"/>
          <w:szCs w:val="24"/>
          <w:u w:val="single"/>
        </w:rPr>
      </w:pPr>
      <w:r w:rsidRPr="00666D0B">
        <w:rPr>
          <w:rFonts w:ascii="仿宋_GB2312" w:eastAsia="仿宋_GB2312" w:hAnsi="宋体" w:hint="eastAsia"/>
          <w:bCs/>
          <w:color w:val="000000" w:themeColor="text1"/>
          <w:kern w:val="0"/>
          <w:sz w:val="24"/>
          <w:szCs w:val="24"/>
          <w:u w:val="single"/>
        </w:rPr>
        <w:t xml:space="preserve">                                                               </w:t>
      </w:r>
      <w:r w:rsidR="00893795" w:rsidRPr="00666D0B">
        <w:rPr>
          <w:rFonts w:ascii="仿宋_GB2312" w:eastAsia="仿宋_GB2312" w:hAnsi="宋体" w:hint="eastAsia"/>
          <w:bCs/>
          <w:color w:val="000000" w:themeColor="text1"/>
          <w:kern w:val="0"/>
          <w:sz w:val="24"/>
          <w:szCs w:val="24"/>
          <w:u w:val="single"/>
        </w:rPr>
        <w:t xml:space="preserve">  </w:t>
      </w:r>
      <w:r w:rsidRPr="00666D0B">
        <w:rPr>
          <w:rFonts w:ascii="仿宋_GB2312" w:eastAsia="仿宋_GB2312" w:hAnsi="宋体" w:hint="eastAsia"/>
          <w:bCs/>
          <w:color w:val="000000" w:themeColor="text1"/>
          <w:kern w:val="0"/>
          <w:sz w:val="24"/>
          <w:szCs w:val="24"/>
          <w:u w:val="single"/>
        </w:rPr>
        <w:t xml:space="preserve">   </w:t>
      </w:r>
    </w:p>
    <w:p w14:paraId="6D484C51" w14:textId="7D737176" w:rsidR="003E7E86" w:rsidRPr="00666D0B" w:rsidRDefault="003E7E86" w:rsidP="00893795">
      <w:pPr>
        <w:widowControl/>
        <w:autoSpaceDN w:val="0"/>
        <w:snapToGrid w:val="0"/>
        <w:spacing w:line="360" w:lineRule="auto"/>
        <w:rPr>
          <w:rFonts w:ascii="仿宋_GB2312" w:eastAsia="仿宋_GB2312" w:hAnsi="宋体"/>
          <w:bCs/>
          <w:color w:val="000000" w:themeColor="text1"/>
          <w:kern w:val="0"/>
          <w:sz w:val="24"/>
          <w:szCs w:val="24"/>
          <w:u w:val="single"/>
        </w:rPr>
      </w:pPr>
      <w:r w:rsidRPr="00666D0B">
        <w:rPr>
          <w:rFonts w:ascii="仿宋_GB2312" w:eastAsia="仿宋_GB2312" w:hAnsi="宋体" w:hint="eastAsia"/>
          <w:bCs/>
          <w:color w:val="000000" w:themeColor="text1"/>
          <w:kern w:val="0"/>
          <w:sz w:val="24"/>
          <w:szCs w:val="24"/>
          <w:u w:val="single"/>
        </w:rPr>
        <w:t xml:space="preserve">                                                             </w:t>
      </w:r>
      <w:r w:rsidR="00893795" w:rsidRPr="00666D0B">
        <w:rPr>
          <w:rFonts w:ascii="仿宋_GB2312" w:eastAsia="仿宋_GB2312" w:hAnsi="宋体" w:hint="eastAsia"/>
          <w:bCs/>
          <w:color w:val="000000" w:themeColor="text1"/>
          <w:kern w:val="0"/>
          <w:sz w:val="24"/>
          <w:szCs w:val="24"/>
          <w:u w:val="single"/>
        </w:rPr>
        <w:t xml:space="preserve">  </w:t>
      </w:r>
      <w:r w:rsidRPr="00666D0B">
        <w:rPr>
          <w:rFonts w:ascii="仿宋_GB2312" w:eastAsia="仿宋_GB2312" w:hAnsi="宋体" w:hint="eastAsia"/>
          <w:bCs/>
          <w:color w:val="000000" w:themeColor="text1"/>
          <w:kern w:val="0"/>
          <w:sz w:val="24"/>
          <w:szCs w:val="24"/>
          <w:u w:val="single"/>
        </w:rPr>
        <w:t xml:space="preserve">     </w:t>
      </w:r>
    </w:p>
    <w:p w14:paraId="09A4C1A8" w14:textId="099F2E8D" w:rsidR="003E7E86" w:rsidRPr="00666D0B" w:rsidRDefault="003E7E86" w:rsidP="00893795">
      <w:pPr>
        <w:widowControl/>
        <w:autoSpaceDN w:val="0"/>
        <w:snapToGrid w:val="0"/>
        <w:spacing w:line="360" w:lineRule="auto"/>
        <w:rPr>
          <w:rFonts w:ascii="仿宋_GB2312" w:eastAsia="仿宋_GB2312" w:hAnsi="宋体"/>
          <w:bCs/>
          <w:color w:val="000000" w:themeColor="text1"/>
          <w:kern w:val="0"/>
          <w:sz w:val="24"/>
          <w:szCs w:val="24"/>
          <w:u w:val="single"/>
        </w:rPr>
      </w:pPr>
      <w:r w:rsidRPr="00666D0B">
        <w:rPr>
          <w:rFonts w:ascii="仿宋_GB2312" w:eastAsia="仿宋_GB2312" w:hAnsi="宋体" w:hint="eastAsia"/>
          <w:bCs/>
          <w:color w:val="000000" w:themeColor="text1"/>
          <w:kern w:val="0"/>
          <w:sz w:val="24"/>
          <w:szCs w:val="24"/>
          <w:u w:val="single"/>
        </w:rPr>
        <w:t xml:space="preserve">                                                            </w:t>
      </w:r>
      <w:r w:rsidR="00893795" w:rsidRPr="00666D0B">
        <w:rPr>
          <w:rFonts w:ascii="仿宋_GB2312" w:eastAsia="仿宋_GB2312" w:hAnsi="宋体" w:hint="eastAsia"/>
          <w:bCs/>
          <w:color w:val="000000" w:themeColor="text1"/>
          <w:kern w:val="0"/>
          <w:sz w:val="24"/>
          <w:szCs w:val="24"/>
          <w:u w:val="single"/>
        </w:rPr>
        <w:t xml:space="preserve">  </w:t>
      </w:r>
      <w:r w:rsidRPr="00666D0B">
        <w:rPr>
          <w:rFonts w:ascii="仿宋_GB2312" w:eastAsia="仿宋_GB2312" w:hAnsi="宋体" w:hint="eastAsia"/>
          <w:bCs/>
          <w:color w:val="000000" w:themeColor="text1"/>
          <w:kern w:val="0"/>
          <w:sz w:val="24"/>
          <w:szCs w:val="24"/>
          <w:u w:val="single"/>
        </w:rPr>
        <w:t xml:space="preserve">      </w:t>
      </w:r>
    </w:p>
    <w:p w14:paraId="10A5F1D2" w14:textId="629E1265" w:rsidR="003E7E86" w:rsidRPr="00666D0B" w:rsidRDefault="003E7E86" w:rsidP="00893795">
      <w:pPr>
        <w:widowControl/>
        <w:autoSpaceDN w:val="0"/>
        <w:snapToGrid w:val="0"/>
        <w:spacing w:line="360" w:lineRule="auto"/>
        <w:rPr>
          <w:rFonts w:ascii="仿宋_GB2312" w:eastAsia="仿宋_GB2312" w:hAnsi="宋体"/>
          <w:bCs/>
          <w:color w:val="000000" w:themeColor="text1"/>
          <w:kern w:val="0"/>
          <w:sz w:val="24"/>
          <w:szCs w:val="24"/>
          <w:u w:val="single"/>
        </w:rPr>
      </w:pPr>
      <w:r w:rsidRPr="00666D0B">
        <w:rPr>
          <w:rFonts w:ascii="仿宋_GB2312" w:eastAsia="仿宋_GB2312" w:hAnsi="宋体" w:hint="eastAsia"/>
          <w:bCs/>
          <w:color w:val="000000" w:themeColor="text1"/>
          <w:kern w:val="0"/>
          <w:sz w:val="24"/>
          <w:szCs w:val="24"/>
          <w:u w:val="single"/>
        </w:rPr>
        <w:t xml:space="preserve">                                                             </w:t>
      </w:r>
      <w:r w:rsidR="00893795" w:rsidRPr="00666D0B">
        <w:rPr>
          <w:rFonts w:ascii="仿宋_GB2312" w:eastAsia="仿宋_GB2312" w:hAnsi="宋体" w:hint="eastAsia"/>
          <w:bCs/>
          <w:color w:val="000000" w:themeColor="text1"/>
          <w:kern w:val="0"/>
          <w:sz w:val="24"/>
          <w:szCs w:val="24"/>
          <w:u w:val="single"/>
        </w:rPr>
        <w:t xml:space="preserve">  </w:t>
      </w:r>
      <w:r w:rsidRPr="00666D0B">
        <w:rPr>
          <w:rFonts w:ascii="仿宋_GB2312" w:eastAsia="仿宋_GB2312" w:hAnsi="宋体" w:hint="eastAsia"/>
          <w:bCs/>
          <w:color w:val="000000" w:themeColor="text1"/>
          <w:kern w:val="0"/>
          <w:sz w:val="24"/>
          <w:szCs w:val="24"/>
          <w:u w:val="single"/>
        </w:rPr>
        <w:t xml:space="preserve">     </w:t>
      </w:r>
    </w:p>
    <w:p w14:paraId="493ACA13" w14:textId="2BCEF8EF" w:rsidR="003E7E86" w:rsidRPr="00666D0B" w:rsidRDefault="003E7E86" w:rsidP="00893795">
      <w:pPr>
        <w:widowControl/>
        <w:autoSpaceDN w:val="0"/>
        <w:snapToGrid w:val="0"/>
        <w:spacing w:line="360" w:lineRule="auto"/>
        <w:rPr>
          <w:rFonts w:ascii="仿宋_GB2312" w:eastAsia="仿宋_GB2312" w:hAnsi="宋体"/>
          <w:bCs/>
          <w:color w:val="000000" w:themeColor="text1"/>
          <w:kern w:val="0"/>
          <w:sz w:val="24"/>
          <w:szCs w:val="24"/>
          <w:u w:val="single"/>
        </w:rPr>
      </w:pPr>
      <w:r w:rsidRPr="00666D0B">
        <w:rPr>
          <w:rFonts w:ascii="仿宋_GB2312" w:eastAsia="仿宋_GB2312" w:hAnsi="宋体" w:hint="eastAsia"/>
          <w:bCs/>
          <w:color w:val="000000" w:themeColor="text1"/>
          <w:kern w:val="0"/>
          <w:sz w:val="24"/>
          <w:szCs w:val="24"/>
          <w:u w:val="single"/>
        </w:rPr>
        <w:t xml:space="preserve">                                                            </w:t>
      </w:r>
      <w:r w:rsidR="00893795" w:rsidRPr="00666D0B">
        <w:rPr>
          <w:rFonts w:ascii="仿宋_GB2312" w:eastAsia="仿宋_GB2312" w:hAnsi="宋体" w:hint="eastAsia"/>
          <w:bCs/>
          <w:color w:val="000000" w:themeColor="text1"/>
          <w:kern w:val="0"/>
          <w:sz w:val="24"/>
          <w:szCs w:val="24"/>
          <w:u w:val="single"/>
        </w:rPr>
        <w:t xml:space="preserve">  </w:t>
      </w:r>
      <w:r w:rsidRPr="00666D0B">
        <w:rPr>
          <w:rFonts w:ascii="仿宋_GB2312" w:eastAsia="仿宋_GB2312" w:hAnsi="宋体" w:hint="eastAsia"/>
          <w:bCs/>
          <w:color w:val="000000" w:themeColor="text1"/>
          <w:kern w:val="0"/>
          <w:sz w:val="24"/>
          <w:szCs w:val="24"/>
          <w:u w:val="single"/>
        </w:rPr>
        <w:t xml:space="preserve">      </w:t>
      </w:r>
    </w:p>
    <w:p w14:paraId="6F670B00" w14:textId="58EBDBFA" w:rsidR="003E7E86" w:rsidRPr="00666D0B" w:rsidRDefault="003E7E86" w:rsidP="00893795">
      <w:pPr>
        <w:widowControl/>
        <w:autoSpaceDN w:val="0"/>
        <w:snapToGrid w:val="0"/>
        <w:spacing w:line="360" w:lineRule="auto"/>
        <w:rPr>
          <w:rFonts w:ascii="仿宋_GB2312" w:eastAsia="仿宋_GB2312" w:hAnsi="宋体"/>
          <w:bCs/>
          <w:color w:val="000000" w:themeColor="text1"/>
          <w:kern w:val="0"/>
          <w:sz w:val="24"/>
          <w:szCs w:val="24"/>
          <w:u w:val="single"/>
        </w:rPr>
      </w:pPr>
      <w:r w:rsidRPr="00666D0B">
        <w:rPr>
          <w:rFonts w:ascii="仿宋_GB2312" w:eastAsia="仿宋_GB2312" w:hAnsi="宋体" w:hint="eastAsia"/>
          <w:bCs/>
          <w:color w:val="000000" w:themeColor="text1"/>
          <w:kern w:val="0"/>
          <w:sz w:val="24"/>
          <w:szCs w:val="24"/>
          <w:u w:val="single"/>
        </w:rPr>
        <w:t xml:space="preserve">                                                           </w:t>
      </w:r>
      <w:r w:rsidR="00893795" w:rsidRPr="00666D0B">
        <w:rPr>
          <w:rFonts w:ascii="仿宋_GB2312" w:eastAsia="仿宋_GB2312" w:hAnsi="宋体" w:hint="eastAsia"/>
          <w:bCs/>
          <w:color w:val="000000" w:themeColor="text1"/>
          <w:kern w:val="0"/>
          <w:sz w:val="24"/>
          <w:szCs w:val="24"/>
          <w:u w:val="single"/>
        </w:rPr>
        <w:t xml:space="preserve">   </w:t>
      </w:r>
      <w:r w:rsidRPr="00666D0B">
        <w:rPr>
          <w:rFonts w:ascii="仿宋_GB2312" w:eastAsia="仿宋_GB2312" w:hAnsi="宋体" w:hint="eastAsia"/>
          <w:bCs/>
          <w:color w:val="000000" w:themeColor="text1"/>
          <w:kern w:val="0"/>
          <w:sz w:val="24"/>
          <w:szCs w:val="24"/>
          <w:u w:val="single"/>
        </w:rPr>
        <w:t xml:space="preserve">      </w:t>
      </w:r>
    </w:p>
    <w:p w14:paraId="5F1DDF82" w14:textId="4A0BB500" w:rsidR="003E7E86" w:rsidRPr="00666D0B" w:rsidRDefault="003E7E86" w:rsidP="00893795">
      <w:pPr>
        <w:widowControl/>
        <w:autoSpaceDN w:val="0"/>
        <w:snapToGrid w:val="0"/>
        <w:spacing w:line="360" w:lineRule="auto"/>
        <w:rPr>
          <w:rFonts w:ascii="仿宋_GB2312" w:eastAsia="仿宋_GB2312" w:hAnsi="宋体"/>
          <w:bCs/>
          <w:color w:val="000000" w:themeColor="text1"/>
          <w:kern w:val="0"/>
          <w:sz w:val="24"/>
          <w:szCs w:val="24"/>
          <w:u w:val="single"/>
        </w:rPr>
      </w:pPr>
      <w:r w:rsidRPr="00666D0B">
        <w:rPr>
          <w:rFonts w:ascii="仿宋_GB2312" w:eastAsia="仿宋_GB2312" w:hAnsi="宋体" w:hint="eastAsia"/>
          <w:bCs/>
          <w:color w:val="000000" w:themeColor="text1"/>
          <w:kern w:val="0"/>
          <w:sz w:val="24"/>
          <w:szCs w:val="24"/>
          <w:u w:val="single"/>
        </w:rPr>
        <w:t xml:space="preserve">                                                            </w:t>
      </w:r>
      <w:r w:rsidR="00893795" w:rsidRPr="00666D0B">
        <w:rPr>
          <w:rFonts w:ascii="仿宋_GB2312" w:eastAsia="仿宋_GB2312" w:hAnsi="宋体" w:hint="eastAsia"/>
          <w:bCs/>
          <w:color w:val="000000" w:themeColor="text1"/>
          <w:kern w:val="0"/>
          <w:sz w:val="24"/>
          <w:szCs w:val="24"/>
          <w:u w:val="single"/>
        </w:rPr>
        <w:t xml:space="preserve">  </w:t>
      </w:r>
      <w:r w:rsidRPr="00666D0B">
        <w:rPr>
          <w:rFonts w:ascii="仿宋_GB2312" w:eastAsia="仿宋_GB2312" w:hAnsi="宋体" w:hint="eastAsia"/>
          <w:bCs/>
          <w:color w:val="000000" w:themeColor="text1"/>
          <w:kern w:val="0"/>
          <w:sz w:val="24"/>
          <w:szCs w:val="24"/>
          <w:u w:val="single"/>
        </w:rPr>
        <w:t xml:space="preserve">      </w:t>
      </w:r>
    </w:p>
    <w:p w14:paraId="18145645" w14:textId="28590D5E" w:rsidR="003E7E86" w:rsidRPr="00666D0B" w:rsidRDefault="003E7E86" w:rsidP="00893795">
      <w:pPr>
        <w:widowControl/>
        <w:autoSpaceDN w:val="0"/>
        <w:snapToGrid w:val="0"/>
        <w:spacing w:line="360" w:lineRule="auto"/>
        <w:rPr>
          <w:rFonts w:ascii="仿宋_GB2312" w:eastAsia="仿宋_GB2312" w:hAnsi="宋体"/>
          <w:bCs/>
          <w:color w:val="000000" w:themeColor="text1"/>
          <w:kern w:val="0"/>
          <w:sz w:val="24"/>
          <w:szCs w:val="24"/>
          <w:u w:val="single"/>
        </w:rPr>
      </w:pPr>
      <w:r w:rsidRPr="00666D0B">
        <w:rPr>
          <w:rFonts w:ascii="仿宋_GB2312" w:eastAsia="仿宋_GB2312" w:hAnsi="宋体" w:hint="eastAsia"/>
          <w:bCs/>
          <w:color w:val="000000" w:themeColor="text1"/>
          <w:kern w:val="0"/>
          <w:sz w:val="24"/>
          <w:szCs w:val="24"/>
          <w:u w:val="single"/>
        </w:rPr>
        <w:t xml:space="preserve">                                                           </w:t>
      </w:r>
      <w:r w:rsidR="00893795" w:rsidRPr="00666D0B">
        <w:rPr>
          <w:rFonts w:ascii="仿宋_GB2312" w:eastAsia="仿宋_GB2312" w:hAnsi="宋体" w:hint="eastAsia"/>
          <w:bCs/>
          <w:color w:val="000000" w:themeColor="text1"/>
          <w:kern w:val="0"/>
          <w:sz w:val="24"/>
          <w:szCs w:val="24"/>
          <w:u w:val="single"/>
        </w:rPr>
        <w:t xml:space="preserve">  </w:t>
      </w:r>
      <w:r w:rsidRPr="00666D0B">
        <w:rPr>
          <w:rFonts w:ascii="仿宋_GB2312" w:eastAsia="仿宋_GB2312" w:hAnsi="宋体" w:hint="eastAsia"/>
          <w:bCs/>
          <w:color w:val="000000" w:themeColor="text1"/>
          <w:kern w:val="0"/>
          <w:sz w:val="24"/>
          <w:szCs w:val="24"/>
          <w:u w:val="single"/>
        </w:rPr>
        <w:t xml:space="preserve">       </w:t>
      </w:r>
    </w:p>
    <w:p w14:paraId="5F3E58F3" w14:textId="10A99E3A" w:rsidR="003E7E86" w:rsidRPr="00666D0B" w:rsidRDefault="003E7E86" w:rsidP="00893795">
      <w:pPr>
        <w:widowControl/>
        <w:autoSpaceDN w:val="0"/>
        <w:snapToGrid w:val="0"/>
        <w:spacing w:line="360" w:lineRule="auto"/>
        <w:rPr>
          <w:rFonts w:ascii="仿宋_GB2312" w:eastAsia="仿宋_GB2312" w:hAnsi="宋体"/>
          <w:bCs/>
          <w:color w:val="000000" w:themeColor="text1"/>
          <w:kern w:val="0"/>
          <w:sz w:val="24"/>
          <w:szCs w:val="24"/>
          <w:u w:val="single"/>
        </w:rPr>
      </w:pPr>
      <w:r w:rsidRPr="00666D0B">
        <w:rPr>
          <w:rFonts w:ascii="仿宋_GB2312" w:eastAsia="仿宋_GB2312" w:hAnsi="宋体" w:hint="eastAsia"/>
          <w:bCs/>
          <w:color w:val="000000" w:themeColor="text1"/>
          <w:kern w:val="0"/>
          <w:sz w:val="24"/>
          <w:szCs w:val="24"/>
          <w:u w:val="single"/>
        </w:rPr>
        <w:t xml:space="preserve">                                                             </w:t>
      </w:r>
      <w:r w:rsidR="00893795" w:rsidRPr="00666D0B">
        <w:rPr>
          <w:rFonts w:ascii="仿宋_GB2312" w:eastAsia="仿宋_GB2312" w:hAnsi="宋体" w:hint="eastAsia"/>
          <w:bCs/>
          <w:color w:val="000000" w:themeColor="text1"/>
          <w:kern w:val="0"/>
          <w:sz w:val="24"/>
          <w:szCs w:val="24"/>
          <w:u w:val="single"/>
        </w:rPr>
        <w:t xml:space="preserve">  </w:t>
      </w:r>
      <w:r w:rsidRPr="00666D0B">
        <w:rPr>
          <w:rFonts w:ascii="仿宋_GB2312" w:eastAsia="仿宋_GB2312" w:hAnsi="宋体" w:hint="eastAsia"/>
          <w:bCs/>
          <w:color w:val="000000" w:themeColor="text1"/>
          <w:kern w:val="0"/>
          <w:sz w:val="24"/>
          <w:szCs w:val="24"/>
          <w:u w:val="single"/>
        </w:rPr>
        <w:t xml:space="preserve">     </w:t>
      </w:r>
    </w:p>
    <w:p w14:paraId="75E751D8" w14:textId="503EA6C5" w:rsidR="003E7E86" w:rsidRPr="00666D0B" w:rsidRDefault="003E7E86" w:rsidP="00893795">
      <w:pPr>
        <w:widowControl/>
        <w:autoSpaceDN w:val="0"/>
        <w:snapToGrid w:val="0"/>
        <w:spacing w:line="360" w:lineRule="auto"/>
        <w:rPr>
          <w:rFonts w:ascii="仿宋_GB2312" w:eastAsia="仿宋_GB2312" w:hAnsi="宋体"/>
          <w:bCs/>
          <w:color w:val="000000" w:themeColor="text1"/>
          <w:kern w:val="0"/>
          <w:sz w:val="24"/>
          <w:szCs w:val="24"/>
          <w:u w:val="single"/>
        </w:rPr>
      </w:pPr>
      <w:r w:rsidRPr="00666D0B">
        <w:rPr>
          <w:rFonts w:ascii="仿宋_GB2312" w:eastAsia="仿宋_GB2312" w:hAnsi="宋体" w:hint="eastAsia"/>
          <w:bCs/>
          <w:color w:val="000000" w:themeColor="text1"/>
          <w:kern w:val="0"/>
          <w:sz w:val="24"/>
          <w:szCs w:val="24"/>
          <w:u w:val="single"/>
        </w:rPr>
        <w:t xml:space="preserve">                                                             </w:t>
      </w:r>
      <w:r w:rsidR="00893795" w:rsidRPr="00666D0B">
        <w:rPr>
          <w:rFonts w:ascii="仿宋_GB2312" w:eastAsia="仿宋_GB2312" w:hAnsi="宋体" w:hint="eastAsia"/>
          <w:bCs/>
          <w:color w:val="000000" w:themeColor="text1"/>
          <w:kern w:val="0"/>
          <w:sz w:val="24"/>
          <w:szCs w:val="24"/>
          <w:u w:val="single"/>
        </w:rPr>
        <w:t xml:space="preserve">  </w:t>
      </w:r>
      <w:r w:rsidRPr="00666D0B">
        <w:rPr>
          <w:rFonts w:ascii="仿宋_GB2312" w:eastAsia="仿宋_GB2312" w:hAnsi="宋体" w:hint="eastAsia"/>
          <w:bCs/>
          <w:color w:val="000000" w:themeColor="text1"/>
          <w:kern w:val="0"/>
          <w:sz w:val="24"/>
          <w:szCs w:val="24"/>
          <w:u w:val="single"/>
        </w:rPr>
        <w:t xml:space="preserve">     </w:t>
      </w:r>
    </w:p>
    <w:p w14:paraId="463BB711" w14:textId="62785C80" w:rsidR="003E7E86" w:rsidRPr="00666D0B" w:rsidRDefault="003E7E86" w:rsidP="00893795">
      <w:pPr>
        <w:widowControl/>
        <w:autoSpaceDN w:val="0"/>
        <w:snapToGrid w:val="0"/>
        <w:spacing w:line="360" w:lineRule="auto"/>
        <w:rPr>
          <w:rFonts w:ascii="仿宋_GB2312" w:eastAsia="仿宋_GB2312" w:hAnsi="宋体"/>
          <w:bCs/>
          <w:color w:val="000000" w:themeColor="text1"/>
          <w:kern w:val="0"/>
          <w:sz w:val="24"/>
          <w:szCs w:val="24"/>
          <w:u w:val="single"/>
        </w:rPr>
      </w:pPr>
      <w:r w:rsidRPr="00666D0B">
        <w:rPr>
          <w:rFonts w:ascii="仿宋_GB2312" w:eastAsia="仿宋_GB2312" w:hAnsi="宋体" w:hint="eastAsia"/>
          <w:bCs/>
          <w:color w:val="000000" w:themeColor="text1"/>
          <w:kern w:val="0"/>
          <w:sz w:val="24"/>
          <w:szCs w:val="24"/>
          <w:u w:val="single"/>
        </w:rPr>
        <w:t xml:space="preserve">                                                            </w:t>
      </w:r>
      <w:r w:rsidR="00893795" w:rsidRPr="00666D0B">
        <w:rPr>
          <w:rFonts w:ascii="仿宋_GB2312" w:eastAsia="仿宋_GB2312" w:hAnsi="宋体" w:hint="eastAsia"/>
          <w:bCs/>
          <w:color w:val="000000" w:themeColor="text1"/>
          <w:kern w:val="0"/>
          <w:sz w:val="24"/>
          <w:szCs w:val="24"/>
          <w:u w:val="single"/>
        </w:rPr>
        <w:t xml:space="preserve">  </w:t>
      </w:r>
      <w:r w:rsidRPr="00666D0B">
        <w:rPr>
          <w:rFonts w:ascii="仿宋_GB2312" w:eastAsia="仿宋_GB2312" w:hAnsi="宋体" w:hint="eastAsia"/>
          <w:bCs/>
          <w:color w:val="000000" w:themeColor="text1"/>
          <w:kern w:val="0"/>
          <w:sz w:val="24"/>
          <w:szCs w:val="24"/>
          <w:u w:val="single"/>
        </w:rPr>
        <w:t xml:space="preserve">      </w:t>
      </w:r>
    </w:p>
    <w:p w14:paraId="7BEADAB8" w14:textId="0810F701" w:rsidR="003E7E86" w:rsidRPr="00666D0B" w:rsidRDefault="003E7E86" w:rsidP="00893795">
      <w:pPr>
        <w:widowControl/>
        <w:autoSpaceDN w:val="0"/>
        <w:snapToGrid w:val="0"/>
        <w:spacing w:line="360" w:lineRule="auto"/>
        <w:rPr>
          <w:rFonts w:ascii="仿宋_GB2312" w:eastAsia="仿宋_GB2312" w:hAnsi="宋体"/>
          <w:bCs/>
          <w:color w:val="000000" w:themeColor="text1"/>
          <w:kern w:val="0"/>
          <w:sz w:val="24"/>
          <w:szCs w:val="24"/>
          <w:u w:val="single"/>
        </w:rPr>
      </w:pPr>
      <w:r w:rsidRPr="00666D0B">
        <w:rPr>
          <w:rFonts w:ascii="仿宋_GB2312" w:eastAsia="仿宋_GB2312" w:hAnsi="宋体" w:hint="eastAsia"/>
          <w:bCs/>
          <w:color w:val="000000" w:themeColor="text1"/>
          <w:kern w:val="0"/>
          <w:sz w:val="24"/>
          <w:szCs w:val="24"/>
          <w:u w:val="single"/>
        </w:rPr>
        <w:t xml:space="preserve">                                                             </w:t>
      </w:r>
      <w:r w:rsidR="00893795" w:rsidRPr="00666D0B">
        <w:rPr>
          <w:rFonts w:ascii="仿宋_GB2312" w:eastAsia="仿宋_GB2312" w:hAnsi="宋体" w:hint="eastAsia"/>
          <w:bCs/>
          <w:color w:val="000000" w:themeColor="text1"/>
          <w:kern w:val="0"/>
          <w:sz w:val="24"/>
          <w:szCs w:val="24"/>
          <w:u w:val="single"/>
        </w:rPr>
        <w:t xml:space="preserve">  </w:t>
      </w:r>
      <w:r w:rsidRPr="00666D0B">
        <w:rPr>
          <w:rFonts w:ascii="仿宋_GB2312" w:eastAsia="仿宋_GB2312" w:hAnsi="宋体" w:hint="eastAsia"/>
          <w:bCs/>
          <w:color w:val="000000" w:themeColor="text1"/>
          <w:kern w:val="0"/>
          <w:sz w:val="24"/>
          <w:szCs w:val="24"/>
          <w:u w:val="single"/>
        </w:rPr>
        <w:t xml:space="preserve">     </w:t>
      </w:r>
    </w:p>
    <w:p w14:paraId="7BD5B2FC" w14:textId="7C618646" w:rsidR="003E7E86" w:rsidRPr="00666D0B" w:rsidRDefault="003E7E86" w:rsidP="00893795">
      <w:pPr>
        <w:widowControl/>
        <w:autoSpaceDN w:val="0"/>
        <w:snapToGrid w:val="0"/>
        <w:spacing w:line="360" w:lineRule="auto"/>
        <w:rPr>
          <w:rFonts w:ascii="仿宋_GB2312" w:eastAsia="仿宋_GB2312" w:hAnsi="宋体"/>
          <w:bCs/>
          <w:color w:val="000000" w:themeColor="text1"/>
          <w:kern w:val="0"/>
          <w:sz w:val="24"/>
          <w:szCs w:val="24"/>
          <w:u w:val="single"/>
        </w:rPr>
      </w:pPr>
      <w:r w:rsidRPr="00666D0B">
        <w:rPr>
          <w:rFonts w:ascii="仿宋_GB2312" w:eastAsia="仿宋_GB2312" w:hAnsi="宋体" w:hint="eastAsia"/>
          <w:bCs/>
          <w:color w:val="000000" w:themeColor="text1"/>
          <w:kern w:val="0"/>
          <w:sz w:val="24"/>
          <w:szCs w:val="24"/>
          <w:u w:val="single"/>
        </w:rPr>
        <w:t xml:space="preserve">                                                             </w:t>
      </w:r>
      <w:r w:rsidR="00893795" w:rsidRPr="00666D0B">
        <w:rPr>
          <w:rFonts w:ascii="仿宋_GB2312" w:eastAsia="仿宋_GB2312" w:hAnsi="宋体" w:hint="eastAsia"/>
          <w:bCs/>
          <w:color w:val="000000" w:themeColor="text1"/>
          <w:kern w:val="0"/>
          <w:sz w:val="24"/>
          <w:szCs w:val="24"/>
          <w:u w:val="single"/>
        </w:rPr>
        <w:t xml:space="preserve">  </w:t>
      </w:r>
      <w:r w:rsidRPr="00666D0B">
        <w:rPr>
          <w:rFonts w:ascii="仿宋_GB2312" w:eastAsia="仿宋_GB2312" w:hAnsi="宋体" w:hint="eastAsia"/>
          <w:bCs/>
          <w:color w:val="000000" w:themeColor="text1"/>
          <w:kern w:val="0"/>
          <w:sz w:val="24"/>
          <w:szCs w:val="24"/>
          <w:u w:val="single"/>
        </w:rPr>
        <w:t xml:space="preserve">     </w:t>
      </w:r>
    </w:p>
    <w:p w14:paraId="50406E59" w14:textId="105747A3" w:rsidR="003E7E86" w:rsidRPr="00666D0B" w:rsidRDefault="003E7E86" w:rsidP="00893795">
      <w:pPr>
        <w:widowControl/>
        <w:autoSpaceDN w:val="0"/>
        <w:snapToGrid w:val="0"/>
        <w:spacing w:line="360" w:lineRule="auto"/>
        <w:rPr>
          <w:rFonts w:ascii="仿宋_GB2312" w:eastAsia="仿宋_GB2312" w:hAnsi="宋体"/>
          <w:bCs/>
          <w:color w:val="000000" w:themeColor="text1"/>
          <w:kern w:val="0"/>
          <w:sz w:val="24"/>
          <w:szCs w:val="24"/>
          <w:u w:val="single"/>
        </w:rPr>
      </w:pPr>
      <w:r w:rsidRPr="00666D0B">
        <w:rPr>
          <w:rFonts w:ascii="仿宋_GB2312" w:eastAsia="仿宋_GB2312" w:hAnsi="宋体" w:hint="eastAsia"/>
          <w:bCs/>
          <w:color w:val="000000" w:themeColor="text1"/>
          <w:kern w:val="0"/>
          <w:sz w:val="24"/>
          <w:szCs w:val="24"/>
          <w:u w:val="single"/>
        </w:rPr>
        <w:t xml:space="preserve">                                                             </w:t>
      </w:r>
      <w:r w:rsidR="00893795" w:rsidRPr="00666D0B">
        <w:rPr>
          <w:rFonts w:ascii="仿宋_GB2312" w:eastAsia="仿宋_GB2312" w:hAnsi="宋体" w:hint="eastAsia"/>
          <w:bCs/>
          <w:color w:val="000000" w:themeColor="text1"/>
          <w:kern w:val="0"/>
          <w:sz w:val="24"/>
          <w:szCs w:val="24"/>
          <w:u w:val="single"/>
        </w:rPr>
        <w:t xml:space="preserve">  </w:t>
      </w:r>
      <w:r w:rsidRPr="00666D0B">
        <w:rPr>
          <w:rFonts w:ascii="仿宋_GB2312" w:eastAsia="仿宋_GB2312" w:hAnsi="宋体" w:hint="eastAsia"/>
          <w:bCs/>
          <w:color w:val="000000" w:themeColor="text1"/>
          <w:kern w:val="0"/>
          <w:sz w:val="24"/>
          <w:szCs w:val="24"/>
          <w:u w:val="single"/>
        </w:rPr>
        <w:t xml:space="preserve">     </w:t>
      </w:r>
    </w:p>
    <w:p w14:paraId="52D62F76" w14:textId="3A273683" w:rsidR="003E7E86" w:rsidRPr="00666D0B" w:rsidRDefault="003E7E86" w:rsidP="00893795">
      <w:pPr>
        <w:widowControl/>
        <w:autoSpaceDN w:val="0"/>
        <w:snapToGrid w:val="0"/>
        <w:spacing w:line="360" w:lineRule="auto"/>
        <w:rPr>
          <w:rFonts w:ascii="仿宋_GB2312" w:eastAsia="仿宋_GB2312" w:hAnsi="宋体"/>
          <w:bCs/>
          <w:color w:val="000000" w:themeColor="text1"/>
          <w:kern w:val="0"/>
          <w:sz w:val="24"/>
          <w:szCs w:val="24"/>
          <w:u w:val="single"/>
        </w:rPr>
      </w:pPr>
      <w:r w:rsidRPr="00666D0B">
        <w:rPr>
          <w:rFonts w:ascii="仿宋_GB2312" w:eastAsia="仿宋_GB2312" w:hAnsi="宋体" w:hint="eastAsia"/>
          <w:bCs/>
          <w:color w:val="000000" w:themeColor="text1"/>
          <w:kern w:val="0"/>
          <w:sz w:val="24"/>
          <w:szCs w:val="24"/>
          <w:u w:val="single"/>
        </w:rPr>
        <w:t xml:space="preserve">                                                             </w:t>
      </w:r>
      <w:r w:rsidR="00893795" w:rsidRPr="00666D0B">
        <w:rPr>
          <w:rFonts w:ascii="仿宋_GB2312" w:eastAsia="仿宋_GB2312" w:hAnsi="宋体" w:hint="eastAsia"/>
          <w:bCs/>
          <w:color w:val="000000" w:themeColor="text1"/>
          <w:kern w:val="0"/>
          <w:sz w:val="24"/>
          <w:szCs w:val="24"/>
          <w:u w:val="single"/>
        </w:rPr>
        <w:t xml:space="preserve">  </w:t>
      </w:r>
      <w:r w:rsidRPr="00666D0B">
        <w:rPr>
          <w:rFonts w:ascii="仿宋_GB2312" w:eastAsia="仿宋_GB2312" w:hAnsi="宋体" w:hint="eastAsia"/>
          <w:bCs/>
          <w:color w:val="000000" w:themeColor="text1"/>
          <w:kern w:val="0"/>
          <w:sz w:val="24"/>
          <w:szCs w:val="24"/>
          <w:u w:val="single"/>
        </w:rPr>
        <w:t xml:space="preserve">     </w:t>
      </w:r>
    </w:p>
    <w:p w14:paraId="7DE7A79E" w14:textId="2DFBA0D3" w:rsidR="003E7E86" w:rsidRPr="00666D0B" w:rsidRDefault="003E7E86" w:rsidP="00893795">
      <w:pPr>
        <w:widowControl/>
        <w:autoSpaceDN w:val="0"/>
        <w:snapToGrid w:val="0"/>
        <w:spacing w:line="360" w:lineRule="auto"/>
        <w:rPr>
          <w:rFonts w:ascii="仿宋_GB2312" w:eastAsia="仿宋_GB2312" w:hAnsi="宋体"/>
          <w:bCs/>
          <w:color w:val="000000" w:themeColor="text1"/>
          <w:kern w:val="0"/>
          <w:sz w:val="24"/>
          <w:szCs w:val="24"/>
          <w:u w:val="single"/>
        </w:rPr>
      </w:pPr>
      <w:r w:rsidRPr="00666D0B">
        <w:rPr>
          <w:rFonts w:ascii="仿宋_GB2312" w:eastAsia="仿宋_GB2312" w:hAnsi="宋体" w:hint="eastAsia"/>
          <w:bCs/>
          <w:color w:val="000000" w:themeColor="text1"/>
          <w:kern w:val="0"/>
          <w:sz w:val="24"/>
          <w:szCs w:val="24"/>
          <w:u w:val="single"/>
        </w:rPr>
        <w:t xml:space="preserve">                                                            </w:t>
      </w:r>
      <w:r w:rsidR="00893795" w:rsidRPr="00666D0B">
        <w:rPr>
          <w:rFonts w:ascii="仿宋_GB2312" w:eastAsia="仿宋_GB2312" w:hAnsi="宋体" w:hint="eastAsia"/>
          <w:bCs/>
          <w:color w:val="000000" w:themeColor="text1"/>
          <w:kern w:val="0"/>
          <w:sz w:val="24"/>
          <w:szCs w:val="24"/>
          <w:u w:val="single"/>
        </w:rPr>
        <w:t xml:space="preserve">  </w:t>
      </w:r>
      <w:r w:rsidRPr="00666D0B">
        <w:rPr>
          <w:rFonts w:ascii="仿宋_GB2312" w:eastAsia="仿宋_GB2312" w:hAnsi="宋体" w:hint="eastAsia"/>
          <w:bCs/>
          <w:color w:val="000000" w:themeColor="text1"/>
          <w:kern w:val="0"/>
          <w:sz w:val="24"/>
          <w:szCs w:val="24"/>
          <w:u w:val="single"/>
        </w:rPr>
        <w:t xml:space="preserve">      </w:t>
      </w:r>
    </w:p>
    <w:p w14:paraId="3B164BDD" w14:textId="7F031AAA" w:rsidR="003E7E86" w:rsidRPr="00666D0B" w:rsidRDefault="003E7E86" w:rsidP="00893795">
      <w:pPr>
        <w:widowControl/>
        <w:autoSpaceDN w:val="0"/>
        <w:snapToGrid w:val="0"/>
        <w:spacing w:line="360" w:lineRule="auto"/>
        <w:rPr>
          <w:rFonts w:ascii="仿宋_GB2312" w:eastAsia="仿宋_GB2312" w:hAnsi="宋体"/>
          <w:bCs/>
          <w:color w:val="000000" w:themeColor="text1"/>
          <w:kern w:val="0"/>
          <w:sz w:val="24"/>
          <w:szCs w:val="24"/>
          <w:u w:val="single"/>
        </w:rPr>
      </w:pPr>
      <w:r w:rsidRPr="00666D0B">
        <w:rPr>
          <w:rFonts w:ascii="仿宋_GB2312" w:eastAsia="仿宋_GB2312" w:hAnsi="宋体" w:hint="eastAsia"/>
          <w:bCs/>
          <w:color w:val="000000" w:themeColor="text1"/>
          <w:kern w:val="0"/>
          <w:sz w:val="24"/>
          <w:szCs w:val="24"/>
          <w:u w:val="single"/>
        </w:rPr>
        <w:t xml:space="preserve">                                                            </w:t>
      </w:r>
      <w:r w:rsidR="00893795" w:rsidRPr="00666D0B">
        <w:rPr>
          <w:rFonts w:ascii="仿宋_GB2312" w:eastAsia="仿宋_GB2312" w:hAnsi="宋体" w:hint="eastAsia"/>
          <w:bCs/>
          <w:color w:val="000000" w:themeColor="text1"/>
          <w:kern w:val="0"/>
          <w:sz w:val="24"/>
          <w:szCs w:val="24"/>
          <w:u w:val="single"/>
        </w:rPr>
        <w:t xml:space="preserve"> </w:t>
      </w:r>
      <w:r w:rsidRPr="00666D0B">
        <w:rPr>
          <w:rFonts w:ascii="仿宋_GB2312" w:eastAsia="仿宋_GB2312" w:hAnsi="宋体" w:hint="eastAsia"/>
          <w:bCs/>
          <w:color w:val="000000" w:themeColor="text1"/>
          <w:kern w:val="0"/>
          <w:sz w:val="24"/>
          <w:szCs w:val="24"/>
          <w:u w:val="single"/>
        </w:rPr>
        <w:t xml:space="preserve">       </w:t>
      </w:r>
    </w:p>
    <w:p w14:paraId="616933AD" w14:textId="77C5AA5A" w:rsidR="003E7E86" w:rsidRPr="00666D0B" w:rsidRDefault="003E7E86" w:rsidP="00893795">
      <w:pPr>
        <w:widowControl/>
        <w:autoSpaceDN w:val="0"/>
        <w:snapToGrid w:val="0"/>
        <w:spacing w:line="360" w:lineRule="auto"/>
        <w:jc w:val="left"/>
        <w:rPr>
          <w:rFonts w:ascii="仿宋_GB2312" w:eastAsia="仿宋_GB2312" w:hAnsi="宋体"/>
          <w:bCs/>
          <w:color w:val="000000" w:themeColor="text1"/>
          <w:kern w:val="0"/>
          <w:sz w:val="24"/>
          <w:szCs w:val="24"/>
          <w:u w:val="single"/>
        </w:rPr>
      </w:pPr>
      <w:r w:rsidRPr="00666D0B">
        <w:rPr>
          <w:rFonts w:ascii="仿宋_GB2312" w:eastAsia="仿宋_GB2312" w:hAnsi="宋体" w:hint="eastAsia"/>
          <w:bCs/>
          <w:color w:val="000000" w:themeColor="text1"/>
          <w:kern w:val="0"/>
          <w:sz w:val="24"/>
          <w:szCs w:val="24"/>
          <w:u w:val="single"/>
        </w:rPr>
        <w:t xml:space="preserve">                                                               </w:t>
      </w:r>
      <w:r w:rsidR="00893795" w:rsidRPr="00666D0B">
        <w:rPr>
          <w:rFonts w:ascii="仿宋_GB2312" w:eastAsia="仿宋_GB2312" w:hAnsi="宋体" w:hint="eastAsia"/>
          <w:bCs/>
          <w:color w:val="000000" w:themeColor="text1"/>
          <w:kern w:val="0"/>
          <w:sz w:val="24"/>
          <w:szCs w:val="24"/>
          <w:u w:val="single"/>
        </w:rPr>
        <w:t xml:space="preserve">   </w:t>
      </w:r>
      <w:r w:rsidRPr="00666D0B">
        <w:rPr>
          <w:rFonts w:ascii="仿宋_GB2312" w:eastAsia="仿宋_GB2312" w:hAnsi="宋体" w:hint="eastAsia"/>
          <w:bCs/>
          <w:color w:val="000000" w:themeColor="text1"/>
          <w:kern w:val="0"/>
          <w:sz w:val="24"/>
          <w:szCs w:val="24"/>
          <w:u w:val="single"/>
        </w:rPr>
        <w:t xml:space="preserve">  </w:t>
      </w:r>
    </w:p>
    <w:p w14:paraId="1BF05E40" w14:textId="2CDA3E1E" w:rsidR="003E7E86" w:rsidRPr="00666D0B" w:rsidRDefault="003E7E86" w:rsidP="00893795">
      <w:pPr>
        <w:widowControl/>
        <w:autoSpaceDN w:val="0"/>
        <w:snapToGrid w:val="0"/>
        <w:spacing w:line="360" w:lineRule="auto"/>
        <w:jc w:val="left"/>
        <w:rPr>
          <w:rFonts w:ascii="仿宋_GB2312" w:eastAsia="仿宋_GB2312" w:hAnsi="宋体"/>
          <w:bCs/>
          <w:color w:val="000000" w:themeColor="text1"/>
          <w:kern w:val="0"/>
          <w:sz w:val="24"/>
          <w:szCs w:val="24"/>
          <w:u w:val="single"/>
        </w:rPr>
      </w:pPr>
      <w:r w:rsidRPr="00666D0B">
        <w:rPr>
          <w:rFonts w:ascii="仿宋_GB2312" w:eastAsia="仿宋_GB2312" w:hAnsi="宋体" w:hint="eastAsia"/>
          <w:bCs/>
          <w:color w:val="000000" w:themeColor="text1"/>
          <w:kern w:val="0"/>
          <w:sz w:val="24"/>
          <w:szCs w:val="24"/>
          <w:u w:val="single"/>
        </w:rPr>
        <w:t xml:space="preserve">                                                               </w:t>
      </w:r>
      <w:r w:rsidR="00893795" w:rsidRPr="00666D0B">
        <w:rPr>
          <w:rFonts w:ascii="仿宋_GB2312" w:eastAsia="仿宋_GB2312" w:hAnsi="宋体" w:hint="eastAsia"/>
          <w:bCs/>
          <w:color w:val="000000" w:themeColor="text1"/>
          <w:kern w:val="0"/>
          <w:sz w:val="24"/>
          <w:szCs w:val="24"/>
          <w:u w:val="single"/>
        </w:rPr>
        <w:t xml:space="preserve">  </w:t>
      </w:r>
      <w:r w:rsidRPr="00666D0B">
        <w:rPr>
          <w:rFonts w:ascii="仿宋_GB2312" w:eastAsia="仿宋_GB2312" w:hAnsi="宋体" w:hint="eastAsia"/>
          <w:bCs/>
          <w:color w:val="000000" w:themeColor="text1"/>
          <w:kern w:val="0"/>
          <w:sz w:val="24"/>
          <w:szCs w:val="24"/>
          <w:u w:val="single"/>
        </w:rPr>
        <w:t xml:space="preserve">   </w:t>
      </w:r>
    </w:p>
    <w:p w14:paraId="6F5C6E07" w14:textId="31ED60FD" w:rsidR="003E7E86" w:rsidRPr="00666D0B" w:rsidRDefault="003E7E86" w:rsidP="00893795">
      <w:pPr>
        <w:widowControl/>
        <w:autoSpaceDN w:val="0"/>
        <w:snapToGrid w:val="0"/>
        <w:spacing w:line="360" w:lineRule="auto"/>
        <w:jc w:val="left"/>
        <w:rPr>
          <w:rFonts w:ascii="仿宋_GB2312" w:eastAsia="仿宋_GB2312" w:hAnsi="宋体"/>
          <w:bCs/>
          <w:color w:val="000000" w:themeColor="text1"/>
          <w:kern w:val="0"/>
          <w:sz w:val="24"/>
          <w:szCs w:val="24"/>
          <w:u w:val="single"/>
        </w:rPr>
      </w:pPr>
      <w:r w:rsidRPr="00666D0B">
        <w:rPr>
          <w:rFonts w:ascii="仿宋_GB2312" w:eastAsia="仿宋_GB2312" w:hAnsi="宋体" w:hint="eastAsia"/>
          <w:bCs/>
          <w:color w:val="000000" w:themeColor="text1"/>
          <w:kern w:val="0"/>
          <w:sz w:val="24"/>
          <w:szCs w:val="24"/>
          <w:u w:val="single"/>
        </w:rPr>
        <w:t xml:space="preserve">                                                               </w:t>
      </w:r>
      <w:r w:rsidR="00893795" w:rsidRPr="00666D0B">
        <w:rPr>
          <w:rFonts w:ascii="仿宋_GB2312" w:eastAsia="仿宋_GB2312" w:hAnsi="宋体" w:hint="eastAsia"/>
          <w:bCs/>
          <w:color w:val="000000" w:themeColor="text1"/>
          <w:kern w:val="0"/>
          <w:sz w:val="24"/>
          <w:szCs w:val="24"/>
          <w:u w:val="single"/>
        </w:rPr>
        <w:t xml:space="preserve">   </w:t>
      </w:r>
      <w:r w:rsidRPr="00666D0B">
        <w:rPr>
          <w:rFonts w:ascii="仿宋_GB2312" w:eastAsia="仿宋_GB2312" w:hAnsi="宋体" w:hint="eastAsia"/>
          <w:bCs/>
          <w:color w:val="000000" w:themeColor="text1"/>
          <w:kern w:val="0"/>
          <w:sz w:val="24"/>
          <w:szCs w:val="24"/>
          <w:u w:val="single"/>
        </w:rPr>
        <w:t xml:space="preserve">  </w:t>
      </w:r>
    </w:p>
    <w:p w14:paraId="47F5E5E6" w14:textId="14AAB59A" w:rsidR="003E7E86" w:rsidRPr="00666D0B" w:rsidRDefault="003E7E86" w:rsidP="00893795">
      <w:pPr>
        <w:widowControl/>
        <w:autoSpaceDN w:val="0"/>
        <w:snapToGrid w:val="0"/>
        <w:spacing w:line="360" w:lineRule="auto"/>
        <w:jc w:val="left"/>
        <w:rPr>
          <w:rFonts w:ascii="仿宋_GB2312" w:eastAsia="仿宋_GB2312" w:hAnsi="宋体"/>
          <w:bCs/>
          <w:color w:val="000000" w:themeColor="text1"/>
          <w:kern w:val="0"/>
          <w:sz w:val="24"/>
          <w:szCs w:val="24"/>
        </w:rPr>
      </w:pPr>
      <w:r w:rsidRPr="00666D0B">
        <w:rPr>
          <w:rFonts w:ascii="仿宋_GB2312" w:eastAsia="仿宋_GB2312" w:hAnsi="宋体" w:hint="eastAsia"/>
          <w:bCs/>
          <w:color w:val="000000" w:themeColor="text1"/>
          <w:kern w:val="0"/>
          <w:sz w:val="24"/>
          <w:szCs w:val="24"/>
        </w:rPr>
        <w:t xml:space="preserve">案件调查人员签名：                                  </w:t>
      </w:r>
      <w:r w:rsidR="00893795" w:rsidRPr="00666D0B">
        <w:rPr>
          <w:rFonts w:ascii="仿宋_GB2312" w:eastAsia="仿宋_GB2312" w:hAnsi="宋体" w:hint="eastAsia"/>
          <w:bCs/>
          <w:color w:val="000000" w:themeColor="text1"/>
          <w:kern w:val="0"/>
          <w:sz w:val="24"/>
          <w:szCs w:val="24"/>
        </w:rPr>
        <w:t xml:space="preserve">   </w:t>
      </w:r>
      <w:r w:rsidRPr="00666D0B">
        <w:rPr>
          <w:rFonts w:ascii="仿宋_GB2312" w:eastAsia="仿宋_GB2312" w:hAnsi="宋体" w:hint="eastAsia"/>
          <w:bCs/>
          <w:color w:val="000000" w:themeColor="text1"/>
          <w:kern w:val="0"/>
          <w:sz w:val="24"/>
          <w:szCs w:val="24"/>
        </w:rPr>
        <w:t>年   月   日</w:t>
      </w:r>
    </w:p>
    <w:p w14:paraId="3F817D00" w14:textId="7B7D4E75" w:rsidR="003E7E86" w:rsidRPr="00666D0B" w:rsidRDefault="003E7E86" w:rsidP="00893795">
      <w:pPr>
        <w:widowControl/>
        <w:autoSpaceDN w:val="0"/>
        <w:snapToGrid w:val="0"/>
        <w:spacing w:line="360" w:lineRule="auto"/>
        <w:jc w:val="left"/>
        <w:rPr>
          <w:rFonts w:ascii="仿宋_GB2312" w:eastAsia="仿宋_GB2312" w:hAnsi="宋体"/>
          <w:bCs/>
          <w:color w:val="000000" w:themeColor="text1"/>
          <w:kern w:val="0"/>
          <w:sz w:val="24"/>
          <w:szCs w:val="24"/>
        </w:rPr>
      </w:pPr>
      <w:r w:rsidRPr="00666D0B">
        <w:rPr>
          <w:rFonts w:ascii="仿宋_GB2312" w:eastAsia="仿宋_GB2312" w:hAnsi="宋体" w:hint="eastAsia"/>
          <w:bCs/>
          <w:color w:val="000000" w:themeColor="text1"/>
          <w:kern w:val="0"/>
          <w:sz w:val="24"/>
          <w:szCs w:val="24"/>
        </w:rPr>
        <w:t xml:space="preserve">当事人签名或盖章：                                  </w:t>
      </w:r>
      <w:r w:rsidR="00893795" w:rsidRPr="00666D0B">
        <w:rPr>
          <w:rFonts w:ascii="仿宋_GB2312" w:eastAsia="仿宋_GB2312" w:hAnsi="宋体" w:hint="eastAsia"/>
          <w:bCs/>
          <w:color w:val="000000" w:themeColor="text1"/>
          <w:kern w:val="0"/>
          <w:sz w:val="24"/>
          <w:szCs w:val="24"/>
        </w:rPr>
        <w:t xml:space="preserve">   </w:t>
      </w:r>
      <w:r w:rsidRPr="00666D0B">
        <w:rPr>
          <w:rFonts w:ascii="仿宋_GB2312" w:eastAsia="仿宋_GB2312" w:hAnsi="宋体" w:hint="eastAsia"/>
          <w:bCs/>
          <w:color w:val="000000" w:themeColor="text1"/>
          <w:kern w:val="0"/>
          <w:sz w:val="24"/>
          <w:szCs w:val="24"/>
        </w:rPr>
        <w:t>年   月   日</w:t>
      </w:r>
    </w:p>
    <w:p w14:paraId="65A537AC" w14:textId="527F0774" w:rsidR="003E7E86" w:rsidRPr="00666D0B" w:rsidRDefault="003E7E86" w:rsidP="00893795">
      <w:pPr>
        <w:widowControl/>
        <w:autoSpaceDN w:val="0"/>
        <w:snapToGrid w:val="0"/>
        <w:spacing w:line="360" w:lineRule="auto"/>
        <w:jc w:val="left"/>
        <w:rPr>
          <w:rFonts w:ascii="仿宋_GB2312" w:eastAsia="仿宋_GB2312" w:hAnsi="宋体"/>
          <w:bCs/>
          <w:color w:val="000000" w:themeColor="text1"/>
          <w:kern w:val="0"/>
          <w:sz w:val="24"/>
          <w:szCs w:val="24"/>
        </w:rPr>
      </w:pPr>
      <w:r w:rsidRPr="00666D0B">
        <w:rPr>
          <w:rFonts w:ascii="仿宋_GB2312" w:eastAsia="仿宋_GB2312" w:hAnsi="宋体" w:hint="eastAsia"/>
          <w:bCs/>
          <w:color w:val="000000" w:themeColor="text1"/>
          <w:kern w:val="0"/>
          <w:sz w:val="24"/>
          <w:szCs w:val="24"/>
        </w:rPr>
        <w:t xml:space="preserve">听证主持人签名：                                    </w:t>
      </w:r>
      <w:r w:rsidR="00893795" w:rsidRPr="00666D0B">
        <w:rPr>
          <w:rFonts w:ascii="仿宋_GB2312" w:eastAsia="仿宋_GB2312" w:hAnsi="宋体" w:hint="eastAsia"/>
          <w:bCs/>
          <w:color w:val="000000" w:themeColor="text1"/>
          <w:kern w:val="0"/>
          <w:sz w:val="24"/>
          <w:szCs w:val="24"/>
        </w:rPr>
        <w:t xml:space="preserve">   </w:t>
      </w:r>
      <w:r w:rsidRPr="00666D0B">
        <w:rPr>
          <w:rFonts w:ascii="仿宋_GB2312" w:eastAsia="仿宋_GB2312" w:hAnsi="宋体" w:hint="eastAsia"/>
          <w:bCs/>
          <w:color w:val="000000" w:themeColor="text1"/>
          <w:kern w:val="0"/>
          <w:sz w:val="24"/>
          <w:szCs w:val="24"/>
        </w:rPr>
        <w:t>年   月   日</w:t>
      </w:r>
    </w:p>
    <w:p w14:paraId="0E55B70D" w14:textId="583B069C" w:rsidR="003E7E86" w:rsidRPr="00666D0B" w:rsidRDefault="003E7E86" w:rsidP="00893795">
      <w:pPr>
        <w:widowControl/>
        <w:autoSpaceDN w:val="0"/>
        <w:snapToGrid w:val="0"/>
        <w:spacing w:line="360" w:lineRule="auto"/>
        <w:jc w:val="left"/>
        <w:rPr>
          <w:rFonts w:ascii="仿宋_GB2312" w:eastAsia="仿宋_GB2312" w:hAnsi="宋体" w:cs="Times New Roman"/>
          <w:color w:val="000000"/>
          <w:sz w:val="24"/>
          <w:szCs w:val="24"/>
        </w:rPr>
      </w:pPr>
      <w:r w:rsidRPr="00666D0B">
        <w:rPr>
          <w:rFonts w:ascii="仿宋_GB2312" w:eastAsia="仿宋_GB2312" w:hAnsi="宋体" w:hint="eastAsia"/>
          <w:bCs/>
          <w:color w:val="000000" w:themeColor="text1"/>
          <w:kern w:val="0"/>
          <w:sz w:val="24"/>
          <w:szCs w:val="24"/>
        </w:rPr>
        <w:t xml:space="preserve">听证记录人签名：                                   </w:t>
      </w:r>
      <w:r w:rsidR="00893795" w:rsidRPr="00666D0B">
        <w:rPr>
          <w:rFonts w:ascii="仿宋_GB2312" w:eastAsia="仿宋_GB2312" w:hAnsi="宋体" w:hint="eastAsia"/>
          <w:bCs/>
          <w:color w:val="000000" w:themeColor="text1"/>
          <w:kern w:val="0"/>
          <w:sz w:val="24"/>
          <w:szCs w:val="24"/>
        </w:rPr>
        <w:t xml:space="preserve">   </w:t>
      </w:r>
      <w:r w:rsidRPr="00666D0B">
        <w:rPr>
          <w:rFonts w:ascii="仿宋_GB2312" w:eastAsia="仿宋_GB2312" w:hAnsi="宋体" w:hint="eastAsia"/>
          <w:bCs/>
          <w:color w:val="000000" w:themeColor="text1"/>
          <w:kern w:val="0"/>
          <w:sz w:val="24"/>
          <w:szCs w:val="24"/>
        </w:rPr>
        <w:t xml:space="preserve"> 年   月   日</w:t>
      </w:r>
    </w:p>
    <w:p w14:paraId="095C20FA" w14:textId="77777777" w:rsidR="003E7E86" w:rsidRPr="00666D0B" w:rsidRDefault="003E7E86" w:rsidP="003E7E86">
      <w:pPr>
        <w:widowControl/>
        <w:autoSpaceDN w:val="0"/>
        <w:snapToGrid w:val="0"/>
        <w:spacing w:line="360" w:lineRule="auto"/>
        <w:ind w:firstLineChars="200" w:firstLine="480"/>
        <w:jc w:val="center"/>
        <w:rPr>
          <w:rFonts w:ascii="仿宋_GB2312" w:eastAsia="仿宋_GB2312" w:hAnsi="宋体"/>
          <w:bCs/>
          <w:color w:val="000000" w:themeColor="text1"/>
          <w:kern w:val="0"/>
          <w:sz w:val="24"/>
          <w:szCs w:val="24"/>
        </w:rPr>
      </w:pPr>
      <w:r w:rsidRPr="00666D0B">
        <w:rPr>
          <w:rFonts w:ascii="仿宋_GB2312" w:eastAsia="仿宋_GB2312" w:hAnsi="宋体" w:hint="eastAsia"/>
          <w:bCs/>
          <w:color w:val="000000" w:themeColor="text1"/>
          <w:kern w:val="0"/>
          <w:sz w:val="24"/>
          <w:szCs w:val="24"/>
        </w:rPr>
        <w:t>第   页  共   页</w:t>
      </w:r>
    </w:p>
    <w:p w14:paraId="2E69D397" w14:textId="77777777" w:rsidR="003E7E86" w:rsidRPr="00666D0B" w:rsidRDefault="003E7E86" w:rsidP="003E7E86">
      <w:pPr>
        <w:widowControl/>
        <w:autoSpaceDN w:val="0"/>
        <w:snapToGrid w:val="0"/>
        <w:spacing w:line="360" w:lineRule="auto"/>
        <w:ind w:firstLineChars="200" w:firstLine="480"/>
        <w:jc w:val="center"/>
        <w:rPr>
          <w:rFonts w:ascii="仿宋_GB2312" w:eastAsia="仿宋_GB2312" w:hAnsi="宋体"/>
          <w:bCs/>
          <w:color w:val="000000" w:themeColor="text1"/>
          <w:kern w:val="0"/>
          <w:sz w:val="24"/>
          <w:szCs w:val="24"/>
        </w:rPr>
      </w:pPr>
      <w:bookmarkStart w:id="299" w:name="_Hlk33386089"/>
      <w:r w:rsidRPr="00666D0B">
        <w:rPr>
          <w:rFonts w:ascii="仿宋_GB2312" w:eastAsia="仿宋_GB2312" w:hAnsi="宋体" w:hint="eastAsia"/>
          <w:bCs/>
          <w:color w:val="000000" w:themeColor="text1"/>
          <w:kern w:val="0"/>
          <w:sz w:val="24"/>
          <w:szCs w:val="24"/>
        </w:rPr>
        <w:lastRenderedPageBreak/>
        <w:t>尾页</w:t>
      </w:r>
    </w:p>
    <w:p w14:paraId="2CE7073F" w14:textId="57178F6D" w:rsidR="003E7E86" w:rsidRPr="00666D0B" w:rsidRDefault="003E7E86" w:rsidP="00893795">
      <w:pPr>
        <w:widowControl/>
        <w:autoSpaceDN w:val="0"/>
        <w:snapToGrid w:val="0"/>
        <w:spacing w:line="360" w:lineRule="auto"/>
        <w:rPr>
          <w:rFonts w:ascii="仿宋_GB2312" w:eastAsia="仿宋_GB2312" w:hAnsi="宋体"/>
          <w:bCs/>
          <w:color w:val="000000" w:themeColor="text1"/>
          <w:kern w:val="0"/>
          <w:sz w:val="24"/>
          <w:szCs w:val="24"/>
          <w:u w:val="single"/>
        </w:rPr>
      </w:pPr>
      <w:r w:rsidRPr="00666D0B">
        <w:rPr>
          <w:rFonts w:ascii="仿宋_GB2312" w:eastAsia="仿宋_GB2312" w:hAnsi="宋体" w:hint="eastAsia"/>
          <w:bCs/>
          <w:color w:val="000000" w:themeColor="text1"/>
          <w:kern w:val="0"/>
          <w:sz w:val="24"/>
          <w:szCs w:val="24"/>
          <w:u w:val="single"/>
        </w:rPr>
        <w:t xml:space="preserve">                                                      </w:t>
      </w:r>
      <w:r w:rsidR="00893795" w:rsidRPr="00666D0B">
        <w:rPr>
          <w:rFonts w:ascii="仿宋_GB2312" w:eastAsia="仿宋_GB2312" w:hAnsi="宋体" w:hint="eastAsia"/>
          <w:bCs/>
          <w:color w:val="000000" w:themeColor="text1"/>
          <w:kern w:val="0"/>
          <w:sz w:val="24"/>
          <w:szCs w:val="24"/>
          <w:u w:val="single"/>
        </w:rPr>
        <w:t xml:space="preserve">   </w:t>
      </w:r>
      <w:r w:rsidRPr="00666D0B">
        <w:rPr>
          <w:rFonts w:ascii="仿宋_GB2312" w:eastAsia="仿宋_GB2312" w:hAnsi="宋体" w:hint="eastAsia"/>
          <w:bCs/>
          <w:color w:val="000000" w:themeColor="text1"/>
          <w:kern w:val="0"/>
          <w:sz w:val="24"/>
          <w:szCs w:val="24"/>
          <w:u w:val="single"/>
        </w:rPr>
        <w:t xml:space="preserve">            </w:t>
      </w:r>
    </w:p>
    <w:p w14:paraId="360DC8FD" w14:textId="1F0E0358" w:rsidR="003E7E86" w:rsidRPr="00666D0B" w:rsidRDefault="003E7E86" w:rsidP="00893795">
      <w:pPr>
        <w:widowControl/>
        <w:autoSpaceDN w:val="0"/>
        <w:snapToGrid w:val="0"/>
        <w:spacing w:line="360" w:lineRule="auto"/>
        <w:rPr>
          <w:rFonts w:ascii="仿宋_GB2312" w:eastAsia="仿宋_GB2312" w:hAnsi="宋体"/>
          <w:bCs/>
          <w:color w:val="000000" w:themeColor="text1"/>
          <w:kern w:val="0"/>
          <w:sz w:val="24"/>
          <w:szCs w:val="24"/>
          <w:u w:val="single"/>
        </w:rPr>
      </w:pPr>
      <w:r w:rsidRPr="00666D0B">
        <w:rPr>
          <w:rFonts w:ascii="仿宋_GB2312" w:eastAsia="仿宋_GB2312" w:hAnsi="宋体" w:hint="eastAsia"/>
          <w:bCs/>
          <w:color w:val="000000" w:themeColor="text1"/>
          <w:kern w:val="0"/>
          <w:sz w:val="24"/>
          <w:szCs w:val="24"/>
          <w:u w:val="single"/>
        </w:rPr>
        <w:t xml:space="preserve">                                                        </w:t>
      </w:r>
      <w:r w:rsidR="00893795" w:rsidRPr="00666D0B">
        <w:rPr>
          <w:rFonts w:ascii="仿宋_GB2312" w:eastAsia="仿宋_GB2312" w:hAnsi="宋体" w:hint="eastAsia"/>
          <w:bCs/>
          <w:color w:val="000000" w:themeColor="text1"/>
          <w:kern w:val="0"/>
          <w:sz w:val="24"/>
          <w:szCs w:val="24"/>
          <w:u w:val="single"/>
        </w:rPr>
        <w:t xml:space="preserve">   </w:t>
      </w:r>
      <w:r w:rsidRPr="00666D0B">
        <w:rPr>
          <w:rFonts w:ascii="仿宋_GB2312" w:eastAsia="仿宋_GB2312" w:hAnsi="宋体" w:hint="eastAsia"/>
          <w:bCs/>
          <w:color w:val="000000" w:themeColor="text1"/>
          <w:kern w:val="0"/>
          <w:sz w:val="24"/>
          <w:szCs w:val="24"/>
          <w:u w:val="single"/>
        </w:rPr>
        <w:t xml:space="preserve">          </w:t>
      </w:r>
    </w:p>
    <w:p w14:paraId="49E4683A" w14:textId="75ABB410" w:rsidR="003E7E86" w:rsidRPr="00666D0B" w:rsidRDefault="003E7E86" w:rsidP="00893795">
      <w:pPr>
        <w:widowControl/>
        <w:autoSpaceDN w:val="0"/>
        <w:snapToGrid w:val="0"/>
        <w:spacing w:line="360" w:lineRule="auto"/>
        <w:rPr>
          <w:rFonts w:ascii="仿宋_GB2312" w:eastAsia="仿宋_GB2312" w:hAnsi="宋体"/>
          <w:bCs/>
          <w:color w:val="000000" w:themeColor="text1"/>
          <w:kern w:val="0"/>
          <w:sz w:val="24"/>
          <w:szCs w:val="24"/>
          <w:u w:val="single"/>
        </w:rPr>
      </w:pPr>
      <w:r w:rsidRPr="00666D0B">
        <w:rPr>
          <w:rFonts w:ascii="仿宋_GB2312" w:eastAsia="仿宋_GB2312" w:hAnsi="宋体" w:hint="eastAsia"/>
          <w:bCs/>
          <w:color w:val="000000" w:themeColor="text1"/>
          <w:kern w:val="0"/>
          <w:sz w:val="24"/>
          <w:szCs w:val="24"/>
          <w:u w:val="single"/>
        </w:rPr>
        <w:t xml:space="preserve">                                                          </w:t>
      </w:r>
      <w:r w:rsidR="00893795" w:rsidRPr="00666D0B">
        <w:rPr>
          <w:rFonts w:ascii="仿宋_GB2312" w:eastAsia="仿宋_GB2312" w:hAnsi="宋体" w:hint="eastAsia"/>
          <w:bCs/>
          <w:color w:val="000000" w:themeColor="text1"/>
          <w:kern w:val="0"/>
          <w:sz w:val="24"/>
          <w:szCs w:val="24"/>
          <w:u w:val="single"/>
        </w:rPr>
        <w:t xml:space="preserve">   </w:t>
      </w:r>
      <w:r w:rsidRPr="00666D0B">
        <w:rPr>
          <w:rFonts w:ascii="仿宋_GB2312" w:eastAsia="仿宋_GB2312" w:hAnsi="宋体" w:hint="eastAsia"/>
          <w:bCs/>
          <w:color w:val="000000" w:themeColor="text1"/>
          <w:kern w:val="0"/>
          <w:sz w:val="24"/>
          <w:szCs w:val="24"/>
          <w:u w:val="single"/>
        </w:rPr>
        <w:t xml:space="preserve">        </w:t>
      </w:r>
    </w:p>
    <w:p w14:paraId="5A7F5C80" w14:textId="64682FA6" w:rsidR="003E7E86" w:rsidRPr="00666D0B" w:rsidRDefault="003E7E86" w:rsidP="00893795">
      <w:pPr>
        <w:widowControl/>
        <w:autoSpaceDN w:val="0"/>
        <w:snapToGrid w:val="0"/>
        <w:spacing w:line="360" w:lineRule="auto"/>
        <w:rPr>
          <w:rFonts w:ascii="仿宋_GB2312" w:eastAsia="仿宋_GB2312" w:hAnsi="宋体"/>
          <w:bCs/>
          <w:color w:val="000000" w:themeColor="text1"/>
          <w:kern w:val="0"/>
          <w:sz w:val="24"/>
          <w:szCs w:val="24"/>
          <w:u w:val="single"/>
        </w:rPr>
      </w:pPr>
      <w:r w:rsidRPr="00666D0B">
        <w:rPr>
          <w:rFonts w:ascii="仿宋_GB2312" w:eastAsia="仿宋_GB2312" w:hAnsi="宋体" w:hint="eastAsia"/>
          <w:bCs/>
          <w:color w:val="000000" w:themeColor="text1"/>
          <w:kern w:val="0"/>
          <w:sz w:val="24"/>
          <w:szCs w:val="24"/>
          <w:u w:val="single"/>
        </w:rPr>
        <w:t xml:space="preserve">                                                          </w:t>
      </w:r>
      <w:r w:rsidR="00893795" w:rsidRPr="00666D0B">
        <w:rPr>
          <w:rFonts w:ascii="仿宋_GB2312" w:eastAsia="仿宋_GB2312" w:hAnsi="宋体" w:hint="eastAsia"/>
          <w:bCs/>
          <w:color w:val="000000" w:themeColor="text1"/>
          <w:kern w:val="0"/>
          <w:sz w:val="24"/>
          <w:szCs w:val="24"/>
          <w:u w:val="single"/>
        </w:rPr>
        <w:t xml:space="preserve">    </w:t>
      </w:r>
      <w:r w:rsidRPr="00666D0B">
        <w:rPr>
          <w:rFonts w:ascii="仿宋_GB2312" w:eastAsia="仿宋_GB2312" w:hAnsi="宋体" w:hint="eastAsia"/>
          <w:bCs/>
          <w:color w:val="000000" w:themeColor="text1"/>
          <w:kern w:val="0"/>
          <w:sz w:val="24"/>
          <w:szCs w:val="24"/>
          <w:u w:val="single"/>
        </w:rPr>
        <w:t xml:space="preserve">       </w:t>
      </w:r>
    </w:p>
    <w:p w14:paraId="630C75C3" w14:textId="03869F94" w:rsidR="003E7E86" w:rsidRPr="00666D0B" w:rsidRDefault="003E7E86" w:rsidP="00893795">
      <w:pPr>
        <w:widowControl/>
        <w:autoSpaceDN w:val="0"/>
        <w:snapToGrid w:val="0"/>
        <w:spacing w:line="360" w:lineRule="auto"/>
        <w:rPr>
          <w:rFonts w:ascii="仿宋_GB2312" w:eastAsia="仿宋_GB2312" w:hAnsi="宋体"/>
          <w:bCs/>
          <w:color w:val="000000" w:themeColor="text1"/>
          <w:kern w:val="0"/>
          <w:sz w:val="24"/>
          <w:szCs w:val="24"/>
          <w:u w:val="single"/>
        </w:rPr>
      </w:pPr>
      <w:r w:rsidRPr="00666D0B">
        <w:rPr>
          <w:rFonts w:ascii="仿宋_GB2312" w:eastAsia="仿宋_GB2312" w:hAnsi="宋体" w:hint="eastAsia"/>
          <w:bCs/>
          <w:color w:val="000000" w:themeColor="text1"/>
          <w:kern w:val="0"/>
          <w:sz w:val="24"/>
          <w:szCs w:val="24"/>
          <w:u w:val="single"/>
        </w:rPr>
        <w:t xml:space="preserve">                                                          </w:t>
      </w:r>
      <w:r w:rsidR="00893795" w:rsidRPr="00666D0B">
        <w:rPr>
          <w:rFonts w:ascii="仿宋_GB2312" w:eastAsia="仿宋_GB2312" w:hAnsi="宋体" w:hint="eastAsia"/>
          <w:bCs/>
          <w:color w:val="000000" w:themeColor="text1"/>
          <w:kern w:val="0"/>
          <w:sz w:val="24"/>
          <w:szCs w:val="24"/>
          <w:u w:val="single"/>
        </w:rPr>
        <w:t xml:space="preserve">   </w:t>
      </w:r>
      <w:r w:rsidRPr="00666D0B">
        <w:rPr>
          <w:rFonts w:ascii="仿宋_GB2312" w:eastAsia="仿宋_GB2312" w:hAnsi="宋体" w:hint="eastAsia"/>
          <w:bCs/>
          <w:color w:val="000000" w:themeColor="text1"/>
          <w:kern w:val="0"/>
          <w:sz w:val="24"/>
          <w:szCs w:val="24"/>
          <w:u w:val="single"/>
        </w:rPr>
        <w:t xml:space="preserve">        </w:t>
      </w:r>
    </w:p>
    <w:p w14:paraId="700E9CD1" w14:textId="25C408B6" w:rsidR="003E7E86" w:rsidRPr="00666D0B" w:rsidRDefault="003E7E86" w:rsidP="00893795">
      <w:pPr>
        <w:widowControl/>
        <w:autoSpaceDN w:val="0"/>
        <w:snapToGrid w:val="0"/>
        <w:spacing w:line="360" w:lineRule="auto"/>
        <w:rPr>
          <w:rFonts w:ascii="仿宋_GB2312" w:eastAsia="仿宋_GB2312" w:hAnsi="宋体"/>
          <w:bCs/>
          <w:color w:val="000000" w:themeColor="text1"/>
          <w:kern w:val="0"/>
          <w:sz w:val="24"/>
          <w:szCs w:val="24"/>
          <w:u w:val="single"/>
        </w:rPr>
      </w:pPr>
      <w:r w:rsidRPr="00666D0B">
        <w:rPr>
          <w:rFonts w:ascii="仿宋_GB2312" w:eastAsia="仿宋_GB2312" w:hAnsi="宋体" w:hint="eastAsia"/>
          <w:bCs/>
          <w:color w:val="000000" w:themeColor="text1"/>
          <w:kern w:val="0"/>
          <w:sz w:val="24"/>
          <w:szCs w:val="24"/>
          <w:u w:val="single"/>
        </w:rPr>
        <w:t xml:space="preserve">                                                            </w:t>
      </w:r>
      <w:r w:rsidR="00893795" w:rsidRPr="00666D0B">
        <w:rPr>
          <w:rFonts w:ascii="仿宋_GB2312" w:eastAsia="仿宋_GB2312" w:hAnsi="宋体" w:hint="eastAsia"/>
          <w:bCs/>
          <w:color w:val="000000" w:themeColor="text1"/>
          <w:kern w:val="0"/>
          <w:sz w:val="24"/>
          <w:szCs w:val="24"/>
          <w:u w:val="single"/>
        </w:rPr>
        <w:t xml:space="preserve">   </w:t>
      </w:r>
      <w:r w:rsidRPr="00666D0B">
        <w:rPr>
          <w:rFonts w:ascii="仿宋_GB2312" w:eastAsia="仿宋_GB2312" w:hAnsi="宋体" w:hint="eastAsia"/>
          <w:bCs/>
          <w:color w:val="000000" w:themeColor="text1"/>
          <w:kern w:val="0"/>
          <w:sz w:val="24"/>
          <w:szCs w:val="24"/>
          <w:u w:val="single"/>
        </w:rPr>
        <w:t xml:space="preserve">      </w:t>
      </w:r>
    </w:p>
    <w:p w14:paraId="7BA2FC1A" w14:textId="0D32C004" w:rsidR="003E7E86" w:rsidRPr="00666D0B" w:rsidRDefault="003E7E86" w:rsidP="00893795">
      <w:pPr>
        <w:widowControl/>
        <w:autoSpaceDN w:val="0"/>
        <w:snapToGrid w:val="0"/>
        <w:spacing w:line="360" w:lineRule="auto"/>
        <w:rPr>
          <w:rFonts w:ascii="仿宋_GB2312" w:eastAsia="仿宋_GB2312" w:hAnsi="宋体"/>
          <w:bCs/>
          <w:color w:val="000000" w:themeColor="text1"/>
          <w:kern w:val="0"/>
          <w:sz w:val="24"/>
          <w:szCs w:val="24"/>
          <w:u w:val="single"/>
        </w:rPr>
      </w:pPr>
      <w:r w:rsidRPr="00666D0B">
        <w:rPr>
          <w:rFonts w:ascii="仿宋_GB2312" w:eastAsia="仿宋_GB2312" w:hAnsi="宋体" w:hint="eastAsia"/>
          <w:bCs/>
          <w:color w:val="000000" w:themeColor="text1"/>
          <w:kern w:val="0"/>
          <w:sz w:val="24"/>
          <w:szCs w:val="24"/>
          <w:u w:val="single"/>
        </w:rPr>
        <w:t xml:space="preserve">                                                            </w:t>
      </w:r>
      <w:r w:rsidR="00893795" w:rsidRPr="00666D0B">
        <w:rPr>
          <w:rFonts w:ascii="仿宋_GB2312" w:eastAsia="仿宋_GB2312" w:hAnsi="宋体" w:hint="eastAsia"/>
          <w:bCs/>
          <w:color w:val="000000" w:themeColor="text1"/>
          <w:kern w:val="0"/>
          <w:sz w:val="24"/>
          <w:szCs w:val="24"/>
          <w:u w:val="single"/>
        </w:rPr>
        <w:t xml:space="preserve">   </w:t>
      </w:r>
      <w:r w:rsidRPr="00666D0B">
        <w:rPr>
          <w:rFonts w:ascii="仿宋_GB2312" w:eastAsia="仿宋_GB2312" w:hAnsi="宋体" w:hint="eastAsia"/>
          <w:bCs/>
          <w:color w:val="000000" w:themeColor="text1"/>
          <w:kern w:val="0"/>
          <w:sz w:val="24"/>
          <w:szCs w:val="24"/>
          <w:u w:val="single"/>
        </w:rPr>
        <w:t xml:space="preserve">      </w:t>
      </w:r>
    </w:p>
    <w:p w14:paraId="36AE6D27" w14:textId="4226998C" w:rsidR="003E7E86" w:rsidRPr="00666D0B" w:rsidRDefault="003E7E86" w:rsidP="00893795">
      <w:pPr>
        <w:widowControl/>
        <w:autoSpaceDN w:val="0"/>
        <w:snapToGrid w:val="0"/>
        <w:spacing w:line="360" w:lineRule="auto"/>
        <w:rPr>
          <w:rFonts w:ascii="仿宋_GB2312" w:eastAsia="仿宋_GB2312" w:hAnsi="宋体"/>
          <w:bCs/>
          <w:color w:val="000000" w:themeColor="text1"/>
          <w:kern w:val="0"/>
          <w:sz w:val="24"/>
          <w:szCs w:val="24"/>
          <w:u w:val="single"/>
        </w:rPr>
      </w:pPr>
      <w:r w:rsidRPr="00666D0B">
        <w:rPr>
          <w:rFonts w:ascii="仿宋_GB2312" w:eastAsia="仿宋_GB2312" w:hAnsi="宋体" w:hint="eastAsia"/>
          <w:bCs/>
          <w:color w:val="000000" w:themeColor="text1"/>
          <w:kern w:val="0"/>
          <w:sz w:val="24"/>
          <w:szCs w:val="24"/>
          <w:u w:val="single"/>
        </w:rPr>
        <w:t xml:space="preserve">                                                            </w:t>
      </w:r>
      <w:r w:rsidR="00893795" w:rsidRPr="00666D0B">
        <w:rPr>
          <w:rFonts w:ascii="仿宋_GB2312" w:eastAsia="仿宋_GB2312" w:hAnsi="宋体" w:hint="eastAsia"/>
          <w:bCs/>
          <w:color w:val="000000" w:themeColor="text1"/>
          <w:kern w:val="0"/>
          <w:sz w:val="24"/>
          <w:szCs w:val="24"/>
          <w:u w:val="single"/>
        </w:rPr>
        <w:t xml:space="preserve">   </w:t>
      </w:r>
      <w:r w:rsidRPr="00666D0B">
        <w:rPr>
          <w:rFonts w:ascii="仿宋_GB2312" w:eastAsia="仿宋_GB2312" w:hAnsi="宋体" w:hint="eastAsia"/>
          <w:bCs/>
          <w:color w:val="000000" w:themeColor="text1"/>
          <w:kern w:val="0"/>
          <w:sz w:val="24"/>
          <w:szCs w:val="24"/>
          <w:u w:val="single"/>
        </w:rPr>
        <w:t xml:space="preserve">      </w:t>
      </w:r>
    </w:p>
    <w:p w14:paraId="5C9E46CF" w14:textId="3C670550" w:rsidR="003E7E86" w:rsidRPr="00666D0B" w:rsidRDefault="003E7E86" w:rsidP="00893795">
      <w:pPr>
        <w:widowControl/>
        <w:autoSpaceDN w:val="0"/>
        <w:snapToGrid w:val="0"/>
        <w:spacing w:line="360" w:lineRule="auto"/>
        <w:rPr>
          <w:rFonts w:ascii="仿宋_GB2312" w:eastAsia="仿宋_GB2312" w:hAnsi="宋体"/>
          <w:bCs/>
          <w:color w:val="000000" w:themeColor="text1"/>
          <w:kern w:val="0"/>
          <w:sz w:val="24"/>
          <w:szCs w:val="24"/>
          <w:u w:val="single"/>
        </w:rPr>
      </w:pPr>
      <w:r w:rsidRPr="00666D0B">
        <w:rPr>
          <w:rFonts w:ascii="仿宋_GB2312" w:eastAsia="仿宋_GB2312" w:hAnsi="宋体" w:hint="eastAsia"/>
          <w:bCs/>
          <w:color w:val="000000" w:themeColor="text1"/>
          <w:kern w:val="0"/>
          <w:sz w:val="24"/>
          <w:szCs w:val="24"/>
          <w:u w:val="single"/>
        </w:rPr>
        <w:t xml:space="preserve">                                                            </w:t>
      </w:r>
      <w:r w:rsidR="00893795" w:rsidRPr="00666D0B">
        <w:rPr>
          <w:rFonts w:ascii="仿宋_GB2312" w:eastAsia="仿宋_GB2312" w:hAnsi="宋体" w:hint="eastAsia"/>
          <w:bCs/>
          <w:color w:val="000000" w:themeColor="text1"/>
          <w:kern w:val="0"/>
          <w:sz w:val="24"/>
          <w:szCs w:val="24"/>
          <w:u w:val="single"/>
        </w:rPr>
        <w:t xml:space="preserve">    </w:t>
      </w:r>
      <w:r w:rsidRPr="00666D0B">
        <w:rPr>
          <w:rFonts w:ascii="仿宋_GB2312" w:eastAsia="仿宋_GB2312" w:hAnsi="宋体" w:hint="eastAsia"/>
          <w:bCs/>
          <w:color w:val="000000" w:themeColor="text1"/>
          <w:kern w:val="0"/>
          <w:sz w:val="24"/>
          <w:szCs w:val="24"/>
          <w:u w:val="single"/>
        </w:rPr>
        <w:t xml:space="preserve">     </w:t>
      </w:r>
    </w:p>
    <w:p w14:paraId="3F0F64A4" w14:textId="2E2EC409" w:rsidR="003E7E86" w:rsidRPr="00666D0B" w:rsidRDefault="003E7E86" w:rsidP="00893795">
      <w:pPr>
        <w:widowControl/>
        <w:autoSpaceDN w:val="0"/>
        <w:snapToGrid w:val="0"/>
        <w:spacing w:line="360" w:lineRule="auto"/>
        <w:rPr>
          <w:rFonts w:ascii="仿宋_GB2312" w:eastAsia="仿宋_GB2312" w:hAnsi="宋体"/>
          <w:bCs/>
          <w:color w:val="000000" w:themeColor="text1"/>
          <w:kern w:val="0"/>
          <w:sz w:val="24"/>
          <w:szCs w:val="24"/>
          <w:u w:val="single"/>
        </w:rPr>
      </w:pPr>
      <w:r w:rsidRPr="00666D0B">
        <w:rPr>
          <w:rFonts w:ascii="仿宋_GB2312" w:eastAsia="仿宋_GB2312" w:hAnsi="宋体" w:hint="eastAsia"/>
          <w:bCs/>
          <w:color w:val="000000" w:themeColor="text1"/>
          <w:kern w:val="0"/>
          <w:sz w:val="24"/>
          <w:szCs w:val="24"/>
          <w:u w:val="single"/>
        </w:rPr>
        <w:t xml:space="preserve">                                                           </w:t>
      </w:r>
      <w:r w:rsidR="00893795" w:rsidRPr="00666D0B">
        <w:rPr>
          <w:rFonts w:ascii="仿宋_GB2312" w:eastAsia="仿宋_GB2312" w:hAnsi="宋体" w:hint="eastAsia"/>
          <w:bCs/>
          <w:color w:val="000000" w:themeColor="text1"/>
          <w:kern w:val="0"/>
          <w:sz w:val="24"/>
          <w:szCs w:val="24"/>
          <w:u w:val="single"/>
        </w:rPr>
        <w:t xml:space="preserve">    </w:t>
      </w:r>
      <w:r w:rsidRPr="00666D0B">
        <w:rPr>
          <w:rFonts w:ascii="仿宋_GB2312" w:eastAsia="仿宋_GB2312" w:hAnsi="宋体" w:hint="eastAsia"/>
          <w:bCs/>
          <w:color w:val="000000" w:themeColor="text1"/>
          <w:kern w:val="0"/>
          <w:sz w:val="24"/>
          <w:szCs w:val="24"/>
          <w:u w:val="single"/>
        </w:rPr>
        <w:t xml:space="preserve">      </w:t>
      </w:r>
    </w:p>
    <w:p w14:paraId="4C94C191" w14:textId="6D88C3CE" w:rsidR="003E7E86" w:rsidRPr="00666D0B" w:rsidRDefault="003E7E86" w:rsidP="00893795">
      <w:pPr>
        <w:widowControl/>
        <w:autoSpaceDN w:val="0"/>
        <w:snapToGrid w:val="0"/>
        <w:spacing w:line="360" w:lineRule="auto"/>
        <w:rPr>
          <w:rFonts w:ascii="仿宋_GB2312" w:eastAsia="仿宋_GB2312" w:hAnsi="宋体"/>
          <w:bCs/>
          <w:color w:val="000000" w:themeColor="text1"/>
          <w:kern w:val="0"/>
          <w:sz w:val="24"/>
          <w:szCs w:val="24"/>
          <w:u w:val="single"/>
        </w:rPr>
      </w:pPr>
      <w:r w:rsidRPr="00666D0B">
        <w:rPr>
          <w:rFonts w:ascii="仿宋_GB2312" w:eastAsia="仿宋_GB2312" w:hAnsi="宋体" w:hint="eastAsia"/>
          <w:bCs/>
          <w:color w:val="000000" w:themeColor="text1"/>
          <w:kern w:val="0"/>
          <w:sz w:val="24"/>
          <w:szCs w:val="24"/>
          <w:u w:val="single"/>
        </w:rPr>
        <w:t xml:space="preserve">                                                           </w:t>
      </w:r>
      <w:r w:rsidR="00893795" w:rsidRPr="00666D0B">
        <w:rPr>
          <w:rFonts w:ascii="仿宋_GB2312" w:eastAsia="仿宋_GB2312" w:hAnsi="宋体" w:hint="eastAsia"/>
          <w:bCs/>
          <w:color w:val="000000" w:themeColor="text1"/>
          <w:kern w:val="0"/>
          <w:sz w:val="24"/>
          <w:szCs w:val="24"/>
          <w:u w:val="single"/>
        </w:rPr>
        <w:t xml:space="preserve">   </w:t>
      </w:r>
      <w:r w:rsidRPr="00666D0B">
        <w:rPr>
          <w:rFonts w:ascii="仿宋_GB2312" w:eastAsia="仿宋_GB2312" w:hAnsi="宋体" w:hint="eastAsia"/>
          <w:bCs/>
          <w:color w:val="000000" w:themeColor="text1"/>
          <w:kern w:val="0"/>
          <w:sz w:val="24"/>
          <w:szCs w:val="24"/>
          <w:u w:val="single"/>
        </w:rPr>
        <w:t xml:space="preserve">       </w:t>
      </w:r>
    </w:p>
    <w:p w14:paraId="01D2B74A" w14:textId="25F28671" w:rsidR="003E7E86" w:rsidRPr="00666D0B" w:rsidRDefault="003E7E86" w:rsidP="00893795">
      <w:pPr>
        <w:widowControl/>
        <w:autoSpaceDN w:val="0"/>
        <w:snapToGrid w:val="0"/>
        <w:spacing w:line="360" w:lineRule="auto"/>
        <w:rPr>
          <w:rFonts w:ascii="仿宋_GB2312" w:eastAsia="仿宋_GB2312" w:hAnsi="宋体"/>
          <w:bCs/>
          <w:color w:val="000000" w:themeColor="text1"/>
          <w:kern w:val="0"/>
          <w:sz w:val="24"/>
          <w:szCs w:val="24"/>
          <w:u w:val="single"/>
        </w:rPr>
      </w:pPr>
      <w:r w:rsidRPr="00666D0B">
        <w:rPr>
          <w:rFonts w:ascii="仿宋_GB2312" w:eastAsia="仿宋_GB2312" w:hAnsi="宋体" w:hint="eastAsia"/>
          <w:bCs/>
          <w:color w:val="000000" w:themeColor="text1"/>
          <w:kern w:val="0"/>
          <w:sz w:val="24"/>
          <w:szCs w:val="24"/>
          <w:u w:val="single"/>
        </w:rPr>
        <w:t xml:space="preserve">                                                                  </w:t>
      </w:r>
      <w:r w:rsidR="00893795" w:rsidRPr="00666D0B">
        <w:rPr>
          <w:rFonts w:ascii="仿宋_GB2312" w:eastAsia="仿宋_GB2312" w:hAnsi="宋体" w:hint="eastAsia"/>
          <w:bCs/>
          <w:color w:val="000000" w:themeColor="text1"/>
          <w:kern w:val="0"/>
          <w:sz w:val="24"/>
          <w:szCs w:val="24"/>
          <w:u w:val="single"/>
        </w:rPr>
        <w:t xml:space="preserve">   </w:t>
      </w:r>
    </w:p>
    <w:p w14:paraId="0BCE3CAC" w14:textId="6AA5229F" w:rsidR="003E7E86" w:rsidRPr="00666D0B" w:rsidRDefault="003E7E86" w:rsidP="00893795">
      <w:pPr>
        <w:widowControl/>
        <w:autoSpaceDN w:val="0"/>
        <w:snapToGrid w:val="0"/>
        <w:spacing w:line="360" w:lineRule="auto"/>
        <w:rPr>
          <w:rFonts w:ascii="仿宋_GB2312" w:eastAsia="仿宋_GB2312" w:hAnsi="宋体"/>
          <w:bCs/>
          <w:color w:val="000000" w:themeColor="text1"/>
          <w:kern w:val="0"/>
          <w:sz w:val="24"/>
          <w:szCs w:val="24"/>
          <w:u w:val="single"/>
        </w:rPr>
      </w:pPr>
      <w:r w:rsidRPr="00666D0B">
        <w:rPr>
          <w:rFonts w:ascii="仿宋_GB2312" w:eastAsia="仿宋_GB2312" w:hAnsi="宋体" w:hint="eastAsia"/>
          <w:bCs/>
          <w:color w:val="000000" w:themeColor="text1"/>
          <w:kern w:val="0"/>
          <w:sz w:val="24"/>
          <w:szCs w:val="24"/>
          <w:u w:val="single"/>
        </w:rPr>
        <w:t xml:space="preserve">                                                                </w:t>
      </w:r>
      <w:r w:rsidR="00893795" w:rsidRPr="00666D0B">
        <w:rPr>
          <w:rFonts w:ascii="仿宋_GB2312" w:eastAsia="仿宋_GB2312" w:hAnsi="宋体" w:hint="eastAsia"/>
          <w:bCs/>
          <w:color w:val="000000" w:themeColor="text1"/>
          <w:kern w:val="0"/>
          <w:sz w:val="24"/>
          <w:szCs w:val="24"/>
          <w:u w:val="single"/>
        </w:rPr>
        <w:t xml:space="preserve">    </w:t>
      </w:r>
      <w:r w:rsidRPr="00666D0B">
        <w:rPr>
          <w:rFonts w:ascii="仿宋_GB2312" w:eastAsia="仿宋_GB2312" w:hAnsi="宋体" w:hint="eastAsia"/>
          <w:bCs/>
          <w:color w:val="000000" w:themeColor="text1"/>
          <w:kern w:val="0"/>
          <w:sz w:val="24"/>
          <w:szCs w:val="24"/>
          <w:u w:val="single"/>
        </w:rPr>
        <w:t xml:space="preserve"> </w:t>
      </w:r>
    </w:p>
    <w:p w14:paraId="01FA3B1A" w14:textId="2D80AB0E" w:rsidR="003E7E86" w:rsidRPr="00666D0B" w:rsidRDefault="003E7E86" w:rsidP="00893795">
      <w:pPr>
        <w:widowControl/>
        <w:autoSpaceDN w:val="0"/>
        <w:snapToGrid w:val="0"/>
        <w:spacing w:line="360" w:lineRule="auto"/>
        <w:rPr>
          <w:rFonts w:ascii="仿宋_GB2312" w:eastAsia="仿宋_GB2312" w:hAnsi="宋体"/>
          <w:bCs/>
          <w:color w:val="000000" w:themeColor="text1"/>
          <w:kern w:val="0"/>
          <w:sz w:val="24"/>
          <w:szCs w:val="24"/>
          <w:u w:val="single"/>
        </w:rPr>
      </w:pPr>
      <w:r w:rsidRPr="00666D0B">
        <w:rPr>
          <w:rFonts w:ascii="仿宋_GB2312" w:eastAsia="仿宋_GB2312" w:hAnsi="宋体" w:hint="eastAsia"/>
          <w:bCs/>
          <w:color w:val="000000" w:themeColor="text1"/>
          <w:kern w:val="0"/>
          <w:sz w:val="24"/>
          <w:szCs w:val="24"/>
          <w:u w:val="single"/>
        </w:rPr>
        <w:t xml:space="preserve">                                                           </w:t>
      </w:r>
      <w:r w:rsidR="00893795" w:rsidRPr="00666D0B">
        <w:rPr>
          <w:rFonts w:ascii="仿宋_GB2312" w:eastAsia="仿宋_GB2312" w:hAnsi="宋体" w:hint="eastAsia"/>
          <w:bCs/>
          <w:color w:val="000000" w:themeColor="text1"/>
          <w:kern w:val="0"/>
          <w:sz w:val="24"/>
          <w:szCs w:val="24"/>
          <w:u w:val="single"/>
        </w:rPr>
        <w:t xml:space="preserve">   </w:t>
      </w:r>
      <w:r w:rsidRPr="00666D0B">
        <w:rPr>
          <w:rFonts w:ascii="仿宋_GB2312" w:eastAsia="仿宋_GB2312" w:hAnsi="宋体" w:hint="eastAsia"/>
          <w:bCs/>
          <w:color w:val="000000" w:themeColor="text1"/>
          <w:kern w:val="0"/>
          <w:sz w:val="24"/>
          <w:szCs w:val="24"/>
          <w:u w:val="single"/>
        </w:rPr>
        <w:t xml:space="preserve">       </w:t>
      </w:r>
    </w:p>
    <w:p w14:paraId="77BA09C8" w14:textId="54490B0A" w:rsidR="003E7E86" w:rsidRPr="00666D0B" w:rsidRDefault="003E7E86" w:rsidP="00893795">
      <w:pPr>
        <w:widowControl/>
        <w:autoSpaceDN w:val="0"/>
        <w:snapToGrid w:val="0"/>
        <w:spacing w:line="360" w:lineRule="auto"/>
        <w:rPr>
          <w:rFonts w:ascii="仿宋_GB2312" w:eastAsia="仿宋_GB2312" w:hAnsi="宋体"/>
          <w:bCs/>
          <w:color w:val="000000" w:themeColor="text1"/>
          <w:kern w:val="0"/>
          <w:sz w:val="24"/>
          <w:szCs w:val="24"/>
          <w:u w:val="single"/>
        </w:rPr>
      </w:pPr>
      <w:r w:rsidRPr="00666D0B">
        <w:rPr>
          <w:rFonts w:ascii="仿宋_GB2312" w:eastAsia="仿宋_GB2312" w:hAnsi="宋体" w:hint="eastAsia"/>
          <w:bCs/>
          <w:color w:val="000000" w:themeColor="text1"/>
          <w:kern w:val="0"/>
          <w:sz w:val="24"/>
          <w:szCs w:val="24"/>
          <w:u w:val="single"/>
        </w:rPr>
        <w:t xml:space="preserve">                                                         </w:t>
      </w:r>
      <w:r w:rsidR="00893795" w:rsidRPr="00666D0B">
        <w:rPr>
          <w:rFonts w:ascii="仿宋_GB2312" w:eastAsia="仿宋_GB2312" w:hAnsi="宋体" w:hint="eastAsia"/>
          <w:bCs/>
          <w:color w:val="000000" w:themeColor="text1"/>
          <w:kern w:val="0"/>
          <w:sz w:val="24"/>
          <w:szCs w:val="24"/>
          <w:u w:val="single"/>
        </w:rPr>
        <w:t xml:space="preserve">   </w:t>
      </w:r>
      <w:r w:rsidRPr="00666D0B">
        <w:rPr>
          <w:rFonts w:ascii="仿宋_GB2312" w:eastAsia="仿宋_GB2312" w:hAnsi="宋体" w:hint="eastAsia"/>
          <w:bCs/>
          <w:color w:val="000000" w:themeColor="text1"/>
          <w:kern w:val="0"/>
          <w:sz w:val="24"/>
          <w:szCs w:val="24"/>
          <w:u w:val="single"/>
        </w:rPr>
        <w:t xml:space="preserve">         </w:t>
      </w:r>
    </w:p>
    <w:p w14:paraId="37163B31" w14:textId="64313B85" w:rsidR="003E7E86" w:rsidRPr="00666D0B" w:rsidRDefault="003E7E86" w:rsidP="00893795">
      <w:pPr>
        <w:widowControl/>
        <w:autoSpaceDN w:val="0"/>
        <w:snapToGrid w:val="0"/>
        <w:spacing w:line="360" w:lineRule="auto"/>
        <w:rPr>
          <w:rFonts w:ascii="仿宋_GB2312" w:eastAsia="仿宋_GB2312" w:hAnsi="宋体"/>
          <w:bCs/>
          <w:color w:val="000000" w:themeColor="text1"/>
          <w:kern w:val="0"/>
          <w:sz w:val="24"/>
          <w:szCs w:val="24"/>
          <w:u w:val="single"/>
        </w:rPr>
      </w:pPr>
      <w:r w:rsidRPr="00666D0B">
        <w:rPr>
          <w:rFonts w:ascii="仿宋_GB2312" w:eastAsia="仿宋_GB2312" w:hAnsi="宋体" w:hint="eastAsia"/>
          <w:bCs/>
          <w:color w:val="000000" w:themeColor="text1"/>
          <w:kern w:val="0"/>
          <w:sz w:val="24"/>
          <w:szCs w:val="24"/>
          <w:u w:val="single"/>
        </w:rPr>
        <w:t xml:space="preserve">                                                         </w:t>
      </w:r>
      <w:r w:rsidR="00893795" w:rsidRPr="00666D0B">
        <w:rPr>
          <w:rFonts w:ascii="仿宋_GB2312" w:eastAsia="仿宋_GB2312" w:hAnsi="宋体" w:hint="eastAsia"/>
          <w:bCs/>
          <w:color w:val="000000" w:themeColor="text1"/>
          <w:kern w:val="0"/>
          <w:sz w:val="24"/>
          <w:szCs w:val="24"/>
          <w:u w:val="single"/>
        </w:rPr>
        <w:t xml:space="preserve">  </w:t>
      </w:r>
      <w:r w:rsidRPr="00666D0B">
        <w:rPr>
          <w:rFonts w:ascii="仿宋_GB2312" w:eastAsia="仿宋_GB2312" w:hAnsi="宋体" w:hint="eastAsia"/>
          <w:bCs/>
          <w:color w:val="000000" w:themeColor="text1"/>
          <w:kern w:val="0"/>
          <w:sz w:val="24"/>
          <w:szCs w:val="24"/>
          <w:u w:val="single"/>
        </w:rPr>
        <w:t xml:space="preserve">          </w:t>
      </w:r>
    </w:p>
    <w:p w14:paraId="6AE9A249" w14:textId="08172DC1" w:rsidR="003E7E86" w:rsidRPr="00666D0B" w:rsidRDefault="003E7E86" w:rsidP="00893795">
      <w:pPr>
        <w:widowControl/>
        <w:autoSpaceDN w:val="0"/>
        <w:snapToGrid w:val="0"/>
        <w:spacing w:line="360" w:lineRule="auto"/>
        <w:rPr>
          <w:rFonts w:ascii="仿宋_GB2312" w:eastAsia="仿宋_GB2312" w:hAnsi="宋体"/>
          <w:bCs/>
          <w:color w:val="000000" w:themeColor="text1"/>
          <w:kern w:val="0"/>
          <w:sz w:val="24"/>
          <w:szCs w:val="24"/>
          <w:u w:val="single"/>
        </w:rPr>
      </w:pPr>
      <w:r w:rsidRPr="00666D0B">
        <w:rPr>
          <w:rFonts w:ascii="仿宋_GB2312" w:eastAsia="仿宋_GB2312" w:hAnsi="宋体" w:hint="eastAsia"/>
          <w:bCs/>
          <w:color w:val="000000" w:themeColor="text1"/>
          <w:kern w:val="0"/>
          <w:sz w:val="24"/>
          <w:szCs w:val="24"/>
          <w:u w:val="single"/>
        </w:rPr>
        <w:t xml:space="preserve">                                                          </w:t>
      </w:r>
      <w:r w:rsidR="00893795" w:rsidRPr="00666D0B">
        <w:rPr>
          <w:rFonts w:ascii="仿宋_GB2312" w:eastAsia="仿宋_GB2312" w:hAnsi="宋体" w:hint="eastAsia"/>
          <w:bCs/>
          <w:color w:val="000000" w:themeColor="text1"/>
          <w:kern w:val="0"/>
          <w:sz w:val="24"/>
          <w:szCs w:val="24"/>
          <w:u w:val="single"/>
        </w:rPr>
        <w:t xml:space="preserve">   </w:t>
      </w:r>
      <w:r w:rsidRPr="00666D0B">
        <w:rPr>
          <w:rFonts w:ascii="仿宋_GB2312" w:eastAsia="仿宋_GB2312" w:hAnsi="宋体" w:hint="eastAsia"/>
          <w:bCs/>
          <w:color w:val="000000" w:themeColor="text1"/>
          <w:kern w:val="0"/>
          <w:sz w:val="24"/>
          <w:szCs w:val="24"/>
          <w:u w:val="single"/>
        </w:rPr>
        <w:t xml:space="preserve">        </w:t>
      </w:r>
    </w:p>
    <w:p w14:paraId="2003C268" w14:textId="26390DCE" w:rsidR="003E7E86" w:rsidRPr="00666D0B" w:rsidRDefault="003E7E86" w:rsidP="00893795">
      <w:pPr>
        <w:widowControl/>
        <w:autoSpaceDN w:val="0"/>
        <w:snapToGrid w:val="0"/>
        <w:spacing w:line="360" w:lineRule="auto"/>
        <w:rPr>
          <w:rFonts w:ascii="仿宋_GB2312" w:eastAsia="仿宋_GB2312" w:hAnsi="宋体"/>
          <w:bCs/>
          <w:color w:val="000000" w:themeColor="text1"/>
          <w:kern w:val="0"/>
          <w:sz w:val="24"/>
          <w:szCs w:val="24"/>
          <w:u w:val="single"/>
        </w:rPr>
      </w:pPr>
      <w:r w:rsidRPr="00666D0B">
        <w:rPr>
          <w:rFonts w:ascii="仿宋_GB2312" w:eastAsia="仿宋_GB2312" w:hAnsi="宋体" w:hint="eastAsia"/>
          <w:bCs/>
          <w:color w:val="000000" w:themeColor="text1"/>
          <w:kern w:val="0"/>
          <w:sz w:val="24"/>
          <w:szCs w:val="24"/>
          <w:u w:val="single"/>
        </w:rPr>
        <w:t xml:space="preserve">                                                          </w:t>
      </w:r>
      <w:r w:rsidR="00893795" w:rsidRPr="00666D0B">
        <w:rPr>
          <w:rFonts w:ascii="仿宋_GB2312" w:eastAsia="仿宋_GB2312" w:hAnsi="宋体" w:hint="eastAsia"/>
          <w:bCs/>
          <w:color w:val="000000" w:themeColor="text1"/>
          <w:kern w:val="0"/>
          <w:sz w:val="24"/>
          <w:szCs w:val="24"/>
          <w:u w:val="single"/>
        </w:rPr>
        <w:t xml:space="preserve">   </w:t>
      </w:r>
      <w:r w:rsidRPr="00666D0B">
        <w:rPr>
          <w:rFonts w:ascii="仿宋_GB2312" w:eastAsia="仿宋_GB2312" w:hAnsi="宋体" w:hint="eastAsia"/>
          <w:bCs/>
          <w:color w:val="000000" w:themeColor="text1"/>
          <w:kern w:val="0"/>
          <w:sz w:val="24"/>
          <w:szCs w:val="24"/>
          <w:u w:val="single"/>
        </w:rPr>
        <w:t xml:space="preserve">        </w:t>
      </w:r>
    </w:p>
    <w:p w14:paraId="4B45DB3C" w14:textId="5CE51607" w:rsidR="003E7E86" w:rsidRPr="00666D0B" w:rsidRDefault="003E7E86" w:rsidP="00893795">
      <w:pPr>
        <w:widowControl/>
        <w:autoSpaceDN w:val="0"/>
        <w:snapToGrid w:val="0"/>
        <w:spacing w:line="360" w:lineRule="auto"/>
        <w:rPr>
          <w:rFonts w:ascii="仿宋_GB2312" w:eastAsia="仿宋_GB2312" w:hAnsi="宋体"/>
          <w:bCs/>
          <w:color w:val="000000" w:themeColor="text1"/>
          <w:kern w:val="0"/>
          <w:sz w:val="24"/>
          <w:szCs w:val="24"/>
          <w:u w:val="single"/>
        </w:rPr>
      </w:pPr>
      <w:r w:rsidRPr="00666D0B">
        <w:rPr>
          <w:rFonts w:ascii="仿宋_GB2312" w:eastAsia="仿宋_GB2312" w:hAnsi="宋体" w:hint="eastAsia"/>
          <w:bCs/>
          <w:color w:val="000000" w:themeColor="text1"/>
          <w:kern w:val="0"/>
          <w:sz w:val="24"/>
          <w:szCs w:val="24"/>
          <w:u w:val="single"/>
        </w:rPr>
        <w:t xml:space="preserve">                                                         </w:t>
      </w:r>
      <w:r w:rsidR="00893795" w:rsidRPr="00666D0B">
        <w:rPr>
          <w:rFonts w:ascii="仿宋_GB2312" w:eastAsia="仿宋_GB2312" w:hAnsi="宋体" w:hint="eastAsia"/>
          <w:bCs/>
          <w:color w:val="000000" w:themeColor="text1"/>
          <w:kern w:val="0"/>
          <w:sz w:val="24"/>
          <w:szCs w:val="24"/>
          <w:u w:val="single"/>
        </w:rPr>
        <w:t xml:space="preserve">   </w:t>
      </w:r>
      <w:r w:rsidRPr="00666D0B">
        <w:rPr>
          <w:rFonts w:ascii="仿宋_GB2312" w:eastAsia="仿宋_GB2312" w:hAnsi="宋体" w:hint="eastAsia"/>
          <w:bCs/>
          <w:color w:val="000000" w:themeColor="text1"/>
          <w:kern w:val="0"/>
          <w:sz w:val="24"/>
          <w:szCs w:val="24"/>
          <w:u w:val="single"/>
        </w:rPr>
        <w:t xml:space="preserve">         </w:t>
      </w:r>
    </w:p>
    <w:p w14:paraId="51F86343" w14:textId="32F046EF" w:rsidR="003E7E86" w:rsidRPr="00666D0B" w:rsidRDefault="003E7E86" w:rsidP="00893795">
      <w:pPr>
        <w:widowControl/>
        <w:autoSpaceDN w:val="0"/>
        <w:snapToGrid w:val="0"/>
        <w:spacing w:line="360" w:lineRule="auto"/>
        <w:rPr>
          <w:rFonts w:ascii="仿宋_GB2312" w:eastAsia="仿宋_GB2312" w:hAnsi="宋体"/>
          <w:bCs/>
          <w:color w:val="000000" w:themeColor="text1"/>
          <w:kern w:val="0"/>
          <w:sz w:val="24"/>
          <w:szCs w:val="24"/>
          <w:u w:val="single"/>
        </w:rPr>
      </w:pPr>
      <w:r w:rsidRPr="00666D0B">
        <w:rPr>
          <w:rFonts w:ascii="仿宋_GB2312" w:eastAsia="仿宋_GB2312" w:hAnsi="宋体" w:hint="eastAsia"/>
          <w:bCs/>
          <w:color w:val="000000" w:themeColor="text1"/>
          <w:kern w:val="0"/>
          <w:sz w:val="24"/>
          <w:szCs w:val="24"/>
          <w:u w:val="single"/>
        </w:rPr>
        <w:t xml:space="preserve">                                                        </w:t>
      </w:r>
      <w:r w:rsidR="00893795" w:rsidRPr="00666D0B">
        <w:rPr>
          <w:rFonts w:ascii="仿宋_GB2312" w:eastAsia="仿宋_GB2312" w:hAnsi="宋体" w:hint="eastAsia"/>
          <w:bCs/>
          <w:color w:val="000000" w:themeColor="text1"/>
          <w:kern w:val="0"/>
          <w:sz w:val="24"/>
          <w:szCs w:val="24"/>
          <w:u w:val="single"/>
        </w:rPr>
        <w:t xml:space="preserve">   </w:t>
      </w:r>
      <w:r w:rsidRPr="00666D0B">
        <w:rPr>
          <w:rFonts w:ascii="仿宋_GB2312" w:eastAsia="仿宋_GB2312" w:hAnsi="宋体" w:hint="eastAsia"/>
          <w:bCs/>
          <w:color w:val="000000" w:themeColor="text1"/>
          <w:kern w:val="0"/>
          <w:sz w:val="24"/>
          <w:szCs w:val="24"/>
          <w:u w:val="single"/>
        </w:rPr>
        <w:t xml:space="preserve">          </w:t>
      </w:r>
    </w:p>
    <w:p w14:paraId="4104F2B5" w14:textId="4D7130F4" w:rsidR="003E7E86" w:rsidRPr="00666D0B" w:rsidRDefault="003E7E86" w:rsidP="00893795">
      <w:pPr>
        <w:widowControl/>
        <w:autoSpaceDN w:val="0"/>
        <w:snapToGrid w:val="0"/>
        <w:spacing w:line="360" w:lineRule="auto"/>
        <w:rPr>
          <w:rFonts w:ascii="仿宋_GB2312" w:eastAsia="仿宋_GB2312" w:hAnsi="宋体"/>
          <w:bCs/>
          <w:color w:val="000000" w:themeColor="text1"/>
          <w:kern w:val="0"/>
          <w:sz w:val="24"/>
          <w:szCs w:val="24"/>
          <w:u w:val="single"/>
        </w:rPr>
      </w:pPr>
      <w:r w:rsidRPr="00666D0B">
        <w:rPr>
          <w:rFonts w:ascii="仿宋_GB2312" w:eastAsia="仿宋_GB2312" w:hAnsi="宋体" w:hint="eastAsia"/>
          <w:bCs/>
          <w:color w:val="000000" w:themeColor="text1"/>
          <w:kern w:val="0"/>
          <w:sz w:val="24"/>
          <w:szCs w:val="24"/>
          <w:u w:val="single"/>
        </w:rPr>
        <w:t xml:space="preserve">                                                         </w:t>
      </w:r>
      <w:r w:rsidR="00893795" w:rsidRPr="00666D0B">
        <w:rPr>
          <w:rFonts w:ascii="仿宋_GB2312" w:eastAsia="仿宋_GB2312" w:hAnsi="宋体" w:hint="eastAsia"/>
          <w:bCs/>
          <w:color w:val="000000" w:themeColor="text1"/>
          <w:kern w:val="0"/>
          <w:sz w:val="24"/>
          <w:szCs w:val="24"/>
          <w:u w:val="single"/>
        </w:rPr>
        <w:t xml:space="preserve">  </w:t>
      </w:r>
      <w:r w:rsidRPr="00666D0B">
        <w:rPr>
          <w:rFonts w:ascii="仿宋_GB2312" w:eastAsia="仿宋_GB2312" w:hAnsi="宋体" w:hint="eastAsia"/>
          <w:bCs/>
          <w:color w:val="000000" w:themeColor="text1"/>
          <w:kern w:val="0"/>
          <w:sz w:val="24"/>
          <w:szCs w:val="24"/>
          <w:u w:val="single"/>
        </w:rPr>
        <w:t xml:space="preserve">          </w:t>
      </w:r>
    </w:p>
    <w:p w14:paraId="75DFDCC6" w14:textId="77777777" w:rsidR="003E7E86" w:rsidRPr="00666D0B" w:rsidRDefault="003E7E86" w:rsidP="00893795">
      <w:pPr>
        <w:widowControl/>
        <w:autoSpaceDN w:val="0"/>
        <w:snapToGrid w:val="0"/>
        <w:spacing w:line="360" w:lineRule="auto"/>
        <w:jc w:val="left"/>
        <w:rPr>
          <w:rFonts w:ascii="仿宋_GB2312" w:eastAsia="仿宋_GB2312" w:hAnsi="宋体"/>
          <w:bCs/>
          <w:color w:val="000000" w:themeColor="text1"/>
          <w:kern w:val="0"/>
          <w:sz w:val="24"/>
          <w:szCs w:val="24"/>
        </w:rPr>
      </w:pPr>
      <w:r w:rsidRPr="00666D0B">
        <w:rPr>
          <w:rFonts w:ascii="仿宋_GB2312" w:eastAsia="仿宋_GB2312" w:hAnsi="宋体" w:hint="eastAsia"/>
          <w:bCs/>
          <w:color w:val="000000" w:themeColor="text1"/>
          <w:kern w:val="0"/>
          <w:sz w:val="24"/>
          <w:szCs w:val="24"/>
        </w:rPr>
        <w:t xml:space="preserve">当事人（委托代理人）：（本听证笔录已经本人审核、补正，无误。）                                                             </w:t>
      </w:r>
    </w:p>
    <w:p w14:paraId="28257BA9" w14:textId="789CCCE6" w:rsidR="003E7E86" w:rsidRPr="00666D0B" w:rsidRDefault="003E7E86" w:rsidP="00893795">
      <w:pPr>
        <w:widowControl/>
        <w:autoSpaceDN w:val="0"/>
        <w:snapToGrid w:val="0"/>
        <w:spacing w:line="360" w:lineRule="auto"/>
        <w:jc w:val="left"/>
        <w:rPr>
          <w:rFonts w:ascii="仿宋_GB2312" w:eastAsia="仿宋_GB2312" w:hAnsi="宋体"/>
          <w:bCs/>
          <w:color w:val="000000" w:themeColor="text1"/>
          <w:kern w:val="0"/>
          <w:sz w:val="24"/>
          <w:szCs w:val="24"/>
          <w:u w:val="single"/>
        </w:rPr>
      </w:pPr>
      <w:r w:rsidRPr="00666D0B">
        <w:rPr>
          <w:rFonts w:ascii="仿宋_GB2312" w:eastAsia="仿宋_GB2312" w:hAnsi="宋体" w:hint="eastAsia"/>
          <w:bCs/>
          <w:color w:val="000000" w:themeColor="text1"/>
          <w:kern w:val="0"/>
          <w:sz w:val="24"/>
          <w:szCs w:val="24"/>
          <w:u w:val="single"/>
        </w:rPr>
        <w:t xml:space="preserve">                                                               </w:t>
      </w:r>
      <w:r w:rsidR="00893795" w:rsidRPr="00666D0B">
        <w:rPr>
          <w:rFonts w:ascii="仿宋_GB2312" w:eastAsia="仿宋_GB2312" w:hAnsi="宋体" w:hint="eastAsia"/>
          <w:bCs/>
          <w:color w:val="000000" w:themeColor="text1"/>
          <w:kern w:val="0"/>
          <w:sz w:val="24"/>
          <w:szCs w:val="24"/>
          <w:u w:val="single"/>
        </w:rPr>
        <w:t xml:space="preserve"> </w:t>
      </w:r>
      <w:r w:rsidRPr="00666D0B">
        <w:rPr>
          <w:rFonts w:ascii="仿宋_GB2312" w:eastAsia="仿宋_GB2312" w:hAnsi="宋体" w:hint="eastAsia"/>
          <w:bCs/>
          <w:color w:val="000000" w:themeColor="text1"/>
          <w:kern w:val="0"/>
          <w:sz w:val="24"/>
          <w:szCs w:val="24"/>
          <w:u w:val="single"/>
        </w:rPr>
        <w:t xml:space="preserve"> </w:t>
      </w:r>
      <w:r w:rsidR="00893795" w:rsidRPr="00666D0B">
        <w:rPr>
          <w:rFonts w:ascii="仿宋_GB2312" w:eastAsia="仿宋_GB2312" w:hAnsi="宋体" w:hint="eastAsia"/>
          <w:bCs/>
          <w:color w:val="000000" w:themeColor="text1"/>
          <w:kern w:val="0"/>
          <w:sz w:val="24"/>
          <w:szCs w:val="24"/>
          <w:u w:val="single"/>
        </w:rPr>
        <w:t xml:space="preserve">  </w:t>
      </w:r>
      <w:r w:rsidRPr="00666D0B">
        <w:rPr>
          <w:rFonts w:ascii="仿宋_GB2312" w:eastAsia="仿宋_GB2312" w:hAnsi="宋体" w:hint="eastAsia"/>
          <w:bCs/>
          <w:color w:val="000000" w:themeColor="text1"/>
          <w:kern w:val="0"/>
          <w:sz w:val="24"/>
          <w:szCs w:val="24"/>
          <w:u w:val="single"/>
        </w:rPr>
        <w:t xml:space="preserve">  </w:t>
      </w:r>
    </w:p>
    <w:p w14:paraId="4105D33E" w14:textId="35E6F6F4" w:rsidR="003E7E86" w:rsidRPr="00666D0B" w:rsidRDefault="003E7E86" w:rsidP="00893795">
      <w:pPr>
        <w:widowControl/>
        <w:autoSpaceDN w:val="0"/>
        <w:snapToGrid w:val="0"/>
        <w:spacing w:line="360" w:lineRule="auto"/>
        <w:jc w:val="left"/>
        <w:rPr>
          <w:rFonts w:ascii="仿宋_GB2312" w:eastAsia="仿宋_GB2312" w:hAnsi="宋体"/>
          <w:bCs/>
          <w:color w:val="000000" w:themeColor="text1"/>
          <w:kern w:val="0"/>
          <w:sz w:val="24"/>
          <w:szCs w:val="24"/>
          <w:u w:val="single"/>
        </w:rPr>
      </w:pPr>
      <w:r w:rsidRPr="00666D0B">
        <w:rPr>
          <w:rFonts w:ascii="仿宋_GB2312" w:eastAsia="仿宋_GB2312" w:hAnsi="宋体" w:hint="eastAsia"/>
          <w:bCs/>
          <w:color w:val="000000" w:themeColor="text1"/>
          <w:kern w:val="0"/>
          <w:sz w:val="24"/>
          <w:szCs w:val="24"/>
          <w:u w:val="single"/>
        </w:rPr>
        <w:t xml:space="preserve">                                                              </w:t>
      </w:r>
      <w:r w:rsidR="00893795" w:rsidRPr="00666D0B">
        <w:rPr>
          <w:rFonts w:ascii="仿宋_GB2312" w:eastAsia="仿宋_GB2312" w:hAnsi="宋体" w:hint="eastAsia"/>
          <w:bCs/>
          <w:color w:val="000000" w:themeColor="text1"/>
          <w:kern w:val="0"/>
          <w:sz w:val="24"/>
          <w:szCs w:val="24"/>
          <w:u w:val="single"/>
        </w:rPr>
        <w:t xml:space="preserve">    </w:t>
      </w:r>
      <w:r w:rsidRPr="00666D0B">
        <w:rPr>
          <w:rFonts w:ascii="仿宋_GB2312" w:eastAsia="仿宋_GB2312" w:hAnsi="宋体" w:hint="eastAsia"/>
          <w:bCs/>
          <w:color w:val="000000" w:themeColor="text1"/>
          <w:kern w:val="0"/>
          <w:sz w:val="24"/>
          <w:szCs w:val="24"/>
          <w:u w:val="single"/>
        </w:rPr>
        <w:t xml:space="preserve">   </w:t>
      </w:r>
    </w:p>
    <w:p w14:paraId="1785CAFE" w14:textId="5B339EA2" w:rsidR="003E7E86" w:rsidRPr="00666D0B" w:rsidRDefault="003E7E86" w:rsidP="00893795">
      <w:pPr>
        <w:widowControl/>
        <w:autoSpaceDN w:val="0"/>
        <w:snapToGrid w:val="0"/>
        <w:spacing w:line="360" w:lineRule="auto"/>
        <w:jc w:val="left"/>
        <w:rPr>
          <w:rFonts w:ascii="仿宋_GB2312" w:eastAsia="仿宋_GB2312" w:hAnsi="宋体"/>
          <w:bCs/>
          <w:color w:val="000000" w:themeColor="text1"/>
          <w:kern w:val="0"/>
          <w:sz w:val="24"/>
          <w:szCs w:val="24"/>
        </w:rPr>
      </w:pPr>
      <w:r w:rsidRPr="00666D0B">
        <w:rPr>
          <w:rFonts w:ascii="仿宋_GB2312" w:eastAsia="仿宋_GB2312" w:hAnsi="宋体" w:hint="eastAsia"/>
          <w:bCs/>
          <w:color w:val="000000" w:themeColor="text1"/>
          <w:kern w:val="0"/>
          <w:sz w:val="24"/>
          <w:szCs w:val="24"/>
        </w:rPr>
        <w:t xml:space="preserve">案件调查人员签名：                                  </w:t>
      </w:r>
      <w:r w:rsidR="00893795" w:rsidRPr="00666D0B">
        <w:rPr>
          <w:rFonts w:ascii="仿宋_GB2312" w:eastAsia="仿宋_GB2312" w:hAnsi="宋体" w:hint="eastAsia"/>
          <w:bCs/>
          <w:color w:val="000000" w:themeColor="text1"/>
          <w:kern w:val="0"/>
          <w:sz w:val="24"/>
          <w:szCs w:val="24"/>
        </w:rPr>
        <w:t xml:space="preserve">     </w:t>
      </w:r>
      <w:r w:rsidRPr="00666D0B">
        <w:rPr>
          <w:rFonts w:ascii="仿宋_GB2312" w:eastAsia="仿宋_GB2312" w:hAnsi="宋体" w:hint="eastAsia"/>
          <w:bCs/>
          <w:color w:val="000000" w:themeColor="text1"/>
          <w:kern w:val="0"/>
          <w:sz w:val="24"/>
          <w:szCs w:val="24"/>
        </w:rPr>
        <w:t>年   月   日</w:t>
      </w:r>
    </w:p>
    <w:p w14:paraId="02C9211C" w14:textId="0D7FC9BA" w:rsidR="003E7E86" w:rsidRPr="00666D0B" w:rsidRDefault="003E7E86" w:rsidP="00893795">
      <w:pPr>
        <w:widowControl/>
        <w:autoSpaceDN w:val="0"/>
        <w:snapToGrid w:val="0"/>
        <w:spacing w:line="360" w:lineRule="auto"/>
        <w:jc w:val="left"/>
        <w:rPr>
          <w:rFonts w:ascii="仿宋_GB2312" w:eastAsia="仿宋_GB2312" w:hAnsi="宋体"/>
          <w:bCs/>
          <w:color w:val="000000" w:themeColor="text1"/>
          <w:kern w:val="0"/>
          <w:sz w:val="24"/>
          <w:szCs w:val="24"/>
        </w:rPr>
      </w:pPr>
      <w:r w:rsidRPr="00666D0B">
        <w:rPr>
          <w:rFonts w:ascii="仿宋_GB2312" w:eastAsia="仿宋_GB2312" w:hAnsi="宋体" w:hint="eastAsia"/>
          <w:bCs/>
          <w:color w:val="000000" w:themeColor="text1"/>
          <w:kern w:val="0"/>
          <w:sz w:val="24"/>
          <w:szCs w:val="24"/>
        </w:rPr>
        <w:t xml:space="preserve">当事人签名或盖章：                                  </w:t>
      </w:r>
      <w:r w:rsidR="00893795" w:rsidRPr="00666D0B">
        <w:rPr>
          <w:rFonts w:ascii="仿宋_GB2312" w:eastAsia="仿宋_GB2312" w:hAnsi="宋体" w:hint="eastAsia"/>
          <w:bCs/>
          <w:color w:val="000000" w:themeColor="text1"/>
          <w:kern w:val="0"/>
          <w:sz w:val="24"/>
          <w:szCs w:val="24"/>
        </w:rPr>
        <w:t xml:space="preserve">     </w:t>
      </w:r>
      <w:r w:rsidRPr="00666D0B">
        <w:rPr>
          <w:rFonts w:ascii="仿宋_GB2312" w:eastAsia="仿宋_GB2312" w:hAnsi="宋体" w:hint="eastAsia"/>
          <w:bCs/>
          <w:color w:val="000000" w:themeColor="text1"/>
          <w:kern w:val="0"/>
          <w:sz w:val="24"/>
          <w:szCs w:val="24"/>
        </w:rPr>
        <w:t>年   月   日</w:t>
      </w:r>
    </w:p>
    <w:p w14:paraId="7907D070" w14:textId="2A1F8107" w:rsidR="003E7E86" w:rsidRPr="00666D0B" w:rsidRDefault="003E7E86" w:rsidP="00893795">
      <w:pPr>
        <w:widowControl/>
        <w:autoSpaceDN w:val="0"/>
        <w:snapToGrid w:val="0"/>
        <w:spacing w:line="360" w:lineRule="auto"/>
        <w:jc w:val="left"/>
        <w:rPr>
          <w:rFonts w:ascii="仿宋_GB2312" w:eastAsia="仿宋_GB2312" w:hAnsi="宋体"/>
          <w:bCs/>
          <w:color w:val="000000" w:themeColor="text1"/>
          <w:kern w:val="0"/>
          <w:sz w:val="24"/>
          <w:szCs w:val="24"/>
        </w:rPr>
      </w:pPr>
      <w:r w:rsidRPr="00666D0B">
        <w:rPr>
          <w:rFonts w:ascii="仿宋_GB2312" w:eastAsia="仿宋_GB2312" w:hAnsi="宋体" w:hint="eastAsia"/>
          <w:bCs/>
          <w:color w:val="000000" w:themeColor="text1"/>
          <w:kern w:val="0"/>
          <w:sz w:val="24"/>
          <w:szCs w:val="24"/>
        </w:rPr>
        <w:t xml:space="preserve">听证主持人签名：                                    </w:t>
      </w:r>
      <w:r w:rsidR="00893795" w:rsidRPr="00666D0B">
        <w:rPr>
          <w:rFonts w:ascii="仿宋_GB2312" w:eastAsia="仿宋_GB2312" w:hAnsi="宋体" w:hint="eastAsia"/>
          <w:bCs/>
          <w:color w:val="000000" w:themeColor="text1"/>
          <w:kern w:val="0"/>
          <w:sz w:val="24"/>
          <w:szCs w:val="24"/>
        </w:rPr>
        <w:t xml:space="preserve">     </w:t>
      </w:r>
      <w:r w:rsidRPr="00666D0B">
        <w:rPr>
          <w:rFonts w:ascii="仿宋_GB2312" w:eastAsia="仿宋_GB2312" w:hAnsi="宋体" w:hint="eastAsia"/>
          <w:bCs/>
          <w:color w:val="000000" w:themeColor="text1"/>
          <w:kern w:val="0"/>
          <w:sz w:val="24"/>
          <w:szCs w:val="24"/>
        </w:rPr>
        <w:t>年   月   日</w:t>
      </w:r>
    </w:p>
    <w:p w14:paraId="3BD44B68" w14:textId="34E038D5" w:rsidR="003E7E86" w:rsidRPr="00666D0B" w:rsidRDefault="003E7E86" w:rsidP="00893795">
      <w:pPr>
        <w:widowControl/>
        <w:autoSpaceDN w:val="0"/>
        <w:snapToGrid w:val="0"/>
        <w:spacing w:line="360" w:lineRule="auto"/>
        <w:jc w:val="left"/>
        <w:rPr>
          <w:rFonts w:ascii="仿宋_GB2312" w:eastAsia="仿宋_GB2312" w:hAnsi="宋体" w:cs="Times New Roman"/>
          <w:color w:val="000000"/>
          <w:sz w:val="24"/>
          <w:szCs w:val="24"/>
        </w:rPr>
      </w:pPr>
      <w:r w:rsidRPr="00666D0B">
        <w:rPr>
          <w:rFonts w:ascii="仿宋_GB2312" w:eastAsia="仿宋_GB2312" w:hAnsi="宋体" w:hint="eastAsia"/>
          <w:bCs/>
          <w:color w:val="000000" w:themeColor="text1"/>
          <w:kern w:val="0"/>
          <w:sz w:val="24"/>
          <w:szCs w:val="24"/>
        </w:rPr>
        <w:t xml:space="preserve">听证记录人签名：                                    </w:t>
      </w:r>
      <w:r w:rsidR="00893795" w:rsidRPr="00666D0B">
        <w:rPr>
          <w:rFonts w:ascii="仿宋_GB2312" w:eastAsia="仿宋_GB2312" w:hAnsi="宋体" w:hint="eastAsia"/>
          <w:bCs/>
          <w:color w:val="000000" w:themeColor="text1"/>
          <w:kern w:val="0"/>
          <w:sz w:val="24"/>
          <w:szCs w:val="24"/>
        </w:rPr>
        <w:t xml:space="preserve">     </w:t>
      </w:r>
      <w:r w:rsidRPr="00666D0B">
        <w:rPr>
          <w:rFonts w:ascii="仿宋_GB2312" w:eastAsia="仿宋_GB2312" w:hAnsi="宋体" w:hint="eastAsia"/>
          <w:bCs/>
          <w:color w:val="000000" w:themeColor="text1"/>
          <w:kern w:val="0"/>
          <w:sz w:val="24"/>
          <w:szCs w:val="24"/>
        </w:rPr>
        <w:t>年   月   日</w:t>
      </w:r>
      <w:bookmarkStart w:id="300" w:name="_Hlk1035521"/>
    </w:p>
    <w:bookmarkEnd w:id="299"/>
    <w:p w14:paraId="5A5DA2C8" w14:textId="77777777" w:rsidR="003E7E86" w:rsidRPr="00666D0B" w:rsidRDefault="003E7E86" w:rsidP="003E7E86">
      <w:pPr>
        <w:jc w:val="center"/>
        <w:rPr>
          <w:rFonts w:ascii="仿宋_GB2312" w:eastAsia="仿宋_GB2312" w:hAnsi="宋体" w:cs="Times New Roman"/>
          <w:color w:val="000000"/>
          <w:sz w:val="24"/>
          <w:szCs w:val="24"/>
        </w:rPr>
      </w:pPr>
      <w:r w:rsidRPr="00666D0B">
        <w:rPr>
          <w:rFonts w:ascii="仿宋_GB2312" w:eastAsia="仿宋_GB2312" w:hAnsi="宋体" w:cs="Times New Roman" w:hint="eastAsia"/>
          <w:color w:val="000000"/>
          <w:sz w:val="24"/>
          <w:szCs w:val="24"/>
        </w:rPr>
        <w:t>第  页  共  页</w:t>
      </w:r>
    </w:p>
    <w:p w14:paraId="553AAFDE" w14:textId="77777777" w:rsidR="003E7E86" w:rsidRPr="00666D0B" w:rsidRDefault="003E7E86" w:rsidP="003E7E86">
      <w:pPr>
        <w:jc w:val="center"/>
        <w:rPr>
          <w:rFonts w:ascii="仿宋_GB2312" w:eastAsia="仿宋_GB2312" w:hAnsi="宋体" w:cs="Times New Roman"/>
          <w:color w:val="000000"/>
          <w:sz w:val="24"/>
          <w:szCs w:val="24"/>
        </w:rPr>
      </w:pPr>
    </w:p>
    <w:p w14:paraId="4779AFFD" w14:textId="77777777" w:rsidR="003E7E86" w:rsidRPr="00666D0B" w:rsidRDefault="003E7E86" w:rsidP="003E7E86">
      <w:pPr>
        <w:widowControl/>
        <w:autoSpaceDN w:val="0"/>
        <w:snapToGrid w:val="0"/>
        <w:spacing w:line="360" w:lineRule="auto"/>
        <w:jc w:val="center"/>
        <w:rPr>
          <w:rFonts w:ascii="仿宋_GB2312" w:eastAsia="仿宋_GB2312" w:hAnsi="宋体" w:cs="Times New Roman"/>
          <w:color w:val="000000"/>
          <w:sz w:val="30"/>
          <w:szCs w:val="30"/>
        </w:rPr>
      </w:pPr>
      <w:r w:rsidRPr="00666D0B">
        <w:rPr>
          <w:rFonts w:ascii="仿宋_GB2312" w:eastAsia="仿宋_GB2312" w:hAnsi="宋体" w:cs="Times New Roman" w:hint="eastAsia"/>
          <w:color w:val="000000"/>
          <w:sz w:val="30"/>
          <w:szCs w:val="30"/>
        </w:rPr>
        <w:t>填写说明</w:t>
      </w:r>
    </w:p>
    <w:p w14:paraId="22615CAC" w14:textId="77777777" w:rsidR="003E7E86" w:rsidRPr="00666D0B" w:rsidRDefault="003E7E86" w:rsidP="003E7E86">
      <w:pPr>
        <w:adjustRightInd w:val="0"/>
        <w:snapToGrid w:val="0"/>
        <w:spacing w:line="360" w:lineRule="auto"/>
        <w:ind w:firstLineChars="200" w:firstLine="482"/>
        <w:jc w:val="left"/>
        <w:rPr>
          <w:rFonts w:ascii="仿宋_GB2312" w:eastAsia="仿宋_GB2312" w:hAnsi="宋体" w:cs="Times New Roman"/>
          <w:color w:val="000000"/>
          <w:sz w:val="24"/>
          <w:szCs w:val="24"/>
        </w:rPr>
      </w:pPr>
      <w:r w:rsidRPr="00666D0B">
        <w:rPr>
          <w:rFonts w:ascii="仿宋_GB2312" w:eastAsia="仿宋_GB2312" w:hAnsi="宋体" w:cs="Times New Roman" w:hint="eastAsia"/>
          <w:b/>
          <w:color w:val="000000"/>
          <w:sz w:val="24"/>
          <w:szCs w:val="24"/>
        </w:rPr>
        <w:t>一、适用范围</w:t>
      </w:r>
    </w:p>
    <w:p w14:paraId="0C2CEB35" w14:textId="572461EF" w:rsidR="003E7E86" w:rsidRPr="00666D0B" w:rsidRDefault="003E7E86" w:rsidP="003E7E86">
      <w:pPr>
        <w:pStyle w:val="af0"/>
        <w:numPr>
          <w:ilvl w:val="0"/>
          <w:numId w:val="3"/>
        </w:numPr>
        <w:adjustRightInd w:val="0"/>
        <w:snapToGrid w:val="0"/>
        <w:spacing w:line="360" w:lineRule="auto"/>
        <w:ind w:firstLineChars="0"/>
        <w:jc w:val="left"/>
        <w:rPr>
          <w:rFonts w:ascii="仿宋_GB2312" w:eastAsia="仿宋_GB2312" w:hAnsi="宋体" w:cs="Times New Roman"/>
          <w:color w:val="000000"/>
          <w:sz w:val="24"/>
          <w:szCs w:val="24"/>
        </w:rPr>
      </w:pPr>
      <w:r w:rsidRPr="00666D0B">
        <w:rPr>
          <w:rFonts w:ascii="仿宋_GB2312" w:eastAsia="仿宋_GB2312" w:hAnsi="宋体" w:cs="Times New Roman" w:hint="eastAsia"/>
          <w:color w:val="000000"/>
          <w:sz w:val="24"/>
          <w:szCs w:val="24"/>
        </w:rPr>
        <w:t>医疗保障部门</w:t>
      </w:r>
      <w:r w:rsidR="002F32C6" w:rsidRPr="00666D0B">
        <w:rPr>
          <w:rFonts w:ascii="仿宋_GB2312" w:eastAsia="仿宋_GB2312" w:hAnsi="宋体" w:cs="Times New Roman" w:hint="eastAsia"/>
          <w:color w:val="000000"/>
          <w:sz w:val="24"/>
          <w:szCs w:val="24"/>
        </w:rPr>
        <w:t>外</w:t>
      </w:r>
      <w:r w:rsidRPr="00666D0B">
        <w:rPr>
          <w:rFonts w:ascii="仿宋_GB2312" w:eastAsia="仿宋_GB2312" w:hAnsi="宋体" w:cs="Times New Roman" w:hint="eastAsia"/>
          <w:color w:val="000000"/>
          <w:sz w:val="24"/>
          <w:szCs w:val="24"/>
        </w:rPr>
        <w:t>部文书。</w:t>
      </w:r>
    </w:p>
    <w:p w14:paraId="324816FD" w14:textId="77777777" w:rsidR="003E7E86" w:rsidRPr="00666D0B" w:rsidRDefault="003E7E86" w:rsidP="003E7E86">
      <w:pPr>
        <w:adjustRightInd w:val="0"/>
        <w:snapToGrid w:val="0"/>
        <w:spacing w:line="360" w:lineRule="auto"/>
        <w:ind w:left="480"/>
        <w:jc w:val="left"/>
        <w:rPr>
          <w:rFonts w:ascii="仿宋_GB2312" w:eastAsia="仿宋_GB2312" w:hAnsi="宋体" w:cs="Times New Roman"/>
          <w:color w:val="000000"/>
          <w:sz w:val="24"/>
          <w:szCs w:val="24"/>
        </w:rPr>
      </w:pPr>
      <w:r w:rsidRPr="00666D0B">
        <w:rPr>
          <w:rFonts w:ascii="仿宋_GB2312" w:eastAsia="仿宋_GB2312" w:hAnsi="宋体" w:cs="Times New Roman" w:hint="eastAsia"/>
          <w:color w:val="000000"/>
          <w:sz w:val="24"/>
          <w:szCs w:val="24"/>
        </w:rPr>
        <w:t>（二）适用于记录医疗保障部门行政处罚听证过程的书面文书。</w:t>
      </w:r>
    </w:p>
    <w:p w14:paraId="12A6AD5F" w14:textId="77777777" w:rsidR="003E7E86" w:rsidRPr="00666D0B" w:rsidRDefault="003E7E86" w:rsidP="003E7E86">
      <w:pPr>
        <w:adjustRightInd w:val="0"/>
        <w:snapToGrid w:val="0"/>
        <w:spacing w:line="360" w:lineRule="auto"/>
        <w:ind w:firstLineChars="200" w:firstLine="482"/>
        <w:jc w:val="left"/>
        <w:rPr>
          <w:rFonts w:ascii="仿宋_GB2312" w:eastAsia="仿宋_GB2312" w:hAnsi="宋体" w:cs="Times New Roman"/>
          <w:b/>
          <w:color w:val="000000"/>
          <w:sz w:val="24"/>
          <w:szCs w:val="24"/>
        </w:rPr>
      </w:pPr>
      <w:r w:rsidRPr="00666D0B">
        <w:rPr>
          <w:rFonts w:ascii="仿宋_GB2312" w:eastAsia="仿宋_GB2312" w:hAnsi="宋体" w:cs="Times New Roman" w:hint="eastAsia"/>
          <w:b/>
          <w:color w:val="000000"/>
          <w:sz w:val="24"/>
          <w:szCs w:val="24"/>
        </w:rPr>
        <w:t>二、文书内容</w:t>
      </w:r>
    </w:p>
    <w:bookmarkEnd w:id="300"/>
    <w:p w14:paraId="1F55D79A" w14:textId="77777777" w:rsidR="003E7E86" w:rsidRPr="00666D0B" w:rsidRDefault="003E7E86" w:rsidP="003E7E86">
      <w:pPr>
        <w:adjustRightInd w:val="0"/>
        <w:snapToGrid w:val="0"/>
        <w:spacing w:line="360" w:lineRule="auto"/>
        <w:ind w:firstLineChars="200" w:firstLine="480"/>
        <w:jc w:val="left"/>
        <w:rPr>
          <w:rFonts w:ascii="仿宋_GB2312" w:eastAsia="仿宋_GB2312" w:hAnsi="宋体" w:cs="Times New Roman"/>
          <w:color w:val="000000"/>
          <w:sz w:val="24"/>
          <w:szCs w:val="24"/>
        </w:rPr>
      </w:pPr>
      <w:r w:rsidRPr="00666D0B">
        <w:rPr>
          <w:rFonts w:ascii="仿宋_GB2312" w:eastAsia="仿宋_GB2312" w:hAnsi="宋体" w:cs="Times New Roman" w:hint="eastAsia"/>
          <w:color w:val="000000"/>
          <w:sz w:val="24"/>
          <w:szCs w:val="24"/>
        </w:rPr>
        <w:t xml:space="preserve">（一）有医疗保障部门名称和文书名称。 </w:t>
      </w:r>
    </w:p>
    <w:p w14:paraId="3B3CEA5D" w14:textId="77777777" w:rsidR="003E7E86" w:rsidRPr="00666D0B" w:rsidRDefault="003E7E86" w:rsidP="003E7E86">
      <w:pPr>
        <w:adjustRightInd w:val="0"/>
        <w:snapToGrid w:val="0"/>
        <w:spacing w:line="360" w:lineRule="auto"/>
        <w:ind w:firstLineChars="200" w:firstLine="480"/>
        <w:jc w:val="left"/>
        <w:rPr>
          <w:rFonts w:ascii="仿宋_GB2312" w:eastAsia="仿宋_GB2312" w:hAnsi="宋体" w:cs="Times New Roman"/>
          <w:color w:val="000000"/>
          <w:sz w:val="24"/>
          <w:szCs w:val="24"/>
        </w:rPr>
      </w:pPr>
      <w:r w:rsidRPr="00666D0B">
        <w:rPr>
          <w:rFonts w:ascii="仿宋_GB2312" w:eastAsia="仿宋_GB2312" w:hAnsi="宋体" w:cs="Times New Roman" w:hint="eastAsia"/>
          <w:color w:val="000000"/>
          <w:sz w:val="24"/>
          <w:szCs w:val="24"/>
        </w:rPr>
        <w:t>（二）有案由信息和立案号。</w:t>
      </w:r>
    </w:p>
    <w:p w14:paraId="2AF7CD33" w14:textId="77777777" w:rsidR="003E7E86" w:rsidRPr="00666D0B" w:rsidRDefault="003E7E86" w:rsidP="003E7E86">
      <w:pPr>
        <w:adjustRightInd w:val="0"/>
        <w:snapToGrid w:val="0"/>
        <w:spacing w:line="360" w:lineRule="auto"/>
        <w:ind w:firstLineChars="200" w:firstLine="480"/>
        <w:jc w:val="left"/>
        <w:rPr>
          <w:rFonts w:ascii="仿宋_GB2312" w:eastAsia="仿宋_GB2312" w:hAnsi="宋体" w:cs="Times New Roman"/>
          <w:color w:val="000000"/>
          <w:sz w:val="24"/>
          <w:szCs w:val="24"/>
        </w:rPr>
      </w:pPr>
      <w:r w:rsidRPr="00666D0B">
        <w:rPr>
          <w:rFonts w:ascii="仿宋_GB2312" w:eastAsia="仿宋_GB2312" w:hAnsi="宋体" w:cs="Times New Roman" w:hint="eastAsia"/>
          <w:color w:val="000000"/>
          <w:sz w:val="24"/>
          <w:szCs w:val="24"/>
        </w:rPr>
        <w:t>（三）有举行听证的起止时间、地点。</w:t>
      </w:r>
    </w:p>
    <w:p w14:paraId="7F87E814" w14:textId="77777777" w:rsidR="003E7E86" w:rsidRPr="00666D0B" w:rsidRDefault="003E7E86" w:rsidP="003E7E86">
      <w:pPr>
        <w:adjustRightInd w:val="0"/>
        <w:snapToGrid w:val="0"/>
        <w:spacing w:line="360" w:lineRule="auto"/>
        <w:ind w:firstLineChars="200" w:firstLine="480"/>
        <w:jc w:val="left"/>
        <w:rPr>
          <w:rFonts w:ascii="仿宋_GB2312" w:eastAsia="仿宋_GB2312" w:hAnsi="宋体" w:cs="Times New Roman"/>
          <w:color w:val="000000"/>
          <w:sz w:val="24"/>
          <w:szCs w:val="24"/>
        </w:rPr>
      </w:pPr>
      <w:r w:rsidRPr="00666D0B">
        <w:rPr>
          <w:rFonts w:ascii="仿宋_GB2312" w:eastAsia="仿宋_GB2312" w:hAnsi="宋体" w:cs="Times New Roman" w:hint="eastAsia"/>
          <w:color w:val="000000"/>
          <w:sz w:val="24"/>
          <w:szCs w:val="24"/>
        </w:rPr>
        <w:t>（四）有听证主持人、记录人的姓名。</w:t>
      </w:r>
    </w:p>
    <w:p w14:paraId="1BDF3D35" w14:textId="77777777" w:rsidR="003E7E86" w:rsidRPr="00666D0B" w:rsidRDefault="003E7E86" w:rsidP="003E7E86">
      <w:pPr>
        <w:widowControl/>
        <w:autoSpaceDN w:val="0"/>
        <w:snapToGrid w:val="0"/>
        <w:spacing w:line="360" w:lineRule="auto"/>
        <w:ind w:firstLineChars="200" w:firstLine="480"/>
        <w:jc w:val="left"/>
        <w:rPr>
          <w:rFonts w:ascii="仿宋_GB2312" w:eastAsia="仿宋_GB2312" w:hAnsi="宋体" w:cs="Times New Roman"/>
          <w:color w:val="000000"/>
          <w:sz w:val="24"/>
          <w:szCs w:val="24"/>
        </w:rPr>
      </w:pPr>
      <w:r w:rsidRPr="00666D0B">
        <w:rPr>
          <w:rFonts w:ascii="仿宋_GB2312" w:eastAsia="仿宋_GB2312" w:hAnsi="宋体" w:cs="Times New Roman" w:hint="eastAsia"/>
          <w:color w:val="000000"/>
          <w:sz w:val="24"/>
          <w:szCs w:val="24"/>
        </w:rPr>
        <w:t>（五）有当事人的姓名或名称、住址、法定代表人或负责人姓名。有委托代理人的，写明其姓名、地址。</w:t>
      </w:r>
    </w:p>
    <w:p w14:paraId="5E3BCA22" w14:textId="77777777" w:rsidR="003E7E86" w:rsidRPr="00666D0B" w:rsidRDefault="003E7E86" w:rsidP="003E7E86">
      <w:pPr>
        <w:adjustRightInd w:val="0"/>
        <w:snapToGrid w:val="0"/>
        <w:spacing w:line="360" w:lineRule="auto"/>
        <w:ind w:firstLineChars="200" w:firstLine="480"/>
        <w:jc w:val="left"/>
        <w:rPr>
          <w:rFonts w:ascii="仿宋_GB2312" w:eastAsia="仿宋_GB2312" w:hAnsi="宋体" w:cs="Times New Roman"/>
          <w:color w:val="000000"/>
          <w:sz w:val="24"/>
          <w:szCs w:val="24"/>
        </w:rPr>
      </w:pPr>
      <w:r w:rsidRPr="00666D0B">
        <w:rPr>
          <w:rFonts w:ascii="仿宋_GB2312" w:eastAsia="仿宋_GB2312" w:hAnsi="宋体" w:cs="Times New Roman" w:hint="eastAsia"/>
          <w:color w:val="000000"/>
          <w:sz w:val="24"/>
          <w:szCs w:val="24"/>
        </w:rPr>
        <w:t>（六）有案件调查部门名称及案件调查人员姓名。</w:t>
      </w:r>
    </w:p>
    <w:p w14:paraId="36C656D0" w14:textId="77777777" w:rsidR="003E7E86" w:rsidRPr="00666D0B" w:rsidRDefault="003E7E86" w:rsidP="003E7E86">
      <w:pPr>
        <w:adjustRightInd w:val="0"/>
        <w:snapToGrid w:val="0"/>
        <w:spacing w:line="360" w:lineRule="auto"/>
        <w:ind w:firstLineChars="200" w:firstLine="480"/>
        <w:jc w:val="left"/>
        <w:rPr>
          <w:rFonts w:ascii="仿宋_GB2312" w:eastAsia="仿宋_GB2312" w:hAnsi="宋体" w:cs="Times New Roman"/>
          <w:color w:val="000000"/>
          <w:sz w:val="24"/>
          <w:szCs w:val="24"/>
        </w:rPr>
      </w:pPr>
      <w:r w:rsidRPr="00666D0B">
        <w:rPr>
          <w:rFonts w:ascii="仿宋_GB2312" w:eastAsia="仿宋_GB2312" w:hAnsi="宋体" w:cs="Times New Roman" w:hint="eastAsia"/>
          <w:color w:val="000000"/>
          <w:sz w:val="24"/>
          <w:szCs w:val="24"/>
        </w:rPr>
        <w:t>（七）若有第三人参加听证，写明姓名、地址。</w:t>
      </w:r>
    </w:p>
    <w:p w14:paraId="71FD48F2" w14:textId="77777777" w:rsidR="003E7E86" w:rsidRPr="00666D0B" w:rsidRDefault="003E7E86" w:rsidP="003E7E86">
      <w:pPr>
        <w:adjustRightInd w:val="0"/>
        <w:snapToGrid w:val="0"/>
        <w:spacing w:line="360" w:lineRule="auto"/>
        <w:ind w:firstLineChars="200" w:firstLine="480"/>
        <w:jc w:val="left"/>
        <w:rPr>
          <w:rFonts w:ascii="仿宋_GB2312" w:eastAsia="仿宋_GB2312" w:hAnsi="宋体" w:cs="Times New Roman"/>
          <w:color w:val="000000"/>
          <w:sz w:val="24"/>
          <w:szCs w:val="24"/>
        </w:rPr>
      </w:pPr>
      <w:r w:rsidRPr="00666D0B">
        <w:rPr>
          <w:rFonts w:ascii="仿宋_GB2312" w:eastAsia="仿宋_GB2312" w:hAnsi="宋体" w:cs="Times New Roman" w:hint="eastAsia"/>
          <w:color w:val="000000"/>
          <w:sz w:val="24"/>
          <w:szCs w:val="24"/>
        </w:rPr>
        <w:t xml:space="preserve">（八）有正文，应当清晰记录。主要包括： </w:t>
      </w:r>
    </w:p>
    <w:p w14:paraId="1CE44E86" w14:textId="77777777" w:rsidR="003E7E86" w:rsidRPr="00666D0B" w:rsidRDefault="003E7E86" w:rsidP="003E7E86">
      <w:pPr>
        <w:adjustRightInd w:val="0"/>
        <w:snapToGrid w:val="0"/>
        <w:spacing w:line="360" w:lineRule="auto"/>
        <w:ind w:firstLineChars="200" w:firstLine="480"/>
        <w:jc w:val="left"/>
        <w:rPr>
          <w:rFonts w:ascii="仿宋_GB2312" w:eastAsia="仿宋_GB2312" w:hAnsi="宋体" w:cs="Times New Roman"/>
          <w:color w:val="000000"/>
          <w:sz w:val="24"/>
          <w:szCs w:val="24"/>
        </w:rPr>
      </w:pPr>
      <w:r w:rsidRPr="00666D0B">
        <w:rPr>
          <w:rFonts w:ascii="仿宋_GB2312" w:eastAsia="仿宋_GB2312" w:hAnsi="宋体" w:cs="微软雅黑" w:hint="eastAsia"/>
          <w:color w:val="000000"/>
          <w:sz w:val="24"/>
          <w:szCs w:val="24"/>
        </w:rPr>
        <w:t>1.</w:t>
      </w:r>
      <w:r w:rsidRPr="00666D0B">
        <w:rPr>
          <w:rFonts w:ascii="仿宋_GB2312" w:eastAsia="仿宋_GB2312" w:hAnsi="宋体" w:cs="Times New Roman" w:hint="eastAsia"/>
          <w:color w:val="000000"/>
          <w:sz w:val="24"/>
          <w:szCs w:val="24"/>
        </w:rPr>
        <w:t xml:space="preserve">举行听证的内容和目的。 </w:t>
      </w:r>
    </w:p>
    <w:p w14:paraId="7DA51FA7" w14:textId="77777777" w:rsidR="003E7E86" w:rsidRPr="00666D0B" w:rsidRDefault="003E7E86" w:rsidP="003E7E86">
      <w:pPr>
        <w:adjustRightInd w:val="0"/>
        <w:snapToGrid w:val="0"/>
        <w:spacing w:line="360" w:lineRule="auto"/>
        <w:ind w:firstLineChars="200" w:firstLine="480"/>
        <w:jc w:val="left"/>
        <w:rPr>
          <w:rFonts w:ascii="仿宋_GB2312" w:eastAsia="仿宋_GB2312" w:hAnsi="宋体" w:cs="Times New Roman"/>
          <w:color w:val="000000"/>
          <w:sz w:val="24"/>
          <w:szCs w:val="24"/>
        </w:rPr>
      </w:pPr>
      <w:r w:rsidRPr="00666D0B">
        <w:rPr>
          <w:rFonts w:ascii="仿宋_GB2312" w:eastAsia="仿宋_GB2312" w:hAnsi="宋体" w:cs="微软雅黑" w:hint="eastAsia"/>
          <w:color w:val="000000"/>
          <w:sz w:val="24"/>
          <w:szCs w:val="24"/>
        </w:rPr>
        <w:t>2.</w:t>
      </w:r>
      <w:r w:rsidRPr="00666D0B">
        <w:rPr>
          <w:rFonts w:ascii="仿宋_GB2312" w:eastAsia="仿宋_GB2312" w:hAnsi="宋体" w:cs="Times New Roman" w:hint="eastAsia"/>
          <w:color w:val="000000"/>
          <w:sz w:val="24"/>
          <w:szCs w:val="24"/>
        </w:rPr>
        <w:t>介绍和核实听证参加人的姓名和身份。</w:t>
      </w:r>
    </w:p>
    <w:p w14:paraId="42BC339E" w14:textId="77777777" w:rsidR="003E7E86" w:rsidRPr="00666D0B" w:rsidRDefault="003E7E86" w:rsidP="003E7E86">
      <w:pPr>
        <w:adjustRightInd w:val="0"/>
        <w:snapToGrid w:val="0"/>
        <w:spacing w:line="360" w:lineRule="auto"/>
        <w:ind w:firstLineChars="200" w:firstLine="480"/>
        <w:jc w:val="left"/>
        <w:rPr>
          <w:rFonts w:ascii="仿宋_GB2312" w:eastAsia="仿宋_GB2312" w:hAnsi="宋体" w:cs="Times New Roman"/>
          <w:color w:val="000000"/>
          <w:sz w:val="24"/>
          <w:szCs w:val="24"/>
        </w:rPr>
      </w:pPr>
      <w:r w:rsidRPr="00666D0B">
        <w:rPr>
          <w:rFonts w:ascii="仿宋_GB2312" w:eastAsia="仿宋_GB2312" w:hAnsi="宋体" w:cs="微软雅黑" w:hint="eastAsia"/>
          <w:color w:val="000000"/>
          <w:sz w:val="24"/>
          <w:szCs w:val="24"/>
        </w:rPr>
        <w:t>3.</w:t>
      </w:r>
      <w:r w:rsidRPr="00666D0B">
        <w:rPr>
          <w:rFonts w:ascii="仿宋_GB2312" w:eastAsia="仿宋_GB2312" w:hAnsi="宋体" w:cs="Times New Roman" w:hint="eastAsia"/>
          <w:color w:val="000000"/>
          <w:sz w:val="24"/>
          <w:szCs w:val="24"/>
        </w:rPr>
        <w:t xml:space="preserve">告知当事人、委托代理人和其他听证参加人依法享有的权利。 </w:t>
      </w:r>
    </w:p>
    <w:p w14:paraId="4915083E" w14:textId="77777777" w:rsidR="003E7E86" w:rsidRPr="00666D0B" w:rsidRDefault="003E7E86" w:rsidP="003E7E86">
      <w:pPr>
        <w:adjustRightInd w:val="0"/>
        <w:snapToGrid w:val="0"/>
        <w:spacing w:line="360" w:lineRule="auto"/>
        <w:ind w:firstLineChars="200" w:firstLine="480"/>
        <w:jc w:val="left"/>
        <w:rPr>
          <w:rFonts w:ascii="仿宋_GB2312" w:eastAsia="仿宋_GB2312" w:hAnsi="宋体" w:cs="Times New Roman"/>
          <w:color w:val="000000"/>
          <w:sz w:val="24"/>
          <w:szCs w:val="24"/>
        </w:rPr>
      </w:pPr>
      <w:r w:rsidRPr="00666D0B">
        <w:rPr>
          <w:rFonts w:ascii="仿宋_GB2312" w:eastAsia="仿宋_GB2312" w:hAnsi="宋体" w:cs="微软雅黑" w:hint="eastAsia"/>
          <w:color w:val="000000"/>
          <w:sz w:val="24"/>
          <w:szCs w:val="24"/>
        </w:rPr>
        <w:t>4.</w:t>
      </w:r>
      <w:r w:rsidRPr="00666D0B">
        <w:rPr>
          <w:rFonts w:ascii="仿宋_GB2312" w:eastAsia="仿宋_GB2312" w:hAnsi="宋体" w:cs="Times New Roman" w:hint="eastAsia"/>
          <w:color w:val="000000"/>
          <w:sz w:val="24"/>
          <w:szCs w:val="24"/>
        </w:rPr>
        <w:t xml:space="preserve">宣布听证的纪律。 </w:t>
      </w:r>
    </w:p>
    <w:p w14:paraId="46EA162E" w14:textId="77777777" w:rsidR="003E7E86" w:rsidRPr="00666D0B" w:rsidRDefault="003E7E86" w:rsidP="003E7E86">
      <w:pPr>
        <w:adjustRightInd w:val="0"/>
        <w:snapToGrid w:val="0"/>
        <w:spacing w:line="360" w:lineRule="auto"/>
        <w:ind w:firstLineChars="200" w:firstLine="480"/>
        <w:jc w:val="left"/>
        <w:rPr>
          <w:rFonts w:ascii="仿宋_GB2312" w:eastAsia="仿宋_GB2312" w:hAnsi="宋体" w:cs="Times New Roman"/>
          <w:color w:val="000000"/>
          <w:sz w:val="24"/>
          <w:szCs w:val="24"/>
        </w:rPr>
      </w:pPr>
      <w:r w:rsidRPr="00666D0B">
        <w:rPr>
          <w:rFonts w:ascii="仿宋_GB2312" w:eastAsia="仿宋_GB2312" w:hAnsi="宋体" w:cs="微软雅黑" w:hint="eastAsia"/>
          <w:color w:val="000000"/>
          <w:sz w:val="24"/>
          <w:szCs w:val="24"/>
        </w:rPr>
        <w:t>5.</w:t>
      </w:r>
      <w:r w:rsidRPr="00666D0B">
        <w:rPr>
          <w:rFonts w:ascii="仿宋_GB2312" w:eastAsia="仿宋_GB2312" w:hAnsi="宋体" w:cs="Times New Roman" w:hint="eastAsia"/>
          <w:color w:val="000000"/>
          <w:sz w:val="24"/>
          <w:szCs w:val="24"/>
        </w:rPr>
        <w:t>案件调查人员陈述当事人违法的事实、证据和处罚依据及处罚建议。</w:t>
      </w:r>
    </w:p>
    <w:p w14:paraId="1D61AC85" w14:textId="77777777" w:rsidR="003E7E86" w:rsidRPr="00666D0B" w:rsidRDefault="003E7E86" w:rsidP="003E7E86">
      <w:pPr>
        <w:adjustRightInd w:val="0"/>
        <w:snapToGrid w:val="0"/>
        <w:spacing w:line="360" w:lineRule="auto"/>
        <w:ind w:firstLineChars="200" w:firstLine="480"/>
        <w:jc w:val="left"/>
        <w:rPr>
          <w:rFonts w:ascii="仿宋_GB2312" w:eastAsia="仿宋_GB2312" w:hAnsi="宋体" w:cs="Times New Roman"/>
          <w:color w:val="000000"/>
          <w:sz w:val="24"/>
          <w:szCs w:val="24"/>
        </w:rPr>
      </w:pPr>
      <w:r w:rsidRPr="00666D0B">
        <w:rPr>
          <w:rFonts w:ascii="仿宋_GB2312" w:eastAsia="仿宋_GB2312" w:hAnsi="宋体" w:cs="微软雅黑" w:hint="eastAsia"/>
          <w:color w:val="000000"/>
          <w:sz w:val="24"/>
          <w:szCs w:val="24"/>
        </w:rPr>
        <w:t>6.</w:t>
      </w:r>
      <w:r w:rsidRPr="00666D0B">
        <w:rPr>
          <w:rFonts w:ascii="仿宋_GB2312" w:eastAsia="仿宋_GB2312" w:hAnsi="宋体" w:cs="Times New Roman" w:hint="eastAsia"/>
          <w:color w:val="000000"/>
          <w:sz w:val="24"/>
          <w:szCs w:val="24"/>
        </w:rPr>
        <w:t xml:space="preserve">当事人对案件涉及的事实、证据等进行陈述、申辩的内容。 </w:t>
      </w:r>
    </w:p>
    <w:p w14:paraId="47241A92" w14:textId="77777777" w:rsidR="003E7E86" w:rsidRPr="00666D0B" w:rsidRDefault="003E7E86" w:rsidP="003E7E86">
      <w:pPr>
        <w:adjustRightInd w:val="0"/>
        <w:snapToGrid w:val="0"/>
        <w:spacing w:line="360" w:lineRule="auto"/>
        <w:ind w:firstLineChars="200" w:firstLine="480"/>
        <w:jc w:val="left"/>
        <w:rPr>
          <w:rFonts w:ascii="仿宋_GB2312" w:eastAsia="仿宋_GB2312" w:hAnsi="宋体" w:cs="Times New Roman"/>
          <w:color w:val="000000"/>
          <w:sz w:val="24"/>
          <w:szCs w:val="24"/>
        </w:rPr>
      </w:pPr>
      <w:r w:rsidRPr="00666D0B">
        <w:rPr>
          <w:rFonts w:ascii="仿宋_GB2312" w:eastAsia="仿宋_GB2312" w:hAnsi="宋体" w:cs="微软雅黑" w:hint="eastAsia"/>
          <w:color w:val="000000"/>
          <w:sz w:val="24"/>
          <w:szCs w:val="24"/>
        </w:rPr>
        <w:t>7.</w:t>
      </w:r>
      <w:r w:rsidRPr="00666D0B">
        <w:rPr>
          <w:rFonts w:ascii="仿宋_GB2312" w:eastAsia="仿宋_GB2312" w:hAnsi="宋体" w:cs="Times New Roman" w:hint="eastAsia"/>
          <w:color w:val="000000"/>
          <w:sz w:val="24"/>
          <w:szCs w:val="24"/>
        </w:rPr>
        <w:t xml:space="preserve">案件调查人员和当事人双方质证、辩论的内容和证据。 </w:t>
      </w:r>
    </w:p>
    <w:p w14:paraId="4F1C2BFA" w14:textId="77777777" w:rsidR="003E7E86" w:rsidRPr="00666D0B" w:rsidRDefault="003E7E86" w:rsidP="003E7E86">
      <w:pPr>
        <w:adjustRightInd w:val="0"/>
        <w:snapToGrid w:val="0"/>
        <w:spacing w:line="360" w:lineRule="auto"/>
        <w:ind w:firstLineChars="200" w:firstLine="480"/>
        <w:jc w:val="left"/>
        <w:rPr>
          <w:rFonts w:ascii="仿宋_GB2312" w:eastAsia="仿宋_GB2312" w:hAnsi="宋体" w:cs="Times New Roman"/>
          <w:color w:val="000000"/>
          <w:sz w:val="24"/>
          <w:szCs w:val="24"/>
        </w:rPr>
      </w:pPr>
      <w:r w:rsidRPr="00666D0B">
        <w:rPr>
          <w:rFonts w:ascii="仿宋_GB2312" w:eastAsia="仿宋_GB2312" w:hAnsi="宋体" w:cs="微软雅黑" w:hint="eastAsia"/>
          <w:color w:val="000000"/>
          <w:sz w:val="24"/>
          <w:szCs w:val="24"/>
        </w:rPr>
        <w:t>8.</w:t>
      </w:r>
      <w:r w:rsidRPr="00666D0B">
        <w:rPr>
          <w:rFonts w:ascii="仿宋_GB2312" w:eastAsia="仿宋_GB2312" w:hAnsi="宋体" w:cs="Times New Roman" w:hint="eastAsia"/>
          <w:color w:val="000000"/>
          <w:sz w:val="24"/>
          <w:szCs w:val="24"/>
        </w:rPr>
        <w:t xml:space="preserve">当事人的最后陈述意见。 </w:t>
      </w:r>
    </w:p>
    <w:p w14:paraId="06D006F7" w14:textId="77777777" w:rsidR="003E7E86" w:rsidRPr="00666D0B" w:rsidRDefault="003E7E86" w:rsidP="003E7E86">
      <w:pPr>
        <w:adjustRightInd w:val="0"/>
        <w:snapToGrid w:val="0"/>
        <w:spacing w:line="360" w:lineRule="auto"/>
        <w:ind w:firstLineChars="200" w:firstLine="480"/>
        <w:jc w:val="left"/>
        <w:rPr>
          <w:rFonts w:ascii="仿宋_GB2312" w:eastAsia="仿宋_GB2312" w:hAnsi="宋体" w:cs="Times New Roman"/>
          <w:color w:val="000000"/>
          <w:sz w:val="24"/>
          <w:szCs w:val="24"/>
        </w:rPr>
      </w:pPr>
      <w:r w:rsidRPr="00666D0B">
        <w:rPr>
          <w:rFonts w:ascii="仿宋_GB2312" w:eastAsia="仿宋_GB2312" w:hAnsi="宋体" w:cs="Times New Roman" w:hint="eastAsia"/>
          <w:color w:val="000000"/>
          <w:sz w:val="24"/>
          <w:szCs w:val="24"/>
        </w:rPr>
        <w:t>（八）有当事人或其委托代理人的审阅确认意见，如注明“</w:t>
      </w:r>
      <w:r w:rsidRPr="00666D0B">
        <w:rPr>
          <w:rFonts w:ascii="仿宋_GB2312" w:eastAsia="仿宋_GB2312" w:hAnsi="宋体" w:hint="eastAsia"/>
          <w:bCs/>
          <w:color w:val="000000" w:themeColor="text1"/>
          <w:kern w:val="0"/>
          <w:sz w:val="24"/>
          <w:szCs w:val="24"/>
        </w:rPr>
        <w:t>本听证笔录已经本人审核、补正，无误</w:t>
      </w:r>
      <w:r w:rsidRPr="00666D0B">
        <w:rPr>
          <w:rFonts w:ascii="仿宋_GB2312" w:eastAsia="仿宋_GB2312" w:hAnsi="宋体" w:cs="Times New Roman" w:hint="eastAsia"/>
          <w:color w:val="000000"/>
          <w:sz w:val="24"/>
          <w:szCs w:val="24"/>
        </w:rPr>
        <w:t>”，并逐页签名、注明日期。</w:t>
      </w:r>
    </w:p>
    <w:p w14:paraId="75A7EFD8" w14:textId="77777777" w:rsidR="003E7E86" w:rsidRPr="00666D0B" w:rsidRDefault="003E7E86" w:rsidP="003E7E86">
      <w:pPr>
        <w:adjustRightInd w:val="0"/>
        <w:snapToGrid w:val="0"/>
        <w:spacing w:line="360" w:lineRule="auto"/>
        <w:ind w:firstLineChars="200" w:firstLine="480"/>
        <w:jc w:val="left"/>
        <w:rPr>
          <w:rFonts w:ascii="仿宋_GB2312" w:eastAsia="仿宋_GB2312" w:hAnsi="宋体" w:cs="Times New Roman"/>
          <w:color w:val="000000"/>
          <w:sz w:val="24"/>
          <w:szCs w:val="24"/>
        </w:rPr>
      </w:pPr>
      <w:r w:rsidRPr="00666D0B">
        <w:rPr>
          <w:rFonts w:ascii="仿宋_GB2312" w:eastAsia="仿宋_GB2312" w:hAnsi="宋体" w:cs="Times New Roman" w:hint="eastAsia"/>
          <w:color w:val="000000"/>
          <w:sz w:val="24"/>
          <w:szCs w:val="24"/>
        </w:rPr>
        <w:t>（九）有案件调查人员的逐页签名、注明日期。</w:t>
      </w:r>
    </w:p>
    <w:p w14:paraId="46A92190" w14:textId="77777777" w:rsidR="003E7E86" w:rsidRPr="00666D0B" w:rsidRDefault="003E7E86" w:rsidP="003E7E86">
      <w:pPr>
        <w:pStyle w:val="af0"/>
        <w:adjustRightInd w:val="0"/>
        <w:snapToGrid w:val="0"/>
        <w:spacing w:line="360" w:lineRule="auto"/>
        <w:ind w:left="480" w:firstLineChars="0" w:firstLine="0"/>
        <w:jc w:val="left"/>
        <w:rPr>
          <w:rFonts w:ascii="仿宋_GB2312" w:eastAsia="仿宋_GB2312" w:hAnsi="宋体" w:cs="Times New Roman"/>
          <w:color w:val="000000"/>
          <w:sz w:val="24"/>
          <w:szCs w:val="24"/>
        </w:rPr>
      </w:pPr>
      <w:r w:rsidRPr="00666D0B">
        <w:rPr>
          <w:rFonts w:ascii="仿宋_GB2312" w:eastAsia="仿宋_GB2312" w:hAnsi="宋体" w:cs="Times New Roman" w:hint="eastAsia"/>
          <w:color w:val="000000"/>
          <w:sz w:val="24"/>
          <w:szCs w:val="24"/>
        </w:rPr>
        <w:t xml:space="preserve">（十）有听证主持人、记录人的签名，并注明日期。 </w:t>
      </w:r>
    </w:p>
    <w:p w14:paraId="617960F6" w14:textId="77777777" w:rsidR="003E7E86" w:rsidRPr="00666D0B" w:rsidRDefault="003E7E86" w:rsidP="003E7E86">
      <w:pPr>
        <w:adjustRightInd w:val="0"/>
        <w:snapToGrid w:val="0"/>
        <w:spacing w:line="360" w:lineRule="auto"/>
        <w:ind w:left="480"/>
        <w:jc w:val="left"/>
        <w:rPr>
          <w:rFonts w:ascii="仿宋_GB2312" w:eastAsia="仿宋_GB2312" w:hAnsi="宋体" w:cs="Times New Roman"/>
          <w:b/>
          <w:color w:val="000000"/>
          <w:sz w:val="24"/>
          <w:szCs w:val="24"/>
        </w:rPr>
      </w:pPr>
      <w:r w:rsidRPr="00666D0B">
        <w:rPr>
          <w:rFonts w:ascii="仿宋_GB2312" w:eastAsia="仿宋_GB2312" w:hAnsi="宋体" w:cs="Times New Roman" w:hint="eastAsia"/>
          <w:b/>
          <w:color w:val="000000"/>
          <w:sz w:val="24"/>
          <w:szCs w:val="24"/>
        </w:rPr>
        <w:t>三、注意事项</w:t>
      </w:r>
    </w:p>
    <w:p w14:paraId="08899A6F" w14:textId="2EE22A5B" w:rsidR="003E7E86" w:rsidRPr="00666D0B" w:rsidRDefault="003E7E86" w:rsidP="003E7E86">
      <w:pPr>
        <w:adjustRightInd w:val="0"/>
        <w:snapToGrid w:val="0"/>
        <w:spacing w:line="360" w:lineRule="auto"/>
        <w:ind w:firstLineChars="200" w:firstLine="480"/>
        <w:jc w:val="left"/>
        <w:rPr>
          <w:rFonts w:ascii="仿宋_GB2312" w:eastAsia="仿宋_GB2312" w:hAnsi="宋体" w:cs="Times New Roman"/>
          <w:color w:val="000000"/>
          <w:sz w:val="24"/>
          <w:szCs w:val="24"/>
        </w:rPr>
      </w:pPr>
      <w:r w:rsidRPr="00666D0B">
        <w:rPr>
          <w:rFonts w:ascii="仿宋_GB2312" w:eastAsia="仿宋_GB2312" w:hAnsi="宋体" w:cs="Times New Roman" w:hint="eastAsia"/>
          <w:color w:val="000000"/>
          <w:sz w:val="24"/>
          <w:szCs w:val="24"/>
        </w:rPr>
        <w:t>（一）笔录字迹要端正，保证可以正常阅读，不得随意空行，空白处注明“以下空白”或者划有</w:t>
      </w:r>
      <w:r w:rsidR="00D6370B" w:rsidRPr="00666D0B">
        <w:rPr>
          <w:rFonts w:ascii="仿宋_GB2312" w:eastAsia="仿宋_GB2312" w:hAnsi="宋体" w:cs="Times New Roman" w:hint="eastAsia"/>
          <w:color w:val="000000"/>
          <w:sz w:val="24"/>
          <w:szCs w:val="24"/>
        </w:rPr>
        <w:t>斜杠</w:t>
      </w:r>
      <w:r w:rsidRPr="00666D0B">
        <w:rPr>
          <w:rFonts w:ascii="仿宋_GB2312" w:eastAsia="仿宋_GB2312" w:hAnsi="宋体" w:cs="Times New Roman" w:hint="eastAsia"/>
          <w:color w:val="000000"/>
          <w:sz w:val="24"/>
          <w:szCs w:val="24"/>
        </w:rPr>
        <w:t xml:space="preserve">。 </w:t>
      </w:r>
    </w:p>
    <w:p w14:paraId="21F6385E" w14:textId="03DB694A" w:rsidR="003E7E86" w:rsidRPr="00666D0B" w:rsidRDefault="003E7E86" w:rsidP="003E7E86">
      <w:pPr>
        <w:adjustRightInd w:val="0"/>
        <w:snapToGrid w:val="0"/>
        <w:spacing w:line="360" w:lineRule="auto"/>
        <w:ind w:firstLineChars="200" w:firstLine="480"/>
        <w:jc w:val="left"/>
        <w:rPr>
          <w:rFonts w:ascii="仿宋_GB2312" w:eastAsia="仿宋_GB2312" w:hAnsi="宋体" w:cs="Times New Roman"/>
          <w:color w:val="000000"/>
          <w:sz w:val="24"/>
          <w:szCs w:val="24"/>
        </w:rPr>
      </w:pPr>
      <w:r w:rsidRPr="00666D0B">
        <w:rPr>
          <w:rFonts w:ascii="仿宋_GB2312" w:eastAsia="仿宋_GB2312" w:hAnsi="宋体" w:cs="Times New Roman" w:hint="eastAsia"/>
          <w:color w:val="000000"/>
          <w:sz w:val="24"/>
          <w:szCs w:val="24"/>
        </w:rPr>
        <w:lastRenderedPageBreak/>
        <w:t>（二）笔录必须当场制作，不得事后补记、增删。当场有文字修改的，由</w:t>
      </w:r>
      <w:r w:rsidR="00583BE8" w:rsidRPr="00666D0B">
        <w:rPr>
          <w:rFonts w:ascii="仿宋_GB2312" w:eastAsia="仿宋_GB2312" w:hAnsi="宋体" w:cs="Times New Roman" w:hint="eastAsia"/>
          <w:color w:val="000000"/>
          <w:sz w:val="24"/>
          <w:szCs w:val="24"/>
        </w:rPr>
        <w:t>当事</w:t>
      </w:r>
      <w:r w:rsidRPr="00666D0B">
        <w:rPr>
          <w:rFonts w:ascii="仿宋_GB2312" w:eastAsia="仿宋_GB2312" w:hAnsi="宋体" w:cs="Times New Roman" w:hint="eastAsia"/>
          <w:color w:val="000000"/>
          <w:sz w:val="24"/>
          <w:szCs w:val="24"/>
        </w:rPr>
        <w:t>人在修改处签名或者</w:t>
      </w:r>
      <w:r w:rsidR="003F07B2">
        <w:rPr>
          <w:rFonts w:ascii="仿宋_GB2312" w:eastAsia="仿宋_GB2312" w:hAnsi="宋体" w:cs="Times New Roman" w:hint="eastAsia"/>
          <w:color w:val="000000"/>
          <w:sz w:val="24"/>
          <w:szCs w:val="24"/>
        </w:rPr>
        <w:t>捺指印</w:t>
      </w:r>
      <w:r w:rsidRPr="00666D0B">
        <w:rPr>
          <w:rFonts w:ascii="仿宋_GB2312" w:eastAsia="仿宋_GB2312" w:hAnsi="宋体" w:cs="Times New Roman" w:hint="eastAsia"/>
          <w:color w:val="000000"/>
          <w:sz w:val="24"/>
          <w:szCs w:val="24"/>
        </w:rPr>
        <w:t>。</w:t>
      </w:r>
    </w:p>
    <w:p w14:paraId="7DDD2FC8" w14:textId="77777777" w:rsidR="003E7E86" w:rsidRPr="00666D0B" w:rsidRDefault="003E7E86" w:rsidP="003E7E86">
      <w:pPr>
        <w:adjustRightInd w:val="0"/>
        <w:snapToGrid w:val="0"/>
        <w:spacing w:line="360" w:lineRule="auto"/>
        <w:ind w:firstLineChars="200" w:firstLine="480"/>
        <w:jc w:val="left"/>
        <w:rPr>
          <w:rFonts w:ascii="仿宋_GB2312" w:eastAsia="仿宋_GB2312" w:hAnsi="宋体" w:cs="Times New Roman"/>
          <w:color w:val="000000"/>
          <w:sz w:val="24"/>
          <w:szCs w:val="24"/>
        </w:rPr>
      </w:pPr>
      <w:r w:rsidRPr="00666D0B">
        <w:rPr>
          <w:rFonts w:ascii="仿宋_GB2312" w:eastAsia="仿宋_GB2312" w:hAnsi="宋体" w:cs="Times New Roman" w:hint="eastAsia"/>
          <w:color w:val="000000"/>
          <w:sz w:val="24"/>
          <w:szCs w:val="24"/>
        </w:rPr>
        <w:t>（三）听证记录要简练真实，抓住重点，涉及认定事实和定性等关键问题时，力求记录原话。对当事人提出的主要观点、主要证据，要重点记录，表述清晰。</w:t>
      </w:r>
    </w:p>
    <w:p w14:paraId="297F105B" w14:textId="77777777" w:rsidR="003E7E86" w:rsidRPr="00666D0B" w:rsidRDefault="003E7E86" w:rsidP="003E7E86">
      <w:pPr>
        <w:adjustRightInd w:val="0"/>
        <w:snapToGrid w:val="0"/>
        <w:spacing w:line="360" w:lineRule="auto"/>
        <w:ind w:firstLineChars="200" w:firstLine="480"/>
        <w:jc w:val="left"/>
        <w:rPr>
          <w:rFonts w:ascii="仿宋_GB2312" w:eastAsia="仿宋_GB2312" w:hAnsi="宋体" w:cs="Times New Roman"/>
          <w:color w:val="000000"/>
          <w:sz w:val="24"/>
          <w:szCs w:val="24"/>
        </w:rPr>
      </w:pPr>
      <w:r w:rsidRPr="00666D0B">
        <w:rPr>
          <w:rFonts w:ascii="仿宋_GB2312" w:eastAsia="仿宋_GB2312" w:hAnsi="宋体" w:cs="Times New Roman" w:hint="eastAsia"/>
          <w:color w:val="000000"/>
          <w:sz w:val="24"/>
          <w:szCs w:val="24"/>
        </w:rPr>
        <w:t xml:space="preserve">（四）质证情况是听证笔录的重点，要记录准确，经过质证的证据要在笔录中记明。对听证会上出示的证据，应制作证据清单，附在听证笔录之后。 </w:t>
      </w:r>
    </w:p>
    <w:p w14:paraId="0AA340EA" w14:textId="77777777" w:rsidR="003E7E86" w:rsidRPr="00666D0B" w:rsidRDefault="003E7E86" w:rsidP="003E7E86">
      <w:pPr>
        <w:adjustRightInd w:val="0"/>
        <w:snapToGrid w:val="0"/>
        <w:spacing w:line="360" w:lineRule="auto"/>
        <w:ind w:firstLineChars="200" w:firstLine="480"/>
        <w:jc w:val="left"/>
        <w:rPr>
          <w:rFonts w:ascii="仿宋_GB2312" w:eastAsia="仿宋_GB2312" w:hAnsi="宋体" w:cs="Times New Roman"/>
          <w:color w:val="000000"/>
          <w:sz w:val="24"/>
          <w:szCs w:val="24"/>
        </w:rPr>
      </w:pPr>
      <w:r w:rsidRPr="00666D0B">
        <w:rPr>
          <w:rFonts w:ascii="仿宋_GB2312" w:eastAsia="仿宋_GB2312" w:hAnsi="宋体" w:cs="Times New Roman" w:hint="eastAsia"/>
          <w:color w:val="000000"/>
          <w:sz w:val="24"/>
          <w:szCs w:val="24"/>
        </w:rPr>
        <w:t>（五）在听证会上提供了书面发言材料和书面陈述申辩材料的，应附在听证笔录之后。</w:t>
      </w:r>
    </w:p>
    <w:p w14:paraId="33FDF9EB" w14:textId="77777777" w:rsidR="003E7E86" w:rsidRPr="00666D0B" w:rsidRDefault="003E7E86" w:rsidP="003E7E86">
      <w:pPr>
        <w:adjustRightInd w:val="0"/>
        <w:snapToGrid w:val="0"/>
        <w:spacing w:line="360" w:lineRule="auto"/>
        <w:ind w:firstLineChars="200" w:firstLine="480"/>
        <w:jc w:val="left"/>
        <w:rPr>
          <w:rFonts w:ascii="仿宋_GB2312" w:eastAsia="仿宋_GB2312" w:hAnsi="宋体"/>
          <w:sz w:val="24"/>
          <w:szCs w:val="24"/>
        </w:rPr>
      </w:pPr>
      <w:r w:rsidRPr="00666D0B">
        <w:rPr>
          <w:rFonts w:ascii="仿宋_GB2312" w:eastAsia="仿宋_GB2312" w:hAnsi="宋体" w:cs="Times New Roman" w:hint="eastAsia"/>
          <w:color w:val="000000"/>
          <w:sz w:val="24"/>
          <w:szCs w:val="24"/>
        </w:rPr>
        <w:t>（六）本文书原件随卷归档。</w:t>
      </w:r>
    </w:p>
    <w:p w14:paraId="31698CF4" w14:textId="77777777" w:rsidR="003E7E86" w:rsidRPr="00666D0B" w:rsidRDefault="003E7E86" w:rsidP="003E7E86">
      <w:pPr>
        <w:adjustRightInd w:val="0"/>
        <w:snapToGrid w:val="0"/>
        <w:spacing w:line="360" w:lineRule="auto"/>
        <w:ind w:firstLineChars="200" w:firstLine="480"/>
        <w:rPr>
          <w:rFonts w:ascii="仿宋_GB2312" w:eastAsia="仿宋_GB2312" w:hAnsi="宋体"/>
          <w:sz w:val="24"/>
          <w:szCs w:val="24"/>
        </w:rPr>
      </w:pPr>
    </w:p>
    <w:p w14:paraId="39514BA7" w14:textId="77777777" w:rsidR="003E7E86" w:rsidRPr="00666D0B" w:rsidRDefault="003E7E86" w:rsidP="003E7E86">
      <w:pPr>
        <w:widowControl/>
        <w:jc w:val="left"/>
        <w:rPr>
          <w:rFonts w:ascii="仿宋_GB2312" w:eastAsia="仿宋_GB2312" w:hAnsi="楷体"/>
          <w:sz w:val="24"/>
        </w:rPr>
      </w:pPr>
      <w:bookmarkStart w:id="301" w:name="_Hlk29219048"/>
      <w:r w:rsidRPr="00666D0B">
        <w:rPr>
          <w:rFonts w:ascii="仿宋_GB2312" w:eastAsia="仿宋_GB2312" w:hAnsi="楷体" w:hint="eastAsia"/>
          <w:sz w:val="24"/>
        </w:rPr>
        <w:br w:type="page"/>
      </w:r>
    </w:p>
    <w:p w14:paraId="7ED0056E" w14:textId="3BFF3917" w:rsidR="003E7E86" w:rsidRPr="00666D0B" w:rsidRDefault="00050F16" w:rsidP="003E7E86">
      <w:pPr>
        <w:widowControl/>
        <w:autoSpaceDN w:val="0"/>
        <w:snapToGrid w:val="0"/>
        <w:spacing w:line="540" w:lineRule="exact"/>
        <w:jc w:val="center"/>
        <w:rPr>
          <w:rFonts w:ascii="方正小标宋简体" w:eastAsia="方正小标宋简体" w:hAnsi="宋体"/>
          <w:bCs/>
          <w:color w:val="000000" w:themeColor="text1"/>
          <w:kern w:val="0"/>
          <w:sz w:val="30"/>
          <w:szCs w:val="30"/>
        </w:rPr>
      </w:pPr>
      <w:bookmarkStart w:id="302" w:name="_Hlk33449489"/>
      <w:r>
        <w:rPr>
          <w:rFonts w:ascii="方正小标宋简体" w:eastAsia="方正小标宋简体" w:hAnsi="宋体" w:hint="eastAsia"/>
          <w:sz w:val="30"/>
          <w:szCs w:val="30"/>
        </w:rPr>
        <w:lastRenderedPageBreak/>
        <w:t>×××</w:t>
      </w:r>
      <w:r w:rsidR="003E7E86" w:rsidRPr="00666D0B">
        <w:rPr>
          <w:rFonts w:ascii="方正小标宋简体" w:eastAsia="方正小标宋简体" w:hAnsi="宋体" w:hint="eastAsia"/>
          <w:bCs/>
          <w:color w:val="000000" w:themeColor="text1"/>
          <w:kern w:val="0"/>
          <w:sz w:val="30"/>
          <w:szCs w:val="30"/>
        </w:rPr>
        <w:t>医疗保障局</w:t>
      </w:r>
      <w:bookmarkEnd w:id="302"/>
    </w:p>
    <w:p w14:paraId="0D6D3CE8" w14:textId="7FB5D55D" w:rsidR="003E7E86" w:rsidRPr="00666D0B" w:rsidRDefault="00510AED" w:rsidP="003E7E86">
      <w:pPr>
        <w:pStyle w:val="3"/>
        <w:jc w:val="center"/>
        <w:rPr>
          <w:rFonts w:ascii="方正小标宋简体" w:eastAsia="方正小标宋简体" w:hAnsi="宋体"/>
          <w:sz w:val="36"/>
          <w:szCs w:val="36"/>
        </w:rPr>
      </w:pPr>
      <w:bookmarkStart w:id="303" w:name="_Toc29242881"/>
      <w:bookmarkStart w:id="304" w:name="_Toc31185380"/>
      <w:bookmarkStart w:id="305" w:name="_Toc29478957"/>
      <w:bookmarkStart w:id="306" w:name="_Toc44489509"/>
      <w:r w:rsidRPr="00666D0B">
        <w:rPr>
          <w:rFonts w:ascii="方正小标宋简体" w:eastAsia="方正小标宋简体" w:hAnsi="宋体" w:hint="eastAsia"/>
          <w:sz w:val="36"/>
          <w:szCs w:val="36"/>
        </w:rPr>
        <w:t>☆</w:t>
      </w:r>
      <w:r w:rsidR="003E7E86" w:rsidRPr="00666D0B">
        <w:rPr>
          <w:rFonts w:ascii="方正小标宋简体" w:eastAsia="方正小标宋简体" w:hAnsi="宋体" w:hint="eastAsia"/>
          <w:sz w:val="36"/>
          <w:szCs w:val="36"/>
        </w:rPr>
        <w:t>听证报告</w:t>
      </w:r>
      <w:bookmarkEnd w:id="303"/>
      <w:bookmarkEnd w:id="304"/>
      <w:bookmarkEnd w:id="305"/>
      <w:bookmarkEnd w:id="306"/>
    </w:p>
    <w:bookmarkEnd w:id="301"/>
    <w:p w14:paraId="32C65225" w14:textId="2F6C8FB7" w:rsidR="003E7E86" w:rsidRPr="00666D0B" w:rsidRDefault="003E7E86" w:rsidP="00893795">
      <w:pPr>
        <w:autoSpaceDE w:val="0"/>
        <w:autoSpaceDN w:val="0"/>
        <w:adjustRightInd w:val="0"/>
        <w:snapToGrid w:val="0"/>
        <w:spacing w:line="360" w:lineRule="auto"/>
        <w:jc w:val="left"/>
        <w:rPr>
          <w:rFonts w:ascii="仿宋_GB2312" w:eastAsia="仿宋_GB2312" w:hAnsi="宋体" w:cs="Times New Roman"/>
          <w:color w:val="000000"/>
          <w:kern w:val="0"/>
          <w:sz w:val="24"/>
          <w:u w:val="single"/>
        </w:rPr>
      </w:pPr>
      <w:r w:rsidRPr="00666D0B">
        <w:rPr>
          <w:rFonts w:ascii="仿宋_GB2312" w:eastAsia="仿宋_GB2312" w:hAnsi="宋体" w:cs="Times New Roman" w:hint="eastAsia"/>
          <w:color w:val="000000"/>
          <w:kern w:val="0"/>
          <w:sz w:val="24"/>
        </w:rPr>
        <w:t>案件名称：</w:t>
      </w:r>
      <w:r w:rsidRPr="00666D0B">
        <w:rPr>
          <w:rFonts w:ascii="仿宋_GB2312" w:eastAsia="仿宋_GB2312" w:hAnsi="宋体" w:cs="Times New Roman" w:hint="eastAsia"/>
          <w:color w:val="000000"/>
          <w:kern w:val="0"/>
          <w:sz w:val="24"/>
          <w:u w:val="single"/>
        </w:rPr>
        <w:t xml:space="preserve">                                                 </w:t>
      </w:r>
      <w:r w:rsidR="00893795" w:rsidRPr="00666D0B">
        <w:rPr>
          <w:rFonts w:ascii="仿宋_GB2312" w:eastAsia="仿宋_GB2312" w:hAnsi="宋体" w:cs="Times New Roman" w:hint="eastAsia"/>
          <w:color w:val="000000"/>
          <w:kern w:val="0"/>
          <w:sz w:val="24"/>
          <w:u w:val="single"/>
        </w:rPr>
        <w:t xml:space="preserve">  </w:t>
      </w:r>
      <w:r w:rsidRPr="00666D0B">
        <w:rPr>
          <w:rFonts w:ascii="仿宋_GB2312" w:eastAsia="仿宋_GB2312" w:hAnsi="宋体" w:cs="Times New Roman" w:hint="eastAsia"/>
          <w:color w:val="000000"/>
          <w:kern w:val="0"/>
          <w:sz w:val="24"/>
          <w:u w:val="single"/>
        </w:rPr>
        <w:t xml:space="preserve">       </w:t>
      </w:r>
    </w:p>
    <w:p w14:paraId="7D4A2250" w14:textId="77777777" w:rsidR="003E7E86" w:rsidRPr="00666D0B" w:rsidRDefault="003E7E86" w:rsidP="00893795">
      <w:pPr>
        <w:autoSpaceDE w:val="0"/>
        <w:autoSpaceDN w:val="0"/>
        <w:adjustRightInd w:val="0"/>
        <w:snapToGrid w:val="0"/>
        <w:spacing w:line="360" w:lineRule="auto"/>
        <w:jc w:val="left"/>
        <w:rPr>
          <w:rFonts w:ascii="仿宋_GB2312" w:eastAsia="仿宋_GB2312" w:hAnsi="宋体" w:cs="Times New Roman"/>
          <w:color w:val="000000"/>
          <w:kern w:val="0"/>
          <w:sz w:val="24"/>
        </w:rPr>
      </w:pPr>
      <w:r w:rsidRPr="00666D0B">
        <w:rPr>
          <w:rFonts w:ascii="仿宋_GB2312" w:eastAsia="仿宋_GB2312" w:hAnsi="宋体" w:cs="Times New Roman" w:hint="eastAsia"/>
          <w:color w:val="000000"/>
          <w:kern w:val="0"/>
          <w:sz w:val="24"/>
        </w:rPr>
        <w:t>听证日期：</w:t>
      </w:r>
      <w:r w:rsidRPr="00666D0B">
        <w:rPr>
          <w:rFonts w:ascii="仿宋_GB2312" w:eastAsia="仿宋_GB2312" w:hAnsi="宋体" w:cs="Times New Roman" w:hint="eastAsia"/>
          <w:color w:val="000000"/>
          <w:kern w:val="0"/>
          <w:sz w:val="24"/>
          <w:u w:val="single"/>
        </w:rPr>
        <w:t xml:space="preserve">           </w:t>
      </w:r>
      <w:r w:rsidRPr="00666D0B">
        <w:rPr>
          <w:rFonts w:ascii="仿宋_GB2312" w:eastAsia="仿宋_GB2312" w:hAnsi="宋体" w:cs="Times New Roman" w:hint="eastAsia"/>
          <w:color w:val="000000"/>
          <w:kern w:val="0"/>
          <w:sz w:val="24"/>
        </w:rPr>
        <w:t>年</w:t>
      </w:r>
      <w:r w:rsidRPr="00666D0B">
        <w:rPr>
          <w:rFonts w:ascii="仿宋_GB2312" w:eastAsia="仿宋_GB2312" w:hAnsi="宋体" w:cs="Times New Roman" w:hint="eastAsia"/>
          <w:color w:val="000000"/>
          <w:kern w:val="0"/>
          <w:sz w:val="24"/>
          <w:u w:val="single"/>
        </w:rPr>
        <w:t xml:space="preserve">         </w:t>
      </w:r>
      <w:r w:rsidRPr="00666D0B">
        <w:rPr>
          <w:rFonts w:ascii="仿宋_GB2312" w:eastAsia="仿宋_GB2312" w:hAnsi="宋体" w:cs="Times New Roman" w:hint="eastAsia"/>
          <w:color w:val="000000"/>
          <w:kern w:val="0"/>
          <w:sz w:val="24"/>
        </w:rPr>
        <w:t>月</w:t>
      </w:r>
      <w:r w:rsidRPr="00666D0B">
        <w:rPr>
          <w:rFonts w:ascii="仿宋_GB2312" w:eastAsia="仿宋_GB2312" w:hAnsi="宋体" w:cs="Times New Roman" w:hint="eastAsia"/>
          <w:color w:val="000000"/>
          <w:kern w:val="0"/>
          <w:sz w:val="24"/>
          <w:u w:val="single"/>
        </w:rPr>
        <w:t xml:space="preserve">        </w:t>
      </w:r>
      <w:r w:rsidRPr="00666D0B">
        <w:rPr>
          <w:rFonts w:ascii="仿宋_GB2312" w:eastAsia="仿宋_GB2312" w:hAnsi="宋体" w:cs="Times New Roman" w:hint="eastAsia"/>
          <w:color w:val="000000"/>
          <w:kern w:val="0"/>
          <w:sz w:val="24"/>
        </w:rPr>
        <w:t>日</w:t>
      </w:r>
    </w:p>
    <w:p w14:paraId="20136534" w14:textId="7295E004" w:rsidR="003E7E86" w:rsidRPr="00666D0B" w:rsidRDefault="003E7E86" w:rsidP="00893795">
      <w:pPr>
        <w:autoSpaceDE w:val="0"/>
        <w:autoSpaceDN w:val="0"/>
        <w:adjustRightInd w:val="0"/>
        <w:snapToGrid w:val="0"/>
        <w:spacing w:line="360" w:lineRule="auto"/>
        <w:jc w:val="left"/>
        <w:rPr>
          <w:rFonts w:ascii="仿宋_GB2312" w:eastAsia="仿宋_GB2312" w:hAnsi="宋体" w:cs="Times New Roman"/>
          <w:color w:val="000000"/>
          <w:kern w:val="0"/>
          <w:sz w:val="24"/>
          <w:u w:val="single"/>
        </w:rPr>
      </w:pPr>
      <w:r w:rsidRPr="00666D0B">
        <w:rPr>
          <w:rFonts w:ascii="仿宋_GB2312" w:eastAsia="仿宋_GB2312" w:hAnsi="宋体" w:cs="Times New Roman" w:hint="eastAsia"/>
          <w:color w:val="000000"/>
          <w:kern w:val="0"/>
          <w:sz w:val="24"/>
        </w:rPr>
        <w:t>听证主持人：</w:t>
      </w:r>
      <w:r w:rsidRPr="00666D0B">
        <w:rPr>
          <w:rFonts w:ascii="仿宋_GB2312" w:eastAsia="仿宋_GB2312" w:hAnsi="宋体" w:cs="Times New Roman" w:hint="eastAsia"/>
          <w:color w:val="000000"/>
          <w:kern w:val="0"/>
          <w:sz w:val="24"/>
          <w:u w:val="single"/>
        </w:rPr>
        <w:t xml:space="preserve">                                        </w:t>
      </w:r>
      <w:r w:rsidR="00893795" w:rsidRPr="00666D0B">
        <w:rPr>
          <w:rFonts w:ascii="仿宋_GB2312" w:eastAsia="仿宋_GB2312" w:hAnsi="宋体" w:cs="Times New Roman" w:hint="eastAsia"/>
          <w:color w:val="000000"/>
          <w:kern w:val="0"/>
          <w:sz w:val="24"/>
          <w:u w:val="single"/>
        </w:rPr>
        <w:t xml:space="preserve">      </w:t>
      </w:r>
      <w:r w:rsidRPr="00666D0B">
        <w:rPr>
          <w:rFonts w:ascii="仿宋_GB2312" w:eastAsia="仿宋_GB2312" w:hAnsi="宋体" w:cs="Times New Roman" w:hint="eastAsia"/>
          <w:color w:val="000000"/>
          <w:kern w:val="0"/>
          <w:sz w:val="24"/>
          <w:u w:val="single"/>
        </w:rPr>
        <w:t xml:space="preserve">          </w:t>
      </w:r>
    </w:p>
    <w:p w14:paraId="231E4566" w14:textId="5E06B48F" w:rsidR="003E7E86" w:rsidRPr="00666D0B" w:rsidRDefault="003E7E86" w:rsidP="00893795">
      <w:pPr>
        <w:autoSpaceDE w:val="0"/>
        <w:autoSpaceDN w:val="0"/>
        <w:adjustRightInd w:val="0"/>
        <w:snapToGrid w:val="0"/>
        <w:spacing w:line="360" w:lineRule="auto"/>
        <w:jc w:val="left"/>
        <w:rPr>
          <w:rFonts w:ascii="仿宋_GB2312" w:eastAsia="仿宋_GB2312" w:hAnsi="宋体" w:cs="Times New Roman"/>
          <w:color w:val="000000"/>
          <w:kern w:val="0"/>
          <w:sz w:val="24"/>
          <w:u w:val="single"/>
        </w:rPr>
      </w:pPr>
      <w:r w:rsidRPr="00666D0B">
        <w:rPr>
          <w:rFonts w:ascii="仿宋_GB2312" w:eastAsia="仿宋_GB2312" w:hAnsi="宋体" w:cs="Times New Roman" w:hint="eastAsia"/>
          <w:color w:val="000000"/>
          <w:kern w:val="0"/>
          <w:sz w:val="24"/>
        </w:rPr>
        <w:t>案件基本情况：</w:t>
      </w:r>
      <w:r w:rsidRPr="00666D0B">
        <w:rPr>
          <w:rFonts w:ascii="仿宋_GB2312" w:eastAsia="仿宋_GB2312" w:hAnsi="宋体" w:cs="Times New Roman" w:hint="eastAsia"/>
          <w:color w:val="000000"/>
          <w:kern w:val="0"/>
          <w:sz w:val="24"/>
          <w:u w:val="single"/>
        </w:rPr>
        <w:t xml:space="preserve">                                              </w:t>
      </w:r>
      <w:r w:rsidR="00893795" w:rsidRPr="00666D0B">
        <w:rPr>
          <w:rFonts w:ascii="仿宋_GB2312" w:eastAsia="仿宋_GB2312" w:hAnsi="宋体" w:cs="Times New Roman" w:hint="eastAsia"/>
          <w:color w:val="000000"/>
          <w:kern w:val="0"/>
          <w:sz w:val="24"/>
          <w:u w:val="single"/>
        </w:rPr>
        <w:t xml:space="preserve">   </w:t>
      </w:r>
      <w:bookmarkStart w:id="307" w:name="_Hlk36930688"/>
      <w:r w:rsidR="00893795" w:rsidRPr="00666D0B">
        <w:rPr>
          <w:rFonts w:ascii="仿宋_GB2312" w:eastAsia="仿宋_GB2312" w:hAnsi="宋体" w:cs="Times New Roman" w:hint="eastAsia"/>
          <w:color w:val="000000"/>
          <w:kern w:val="0"/>
          <w:sz w:val="24"/>
          <w:u w:val="single"/>
        </w:rPr>
        <w:t xml:space="preserve">   </w:t>
      </w:r>
      <w:r w:rsidRPr="00666D0B">
        <w:rPr>
          <w:rFonts w:ascii="仿宋_GB2312" w:eastAsia="仿宋_GB2312" w:hAnsi="宋体" w:cs="Times New Roman" w:hint="eastAsia"/>
          <w:color w:val="000000"/>
          <w:kern w:val="0"/>
          <w:sz w:val="24"/>
          <w:u w:val="single"/>
        </w:rPr>
        <w:t xml:space="preserve">  </w:t>
      </w:r>
      <w:bookmarkEnd w:id="307"/>
    </w:p>
    <w:p w14:paraId="5B5914CC" w14:textId="5CD4FFB5" w:rsidR="003E7E86" w:rsidRPr="00666D0B" w:rsidRDefault="003E7E86" w:rsidP="00893795">
      <w:pPr>
        <w:autoSpaceDE w:val="0"/>
        <w:autoSpaceDN w:val="0"/>
        <w:adjustRightInd w:val="0"/>
        <w:snapToGrid w:val="0"/>
        <w:spacing w:line="360" w:lineRule="auto"/>
        <w:jc w:val="left"/>
        <w:rPr>
          <w:rFonts w:ascii="仿宋_GB2312" w:eastAsia="仿宋_GB2312" w:hAnsi="宋体" w:cs="Times New Roman"/>
          <w:color w:val="000000"/>
          <w:kern w:val="0"/>
          <w:sz w:val="24"/>
          <w:u w:val="single"/>
        </w:rPr>
      </w:pPr>
      <w:r w:rsidRPr="00666D0B">
        <w:rPr>
          <w:rFonts w:ascii="仿宋_GB2312" w:eastAsia="仿宋_GB2312" w:hAnsi="宋体" w:cs="Times New Roman" w:hint="eastAsia"/>
          <w:color w:val="000000"/>
          <w:kern w:val="0"/>
          <w:sz w:val="24"/>
          <w:u w:val="single"/>
        </w:rPr>
        <w:t xml:space="preserve">                                                             </w:t>
      </w:r>
      <w:r w:rsidR="00893795" w:rsidRPr="00666D0B">
        <w:rPr>
          <w:rFonts w:ascii="仿宋_GB2312" w:eastAsia="仿宋_GB2312" w:hAnsi="宋体" w:cs="Times New Roman" w:hint="eastAsia"/>
          <w:color w:val="000000"/>
          <w:kern w:val="0"/>
          <w:sz w:val="24"/>
          <w:u w:val="single"/>
        </w:rPr>
        <w:t xml:space="preserve">    </w:t>
      </w:r>
      <w:r w:rsidRPr="00666D0B">
        <w:rPr>
          <w:rFonts w:ascii="仿宋_GB2312" w:eastAsia="仿宋_GB2312" w:hAnsi="宋体" w:cs="Times New Roman" w:hint="eastAsia"/>
          <w:color w:val="000000"/>
          <w:kern w:val="0"/>
          <w:sz w:val="24"/>
          <w:u w:val="single"/>
        </w:rPr>
        <w:t xml:space="preserve">   </w:t>
      </w:r>
    </w:p>
    <w:p w14:paraId="037FBF8A" w14:textId="367CE150" w:rsidR="003E7E86" w:rsidRPr="00666D0B" w:rsidRDefault="003E7E86" w:rsidP="00893795">
      <w:pPr>
        <w:autoSpaceDE w:val="0"/>
        <w:autoSpaceDN w:val="0"/>
        <w:adjustRightInd w:val="0"/>
        <w:snapToGrid w:val="0"/>
        <w:spacing w:line="360" w:lineRule="auto"/>
        <w:jc w:val="left"/>
        <w:rPr>
          <w:rFonts w:ascii="仿宋_GB2312" w:eastAsia="仿宋_GB2312" w:hAnsi="宋体" w:cs="Times New Roman"/>
          <w:color w:val="000000"/>
          <w:kern w:val="0"/>
          <w:sz w:val="24"/>
          <w:u w:val="single"/>
        </w:rPr>
      </w:pPr>
      <w:r w:rsidRPr="00666D0B">
        <w:rPr>
          <w:rFonts w:ascii="仿宋_GB2312" w:eastAsia="仿宋_GB2312" w:hAnsi="宋体" w:cs="Times New Roman" w:hint="eastAsia"/>
          <w:color w:val="000000"/>
          <w:kern w:val="0"/>
          <w:sz w:val="24"/>
          <w:u w:val="single"/>
        </w:rPr>
        <w:t xml:space="preserve">                                                                </w:t>
      </w:r>
      <w:r w:rsidR="00893795" w:rsidRPr="00666D0B">
        <w:rPr>
          <w:rFonts w:ascii="仿宋_GB2312" w:eastAsia="仿宋_GB2312" w:hAnsi="宋体" w:cs="Times New Roman" w:hint="eastAsia"/>
          <w:color w:val="000000"/>
          <w:kern w:val="0"/>
          <w:sz w:val="24"/>
          <w:u w:val="single"/>
        </w:rPr>
        <w:t xml:space="preserve"> </w:t>
      </w:r>
      <w:bookmarkStart w:id="308" w:name="_Hlk36930698"/>
      <w:r w:rsidR="00893795" w:rsidRPr="00666D0B">
        <w:rPr>
          <w:rFonts w:ascii="仿宋_GB2312" w:eastAsia="仿宋_GB2312" w:hAnsi="宋体" w:cs="Times New Roman" w:hint="eastAsia"/>
          <w:color w:val="000000"/>
          <w:kern w:val="0"/>
          <w:sz w:val="24"/>
          <w:u w:val="single"/>
        </w:rPr>
        <w:t xml:space="preserve">   </w:t>
      </w:r>
      <w:bookmarkEnd w:id="308"/>
    </w:p>
    <w:p w14:paraId="56E3B40C" w14:textId="2F44351B" w:rsidR="003E7E86" w:rsidRPr="00666D0B" w:rsidRDefault="003E7E86" w:rsidP="00893795">
      <w:pPr>
        <w:autoSpaceDE w:val="0"/>
        <w:autoSpaceDN w:val="0"/>
        <w:adjustRightInd w:val="0"/>
        <w:snapToGrid w:val="0"/>
        <w:spacing w:line="360" w:lineRule="auto"/>
        <w:jc w:val="left"/>
        <w:rPr>
          <w:rFonts w:ascii="仿宋_GB2312" w:eastAsia="仿宋_GB2312" w:hAnsi="宋体" w:cs="Times New Roman"/>
          <w:color w:val="000000"/>
          <w:kern w:val="0"/>
          <w:sz w:val="24"/>
          <w:u w:val="single"/>
        </w:rPr>
      </w:pPr>
      <w:r w:rsidRPr="00666D0B">
        <w:rPr>
          <w:rFonts w:ascii="仿宋_GB2312" w:eastAsia="仿宋_GB2312" w:hAnsi="宋体" w:cs="Times New Roman" w:hint="eastAsia"/>
          <w:color w:val="000000"/>
          <w:kern w:val="0"/>
          <w:sz w:val="24"/>
          <w:u w:val="single"/>
        </w:rPr>
        <w:t xml:space="preserve">                                                                 </w:t>
      </w:r>
      <w:r w:rsidR="00893795" w:rsidRPr="00666D0B">
        <w:rPr>
          <w:rFonts w:ascii="仿宋_GB2312" w:eastAsia="仿宋_GB2312" w:hAnsi="宋体" w:cs="Times New Roman" w:hint="eastAsia"/>
          <w:color w:val="000000"/>
          <w:kern w:val="0"/>
          <w:sz w:val="24"/>
          <w:u w:val="single"/>
        </w:rPr>
        <w:t xml:space="preserve">   </w:t>
      </w:r>
    </w:p>
    <w:p w14:paraId="787F22EC" w14:textId="66B61410" w:rsidR="003E7E86" w:rsidRPr="00666D0B" w:rsidRDefault="003E7E86" w:rsidP="00893795">
      <w:pPr>
        <w:autoSpaceDE w:val="0"/>
        <w:autoSpaceDN w:val="0"/>
        <w:adjustRightInd w:val="0"/>
        <w:snapToGrid w:val="0"/>
        <w:spacing w:line="360" w:lineRule="auto"/>
        <w:jc w:val="left"/>
        <w:rPr>
          <w:rFonts w:ascii="仿宋_GB2312" w:eastAsia="仿宋_GB2312" w:hAnsi="宋体" w:cs="Times New Roman"/>
          <w:color w:val="000000"/>
          <w:kern w:val="0"/>
          <w:sz w:val="24"/>
          <w:u w:val="single"/>
        </w:rPr>
      </w:pPr>
      <w:r w:rsidRPr="00666D0B">
        <w:rPr>
          <w:rFonts w:ascii="仿宋_GB2312" w:eastAsia="仿宋_GB2312" w:hAnsi="宋体" w:cs="Times New Roman" w:hint="eastAsia"/>
          <w:color w:val="000000"/>
          <w:kern w:val="0"/>
          <w:sz w:val="24"/>
          <w:u w:val="single"/>
        </w:rPr>
        <w:t xml:space="preserve">                                                                 </w:t>
      </w:r>
      <w:r w:rsidR="00893795" w:rsidRPr="00666D0B">
        <w:rPr>
          <w:rFonts w:ascii="仿宋_GB2312" w:eastAsia="仿宋_GB2312" w:hAnsi="宋体" w:cs="Times New Roman" w:hint="eastAsia"/>
          <w:color w:val="000000"/>
          <w:kern w:val="0"/>
          <w:sz w:val="24"/>
          <w:u w:val="single"/>
        </w:rPr>
        <w:t xml:space="preserve">   </w:t>
      </w:r>
    </w:p>
    <w:p w14:paraId="406BAD86" w14:textId="353FE59D" w:rsidR="003E7E86" w:rsidRPr="00666D0B" w:rsidRDefault="003E7E86" w:rsidP="00893795">
      <w:pPr>
        <w:autoSpaceDE w:val="0"/>
        <w:autoSpaceDN w:val="0"/>
        <w:adjustRightInd w:val="0"/>
        <w:snapToGrid w:val="0"/>
        <w:spacing w:line="360" w:lineRule="auto"/>
        <w:jc w:val="left"/>
        <w:rPr>
          <w:rFonts w:ascii="仿宋_GB2312" w:eastAsia="仿宋_GB2312" w:hAnsi="宋体" w:cs="Times New Roman"/>
          <w:color w:val="000000"/>
          <w:kern w:val="0"/>
          <w:sz w:val="24"/>
          <w:u w:val="single"/>
        </w:rPr>
      </w:pPr>
      <w:r w:rsidRPr="00666D0B">
        <w:rPr>
          <w:rFonts w:ascii="仿宋_GB2312" w:eastAsia="仿宋_GB2312" w:hAnsi="宋体" w:cs="Times New Roman" w:hint="eastAsia"/>
          <w:color w:val="000000"/>
          <w:kern w:val="0"/>
          <w:sz w:val="24"/>
          <w:u w:val="single"/>
        </w:rPr>
        <w:t xml:space="preserve">                                                                 </w:t>
      </w:r>
      <w:r w:rsidR="00893795" w:rsidRPr="00666D0B">
        <w:rPr>
          <w:rFonts w:ascii="仿宋_GB2312" w:eastAsia="仿宋_GB2312" w:hAnsi="宋体" w:cs="Times New Roman" w:hint="eastAsia"/>
          <w:color w:val="000000"/>
          <w:kern w:val="0"/>
          <w:sz w:val="24"/>
          <w:u w:val="single"/>
        </w:rPr>
        <w:t xml:space="preserve">   </w:t>
      </w:r>
    </w:p>
    <w:p w14:paraId="7DECB5D5" w14:textId="400C507A" w:rsidR="003E7E86" w:rsidRPr="00666D0B" w:rsidRDefault="003E7E86" w:rsidP="00893795">
      <w:pPr>
        <w:autoSpaceDE w:val="0"/>
        <w:autoSpaceDN w:val="0"/>
        <w:adjustRightInd w:val="0"/>
        <w:snapToGrid w:val="0"/>
        <w:spacing w:line="360" w:lineRule="auto"/>
        <w:jc w:val="left"/>
        <w:rPr>
          <w:rFonts w:ascii="仿宋_GB2312" w:eastAsia="仿宋_GB2312" w:hAnsi="宋体" w:cs="Times New Roman"/>
          <w:color w:val="000000"/>
          <w:kern w:val="0"/>
          <w:sz w:val="24"/>
          <w:u w:val="single"/>
        </w:rPr>
      </w:pPr>
      <w:r w:rsidRPr="00666D0B">
        <w:rPr>
          <w:rFonts w:ascii="仿宋_GB2312" w:eastAsia="仿宋_GB2312" w:hAnsi="宋体" w:cs="Times New Roman" w:hint="eastAsia"/>
          <w:color w:val="000000"/>
          <w:kern w:val="0"/>
          <w:sz w:val="24"/>
          <w:u w:val="single"/>
        </w:rPr>
        <w:t xml:space="preserve">                                                                  </w:t>
      </w:r>
      <w:r w:rsidR="00893795" w:rsidRPr="00666D0B">
        <w:rPr>
          <w:rFonts w:ascii="仿宋_GB2312" w:eastAsia="仿宋_GB2312" w:hAnsi="宋体" w:cs="Times New Roman" w:hint="eastAsia"/>
          <w:color w:val="000000"/>
          <w:kern w:val="0"/>
          <w:sz w:val="24"/>
          <w:u w:val="single"/>
        </w:rPr>
        <w:t xml:space="preserve">  </w:t>
      </w:r>
    </w:p>
    <w:p w14:paraId="7D08A981" w14:textId="47EA40B8" w:rsidR="003E7E86" w:rsidRPr="00666D0B" w:rsidRDefault="003E7E86" w:rsidP="00893795">
      <w:pPr>
        <w:autoSpaceDE w:val="0"/>
        <w:autoSpaceDN w:val="0"/>
        <w:adjustRightInd w:val="0"/>
        <w:snapToGrid w:val="0"/>
        <w:spacing w:line="360" w:lineRule="auto"/>
        <w:jc w:val="left"/>
        <w:rPr>
          <w:rFonts w:ascii="仿宋_GB2312" w:eastAsia="仿宋_GB2312" w:hAnsi="宋体" w:cs="Times New Roman"/>
          <w:color w:val="000000"/>
          <w:kern w:val="0"/>
          <w:sz w:val="24"/>
          <w:u w:val="single"/>
        </w:rPr>
      </w:pPr>
      <w:r w:rsidRPr="00666D0B">
        <w:rPr>
          <w:rFonts w:ascii="仿宋_GB2312" w:eastAsia="仿宋_GB2312" w:hAnsi="宋体" w:cs="Times New Roman" w:hint="eastAsia"/>
          <w:color w:val="000000"/>
          <w:kern w:val="0"/>
          <w:sz w:val="24"/>
          <w:u w:val="single"/>
        </w:rPr>
        <w:t xml:space="preserve">                                                                 </w:t>
      </w:r>
      <w:r w:rsidR="00893795" w:rsidRPr="00666D0B">
        <w:rPr>
          <w:rFonts w:ascii="仿宋_GB2312" w:eastAsia="仿宋_GB2312" w:hAnsi="宋体" w:cs="Times New Roman" w:hint="eastAsia"/>
          <w:color w:val="000000"/>
          <w:kern w:val="0"/>
          <w:sz w:val="24"/>
          <w:u w:val="single"/>
        </w:rPr>
        <w:t xml:space="preserve">   </w:t>
      </w:r>
    </w:p>
    <w:p w14:paraId="505BC741" w14:textId="4EC3E326" w:rsidR="003E7E86" w:rsidRPr="00666D0B" w:rsidRDefault="003E7E86" w:rsidP="00893795">
      <w:pPr>
        <w:autoSpaceDE w:val="0"/>
        <w:autoSpaceDN w:val="0"/>
        <w:adjustRightInd w:val="0"/>
        <w:snapToGrid w:val="0"/>
        <w:spacing w:line="360" w:lineRule="auto"/>
        <w:jc w:val="left"/>
        <w:rPr>
          <w:rFonts w:ascii="仿宋_GB2312" w:eastAsia="仿宋_GB2312" w:hAnsi="宋体" w:cs="Times New Roman"/>
          <w:color w:val="000000"/>
          <w:kern w:val="0"/>
          <w:sz w:val="24"/>
          <w:u w:val="single"/>
        </w:rPr>
      </w:pPr>
      <w:r w:rsidRPr="00666D0B">
        <w:rPr>
          <w:rFonts w:ascii="仿宋_GB2312" w:eastAsia="仿宋_GB2312" w:hAnsi="宋体" w:cs="Times New Roman" w:hint="eastAsia"/>
          <w:color w:val="000000"/>
          <w:kern w:val="0"/>
          <w:sz w:val="24"/>
          <w:u w:val="single"/>
        </w:rPr>
        <w:t xml:space="preserve">                                                                 </w:t>
      </w:r>
      <w:r w:rsidR="00893795" w:rsidRPr="00666D0B">
        <w:rPr>
          <w:rFonts w:ascii="仿宋_GB2312" w:eastAsia="仿宋_GB2312" w:hAnsi="宋体" w:cs="Times New Roman" w:hint="eastAsia"/>
          <w:color w:val="000000"/>
          <w:kern w:val="0"/>
          <w:sz w:val="24"/>
          <w:u w:val="single"/>
        </w:rPr>
        <w:t xml:space="preserve">   </w:t>
      </w:r>
    </w:p>
    <w:p w14:paraId="6BF7D929" w14:textId="71E4C95D" w:rsidR="003E7E86" w:rsidRPr="00666D0B" w:rsidRDefault="003E7E86" w:rsidP="00893795">
      <w:pPr>
        <w:autoSpaceDE w:val="0"/>
        <w:autoSpaceDN w:val="0"/>
        <w:adjustRightInd w:val="0"/>
        <w:snapToGrid w:val="0"/>
        <w:spacing w:line="360" w:lineRule="auto"/>
        <w:jc w:val="left"/>
        <w:rPr>
          <w:rFonts w:ascii="仿宋_GB2312" w:eastAsia="仿宋_GB2312" w:hAnsi="宋体" w:cs="Times New Roman"/>
          <w:color w:val="000000"/>
          <w:kern w:val="0"/>
          <w:sz w:val="24"/>
          <w:u w:val="single"/>
        </w:rPr>
      </w:pPr>
      <w:r w:rsidRPr="00666D0B">
        <w:rPr>
          <w:rFonts w:ascii="仿宋_GB2312" w:eastAsia="仿宋_GB2312" w:hAnsi="宋体" w:cs="Times New Roman" w:hint="eastAsia"/>
          <w:color w:val="000000"/>
          <w:kern w:val="0"/>
          <w:sz w:val="24"/>
          <w:u w:val="single"/>
        </w:rPr>
        <w:t xml:space="preserve">                                                                 </w:t>
      </w:r>
      <w:r w:rsidR="00893795" w:rsidRPr="00666D0B">
        <w:rPr>
          <w:rFonts w:ascii="仿宋_GB2312" w:eastAsia="仿宋_GB2312" w:hAnsi="宋体" w:cs="Times New Roman" w:hint="eastAsia"/>
          <w:color w:val="000000"/>
          <w:kern w:val="0"/>
          <w:sz w:val="24"/>
          <w:u w:val="single"/>
        </w:rPr>
        <w:t xml:space="preserve">   </w:t>
      </w:r>
    </w:p>
    <w:p w14:paraId="1E52DDDA" w14:textId="6F00B33F" w:rsidR="003E7E86" w:rsidRPr="00666D0B" w:rsidRDefault="003E7E86" w:rsidP="00893795">
      <w:pPr>
        <w:autoSpaceDE w:val="0"/>
        <w:autoSpaceDN w:val="0"/>
        <w:adjustRightInd w:val="0"/>
        <w:snapToGrid w:val="0"/>
        <w:spacing w:line="360" w:lineRule="auto"/>
        <w:jc w:val="left"/>
        <w:rPr>
          <w:rFonts w:ascii="仿宋_GB2312" w:eastAsia="仿宋_GB2312" w:hAnsi="宋体" w:cs="Times New Roman"/>
          <w:color w:val="000000"/>
          <w:kern w:val="0"/>
          <w:sz w:val="24"/>
          <w:u w:val="single"/>
        </w:rPr>
      </w:pPr>
      <w:r w:rsidRPr="00666D0B">
        <w:rPr>
          <w:rFonts w:ascii="仿宋_GB2312" w:eastAsia="仿宋_GB2312" w:hAnsi="宋体" w:cs="Times New Roman" w:hint="eastAsia"/>
          <w:color w:val="000000"/>
          <w:kern w:val="0"/>
          <w:sz w:val="24"/>
          <w:u w:val="single"/>
        </w:rPr>
        <w:t xml:space="preserve">                                                                 </w:t>
      </w:r>
      <w:r w:rsidR="00893795" w:rsidRPr="00666D0B">
        <w:rPr>
          <w:rFonts w:ascii="仿宋_GB2312" w:eastAsia="仿宋_GB2312" w:hAnsi="宋体" w:cs="Times New Roman" w:hint="eastAsia"/>
          <w:color w:val="000000"/>
          <w:kern w:val="0"/>
          <w:sz w:val="24"/>
          <w:u w:val="single"/>
        </w:rPr>
        <w:t xml:space="preserve">   </w:t>
      </w:r>
    </w:p>
    <w:p w14:paraId="6C15B3A8" w14:textId="59889C37" w:rsidR="003E7E86" w:rsidRPr="00666D0B" w:rsidRDefault="003E7E86" w:rsidP="00893795">
      <w:pPr>
        <w:autoSpaceDE w:val="0"/>
        <w:autoSpaceDN w:val="0"/>
        <w:adjustRightInd w:val="0"/>
        <w:snapToGrid w:val="0"/>
        <w:spacing w:line="360" w:lineRule="auto"/>
        <w:jc w:val="left"/>
        <w:rPr>
          <w:rFonts w:ascii="仿宋_GB2312" w:eastAsia="仿宋_GB2312" w:hAnsi="宋体" w:cs="Times New Roman"/>
          <w:color w:val="000000"/>
          <w:kern w:val="0"/>
          <w:sz w:val="24"/>
          <w:u w:val="single"/>
        </w:rPr>
      </w:pPr>
      <w:r w:rsidRPr="00666D0B">
        <w:rPr>
          <w:rFonts w:ascii="仿宋_GB2312" w:eastAsia="仿宋_GB2312" w:hAnsi="宋体" w:cs="Times New Roman" w:hint="eastAsia"/>
          <w:color w:val="000000"/>
          <w:kern w:val="0"/>
          <w:sz w:val="24"/>
          <w:u w:val="single"/>
        </w:rPr>
        <w:t xml:space="preserve">                                                                 </w:t>
      </w:r>
      <w:r w:rsidR="00893795" w:rsidRPr="00666D0B">
        <w:rPr>
          <w:rFonts w:ascii="仿宋_GB2312" w:eastAsia="仿宋_GB2312" w:hAnsi="宋体" w:cs="Times New Roman" w:hint="eastAsia"/>
          <w:color w:val="000000"/>
          <w:kern w:val="0"/>
          <w:sz w:val="24"/>
          <w:u w:val="single"/>
        </w:rPr>
        <w:t xml:space="preserve">   </w:t>
      </w:r>
    </w:p>
    <w:p w14:paraId="179A2E78" w14:textId="4FD898CD" w:rsidR="003E7E86" w:rsidRPr="00666D0B" w:rsidRDefault="003E7E86" w:rsidP="00893795">
      <w:pPr>
        <w:autoSpaceDE w:val="0"/>
        <w:autoSpaceDN w:val="0"/>
        <w:adjustRightInd w:val="0"/>
        <w:snapToGrid w:val="0"/>
        <w:spacing w:line="360" w:lineRule="auto"/>
        <w:jc w:val="left"/>
        <w:rPr>
          <w:rFonts w:ascii="仿宋_GB2312" w:eastAsia="仿宋_GB2312" w:hAnsi="宋体" w:cs="Times New Roman"/>
          <w:color w:val="000000"/>
          <w:sz w:val="24"/>
          <w:u w:val="single"/>
        </w:rPr>
      </w:pPr>
      <w:r w:rsidRPr="00666D0B">
        <w:rPr>
          <w:rFonts w:ascii="仿宋_GB2312" w:eastAsia="仿宋_GB2312" w:hAnsi="宋体" w:cs="Times New Roman" w:hint="eastAsia"/>
          <w:color w:val="000000"/>
          <w:kern w:val="0"/>
          <w:sz w:val="24"/>
          <w:u w:val="single"/>
        </w:rPr>
        <w:t xml:space="preserve">                                                                 </w:t>
      </w:r>
      <w:r w:rsidR="00893795" w:rsidRPr="00666D0B">
        <w:rPr>
          <w:rFonts w:ascii="仿宋_GB2312" w:eastAsia="仿宋_GB2312" w:hAnsi="宋体" w:cs="Times New Roman" w:hint="eastAsia"/>
          <w:color w:val="000000"/>
          <w:kern w:val="0"/>
          <w:sz w:val="24"/>
          <w:u w:val="single"/>
        </w:rPr>
        <w:t xml:space="preserve">   </w:t>
      </w:r>
    </w:p>
    <w:p w14:paraId="10F55D94" w14:textId="123B2B99" w:rsidR="003E7E86" w:rsidRPr="00666D0B" w:rsidRDefault="003E7E86" w:rsidP="00893795">
      <w:pPr>
        <w:autoSpaceDE w:val="0"/>
        <w:autoSpaceDN w:val="0"/>
        <w:adjustRightInd w:val="0"/>
        <w:snapToGrid w:val="0"/>
        <w:spacing w:line="360" w:lineRule="auto"/>
        <w:jc w:val="left"/>
        <w:rPr>
          <w:rFonts w:ascii="仿宋_GB2312" w:eastAsia="仿宋_GB2312" w:hAnsi="宋体" w:cs="Times New Roman"/>
          <w:color w:val="000000"/>
          <w:kern w:val="0"/>
          <w:sz w:val="24"/>
          <w:u w:val="single"/>
        </w:rPr>
      </w:pPr>
      <w:r w:rsidRPr="00666D0B">
        <w:rPr>
          <w:rFonts w:ascii="仿宋_GB2312" w:eastAsia="仿宋_GB2312" w:hAnsi="宋体" w:cs="Times New Roman" w:hint="eastAsia"/>
          <w:color w:val="000000"/>
          <w:kern w:val="0"/>
          <w:sz w:val="24"/>
        </w:rPr>
        <w:t>案件调查人员</w:t>
      </w:r>
      <w:r w:rsidR="00BD237B" w:rsidRPr="00666D0B">
        <w:rPr>
          <w:rFonts w:ascii="仿宋_GB2312" w:eastAsia="仿宋_GB2312" w:hAnsi="宋体" w:cs="Times New Roman" w:hint="eastAsia"/>
          <w:color w:val="000000"/>
          <w:kern w:val="0"/>
          <w:sz w:val="24"/>
        </w:rPr>
        <w:t>陈述的内容和提出的证据</w:t>
      </w:r>
      <w:r w:rsidRPr="00666D0B">
        <w:rPr>
          <w:rFonts w:ascii="仿宋_GB2312" w:eastAsia="仿宋_GB2312" w:hAnsi="宋体" w:cs="Times New Roman" w:hint="eastAsia"/>
          <w:color w:val="000000"/>
          <w:kern w:val="0"/>
          <w:sz w:val="24"/>
        </w:rPr>
        <w:t>：</w:t>
      </w:r>
      <w:r w:rsidRPr="00666D0B">
        <w:rPr>
          <w:rFonts w:ascii="仿宋_GB2312" w:eastAsia="仿宋_GB2312" w:hAnsi="宋体" w:cs="Times New Roman" w:hint="eastAsia"/>
          <w:color w:val="000000"/>
          <w:kern w:val="0"/>
          <w:sz w:val="24"/>
          <w:u w:val="single"/>
        </w:rPr>
        <w:t xml:space="preserve">                                </w:t>
      </w:r>
    </w:p>
    <w:p w14:paraId="3013C225" w14:textId="5B6F61EF" w:rsidR="003E7E86" w:rsidRPr="00666D0B" w:rsidRDefault="003E7E86" w:rsidP="00893795">
      <w:pPr>
        <w:autoSpaceDE w:val="0"/>
        <w:autoSpaceDN w:val="0"/>
        <w:adjustRightInd w:val="0"/>
        <w:snapToGrid w:val="0"/>
        <w:spacing w:line="360" w:lineRule="auto"/>
        <w:jc w:val="left"/>
        <w:rPr>
          <w:rFonts w:ascii="仿宋_GB2312" w:eastAsia="仿宋_GB2312" w:hAnsi="宋体" w:cs="Times New Roman"/>
          <w:color w:val="000000"/>
          <w:kern w:val="0"/>
          <w:sz w:val="24"/>
          <w:u w:val="single"/>
        </w:rPr>
      </w:pPr>
      <w:r w:rsidRPr="00666D0B">
        <w:rPr>
          <w:rFonts w:ascii="仿宋_GB2312" w:eastAsia="仿宋_GB2312" w:hAnsi="宋体" w:cs="Times New Roman" w:hint="eastAsia"/>
          <w:color w:val="000000"/>
          <w:kern w:val="0"/>
          <w:sz w:val="24"/>
          <w:u w:val="single"/>
        </w:rPr>
        <w:t xml:space="preserve">                                                                 </w:t>
      </w:r>
      <w:r w:rsidR="00893795" w:rsidRPr="00666D0B">
        <w:rPr>
          <w:rFonts w:ascii="仿宋_GB2312" w:eastAsia="仿宋_GB2312" w:hAnsi="宋体" w:cs="Times New Roman" w:hint="eastAsia"/>
          <w:color w:val="000000"/>
          <w:kern w:val="0"/>
          <w:sz w:val="24"/>
          <w:u w:val="single"/>
        </w:rPr>
        <w:t xml:space="preserve">   </w:t>
      </w:r>
    </w:p>
    <w:p w14:paraId="010BD4F2" w14:textId="2275683B" w:rsidR="003E7E86" w:rsidRPr="00666D0B" w:rsidRDefault="003E7E86" w:rsidP="00893795">
      <w:pPr>
        <w:autoSpaceDE w:val="0"/>
        <w:autoSpaceDN w:val="0"/>
        <w:adjustRightInd w:val="0"/>
        <w:snapToGrid w:val="0"/>
        <w:spacing w:line="360" w:lineRule="auto"/>
        <w:jc w:val="left"/>
        <w:rPr>
          <w:rFonts w:ascii="仿宋_GB2312" w:eastAsia="仿宋_GB2312" w:hAnsi="宋体" w:cs="Times New Roman"/>
          <w:color w:val="000000"/>
          <w:kern w:val="0"/>
          <w:sz w:val="24"/>
          <w:u w:val="single"/>
        </w:rPr>
      </w:pPr>
      <w:r w:rsidRPr="00666D0B">
        <w:rPr>
          <w:rFonts w:ascii="仿宋_GB2312" w:eastAsia="仿宋_GB2312" w:hAnsi="宋体" w:cs="Times New Roman" w:hint="eastAsia"/>
          <w:color w:val="000000"/>
          <w:kern w:val="0"/>
          <w:sz w:val="24"/>
          <w:u w:val="single"/>
        </w:rPr>
        <w:t xml:space="preserve">                                                                  </w:t>
      </w:r>
      <w:r w:rsidR="00893795" w:rsidRPr="00666D0B">
        <w:rPr>
          <w:rFonts w:ascii="仿宋_GB2312" w:eastAsia="仿宋_GB2312" w:hAnsi="宋体" w:cs="Times New Roman" w:hint="eastAsia"/>
          <w:color w:val="000000"/>
          <w:kern w:val="0"/>
          <w:sz w:val="24"/>
          <w:u w:val="single"/>
        </w:rPr>
        <w:t xml:space="preserve">  </w:t>
      </w:r>
    </w:p>
    <w:p w14:paraId="3DF4F0AD" w14:textId="5B3CDC49" w:rsidR="003E7E86" w:rsidRPr="00666D0B" w:rsidRDefault="003E7E86" w:rsidP="00893795">
      <w:pPr>
        <w:autoSpaceDE w:val="0"/>
        <w:autoSpaceDN w:val="0"/>
        <w:adjustRightInd w:val="0"/>
        <w:snapToGrid w:val="0"/>
        <w:spacing w:line="360" w:lineRule="auto"/>
        <w:jc w:val="left"/>
        <w:rPr>
          <w:rFonts w:ascii="仿宋_GB2312" w:eastAsia="仿宋_GB2312" w:hAnsi="宋体" w:cs="Times New Roman"/>
          <w:color w:val="000000"/>
          <w:kern w:val="0"/>
          <w:sz w:val="24"/>
          <w:u w:val="single"/>
        </w:rPr>
      </w:pPr>
      <w:r w:rsidRPr="00666D0B">
        <w:rPr>
          <w:rFonts w:ascii="仿宋_GB2312" w:eastAsia="仿宋_GB2312" w:hAnsi="宋体" w:cs="Times New Roman" w:hint="eastAsia"/>
          <w:color w:val="000000"/>
          <w:kern w:val="0"/>
          <w:sz w:val="24"/>
          <w:u w:val="single"/>
        </w:rPr>
        <w:t xml:space="preserve">                                                                  </w:t>
      </w:r>
      <w:r w:rsidR="00893795" w:rsidRPr="00666D0B">
        <w:rPr>
          <w:rFonts w:ascii="仿宋_GB2312" w:eastAsia="仿宋_GB2312" w:hAnsi="宋体" w:cs="Times New Roman" w:hint="eastAsia"/>
          <w:color w:val="000000"/>
          <w:kern w:val="0"/>
          <w:sz w:val="24"/>
          <w:u w:val="single"/>
        </w:rPr>
        <w:t xml:space="preserve">  </w:t>
      </w:r>
    </w:p>
    <w:p w14:paraId="78C1EF7E" w14:textId="48DBB995" w:rsidR="003E7E86" w:rsidRPr="00666D0B" w:rsidRDefault="003E7E86" w:rsidP="00893795">
      <w:pPr>
        <w:autoSpaceDE w:val="0"/>
        <w:autoSpaceDN w:val="0"/>
        <w:adjustRightInd w:val="0"/>
        <w:snapToGrid w:val="0"/>
        <w:spacing w:line="360" w:lineRule="auto"/>
        <w:jc w:val="left"/>
        <w:rPr>
          <w:rFonts w:ascii="仿宋_GB2312" w:eastAsia="仿宋_GB2312" w:hAnsi="宋体" w:cs="Times New Roman"/>
          <w:color w:val="000000"/>
          <w:kern w:val="0"/>
          <w:sz w:val="24"/>
          <w:u w:val="single"/>
        </w:rPr>
      </w:pPr>
      <w:r w:rsidRPr="00666D0B">
        <w:rPr>
          <w:rFonts w:ascii="仿宋_GB2312" w:eastAsia="仿宋_GB2312" w:hAnsi="宋体" w:cs="Times New Roman" w:hint="eastAsia"/>
          <w:color w:val="000000"/>
          <w:kern w:val="0"/>
          <w:sz w:val="24"/>
          <w:u w:val="single"/>
        </w:rPr>
        <w:t xml:space="preserve">                                                                  </w:t>
      </w:r>
      <w:r w:rsidR="00893795" w:rsidRPr="00666D0B">
        <w:rPr>
          <w:rFonts w:ascii="仿宋_GB2312" w:eastAsia="仿宋_GB2312" w:hAnsi="宋体" w:cs="Times New Roman" w:hint="eastAsia"/>
          <w:color w:val="000000"/>
          <w:kern w:val="0"/>
          <w:sz w:val="24"/>
          <w:u w:val="single"/>
        </w:rPr>
        <w:t xml:space="preserve">  </w:t>
      </w:r>
    </w:p>
    <w:p w14:paraId="430DA77D" w14:textId="306B5389" w:rsidR="003E7E86" w:rsidRPr="00666D0B" w:rsidRDefault="003E7E86" w:rsidP="00893795">
      <w:pPr>
        <w:autoSpaceDE w:val="0"/>
        <w:autoSpaceDN w:val="0"/>
        <w:adjustRightInd w:val="0"/>
        <w:snapToGrid w:val="0"/>
        <w:spacing w:line="360" w:lineRule="auto"/>
        <w:jc w:val="left"/>
        <w:rPr>
          <w:rFonts w:ascii="仿宋_GB2312" w:eastAsia="仿宋_GB2312" w:hAnsi="宋体" w:cs="Times New Roman"/>
          <w:color w:val="000000"/>
          <w:sz w:val="24"/>
          <w:u w:val="single"/>
        </w:rPr>
      </w:pPr>
      <w:r w:rsidRPr="00666D0B">
        <w:rPr>
          <w:rFonts w:ascii="仿宋_GB2312" w:eastAsia="仿宋_GB2312" w:hAnsi="宋体" w:cs="Times New Roman" w:hint="eastAsia"/>
          <w:color w:val="000000"/>
          <w:kern w:val="0"/>
          <w:sz w:val="24"/>
          <w:u w:val="single"/>
        </w:rPr>
        <w:t xml:space="preserve">                                                                  </w:t>
      </w:r>
      <w:r w:rsidR="00893795" w:rsidRPr="00666D0B">
        <w:rPr>
          <w:rFonts w:ascii="仿宋_GB2312" w:eastAsia="仿宋_GB2312" w:hAnsi="宋体" w:cs="Times New Roman" w:hint="eastAsia"/>
          <w:color w:val="000000"/>
          <w:kern w:val="0"/>
          <w:sz w:val="24"/>
          <w:u w:val="single"/>
        </w:rPr>
        <w:t xml:space="preserve">  </w:t>
      </w:r>
    </w:p>
    <w:p w14:paraId="7DDF43D8" w14:textId="74A98C2B" w:rsidR="003E7E86" w:rsidRPr="00666D0B" w:rsidRDefault="003E7E86" w:rsidP="00893795">
      <w:pPr>
        <w:autoSpaceDE w:val="0"/>
        <w:autoSpaceDN w:val="0"/>
        <w:adjustRightInd w:val="0"/>
        <w:snapToGrid w:val="0"/>
        <w:spacing w:line="360" w:lineRule="auto"/>
        <w:jc w:val="left"/>
        <w:rPr>
          <w:rFonts w:ascii="仿宋_GB2312" w:eastAsia="仿宋_GB2312" w:hAnsi="宋体" w:cs="Times New Roman"/>
          <w:color w:val="000000"/>
          <w:kern w:val="0"/>
          <w:sz w:val="24"/>
          <w:u w:val="single"/>
        </w:rPr>
      </w:pPr>
      <w:r w:rsidRPr="00666D0B">
        <w:rPr>
          <w:rFonts w:ascii="仿宋_GB2312" w:eastAsia="仿宋_GB2312" w:hAnsi="宋体" w:cs="Times New Roman" w:hint="eastAsia"/>
          <w:color w:val="000000"/>
          <w:kern w:val="0"/>
          <w:sz w:val="24"/>
        </w:rPr>
        <w:t>当事人</w:t>
      </w:r>
      <w:r w:rsidR="004349D3" w:rsidRPr="00666D0B">
        <w:rPr>
          <w:rFonts w:ascii="仿宋_GB2312" w:eastAsia="仿宋_GB2312" w:hAnsi="宋体" w:cs="Times New Roman" w:hint="eastAsia"/>
          <w:color w:val="000000"/>
          <w:kern w:val="0"/>
          <w:sz w:val="24"/>
        </w:rPr>
        <w:t>申辩质证的主要内容</w:t>
      </w:r>
      <w:r w:rsidRPr="00666D0B">
        <w:rPr>
          <w:rFonts w:ascii="仿宋_GB2312" w:eastAsia="仿宋_GB2312" w:hAnsi="宋体" w:cs="Times New Roman" w:hint="eastAsia"/>
          <w:color w:val="000000"/>
          <w:kern w:val="0"/>
          <w:sz w:val="24"/>
        </w:rPr>
        <w:t>：</w:t>
      </w:r>
      <w:r w:rsidRPr="00666D0B">
        <w:rPr>
          <w:rFonts w:ascii="仿宋_GB2312" w:eastAsia="仿宋_GB2312" w:hAnsi="宋体" w:cs="Times New Roman" w:hint="eastAsia"/>
          <w:color w:val="000000"/>
          <w:kern w:val="0"/>
          <w:sz w:val="24"/>
          <w:u w:val="single"/>
        </w:rPr>
        <w:t xml:space="preserve">                                          </w:t>
      </w:r>
    </w:p>
    <w:p w14:paraId="793AA2B6" w14:textId="2C353E37" w:rsidR="003E7E86" w:rsidRPr="00666D0B" w:rsidRDefault="003E7E86" w:rsidP="00893795">
      <w:pPr>
        <w:autoSpaceDE w:val="0"/>
        <w:autoSpaceDN w:val="0"/>
        <w:adjustRightInd w:val="0"/>
        <w:snapToGrid w:val="0"/>
        <w:spacing w:line="360" w:lineRule="auto"/>
        <w:jc w:val="left"/>
        <w:rPr>
          <w:rFonts w:ascii="仿宋_GB2312" w:eastAsia="仿宋_GB2312" w:hAnsi="宋体" w:cs="Times New Roman"/>
          <w:color w:val="000000"/>
          <w:kern w:val="0"/>
          <w:sz w:val="24"/>
          <w:u w:val="single"/>
        </w:rPr>
      </w:pPr>
      <w:r w:rsidRPr="00666D0B">
        <w:rPr>
          <w:rFonts w:ascii="仿宋_GB2312" w:eastAsia="仿宋_GB2312" w:hAnsi="宋体" w:cs="Times New Roman" w:hint="eastAsia"/>
          <w:color w:val="000000"/>
          <w:kern w:val="0"/>
          <w:sz w:val="24"/>
          <w:u w:val="single"/>
        </w:rPr>
        <w:t xml:space="preserve">                                                                 </w:t>
      </w:r>
      <w:r w:rsidR="00893795" w:rsidRPr="00666D0B">
        <w:rPr>
          <w:rFonts w:ascii="仿宋_GB2312" w:eastAsia="仿宋_GB2312" w:hAnsi="宋体" w:cs="Times New Roman" w:hint="eastAsia"/>
          <w:color w:val="000000"/>
          <w:kern w:val="0"/>
          <w:sz w:val="24"/>
          <w:u w:val="single"/>
        </w:rPr>
        <w:t xml:space="preserve">   </w:t>
      </w:r>
    </w:p>
    <w:p w14:paraId="59811A06" w14:textId="475E7691" w:rsidR="003E7E86" w:rsidRPr="00666D0B" w:rsidRDefault="003E7E86" w:rsidP="00893795">
      <w:pPr>
        <w:autoSpaceDE w:val="0"/>
        <w:autoSpaceDN w:val="0"/>
        <w:adjustRightInd w:val="0"/>
        <w:snapToGrid w:val="0"/>
        <w:spacing w:line="360" w:lineRule="auto"/>
        <w:jc w:val="left"/>
        <w:rPr>
          <w:rFonts w:ascii="仿宋_GB2312" w:eastAsia="仿宋_GB2312" w:hAnsi="宋体" w:cs="Times New Roman"/>
          <w:color w:val="000000"/>
          <w:kern w:val="0"/>
          <w:sz w:val="24"/>
          <w:u w:val="single"/>
        </w:rPr>
      </w:pPr>
      <w:r w:rsidRPr="00666D0B">
        <w:rPr>
          <w:rFonts w:ascii="仿宋_GB2312" w:eastAsia="仿宋_GB2312" w:hAnsi="宋体" w:cs="Times New Roman" w:hint="eastAsia"/>
          <w:color w:val="000000"/>
          <w:kern w:val="0"/>
          <w:sz w:val="24"/>
          <w:u w:val="single"/>
        </w:rPr>
        <w:t xml:space="preserve">                                                                 </w:t>
      </w:r>
      <w:r w:rsidR="00893795" w:rsidRPr="00666D0B">
        <w:rPr>
          <w:rFonts w:ascii="仿宋_GB2312" w:eastAsia="仿宋_GB2312" w:hAnsi="宋体" w:cs="Times New Roman" w:hint="eastAsia"/>
          <w:color w:val="000000"/>
          <w:kern w:val="0"/>
          <w:sz w:val="24"/>
          <w:u w:val="single"/>
        </w:rPr>
        <w:t xml:space="preserve">   </w:t>
      </w:r>
    </w:p>
    <w:p w14:paraId="48D04666" w14:textId="52801F30" w:rsidR="003E7E86" w:rsidRPr="00666D0B" w:rsidRDefault="003E7E86" w:rsidP="00893795">
      <w:pPr>
        <w:autoSpaceDE w:val="0"/>
        <w:autoSpaceDN w:val="0"/>
        <w:adjustRightInd w:val="0"/>
        <w:snapToGrid w:val="0"/>
        <w:spacing w:line="360" w:lineRule="auto"/>
        <w:jc w:val="left"/>
        <w:rPr>
          <w:rFonts w:ascii="仿宋_GB2312" w:eastAsia="仿宋_GB2312" w:hAnsi="宋体" w:cs="Times New Roman"/>
          <w:color w:val="000000"/>
          <w:kern w:val="0"/>
          <w:sz w:val="24"/>
          <w:u w:val="single"/>
        </w:rPr>
      </w:pPr>
      <w:r w:rsidRPr="00666D0B">
        <w:rPr>
          <w:rFonts w:ascii="仿宋_GB2312" w:eastAsia="仿宋_GB2312" w:hAnsi="宋体" w:cs="Times New Roman" w:hint="eastAsia"/>
          <w:color w:val="000000"/>
          <w:kern w:val="0"/>
          <w:sz w:val="24"/>
          <w:u w:val="single"/>
        </w:rPr>
        <w:t xml:space="preserve">                                                                 </w:t>
      </w:r>
      <w:r w:rsidR="00893795" w:rsidRPr="00666D0B">
        <w:rPr>
          <w:rFonts w:ascii="仿宋_GB2312" w:eastAsia="仿宋_GB2312" w:hAnsi="宋体" w:cs="Times New Roman" w:hint="eastAsia"/>
          <w:color w:val="000000"/>
          <w:kern w:val="0"/>
          <w:sz w:val="24"/>
          <w:u w:val="single"/>
        </w:rPr>
        <w:t xml:space="preserve">   </w:t>
      </w:r>
    </w:p>
    <w:p w14:paraId="7929984F" w14:textId="4076E47C" w:rsidR="003E7E86" w:rsidRPr="00666D0B" w:rsidRDefault="003E7E86" w:rsidP="00893795">
      <w:pPr>
        <w:autoSpaceDE w:val="0"/>
        <w:autoSpaceDN w:val="0"/>
        <w:adjustRightInd w:val="0"/>
        <w:snapToGrid w:val="0"/>
        <w:spacing w:line="360" w:lineRule="auto"/>
        <w:jc w:val="left"/>
        <w:rPr>
          <w:rFonts w:ascii="仿宋_GB2312" w:eastAsia="仿宋_GB2312" w:hAnsi="宋体" w:cs="Times New Roman"/>
          <w:color w:val="000000"/>
          <w:kern w:val="0"/>
          <w:sz w:val="24"/>
          <w:u w:val="single"/>
        </w:rPr>
      </w:pPr>
      <w:bookmarkStart w:id="309" w:name="_Hlk29417983"/>
      <w:r w:rsidRPr="00666D0B">
        <w:rPr>
          <w:rFonts w:ascii="仿宋_GB2312" w:eastAsia="仿宋_GB2312" w:hAnsi="宋体" w:cs="Times New Roman" w:hint="eastAsia"/>
          <w:color w:val="000000"/>
          <w:kern w:val="0"/>
          <w:sz w:val="24"/>
          <w:u w:val="single"/>
        </w:rPr>
        <w:lastRenderedPageBreak/>
        <w:t xml:space="preserve">                                                                 </w:t>
      </w:r>
      <w:r w:rsidR="004349D3" w:rsidRPr="00666D0B">
        <w:rPr>
          <w:rFonts w:ascii="仿宋_GB2312" w:eastAsia="仿宋_GB2312" w:hAnsi="宋体" w:cs="Times New Roman" w:hint="eastAsia"/>
          <w:color w:val="000000"/>
          <w:kern w:val="0"/>
          <w:sz w:val="24"/>
          <w:u w:val="single"/>
        </w:rPr>
        <w:t xml:space="preserve">   </w:t>
      </w:r>
    </w:p>
    <w:p w14:paraId="4BC5060F" w14:textId="40508757" w:rsidR="003E7E86" w:rsidRPr="00666D0B" w:rsidRDefault="003E7E86" w:rsidP="00893795">
      <w:pPr>
        <w:autoSpaceDE w:val="0"/>
        <w:autoSpaceDN w:val="0"/>
        <w:adjustRightInd w:val="0"/>
        <w:snapToGrid w:val="0"/>
        <w:spacing w:line="360" w:lineRule="auto"/>
        <w:jc w:val="left"/>
        <w:rPr>
          <w:rFonts w:ascii="仿宋_GB2312" w:eastAsia="仿宋_GB2312" w:hAnsi="宋体" w:cs="Times New Roman"/>
          <w:color w:val="000000"/>
          <w:kern w:val="0"/>
          <w:sz w:val="24"/>
          <w:u w:val="single"/>
        </w:rPr>
      </w:pPr>
      <w:r w:rsidRPr="00666D0B">
        <w:rPr>
          <w:rFonts w:ascii="仿宋_GB2312" w:eastAsia="仿宋_GB2312" w:hAnsi="宋体" w:cs="Times New Roman" w:hint="eastAsia"/>
          <w:color w:val="000000"/>
          <w:kern w:val="0"/>
          <w:sz w:val="24"/>
          <w:u w:val="single"/>
        </w:rPr>
        <w:t xml:space="preserve">                                                                 </w:t>
      </w:r>
      <w:r w:rsidR="004349D3" w:rsidRPr="00666D0B">
        <w:rPr>
          <w:rFonts w:ascii="仿宋_GB2312" w:eastAsia="仿宋_GB2312" w:hAnsi="宋体" w:cs="Times New Roman" w:hint="eastAsia"/>
          <w:color w:val="000000"/>
          <w:kern w:val="0"/>
          <w:sz w:val="24"/>
          <w:u w:val="single"/>
        </w:rPr>
        <w:t xml:space="preserve">   </w:t>
      </w:r>
    </w:p>
    <w:p w14:paraId="608654EC" w14:textId="32F8359C" w:rsidR="003E7E86" w:rsidRPr="00666D0B" w:rsidRDefault="003E7E86" w:rsidP="00893795">
      <w:pPr>
        <w:autoSpaceDE w:val="0"/>
        <w:autoSpaceDN w:val="0"/>
        <w:adjustRightInd w:val="0"/>
        <w:snapToGrid w:val="0"/>
        <w:spacing w:line="360" w:lineRule="auto"/>
        <w:jc w:val="left"/>
        <w:rPr>
          <w:rFonts w:ascii="仿宋_GB2312" w:eastAsia="仿宋_GB2312" w:hAnsi="宋体" w:cs="Times New Roman"/>
          <w:color w:val="000000"/>
          <w:kern w:val="0"/>
          <w:sz w:val="24"/>
          <w:u w:val="single"/>
        </w:rPr>
      </w:pPr>
      <w:r w:rsidRPr="00666D0B">
        <w:rPr>
          <w:rFonts w:ascii="仿宋_GB2312" w:eastAsia="仿宋_GB2312" w:hAnsi="宋体" w:cs="Times New Roman" w:hint="eastAsia"/>
          <w:color w:val="000000"/>
          <w:kern w:val="0"/>
          <w:sz w:val="24"/>
          <w:u w:val="single"/>
        </w:rPr>
        <w:t xml:space="preserve">                                                                 </w:t>
      </w:r>
      <w:r w:rsidR="004349D3" w:rsidRPr="00666D0B">
        <w:rPr>
          <w:rFonts w:ascii="仿宋_GB2312" w:eastAsia="仿宋_GB2312" w:hAnsi="宋体" w:cs="Times New Roman" w:hint="eastAsia"/>
          <w:color w:val="000000"/>
          <w:kern w:val="0"/>
          <w:sz w:val="24"/>
          <w:u w:val="single"/>
        </w:rPr>
        <w:t xml:space="preserve">   </w:t>
      </w:r>
      <w:bookmarkEnd w:id="309"/>
    </w:p>
    <w:p w14:paraId="1C74DC05" w14:textId="19A3CC50" w:rsidR="003E7E86" w:rsidRPr="00666D0B" w:rsidRDefault="003E7E86" w:rsidP="00893795">
      <w:pPr>
        <w:autoSpaceDE w:val="0"/>
        <w:autoSpaceDN w:val="0"/>
        <w:adjustRightInd w:val="0"/>
        <w:snapToGrid w:val="0"/>
        <w:spacing w:line="360" w:lineRule="auto"/>
        <w:jc w:val="left"/>
        <w:rPr>
          <w:rFonts w:ascii="仿宋_GB2312" w:eastAsia="仿宋_GB2312" w:hAnsi="宋体" w:cs="Times New Roman"/>
          <w:color w:val="000000"/>
          <w:kern w:val="0"/>
          <w:sz w:val="24"/>
          <w:u w:val="single"/>
        </w:rPr>
      </w:pPr>
      <w:r w:rsidRPr="00666D0B">
        <w:rPr>
          <w:rFonts w:ascii="仿宋_GB2312" w:eastAsia="仿宋_GB2312" w:hAnsi="宋体" w:cs="Times New Roman" w:hint="eastAsia"/>
          <w:color w:val="000000"/>
          <w:kern w:val="0"/>
          <w:sz w:val="24"/>
          <w:u w:val="single"/>
        </w:rPr>
        <w:t xml:space="preserve">                                                                 </w:t>
      </w:r>
      <w:r w:rsidR="004349D3" w:rsidRPr="00666D0B">
        <w:rPr>
          <w:rFonts w:ascii="仿宋_GB2312" w:eastAsia="仿宋_GB2312" w:hAnsi="宋体" w:cs="Times New Roman" w:hint="eastAsia"/>
          <w:color w:val="000000"/>
          <w:kern w:val="0"/>
          <w:sz w:val="24"/>
          <w:u w:val="single"/>
        </w:rPr>
        <w:t xml:space="preserve">   </w:t>
      </w:r>
    </w:p>
    <w:p w14:paraId="4A297013" w14:textId="28CF0B2D" w:rsidR="003E7E86" w:rsidRPr="00666D0B" w:rsidRDefault="003E7E86" w:rsidP="00893795">
      <w:pPr>
        <w:autoSpaceDE w:val="0"/>
        <w:autoSpaceDN w:val="0"/>
        <w:adjustRightInd w:val="0"/>
        <w:snapToGrid w:val="0"/>
        <w:spacing w:line="360" w:lineRule="auto"/>
        <w:jc w:val="left"/>
        <w:rPr>
          <w:rFonts w:ascii="仿宋_GB2312" w:eastAsia="仿宋_GB2312" w:hAnsi="宋体" w:cs="Times New Roman"/>
          <w:color w:val="000000"/>
          <w:kern w:val="0"/>
          <w:sz w:val="24"/>
          <w:u w:val="single"/>
        </w:rPr>
      </w:pPr>
      <w:r w:rsidRPr="00666D0B">
        <w:rPr>
          <w:rFonts w:ascii="仿宋_GB2312" w:eastAsia="仿宋_GB2312" w:hAnsi="宋体" w:cs="Times New Roman" w:hint="eastAsia"/>
          <w:color w:val="000000"/>
          <w:kern w:val="0"/>
          <w:sz w:val="24"/>
          <w:u w:val="single"/>
        </w:rPr>
        <w:t xml:space="preserve">                                                                 </w:t>
      </w:r>
      <w:r w:rsidR="004349D3" w:rsidRPr="00666D0B">
        <w:rPr>
          <w:rFonts w:ascii="仿宋_GB2312" w:eastAsia="仿宋_GB2312" w:hAnsi="宋体" w:cs="Times New Roman" w:hint="eastAsia"/>
          <w:color w:val="000000"/>
          <w:kern w:val="0"/>
          <w:sz w:val="24"/>
          <w:u w:val="single"/>
        </w:rPr>
        <w:t xml:space="preserve">   </w:t>
      </w:r>
    </w:p>
    <w:p w14:paraId="32BD74F3" w14:textId="19C8FCDC" w:rsidR="003E7E86" w:rsidRPr="00666D0B" w:rsidRDefault="003E7E86" w:rsidP="00893795">
      <w:pPr>
        <w:autoSpaceDE w:val="0"/>
        <w:autoSpaceDN w:val="0"/>
        <w:adjustRightInd w:val="0"/>
        <w:snapToGrid w:val="0"/>
        <w:spacing w:line="360" w:lineRule="auto"/>
        <w:jc w:val="left"/>
        <w:rPr>
          <w:rFonts w:ascii="仿宋_GB2312" w:eastAsia="仿宋_GB2312" w:hAnsi="宋体" w:cs="Times New Roman"/>
          <w:color w:val="000000"/>
          <w:kern w:val="0"/>
          <w:sz w:val="24"/>
          <w:u w:val="single"/>
        </w:rPr>
      </w:pPr>
      <w:r w:rsidRPr="00666D0B">
        <w:rPr>
          <w:rFonts w:ascii="仿宋_GB2312" w:eastAsia="仿宋_GB2312" w:hAnsi="宋体" w:cs="Times New Roman" w:hint="eastAsia"/>
          <w:color w:val="000000"/>
          <w:kern w:val="0"/>
          <w:sz w:val="24"/>
          <w:u w:val="single"/>
        </w:rPr>
        <w:t xml:space="preserve">                                                                  </w:t>
      </w:r>
      <w:r w:rsidR="004349D3" w:rsidRPr="00666D0B">
        <w:rPr>
          <w:rFonts w:ascii="仿宋_GB2312" w:eastAsia="仿宋_GB2312" w:hAnsi="宋体" w:cs="Times New Roman" w:hint="eastAsia"/>
          <w:color w:val="000000"/>
          <w:kern w:val="0"/>
          <w:sz w:val="24"/>
          <w:u w:val="single"/>
        </w:rPr>
        <w:t xml:space="preserve">  </w:t>
      </w:r>
    </w:p>
    <w:p w14:paraId="293C6545" w14:textId="0E377822" w:rsidR="003E7E86" w:rsidRPr="00666D0B" w:rsidRDefault="003E7E86" w:rsidP="00893795">
      <w:pPr>
        <w:autoSpaceDE w:val="0"/>
        <w:autoSpaceDN w:val="0"/>
        <w:adjustRightInd w:val="0"/>
        <w:snapToGrid w:val="0"/>
        <w:spacing w:line="360" w:lineRule="auto"/>
        <w:jc w:val="left"/>
        <w:rPr>
          <w:rFonts w:ascii="仿宋_GB2312" w:eastAsia="仿宋_GB2312" w:hAnsi="宋体" w:cs="Times New Roman"/>
          <w:color w:val="000000"/>
          <w:kern w:val="0"/>
          <w:sz w:val="24"/>
          <w:u w:val="single"/>
        </w:rPr>
      </w:pPr>
      <w:r w:rsidRPr="00666D0B">
        <w:rPr>
          <w:rFonts w:ascii="仿宋_GB2312" w:eastAsia="仿宋_GB2312" w:hAnsi="宋体" w:cs="Times New Roman" w:hint="eastAsia"/>
          <w:color w:val="000000"/>
          <w:kern w:val="0"/>
          <w:sz w:val="24"/>
          <w:u w:val="single"/>
        </w:rPr>
        <w:t xml:space="preserve">                                                                 </w:t>
      </w:r>
      <w:r w:rsidR="004349D3" w:rsidRPr="00666D0B">
        <w:rPr>
          <w:rFonts w:ascii="仿宋_GB2312" w:eastAsia="仿宋_GB2312" w:hAnsi="宋体" w:cs="Times New Roman" w:hint="eastAsia"/>
          <w:color w:val="000000"/>
          <w:kern w:val="0"/>
          <w:sz w:val="24"/>
          <w:u w:val="single"/>
        </w:rPr>
        <w:t xml:space="preserve">   </w:t>
      </w:r>
    </w:p>
    <w:p w14:paraId="0D05DD7D" w14:textId="09FA993A" w:rsidR="003E7E86" w:rsidRPr="00666D0B" w:rsidRDefault="003E7E86" w:rsidP="00893795">
      <w:pPr>
        <w:autoSpaceDE w:val="0"/>
        <w:autoSpaceDN w:val="0"/>
        <w:adjustRightInd w:val="0"/>
        <w:snapToGrid w:val="0"/>
        <w:spacing w:line="360" w:lineRule="auto"/>
        <w:jc w:val="left"/>
        <w:rPr>
          <w:rFonts w:ascii="仿宋_GB2312" w:eastAsia="仿宋_GB2312" w:hAnsi="宋体" w:cs="Times New Roman"/>
          <w:color w:val="000000"/>
          <w:kern w:val="0"/>
          <w:sz w:val="24"/>
          <w:u w:val="single"/>
        </w:rPr>
      </w:pPr>
      <w:r w:rsidRPr="00666D0B">
        <w:rPr>
          <w:rFonts w:ascii="仿宋_GB2312" w:eastAsia="仿宋_GB2312" w:hAnsi="宋体" w:cs="Times New Roman" w:hint="eastAsia"/>
          <w:color w:val="000000"/>
          <w:kern w:val="0"/>
          <w:sz w:val="24"/>
          <w:u w:val="single"/>
        </w:rPr>
        <w:t xml:space="preserve">                                                                 </w:t>
      </w:r>
      <w:r w:rsidR="004349D3" w:rsidRPr="00666D0B">
        <w:rPr>
          <w:rFonts w:ascii="仿宋_GB2312" w:eastAsia="仿宋_GB2312" w:hAnsi="宋体" w:cs="Times New Roman" w:hint="eastAsia"/>
          <w:color w:val="000000"/>
          <w:kern w:val="0"/>
          <w:sz w:val="24"/>
          <w:u w:val="single"/>
        </w:rPr>
        <w:t xml:space="preserve">   </w:t>
      </w:r>
    </w:p>
    <w:p w14:paraId="350EBA96" w14:textId="2AB25DD0" w:rsidR="003E7E86" w:rsidRPr="00666D0B" w:rsidRDefault="003E7E86" w:rsidP="00893795">
      <w:pPr>
        <w:autoSpaceDE w:val="0"/>
        <w:autoSpaceDN w:val="0"/>
        <w:adjustRightInd w:val="0"/>
        <w:snapToGrid w:val="0"/>
        <w:spacing w:line="360" w:lineRule="auto"/>
        <w:jc w:val="left"/>
        <w:rPr>
          <w:rFonts w:ascii="仿宋_GB2312" w:eastAsia="仿宋_GB2312" w:hAnsi="宋体" w:cs="Times New Roman"/>
          <w:color w:val="000000"/>
          <w:sz w:val="24"/>
          <w:u w:val="single"/>
        </w:rPr>
      </w:pPr>
      <w:r w:rsidRPr="00666D0B">
        <w:rPr>
          <w:rFonts w:ascii="仿宋_GB2312" w:eastAsia="仿宋_GB2312" w:hAnsi="宋体" w:cs="Times New Roman" w:hint="eastAsia"/>
          <w:color w:val="000000"/>
          <w:kern w:val="0"/>
          <w:sz w:val="24"/>
          <w:u w:val="single"/>
        </w:rPr>
        <w:t xml:space="preserve">                                                                  </w:t>
      </w:r>
      <w:r w:rsidR="004349D3" w:rsidRPr="00666D0B">
        <w:rPr>
          <w:rFonts w:ascii="仿宋_GB2312" w:eastAsia="仿宋_GB2312" w:hAnsi="宋体" w:cs="Times New Roman" w:hint="eastAsia"/>
          <w:color w:val="000000"/>
          <w:kern w:val="0"/>
          <w:sz w:val="24"/>
          <w:u w:val="single"/>
        </w:rPr>
        <w:t xml:space="preserve">  </w:t>
      </w:r>
    </w:p>
    <w:p w14:paraId="1118CC7C" w14:textId="568F0250" w:rsidR="003E7E86" w:rsidRPr="00666D0B" w:rsidRDefault="003E7E86" w:rsidP="00893795">
      <w:pPr>
        <w:autoSpaceDE w:val="0"/>
        <w:autoSpaceDN w:val="0"/>
        <w:adjustRightInd w:val="0"/>
        <w:snapToGrid w:val="0"/>
        <w:spacing w:line="360" w:lineRule="auto"/>
        <w:jc w:val="left"/>
        <w:rPr>
          <w:rFonts w:ascii="仿宋_GB2312" w:eastAsia="仿宋_GB2312" w:hAnsi="宋体" w:cs="Times New Roman"/>
          <w:color w:val="000000"/>
          <w:kern w:val="0"/>
          <w:sz w:val="24"/>
          <w:u w:val="single"/>
        </w:rPr>
      </w:pPr>
      <w:r w:rsidRPr="00666D0B">
        <w:rPr>
          <w:rFonts w:ascii="仿宋_GB2312" w:eastAsia="仿宋_GB2312" w:hAnsi="宋体" w:cs="Times New Roman" w:hint="eastAsia"/>
          <w:color w:val="000000"/>
          <w:kern w:val="0"/>
          <w:sz w:val="24"/>
        </w:rPr>
        <w:t>听证意见：</w:t>
      </w:r>
      <w:r w:rsidRPr="00666D0B">
        <w:rPr>
          <w:rFonts w:ascii="仿宋_GB2312" w:eastAsia="仿宋_GB2312" w:hAnsi="宋体" w:cs="Times New Roman" w:hint="eastAsia"/>
          <w:color w:val="000000"/>
          <w:kern w:val="0"/>
          <w:sz w:val="24"/>
          <w:u w:val="single"/>
        </w:rPr>
        <w:t xml:space="preserve">                                                   </w:t>
      </w:r>
      <w:r w:rsidR="00893795" w:rsidRPr="00666D0B">
        <w:rPr>
          <w:rFonts w:ascii="仿宋_GB2312" w:eastAsia="仿宋_GB2312" w:hAnsi="宋体" w:cs="Times New Roman" w:hint="eastAsia"/>
          <w:color w:val="000000"/>
          <w:kern w:val="0"/>
          <w:sz w:val="24"/>
          <w:u w:val="single"/>
        </w:rPr>
        <w:t xml:space="preserve">   </w:t>
      </w:r>
      <w:r w:rsidR="004349D3" w:rsidRPr="00666D0B">
        <w:rPr>
          <w:rFonts w:ascii="仿宋_GB2312" w:eastAsia="仿宋_GB2312" w:hAnsi="宋体" w:cs="Times New Roman" w:hint="eastAsia"/>
          <w:color w:val="000000"/>
          <w:kern w:val="0"/>
          <w:sz w:val="24"/>
          <w:u w:val="single"/>
        </w:rPr>
        <w:t xml:space="preserve">    </w:t>
      </w:r>
    </w:p>
    <w:p w14:paraId="7F69692A" w14:textId="5B5AD10F" w:rsidR="003E7E86" w:rsidRPr="00666D0B" w:rsidRDefault="003E7E86" w:rsidP="00893795">
      <w:pPr>
        <w:autoSpaceDE w:val="0"/>
        <w:autoSpaceDN w:val="0"/>
        <w:adjustRightInd w:val="0"/>
        <w:snapToGrid w:val="0"/>
        <w:spacing w:line="360" w:lineRule="auto"/>
        <w:jc w:val="left"/>
        <w:rPr>
          <w:rFonts w:ascii="仿宋_GB2312" w:eastAsia="仿宋_GB2312" w:hAnsi="宋体" w:cs="Times New Roman"/>
          <w:color w:val="000000"/>
          <w:kern w:val="0"/>
          <w:sz w:val="24"/>
          <w:u w:val="single"/>
        </w:rPr>
      </w:pPr>
      <w:r w:rsidRPr="00666D0B">
        <w:rPr>
          <w:rFonts w:ascii="仿宋_GB2312" w:eastAsia="仿宋_GB2312" w:hAnsi="宋体" w:cs="Times New Roman" w:hint="eastAsia"/>
          <w:color w:val="000000"/>
          <w:kern w:val="0"/>
          <w:sz w:val="24"/>
          <w:u w:val="single"/>
        </w:rPr>
        <w:t xml:space="preserve">                                                                  </w:t>
      </w:r>
      <w:r w:rsidR="004349D3" w:rsidRPr="00666D0B">
        <w:rPr>
          <w:rFonts w:ascii="仿宋_GB2312" w:eastAsia="仿宋_GB2312" w:hAnsi="宋体" w:cs="Times New Roman" w:hint="eastAsia"/>
          <w:color w:val="000000"/>
          <w:kern w:val="0"/>
          <w:sz w:val="24"/>
          <w:u w:val="single"/>
        </w:rPr>
        <w:t xml:space="preserve">  </w:t>
      </w:r>
    </w:p>
    <w:p w14:paraId="09F47256" w14:textId="751D8E61" w:rsidR="003E7E86" w:rsidRPr="00666D0B" w:rsidRDefault="003E7E86" w:rsidP="00893795">
      <w:pPr>
        <w:autoSpaceDE w:val="0"/>
        <w:autoSpaceDN w:val="0"/>
        <w:adjustRightInd w:val="0"/>
        <w:snapToGrid w:val="0"/>
        <w:spacing w:line="360" w:lineRule="auto"/>
        <w:jc w:val="left"/>
        <w:rPr>
          <w:rFonts w:ascii="仿宋_GB2312" w:eastAsia="仿宋_GB2312" w:hAnsi="宋体" w:cs="Times New Roman"/>
          <w:color w:val="000000"/>
          <w:kern w:val="0"/>
          <w:sz w:val="24"/>
          <w:u w:val="single"/>
        </w:rPr>
      </w:pPr>
      <w:r w:rsidRPr="00666D0B">
        <w:rPr>
          <w:rFonts w:ascii="仿宋_GB2312" w:eastAsia="仿宋_GB2312" w:hAnsi="宋体" w:cs="Times New Roman" w:hint="eastAsia"/>
          <w:color w:val="000000"/>
          <w:kern w:val="0"/>
          <w:sz w:val="24"/>
          <w:u w:val="single"/>
        </w:rPr>
        <w:t xml:space="preserve">                                                                  </w:t>
      </w:r>
      <w:r w:rsidR="004349D3" w:rsidRPr="00666D0B">
        <w:rPr>
          <w:rFonts w:ascii="仿宋_GB2312" w:eastAsia="仿宋_GB2312" w:hAnsi="宋体" w:cs="Times New Roman" w:hint="eastAsia"/>
          <w:color w:val="000000"/>
          <w:kern w:val="0"/>
          <w:sz w:val="24"/>
          <w:u w:val="single"/>
        </w:rPr>
        <w:t xml:space="preserve">  </w:t>
      </w:r>
    </w:p>
    <w:p w14:paraId="01D30D4F" w14:textId="44F1283F" w:rsidR="003E7E86" w:rsidRPr="00666D0B" w:rsidRDefault="003E7E86" w:rsidP="00893795">
      <w:pPr>
        <w:autoSpaceDE w:val="0"/>
        <w:autoSpaceDN w:val="0"/>
        <w:adjustRightInd w:val="0"/>
        <w:snapToGrid w:val="0"/>
        <w:spacing w:line="360" w:lineRule="auto"/>
        <w:jc w:val="left"/>
        <w:rPr>
          <w:rFonts w:ascii="仿宋_GB2312" w:eastAsia="仿宋_GB2312" w:hAnsi="宋体" w:cs="Times New Roman"/>
          <w:color w:val="000000"/>
          <w:kern w:val="0"/>
          <w:sz w:val="24"/>
          <w:u w:val="single"/>
        </w:rPr>
      </w:pPr>
      <w:r w:rsidRPr="00666D0B">
        <w:rPr>
          <w:rFonts w:ascii="仿宋_GB2312" w:eastAsia="仿宋_GB2312" w:hAnsi="宋体" w:cs="Times New Roman" w:hint="eastAsia"/>
          <w:color w:val="000000"/>
          <w:kern w:val="0"/>
          <w:sz w:val="24"/>
          <w:u w:val="single"/>
        </w:rPr>
        <w:t xml:space="preserve">                                                                 </w:t>
      </w:r>
      <w:r w:rsidR="004349D3" w:rsidRPr="00666D0B">
        <w:rPr>
          <w:rFonts w:ascii="仿宋_GB2312" w:eastAsia="仿宋_GB2312" w:hAnsi="宋体" w:cs="Times New Roman" w:hint="eastAsia"/>
          <w:color w:val="000000"/>
          <w:kern w:val="0"/>
          <w:sz w:val="24"/>
          <w:u w:val="single"/>
        </w:rPr>
        <w:t xml:space="preserve">   </w:t>
      </w:r>
    </w:p>
    <w:p w14:paraId="18B24ECB" w14:textId="5ED24276" w:rsidR="003E7E86" w:rsidRPr="00666D0B" w:rsidRDefault="003E7E86" w:rsidP="00893795">
      <w:pPr>
        <w:autoSpaceDE w:val="0"/>
        <w:autoSpaceDN w:val="0"/>
        <w:adjustRightInd w:val="0"/>
        <w:snapToGrid w:val="0"/>
        <w:spacing w:line="360" w:lineRule="auto"/>
        <w:jc w:val="left"/>
        <w:rPr>
          <w:rFonts w:ascii="仿宋_GB2312" w:eastAsia="仿宋_GB2312" w:hAnsi="宋体" w:cs="Times New Roman"/>
          <w:color w:val="000000"/>
          <w:kern w:val="0"/>
          <w:sz w:val="24"/>
          <w:u w:val="single"/>
        </w:rPr>
      </w:pPr>
      <w:r w:rsidRPr="00666D0B">
        <w:rPr>
          <w:rFonts w:ascii="仿宋_GB2312" w:eastAsia="仿宋_GB2312" w:hAnsi="宋体" w:cs="Times New Roman" w:hint="eastAsia"/>
          <w:color w:val="000000"/>
          <w:kern w:val="0"/>
          <w:sz w:val="24"/>
          <w:u w:val="single"/>
        </w:rPr>
        <w:t xml:space="preserve">                                                                  </w:t>
      </w:r>
      <w:r w:rsidR="004349D3" w:rsidRPr="00666D0B">
        <w:rPr>
          <w:rFonts w:ascii="仿宋_GB2312" w:eastAsia="仿宋_GB2312" w:hAnsi="宋体" w:cs="Times New Roman" w:hint="eastAsia"/>
          <w:color w:val="000000"/>
          <w:kern w:val="0"/>
          <w:sz w:val="24"/>
          <w:u w:val="single"/>
        </w:rPr>
        <w:t xml:space="preserve">  </w:t>
      </w:r>
    </w:p>
    <w:p w14:paraId="0B8572FB" w14:textId="6709DDC7" w:rsidR="003E7E86" w:rsidRPr="00666D0B" w:rsidRDefault="003E7E86" w:rsidP="00893795">
      <w:pPr>
        <w:autoSpaceDE w:val="0"/>
        <w:autoSpaceDN w:val="0"/>
        <w:adjustRightInd w:val="0"/>
        <w:snapToGrid w:val="0"/>
        <w:spacing w:line="360" w:lineRule="auto"/>
        <w:jc w:val="left"/>
        <w:rPr>
          <w:rFonts w:ascii="仿宋_GB2312" w:eastAsia="仿宋_GB2312" w:hAnsi="宋体" w:cs="Times New Roman"/>
          <w:color w:val="000000"/>
          <w:kern w:val="0"/>
          <w:sz w:val="24"/>
        </w:rPr>
      </w:pPr>
      <w:r w:rsidRPr="00666D0B">
        <w:rPr>
          <w:rFonts w:ascii="仿宋_GB2312" w:eastAsia="仿宋_GB2312" w:hAnsi="宋体" w:cs="Times New Roman" w:hint="eastAsia"/>
          <w:color w:val="000000"/>
          <w:kern w:val="0"/>
          <w:sz w:val="24"/>
          <w:u w:val="single"/>
        </w:rPr>
        <w:t xml:space="preserve">                                                                  </w:t>
      </w:r>
      <w:r w:rsidR="004349D3" w:rsidRPr="00666D0B">
        <w:rPr>
          <w:rFonts w:ascii="仿宋_GB2312" w:eastAsia="仿宋_GB2312" w:hAnsi="宋体" w:cs="Times New Roman" w:hint="eastAsia"/>
          <w:color w:val="000000"/>
          <w:kern w:val="0"/>
          <w:sz w:val="24"/>
          <w:u w:val="single"/>
        </w:rPr>
        <w:t xml:space="preserve">  </w:t>
      </w:r>
    </w:p>
    <w:p w14:paraId="1998B844" w14:textId="77777777" w:rsidR="003E7E86" w:rsidRPr="00666D0B" w:rsidRDefault="003E7E86" w:rsidP="003E7E86">
      <w:pPr>
        <w:autoSpaceDE w:val="0"/>
        <w:autoSpaceDN w:val="0"/>
        <w:adjustRightInd w:val="0"/>
        <w:snapToGrid w:val="0"/>
        <w:spacing w:line="360" w:lineRule="auto"/>
        <w:ind w:firstLineChars="200" w:firstLine="480"/>
        <w:jc w:val="left"/>
        <w:rPr>
          <w:rFonts w:ascii="仿宋_GB2312" w:eastAsia="仿宋_GB2312" w:hAnsi="宋体" w:cs="Times New Roman"/>
          <w:color w:val="000000"/>
          <w:kern w:val="0"/>
          <w:sz w:val="24"/>
        </w:rPr>
      </w:pPr>
    </w:p>
    <w:p w14:paraId="12E1BB35" w14:textId="77777777" w:rsidR="003E7E86" w:rsidRPr="00666D0B" w:rsidRDefault="003E7E86" w:rsidP="003E7E86">
      <w:pPr>
        <w:autoSpaceDE w:val="0"/>
        <w:autoSpaceDN w:val="0"/>
        <w:adjustRightInd w:val="0"/>
        <w:snapToGrid w:val="0"/>
        <w:spacing w:line="360" w:lineRule="auto"/>
        <w:ind w:firstLineChars="200" w:firstLine="480"/>
        <w:jc w:val="left"/>
        <w:rPr>
          <w:rFonts w:ascii="仿宋_GB2312" w:eastAsia="仿宋_GB2312" w:hAnsi="宋体" w:cs="Times New Roman"/>
          <w:color w:val="000000"/>
          <w:sz w:val="24"/>
        </w:rPr>
      </w:pPr>
    </w:p>
    <w:p w14:paraId="78D7A410" w14:textId="77777777" w:rsidR="003E7E86" w:rsidRPr="00666D0B" w:rsidRDefault="003E7E86" w:rsidP="003E7E86">
      <w:pPr>
        <w:autoSpaceDE w:val="0"/>
        <w:autoSpaceDN w:val="0"/>
        <w:adjustRightInd w:val="0"/>
        <w:snapToGrid w:val="0"/>
        <w:spacing w:line="360" w:lineRule="auto"/>
        <w:ind w:firstLineChars="200" w:firstLine="480"/>
        <w:jc w:val="center"/>
        <w:rPr>
          <w:rFonts w:ascii="仿宋_GB2312" w:eastAsia="仿宋_GB2312" w:hAnsi="宋体" w:cs="Times New Roman"/>
          <w:color w:val="000000"/>
          <w:kern w:val="0"/>
          <w:sz w:val="24"/>
        </w:rPr>
      </w:pPr>
      <w:r w:rsidRPr="00666D0B">
        <w:rPr>
          <w:rFonts w:ascii="仿宋_GB2312" w:eastAsia="仿宋_GB2312" w:hAnsi="宋体" w:cs="Times New Roman" w:hint="eastAsia"/>
          <w:color w:val="000000"/>
          <w:kern w:val="0"/>
          <w:sz w:val="24"/>
        </w:rPr>
        <w:t xml:space="preserve">                                  听证主持人（签名）：</w:t>
      </w:r>
    </w:p>
    <w:p w14:paraId="03BDE26B" w14:textId="687D5FFD" w:rsidR="003E7E86" w:rsidRPr="00666D0B" w:rsidRDefault="003E7E86" w:rsidP="003E7E86">
      <w:pPr>
        <w:autoSpaceDE w:val="0"/>
        <w:autoSpaceDN w:val="0"/>
        <w:adjustRightInd w:val="0"/>
        <w:snapToGrid w:val="0"/>
        <w:spacing w:line="360" w:lineRule="auto"/>
        <w:ind w:firstLineChars="200" w:firstLine="480"/>
        <w:jc w:val="center"/>
        <w:rPr>
          <w:rFonts w:ascii="仿宋_GB2312" w:eastAsia="仿宋_GB2312" w:hAnsi="宋体" w:cs="Times New Roman"/>
          <w:color w:val="000000"/>
          <w:kern w:val="0"/>
          <w:sz w:val="24"/>
        </w:rPr>
      </w:pPr>
      <w:r w:rsidRPr="00666D0B">
        <w:rPr>
          <w:rFonts w:ascii="仿宋_GB2312" w:eastAsia="仿宋_GB2312" w:hAnsi="宋体" w:cs="Times New Roman" w:hint="eastAsia"/>
          <w:color w:val="000000"/>
          <w:kern w:val="0"/>
          <w:sz w:val="24"/>
        </w:rPr>
        <w:t xml:space="preserve">                                                 年   月   日</w:t>
      </w:r>
    </w:p>
    <w:p w14:paraId="26A3C5DD" w14:textId="77777777" w:rsidR="003E7E86" w:rsidRPr="00666D0B" w:rsidRDefault="003E7E86" w:rsidP="003E7E86">
      <w:pPr>
        <w:autoSpaceDE w:val="0"/>
        <w:autoSpaceDN w:val="0"/>
        <w:adjustRightInd w:val="0"/>
        <w:snapToGrid w:val="0"/>
        <w:spacing w:line="360" w:lineRule="auto"/>
        <w:ind w:right="960" w:firstLineChars="200" w:firstLine="480"/>
        <w:jc w:val="center"/>
        <w:rPr>
          <w:rFonts w:ascii="仿宋_GB2312" w:eastAsia="仿宋_GB2312" w:hAnsi="宋体" w:cs="Times New Roman"/>
          <w:color w:val="000000"/>
          <w:kern w:val="0"/>
          <w:sz w:val="24"/>
        </w:rPr>
      </w:pPr>
      <w:r w:rsidRPr="00666D0B">
        <w:rPr>
          <w:rFonts w:ascii="仿宋_GB2312" w:eastAsia="仿宋_GB2312" w:hAnsi="宋体" w:cs="Times New Roman" w:hint="eastAsia"/>
          <w:color w:val="000000"/>
          <w:kern w:val="0"/>
          <w:sz w:val="24"/>
        </w:rPr>
        <w:t xml:space="preserve">                                      记录人（签名）：</w:t>
      </w:r>
    </w:p>
    <w:p w14:paraId="73EA8274" w14:textId="77777777" w:rsidR="003E7E86" w:rsidRPr="00666D0B" w:rsidRDefault="003E7E86" w:rsidP="004349D3">
      <w:pPr>
        <w:autoSpaceDE w:val="0"/>
        <w:autoSpaceDN w:val="0"/>
        <w:adjustRightInd w:val="0"/>
        <w:snapToGrid w:val="0"/>
        <w:spacing w:line="360" w:lineRule="auto"/>
        <w:ind w:right="240" w:firstLineChars="200" w:firstLine="480"/>
        <w:jc w:val="right"/>
        <w:rPr>
          <w:rFonts w:ascii="仿宋_GB2312" w:eastAsia="仿宋_GB2312" w:hAnsi="宋体" w:cs="Times New Roman"/>
          <w:color w:val="000000"/>
          <w:sz w:val="24"/>
        </w:rPr>
      </w:pPr>
      <w:r w:rsidRPr="00666D0B">
        <w:rPr>
          <w:rFonts w:ascii="仿宋_GB2312" w:eastAsia="仿宋_GB2312" w:hAnsi="宋体" w:cs="Times New Roman" w:hint="eastAsia"/>
          <w:color w:val="000000"/>
          <w:kern w:val="0"/>
          <w:sz w:val="24"/>
        </w:rPr>
        <w:t>年   月   日</w:t>
      </w:r>
    </w:p>
    <w:p w14:paraId="069B8DD0" w14:textId="77777777" w:rsidR="003E7E86" w:rsidRPr="00666D0B" w:rsidRDefault="003E7E86" w:rsidP="003E7E86">
      <w:pPr>
        <w:autoSpaceDE w:val="0"/>
        <w:autoSpaceDN w:val="0"/>
        <w:adjustRightInd w:val="0"/>
        <w:snapToGrid w:val="0"/>
        <w:spacing w:line="360" w:lineRule="auto"/>
        <w:ind w:right="240" w:firstLineChars="200" w:firstLine="480"/>
        <w:jc w:val="center"/>
        <w:rPr>
          <w:rFonts w:ascii="仿宋_GB2312" w:eastAsia="仿宋_GB2312" w:hAnsi="宋体" w:cs="Times New Roman"/>
          <w:color w:val="000000"/>
          <w:kern w:val="0"/>
          <w:sz w:val="24"/>
        </w:rPr>
      </w:pPr>
    </w:p>
    <w:p w14:paraId="189C06CF" w14:textId="77777777" w:rsidR="003E7E86" w:rsidRPr="00666D0B" w:rsidRDefault="003E7E86" w:rsidP="003E7E86">
      <w:pPr>
        <w:autoSpaceDE w:val="0"/>
        <w:autoSpaceDN w:val="0"/>
        <w:adjustRightInd w:val="0"/>
        <w:snapToGrid w:val="0"/>
        <w:spacing w:line="360" w:lineRule="auto"/>
        <w:ind w:firstLineChars="200" w:firstLine="480"/>
        <w:jc w:val="right"/>
        <w:rPr>
          <w:rFonts w:ascii="仿宋_GB2312" w:eastAsia="仿宋_GB2312" w:hAnsiTheme="minorEastAsia" w:cs="Times New Roman"/>
          <w:color w:val="000000"/>
          <w:kern w:val="0"/>
          <w:sz w:val="24"/>
        </w:rPr>
      </w:pPr>
      <w:r w:rsidRPr="00666D0B">
        <w:rPr>
          <w:rFonts w:ascii="仿宋_GB2312" w:eastAsia="仿宋_GB2312" w:hAnsiTheme="minorEastAsia" w:cs="Times New Roman" w:hint="eastAsia"/>
          <w:color w:val="000000"/>
          <w:kern w:val="0"/>
          <w:sz w:val="24"/>
        </w:rPr>
        <w:br w:type="page"/>
      </w:r>
    </w:p>
    <w:p w14:paraId="34BDE70D" w14:textId="77777777" w:rsidR="003E7E86" w:rsidRPr="00666D0B" w:rsidRDefault="003E7E86" w:rsidP="003E7E86">
      <w:pPr>
        <w:widowControl/>
        <w:autoSpaceDN w:val="0"/>
        <w:snapToGrid w:val="0"/>
        <w:spacing w:line="360" w:lineRule="auto"/>
        <w:ind w:rightChars="800" w:right="1680" w:firstLineChars="200" w:firstLine="600"/>
        <w:jc w:val="center"/>
        <w:rPr>
          <w:rFonts w:ascii="仿宋_GB2312" w:eastAsia="仿宋_GB2312" w:hAnsi="宋体"/>
          <w:sz w:val="30"/>
          <w:szCs w:val="30"/>
        </w:rPr>
      </w:pPr>
      <w:r w:rsidRPr="00666D0B">
        <w:rPr>
          <w:rFonts w:ascii="仿宋_GB2312" w:eastAsia="仿宋_GB2312" w:hAnsi="宋体" w:hint="eastAsia"/>
          <w:sz w:val="30"/>
          <w:szCs w:val="30"/>
        </w:rPr>
        <w:lastRenderedPageBreak/>
        <w:t>填写说明</w:t>
      </w:r>
    </w:p>
    <w:p w14:paraId="7455ABDF" w14:textId="77777777" w:rsidR="003E7E86" w:rsidRPr="00666D0B" w:rsidRDefault="003E7E86" w:rsidP="003E7E86">
      <w:pPr>
        <w:adjustRightInd w:val="0"/>
        <w:snapToGrid w:val="0"/>
        <w:spacing w:line="360" w:lineRule="auto"/>
        <w:ind w:firstLineChars="200" w:firstLine="482"/>
        <w:jc w:val="left"/>
        <w:rPr>
          <w:rFonts w:ascii="仿宋_GB2312" w:eastAsia="仿宋_GB2312" w:hAnsi="宋体" w:cs="黑体"/>
          <w:b/>
          <w:bCs/>
          <w:kern w:val="0"/>
          <w:sz w:val="24"/>
        </w:rPr>
      </w:pPr>
      <w:r w:rsidRPr="00666D0B">
        <w:rPr>
          <w:rFonts w:ascii="仿宋_GB2312" w:eastAsia="仿宋_GB2312" w:hAnsi="宋体" w:cs="黑体" w:hint="eastAsia"/>
          <w:b/>
          <w:bCs/>
          <w:kern w:val="0"/>
          <w:sz w:val="24"/>
        </w:rPr>
        <w:t>一、适用范围</w:t>
      </w:r>
    </w:p>
    <w:p w14:paraId="15AF7529" w14:textId="77777777" w:rsidR="003E7E86" w:rsidRPr="00666D0B" w:rsidRDefault="003E7E86" w:rsidP="003E7E86">
      <w:pPr>
        <w:autoSpaceDE w:val="0"/>
        <w:autoSpaceDN w:val="0"/>
        <w:adjustRightInd w:val="0"/>
        <w:snapToGrid w:val="0"/>
        <w:spacing w:line="360" w:lineRule="auto"/>
        <w:ind w:firstLineChars="200" w:firstLine="480"/>
        <w:jc w:val="left"/>
        <w:rPr>
          <w:rFonts w:ascii="仿宋_GB2312" w:eastAsia="仿宋_GB2312" w:hAnsi="宋体" w:cs="仿宋_GB2312"/>
          <w:kern w:val="0"/>
          <w:sz w:val="24"/>
        </w:rPr>
      </w:pPr>
      <w:r w:rsidRPr="00666D0B">
        <w:rPr>
          <w:rFonts w:ascii="仿宋_GB2312" w:eastAsia="仿宋_GB2312" w:hAnsi="宋体" w:cs="仿宋_GB2312" w:hint="eastAsia"/>
          <w:kern w:val="0"/>
          <w:sz w:val="24"/>
        </w:rPr>
        <w:t>（一）医疗保障部门内部文书。</w:t>
      </w:r>
    </w:p>
    <w:p w14:paraId="072E7626" w14:textId="77777777" w:rsidR="003E7E86" w:rsidRPr="00666D0B" w:rsidRDefault="003E7E86" w:rsidP="003E7E86">
      <w:pPr>
        <w:autoSpaceDE w:val="0"/>
        <w:autoSpaceDN w:val="0"/>
        <w:adjustRightInd w:val="0"/>
        <w:snapToGrid w:val="0"/>
        <w:spacing w:line="360" w:lineRule="auto"/>
        <w:ind w:firstLineChars="200" w:firstLine="480"/>
        <w:jc w:val="left"/>
        <w:rPr>
          <w:rFonts w:ascii="仿宋_GB2312" w:eastAsia="仿宋_GB2312" w:hAnsi="宋体" w:cs="仿宋_GB2312"/>
          <w:kern w:val="0"/>
          <w:sz w:val="24"/>
        </w:rPr>
      </w:pPr>
      <w:r w:rsidRPr="00666D0B">
        <w:rPr>
          <w:rFonts w:ascii="仿宋_GB2312" w:eastAsia="仿宋_GB2312" w:hAnsi="宋体" w:cs="仿宋_GB2312" w:hint="eastAsia"/>
          <w:kern w:val="0"/>
          <w:sz w:val="24"/>
        </w:rPr>
        <w:t>（二）用于</w:t>
      </w:r>
      <w:r w:rsidRPr="00666D0B">
        <w:rPr>
          <w:rFonts w:ascii="仿宋_GB2312" w:eastAsia="仿宋_GB2312" w:hAnsi="宋体" w:cs="Times New Roman" w:hint="eastAsia"/>
          <w:color w:val="000000"/>
          <w:sz w:val="24"/>
        </w:rPr>
        <w:t>听证主持人在听证结束后就听证情况撰写的总结报告向行政机关负责人报告听证会情况</w:t>
      </w:r>
      <w:r w:rsidRPr="00666D0B">
        <w:rPr>
          <w:rFonts w:ascii="仿宋_GB2312" w:eastAsia="仿宋_GB2312" w:hAnsi="宋体" w:cs="Times New Roman" w:hint="eastAsia"/>
          <w:sz w:val="24"/>
        </w:rPr>
        <w:t>。</w:t>
      </w:r>
    </w:p>
    <w:p w14:paraId="1C773186" w14:textId="77777777" w:rsidR="003E7E86" w:rsidRPr="00666D0B" w:rsidRDefault="003E7E86" w:rsidP="003E7E86">
      <w:pPr>
        <w:autoSpaceDE w:val="0"/>
        <w:autoSpaceDN w:val="0"/>
        <w:adjustRightInd w:val="0"/>
        <w:snapToGrid w:val="0"/>
        <w:spacing w:line="360" w:lineRule="auto"/>
        <w:ind w:firstLineChars="200" w:firstLine="482"/>
        <w:jc w:val="left"/>
        <w:rPr>
          <w:rFonts w:ascii="仿宋_GB2312" w:eastAsia="仿宋_GB2312" w:hAnsi="宋体" w:cs="黑体"/>
          <w:b/>
          <w:bCs/>
          <w:kern w:val="0"/>
          <w:sz w:val="24"/>
        </w:rPr>
      </w:pPr>
      <w:r w:rsidRPr="00666D0B">
        <w:rPr>
          <w:rFonts w:ascii="仿宋_GB2312" w:eastAsia="仿宋_GB2312" w:hAnsi="宋体" w:cs="黑体" w:hint="eastAsia"/>
          <w:b/>
          <w:bCs/>
          <w:kern w:val="0"/>
          <w:sz w:val="24"/>
        </w:rPr>
        <w:t>二、文书内容</w:t>
      </w:r>
    </w:p>
    <w:p w14:paraId="23B3B17B" w14:textId="77777777" w:rsidR="003E7E86" w:rsidRPr="00666D0B" w:rsidRDefault="003E7E86" w:rsidP="003E7E86">
      <w:pPr>
        <w:autoSpaceDE w:val="0"/>
        <w:autoSpaceDN w:val="0"/>
        <w:adjustRightInd w:val="0"/>
        <w:snapToGrid w:val="0"/>
        <w:spacing w:line="360" w:lineRule="auto"/>
        <w:ind w:firstLineChars="200" w:firstLine="480"/>
        <w:jc w:val="left"/>
        <w:rPr>
          <w:rFonts w:ascii="仿宋_GB2312" w:eastAsia="仿宋_GB2312" w:hAnsi="宋体" w:cs="仿宋_GB2312"/>
          <w:kern w:val="0"/>
          <w:sz w:val="24"/>
        </w:rPr>
      </w:pPr>
      <w:r w:rsidRPr="00666D0B">
        <w:rPr>
          <w:rFonts w:ascii="仿宋_GB2312" w:eastAsia="仿宋_GB2312" w:hAnsi="宋体" w:cs="仿宋_GB2312" w:hint="eastAsia"/>
          <w:kern w:val="0"/>
          <w:sz w:val="24"/>
        </w:rPr>
        <w:t>（一）有医疗保障部门名称、文书名称。</w:t>
      </w:r>
    </w:p>
    <w:p w14:paraId="3FAC8051" w14:textId="77777777" w:rsidR="003E7E86" w:rsidRPr="00666D0B" w:rsidRDefault="003E7E86" w:rsidP="003E7E86">
      <w:pPr>
        <w:autoSpaceDE w:val="0"/>
        <w:autoSpaceDN w:val="0"/>
        <w:adjustRightInd w:val="0"/>
        <w:snapToGrid w:val="0"/>
        <w:spacing w:line="360" w:lineRule="auto"/>
        <w:ind w:firstLineChars="200" w:firstLine="480"/>
        <w:jc w:val="left"/>
        <w:rPr>
          <w:rFonts w:ascii="仿宋_GB2312" w:eastAsia="仿宋_GB2312" w:hAnsi="宋体" w:cs="仿宋_GB2312"/>
          <w:kern w:val="0"/>
          <w:sz w:val="24"/>
        </w:rPr>
      </w:pPr>
      <w:r w:rsidRPr="00666D0B">
        <w:rPr>
          <w:rFonts w:ascii="仿宋_GB2312" w:eastAsia="仿宋_GB2312" w:hAnsi="宋体" w:cs="仿宋_GB2312" w:hint="eastAsia"/>
          <w:kern w:val="0"/>
          <w:sz w:val="24"/>
        </w:rPr>
        <w:t>（二）载明案由、当事人、听证时间、地点以及听证主持人、记录人等听证基本情况。</w:t>
      </w:r>
    </w:p>
    <w:p w14:paraId="57C38BF3" w14:textId="77777777" w:rsidR="003E7E86" w:rsidRPr="00666D0B" w:rsidRDefault="003E7E86" w:rsidP="003E7E86">
      <w:pPr>
        <w:autoSpaceDE w:val="0"/>
        <w:autoSpaceDN w:val="0"/>
        <w:adjustRightInd w:val="0"/>
        <w:snapToGrid w:val="0"/>
        <w:spacing w:line="360" w:lineRule="auto"/>
        <w:ind w:firstLineChars="200" w:firstLine="480"/>
        <w:jc w:val="left"/>
        <w:rPr>
          <w:rFonts w:ascii="仿宋_GB2312" w:eastAsia="仿宋_GB2312" w:hAnsi="宋体" w:cs="仿宋_GB2312"/>
          <w:kern w:val="0"/>
          <w:sz w:val="24"/>
        </w:rPr>
      </w:pPr>
      <w:r w:rsidRPr="00666D0B">
        <w:rPr>
          <w:rFonts w:ascii="仿宋_GB2312" w:eastAsia="仿宋_GB2312" w:hAnsi="宋体" w:cs="仿宋_GB2312" w:hint="eastAsia"/>
          <w:kern w:val="0"/>
          <w:sz w:val="24"/>
        </w:rPr>
        <w:t>（三）有案件调查人员的姓名及其工作单位。</w:t>
      </w:r>
    </w:p>
    <w:p w14:paraId="03DCD208" w14:textId="77777777" w:rsidR="003E7E86" w:rsidRPr="00666D0B" w:rsidRDefault="003E7E86" w:rsidP="003E7E86">
      <w:pPr>
        <w:adjustRightInd w:val="0"/>
        <w:snapToGrid w:val="0"/>
        <w:spacing w:line="360" w:lineRule="auto"/>
        <w:ind w:firstLineChars="200" w:firstLine="480"/>
        <w:jc w:val="left"/>
        <w:rPr>
          <w:rFonts w:ascii="仿宋_GB2312" w:eastAsia="仿宋_GB2312" w:hAnsi="宋体" w:cs="Times New Roman"/>
          <w:color w:val="000000"/>
          <w:sz w:val="24"/>
        </w:rPr>
      </w:pPr>
      <w:r w:rsidRPr="00666D0B">
        <w:rPr>
          <w:rFonts w:ascii="仿宋_GB2312" w:eastAsia="仿宋_GB2312" w:hAnsi="宋体" w:cs="仿宋_GB2312" w:hint="eastAsia"/>
          <w:kern w:val="0"/>
          <w:sz w:val="24"/>
        </w:rPr>
        <w:t>（四）有案件基本情况。</w:t>
      </w:r>
      <w:r w:rsidRPr="00666D0B">
        <w:rPr>
          <w:rFonts w:ascii="仿宋_GB2312" w:eastAsia="仿宋_GB2312" w:hAnsi="宋体" w:cs="Times New Roman" w:hint="eastAsia"/>
          <w:color w:val="000000"/>
          <w:sz w:val="24"/>
        </w:rPr>
        <w:t>包括已经查明的违法事实、主要证据、违法行为违反的法律规定的具体内容，处罚的法律依据，拟作出的处罚决定的具体内容。</w:t>
      </w:r>
    </w:p>
    <w:p w14:paraId="49722DD6" w14:textId="0FC4F250" w:rsidR="003E7E86" w:rsidRPr="00666D0B" w:rsidRDefault="003E7E86" w:rsidP="003E7E86">
      <w:pPr>
        <w:autoSpaceDE w:val="0"/>
        <w:autoSpaceDN w:val="0"/>
        <w:adjustRightInd w:val="0"/>
        <w:snapToGrid w:val="0"/>
        <w:spacing w:line="360" w:lineRule="auto"/>
        <w:ind w:firstLineChars="200" w:firstLine="480"/>
        <w:jc w:val="left"/>
        <w:rPr>
          <w:rFonts w:ascii="仿宋_GB2312" w:eastAsia="仿宋_GB2312" w:hAnsi="宋体" w:cs="仿宋_GB2312"/>
          <w:kern w:val="0"/>
          <w:sz w:val="24"/>
        </w:rPr>
      </w:pPr>
      <w:r w:rsidRPr="00666D0B">
        <w:rPr>
          <w:rFonts w:ascii="仿宋_GB2312" w:eastAsia="仿宋_GB2312" w:hAnsi="宋体" w:cs="仿宋_GB2312" w:hint="eastAsia"/>
          <w:kern w:val="0"/>
          <w:sz w:val="24"/>
        </w:rPr>
        <w:t>（五）有案件调查人员的主要意见，包括说明拟作出的行政处罚决定的事实依据、法律依据以及从轻、减轻处罚的理由等。</w:t>
      </w:r>
    </w:p>
    <w:p w14:paraId="3C5535AC" w14:textId="77777777" w:rsidR="003E7E86" w:rsidRPr="00666D0B" w:rsidRDefault="003E7E86" w:rsidP="003E7E86">
      <w:pPr>
        <w:autoSpaceDE w:val="0"/>
        <w:autoSpaceDN w:val="0"/>
        <w:adjustRightInd w:val="0"/>
        <w:snapToGrid w:val="0"/>
        <w:spacing w:line="360" w:lineRule="auto"/>
        <w:ind w:firstLineChars="200" w:firstLine="480"/>
        <w:jc w:val="left"/>
        <w:rPr>
          <w:rFonts w:ascii="仿宋_GB2312" w:eastAsia="仿宋_GB2312" w:hAnsi="宋体" w:cs="仿宋_GB2312"/>
          <w:kern w:val="0"/>
          <w:sz w:val="24"/>
        </w:rPr>
      </w:pPr>
      <w:r w:rsidRPr="00666D0B">
        <w:rPr>
          <w:rFonts w:ascii="仿宋_GB2312" w:eastAsia="仿宋_GB2312" w:hAnsi="宋体" w:cs="仿宋_GB2312" w:hint="eastAsia"/>
          <w:kern w:val="0"/>
          <w:sz w:val="24"/>
        </w:rPr>
        <w:t>（六）有</w:t>
      </w:r>
      <w:r w:rsidRPr="00666D0B">
        <w:rPr>
          <w:rFonts w:ascii="仿宋_GB2312" w:eastAsia="仿宋_GB2312" w:hAnsi="宋体" w:cs="Times New Roman" w:hint="eastAsia"/>
          <w:color w:val="000000"/>
          <w:sz w:val="24"/>
        </w:rPr>
        <w:t>当事人的主要理由，包括对案件的事实认定、法律适用、程序等提出的不同意见。</w:t>
      </w:r>
    </w:p>
    <w:p w14:paraId="2BF8D38A" w14:textId="77777777" w:rsidR="003E7E86" w:rsidRPr="00666D0B" w:rsidRDefault="003E7E86" w:rsidP="003E7E86">
      <w:pPr>
        <w:autoSpaceDE w:val="0"/>
        <w:autoSpaceDN w:val="0"/>
        <w:adjustRightInd w:val="0"/>
        <w:snapToGrid w:val="0"/>
        <w:spacing w:line="360" w:lineRule="auto"/>
        <w:ind w:firstLineChars="200" w:firstLine="480"/>
        <w:jc w:val="left"/>
        <w:rPr>
          <w:rFonts w:ascii="仿宋_GB2312" w:eastAsia="仿宋_GB2312" w:hAnsi="宋体" w:cs="仿宋_GB2312"/>
          <w:kern w:val="0"/>
          <w:sz w:val="24"/>
        </w:rPr>
      </w:pPr>
      <w:r w:rsidRPr="00666D0B">
        <w:rPr>
          <w:rFonts w:ascii="仿宋_GB2312" w:eastAsia="仿宋_GB2312" w:hAnsi="宋体" w:cs="仿宋_GB2312" w:hint="eastAsia"/>
          <w:kern w:val="0"/>
          <w:sz w:val="24"/>
        </w:rPr>
        <w:t>（七）有听证意见。包括对当事人提出的主要理由的采纳情况，予以采纳的应当记载，不予采纳的应当说明理由。</w:t>
      </w:r>
    </w:p>
    <w:p w14:paraId="03D816A0" w14:textId="77777777" w:rsidR="003E7E86" w:rsidRPr="00666D0B" w:rsidRDefault="003E7E86" w:rsidP="003E7E86">
      <w:pPr>
        <w:autoSpaceDE w:val="0"/>
        <w:autoSpaceDN w:val="0"/>
        <w:adjustRightInd w:val="0"/>
        <w:snapToGrid w:val="0"/>
        <w:spacing w:line="360" w:lineRule="auto"/>
        <w:ind w:firstLineChars="200" w:firstLine="480"/>
        <w:jc w:val="left"/>
        <w:rPr>
          <w:rFonts w:ascii="仿宋_GB2312" w:eastAsia="仿宋_GB2312" w:hAnsi="宋体" w:cs="仿宋_GB2312"/>
          <w:kern w:val="0"/>
          <w:sz w:val="24"/>
        </w:rPr>
      </w:pPr>
      <w:r w:rsidRPr="00666D0B">
        <w:rPr>
          <w:rFonts w:ascii="仿宋_GB2312" w:eastAsia="仿宋_GB2312" w:hAnsi="宋体" w:cs="仿宋_GB2312" w:hint="eastAsia"/>
          <w:kern w:val="0"/>
          <w:sz w:val="24"/>
        </w:rPr>
        <w:t>（八）有听证主持人、记录人签名及日期。</w:t>
      </w:r>
    </w:p>
    <w:p w14:paraId="13E8A22A" w14:textId="77777777" w:rsidR="003E7E86" w:rsidRPr="00666D0B" w:rsidRDefault="003E7E86" w:rsidP="003E7E86">
      <w:pPr>
        <w:autoSpaceDE w:val="0"/>
        <w:autoSpaceDN w:val="0"/>
        <w:adjustRightInd w:val="0"/>
        <w:snapToGrid w:val="0"/>
        <w:spacing w:line="360" w:lineRule="auto"/>
        <w:ind w:firstLineChars="200" w:firstLine="482"/>
        <w:jc w:val="left"/>
        <w:rPr>
          <w:rFonts w:ascii="仿宋_GB2312" w:eastAsia="仿宋_GB2312" w:hAnsi="宋体" w:cs="黑体"/>
          <w:b/>
          <w:bCs/>
          <w:kern w:val="0"/>
          <w:sz w:val="24"/>
        </w:rPr>
      </w:pPr>
      <w:r w:rsidRPr="00666D0B">
        <w:rPr>
          <w:rFonts w:ascii="仿宋_GB2312" w:eastAsia="仿宋_GB2312" w:hAnsi="宋体" w:cs="黑体" w:hint="eastAsia"/>
          <w:b/>
          <w:bCs/>
          <w:kern w:val="0"/>
          <w:sz w:val="24"/>
        </w:rPr>
        <w:t>三、注意事项</w:t>
      </w:r>
    </w:p>
    <w:p w14:paraId="5EA1D4E9" w14:textId="77777777" w:rsidR="003E7E86" w:rsidRPr="00666D0B" w:rsidRDefault="003E7E86" w:rsidP="003E7E86">
      <w:pPr>
        <w:autoSpaceDE w:val="0"/>
        <w:autoSpaceDN w:val="0"/>
        <w:adjustRightInd w:val="0"/>
        <w:snapToGrid w:val="0"/>
        <w:spacing w:line="360" w:lineRule="auto"/>
        <w:ind w:firstLineChars="200" w:firstLine="480"/>
        <w:jc w:val="left"/>
        <w:rPr>
          <w:rFonts w:ascii="仿宋_GB2312" w:eastAsia="仿宋_GB2312" w:hAnsi="宋体" w:cs="黑体"/>
          <w:kern w:val="0"/>
          <w:sz w:val="24"/>
        </w:rPr>
      </w:pPr>
      <w:r w:rsidRPr="00666D0B">
        <w:rPr>
          <w:rFonts w:ascii="仿宋_GB2312" w:eastAsia="仿宋_GB2312" w:hAnsi="宋体" w:cs="黑体" w:hint="eastAsia"/>
          <w:kern w:val="0"/>
          <w:sz w:val="24"/>
        </w:rPr>
        <w:t>（一）听证会结束后，听证主持人依据听证情况，制作《听证报告》并提出处理意见，连同《听证笔录》报本机关负责人审查。《听证报告》</w:t>
      </w:r>
      <w:r w:rsidRPr="00666D0B">
        <w:rPr>
          <w:rFonts w:ascii="仿宋_GB2312" w:eastAsia="仿宋_GB2312" w:hAnsi="宋体" w:cs="Times New Roman" w:hint="eastAsia"/>
          <w:color w:val="000000"/>
          <w:sz w:val="24"/>
        </w:rPr>
        <w:t>核心内容应当与《听证笔录》的内容保持一致。</w:t>
      </w:r>
    </w:p>
    <w:p w14:paraId="0171DC92" w14:textId="77777777" w:rsidR="003E7E86" w:rsidRPr="00666D0B" w:rsidRDefault="003E7E86" w:rsidP="003E7E86">
      <w:pPr>
        <w:autoSpaceDE w:val="0"/>
        <w:autoSpaceDN w:val="0"/>
        <w:adjustRightInd w:val="0"/>
        <w:snapToGrid w:val="0"/>
        <w:spacing w:line="360" w:lineRule="auto"/>
        <w:ind w:firstLineChars="200" w:firstLine="480"/>
        <w:jc w:val="left"/>
        <w:rPr>
          <w:rFonts w:ascii="仿宋_GB2312" w:eastAsia="仿宋_GB2312" w:hAnsi="宋体" w:cs="黑体"/>
          <w:kern w:val="0"/>
          <w:sz w:val="24"/>
        </w:rPr>
      </w:pPr>
      <w:r w:rsidRPr="00666D0B">
        <w:rPr>
          <w:rFonts w:ascii="仿宋_GB2312" w:eastAsia="仿宋_GB2312" w:hAnsi="宋体" w:cs="黑体" w:hint="eastAsia"/>
          <w:kern w:val="0"/>
          <w:sz w:val="24"/>
        </w:rPr>
        <w:t>（二）将《听证笔录》附在《听证报告》后备查。</w:t>
      </w:r>
    </w:p>
    <w:p w14:paraId="08276C10" w14:textId="77777777" w:rsidR="003E7E86" w:rsidRDefault="003E7E86" w:rsidP="003E7E86">
      <w:pPr>
        <w:widowControl/>
        <w:jc w:val="left"/>
        <w:rPr>
          <w:rFonts w:ascii="宋体" w:eastAsia="宋体" w:hAnsi="宋体" w:cs="黑体"/>
          <w:kern w:val="0"/>
          <w:sz w:val="24"/>
        </w:rPr>
      </w:pPr>
      <w:r w:rsidRPr="00666D0B">
        <w:rPr>
          <w:rFonts w:ascii="仿宋_GB2312" w:eastAsia="仿宋_GB2312" w:hAnsi="宋体" w:cs="黑体" w:hint="eastAsia"/>
          <w:kern w:val="0"/>
          <w:sz w:val="24"/>
        </w:rPr>
        <w:br w:type="page"/>
      </w:r>
    </w:p>
    <w:p w14:paraId="077A7A35" w14:textId="77777777" w:rsidR="003E7E86" w:rsidRPr="003E7E86" w:rsidRDefault="003E7E86" w:rsidP="006743B3">
      <w:pPr>
        <w:jc w:val="center"/>
        <w:rPr>
          <w:rFonts w:ascii="宋体" w:eastAsia="宋体" w:hAnsi="宋体"/>
          <w:sz w:val="30"/>
          <w:szCs w:val="30"/>
        </w:rPr>
      </w:pPr>
    </w:p>
    <w:p w14:paraId="72C88550" w14:textId="7E4A79C2" w:rsidR="00557849" w:rsidRPr="00FB0EE3" w:rsidRDefault="00557849" w:rsidP="006C0FAB">
      <w:pPr>
        <w:pStyle w:val="2"/>
        <w:rPr>
          <w:rFonts w:ascii="楷体" w:eastAsia="楷体" w:hAnsi="楷体"/>
          <w:sz w:val="28"/>
          <w:szCs w:val="28"/>
        </w:rPr>
      </w:pPr>
      <w:bookmarkStart w:id="310" w:name="_Toc44489510"/>
      <w:r w:rsidRPr="00FB0EE3">
        <w:rPr>
          <w:rFonts w:ascii="楷体" w:eastAsia="楷体" w:hAnsi="楷体" w:hint="eastAsia"/>
          <w:sz w:val="28"/>
          <w:szCs w:val="28"/>
        </w:rPr>
        <w:t>（</w:t>
      </w:r>
      <w:r w:rsidR="007E7119" w:rsidRPr="00FB0EE3">
        <w:rPr>
          <w:rFonts w:ascii="楷体" w:eastAsia="楷体" w:hAnsi="楷体" w:hint="eastAsia"/>
          <w:sz w:val="28"/>
          <w:szCs w:val="28"/>
        </w:rPr>
        <w:t>五</w:t>
      </w:r>
      <w:r w:rsidRPr="00FB0EE3">
        <w:rPr>
          <w:rFonts w:ascii="楷体" w:eastAsia="楷体" w:hAnsi="楷体" w:hint="eastAsia"/>
          <w:sz w:val="28"/>
          <w:szCs w:val="28"/>
        </w:rPr>
        <w:t>）决定阶段</w:t>
      </w:r>
      <w:bookmarkEnd w:id="310"/>
    </w:p>
    <w:p w14:paraId="2B9A2AA8" w14:textId="77777777" w:rsidR="00B372CD" w:rsidRPr="00BB4DD1" w:rsidRDefault="00B372CD" w:rsidP="00B372CD">
      <w:pPr>
        <w:pStyle w:val="21"/>
        <w:jc w:val="left"/>
        <w:rPr>
          <w:rFonts w:ascii="仿宋_GB2312" w:eastAsia="仿宋_GB2312"/>
          <w:sz w:val="28"/>
          <w:szCs w:val="28"/>
        </w:rPr>
      </w:pPr>
      <w:bookmarkStart w:id="311" w:name="_Toc44489511"/>
      <w:r w:rsidRPr="00BB4DD1">
        <w:rPr>
          <w:rFonts w:ascii="仿宋_GB2312" w:eastAsia="仿宋_GB2312" w:hint="eastAsia"/>
          <w:sz w:val="28"/>
          <w:szCs w:val="28"/>
        </w:rPr>
        <w:t>1. 行政检查</w:t>
      </w:r>
      <w:bookmarkEnd w:id="311"/>
    </w:p>
    <w:p w14:paraId="54633BFB" w14:textId="77777777" w:rsidR="00B372CD" w:rsidRPr="00076E1A" w:rsidRDefault="00B372CD" w:rsidP="00B372CD">
      <w:pPr>
        <w:adjustRightInd w:val="0"/>
        <w:snapToGrid w:val="0"/>
        <w:spacing w:line="360" w:lineRule="auto"/>
        <w:ind w:firstLineChars="200" w:firstLine="480"/>
        <w:rPr>
          <w:rFonts w:ascii="仿宋_GB2312" w:eastAsia="仿宋_GB2312" w:hAnsi="宋体"/>
          <w:sz w:val="24"/>
          <w:szCs w:val="24"/>
        </w:rPr>
      </w:pPr>
      <w:r w:rsidRPr="00076E1A">
        <w:rPr>
          <w:rFonts w:ascii="仿宋_GB2312" w:eastAsia="仿宋_GB2312" w:hAnsi="宋体" w:hint="eastAsia"/>
          <w:sz w:val="24"/>
          <w:szCs w:val="24"/>
        </w:rPr>
        <w:t>医疗保障行政机关在日常监督检查中，发现本机关无权管辖的案件线索，或者涉嫌犯罪的案件线索，也应使用《案件移送函》或《涉嫌犯罪案件移送函》将案件线索移送至有管辖权的机关。</w:t>
      </w:r>
    </w:p>
    <w:p w14:paraId="7E00FAED" w14:textId="32308B48" w:rsidR="00B372CD" w:rsidRPr="00076E1A" w:rsidRDefault="00B372CD" w:rsidP="00B372CD">
      <w:pPr>
        <w:adjustRightInd w:val="0"/>
        <w:snapToGrid w:val="0"/>
        <w:spacing w:line="360" w:lineRule="auto"/>
        <w:ind w:firstLineChars="200" w:firstLine="480"/>
        <w:rPr>
          <w:rFonts w:ascii="仿宋_GB2312" w:eastAsia="仿宋_GB2312" w:hAnsi="宋体"/>
          <w:sz w:val="24"/>
          <w:szCs w:val="24"/>
        </w:rPr>
      </w:pPr>
      <w:bookmarkStart w:id="312" w:name="_Hlk30971210"/>
      <w:r w:rsidRPr="00076E1A">
        <w:rPr>
          <w:rFonts w:ascii="仿宋_GB2312" w:eastAsia="仿宋_GB2312" w:hAnsi="宋体" w:hint="eastAsia"/>
          <w:sz w:val="24"/>
          <w:szCs w:val="24"/>
        </w:rPr>
        <w:t>根据《社会保险法》第七十九条，医疗保障行政部门在对医疗保险基金的收支、管理和投资运营情况监督检查中发现存在问题的，应当使用《行政指导建议书》提出整改建议；医疗保障行政部门有权对隐匿、转移、侵占、挪用医疗保险基金的行为予以制止，并向被检查人出具《</w:t>
      </w:r>
      <w:r w:rsidR="000E0DB9" w:rsidRPr="00076E1A">
        <w:rPr>
          <w:rFonts w:ascii="仿宋_GB2312" w:eastAsia="仿宋_GB2312" w:hAnsi="宋体" w:hint="eastAsia"/>
          <w:sz w:val="24"/>
          <w:szCs w:val="24"/>
        </w:rPr>
        <w:t>行政处理</w:t>
      </w:r>
      <w:r w:rsidRPr="00076E1A">
        <w:rPr>
          <w:rFonts w:ascii="仿宋_GB2312" w:eastAsia="仿宋_GB2312" w:hAnsi="宋体" w:hint="eastAsia"/>
          <w:sz w:val="24"/>
          <w:szCs w:val="24"/>
        </w:rPr>
        <w:t>决定书》责令改正违法行为，并告知其寻求救济的途径。</w:t>
      </w:r>
    </w:p>
    <w:p w14:paraId="79617A35" w14:textId="684232D5" w:rsidR="00B372CD" w:rsidRPr="00076E1A" w:rsidRDefault="00B372CD" w:rsidP="00B372CD">
      <w:pPr>
        <w:adjustRightInd w:val="0"/>
        <w:snapToGrid w:val="0"/>
        <w:spacing w:line="360" w:lineRule="auto"/>
        <w:ind w:firstLineChars="200" w:firstLine="480"/>
        <w:rPr>
          <w:rFonts w:ascii="仿宋_GB2312" w:eastAsia="仿宋_GB2312"/>
          <w:sz w:val="28"/>
          <w:szCs w:val="28"/>
        </w:rPr>
      </w:pPr>
      <w:r w:rsidRPr="00076E1A">
        <w:rPr>
          <w:rFonts w:ascii="仿宋_GB2312" w:eastAsia="仿宋_GB2312" w:hAnsi="宋体" w:hint="eastAsia"/>
          <w:sz w:val="24"/>
          <w:szCs w:val="24"/>
        </w:rPr>
        <w:t>根据《社会保险法》第八十九条，医疗保障行政部门在日常监督检查中发现医疗保险经办机构及其工作人员有下列行为之一的，应作出《</w:t>
      </w:r>
      <w:r w:rsidR="000E0DB9" w:rsidRPr="00076E1A">
        <w:rPr>
          <w:rFonts w:ascii="仿宋_GB2312" w:eastAsia="仿宋_GB2312" w:hAnsi="宋体" w:hint="eastAsia"/>
          <w:sz w:val="24"/>
          <w:szCs w:val="24"/>
        </w:rPr>
        <w:t>行政处理</w:t>
      </w:r>
      <w:r w:rsidRPr="00076E1A">
        <w:rPr>
          <w:rFonts w:ascii="仿宋_GB2312" w:eastAsia="仿宋_GB2312" w:hAnsi="宋体" w:hint="eastAsia"/>
          <w:sz w:val="24"/>
          <w:szCs w:val="24"/>
        </w:rPr>
        <w:t>决定书》，责令其改正违法行为：（1）未履行医疗保险法定职责的；（2）未将医疗保险基金存入财政专户的；（3）克扣或者拒不按时支付医疗保险待遇的；（4）丢失或者篡改缴费记录、享受医疗保险待遇记录等医疗保险数据、个人权益记录的；（5）有违反医疗保险法律、法规的其他行为的。</w:t>
      </w:r>
      <w:bookmarkEnd w:id="312"/>
    </w:p>
    <w:p w14:paraId="5EDD6F56" w14:textId="178F8EAE" w:rsidR="00C81D88" w:rsidRPr="00BB4DD1" w:rsidRDefault="00B372CD" w:rsidP="00C81D88">
      <w:pPr>
        <w:pStyle w:val="21"/>
        <w:jc w:val="left"/>
        <w:rPr>
          <w:rFonts w:ascii="仿宋_GB2312" w:eastAsia="仿宋_GB2312"/>
          <w:sz w:val="28"/>
          <w:szCs w:val="28"/>
        </w:rPr>
      </w:pPr>
      <w:bookmarkStart w:id="313" w:name="_Toc44489512"/>
      <w:r w:rsidRPr="00BB4DD1">
        <w:rPr>
          <w:rFonts w:ascii="仿宋_GB2312" w:eastAsia="仿宋_GB2312" w:hint="eastAsia"/>
          <w:sz w:val="28"/>
          <w:szCs w:val="28"/>
        </w:rPr>
        <w:t>2</w:t>
      </w:r>
      <w:r w:rsidR="00C81D88" w:rsidRPr="00BB4DD1">
        <w:rPr>
          <w:rFonts w:ascii="仿宋_GB2312" w:eastAsia="仿宋_GB2312" w:hint="eastAsia"/>
          <w:sz w:val="28"/>
          <w:szCs w:val="28"/>
        </w:rPr>
        <w:t>. 行政处罚</w:t>
      </w:r>
      <w:bookmarkEnd w:id="313"/>
    </w:p>
    <w:p w14:paraId="4F0EF9F7" w14:textId="7EC06B85" w:rsidR="00820A31" w:rsidRPr="00076E1A" w:rsidRDefault="00820A31" w:rsidP="00EE13A0">
      <w:pPr>
        <w:adjustRightInd w:val="0"/>
        <w:snapToGrid w:val="0"/>
        <w:spacing w:line="360" w:lineRule="auto"/>
        <w:ind w:firstLineChars="200" w:firstLine="480"/>
        <w:rPr>
          <w:rFonts w:ascii="仿宋_GB2312" w:eastAsia="仿宋_GB2312" w:hAnsi="宋体"/>
          <w:sz w:val="24"/>
          <w:szCs w:val="24"/>
        </w:rPr>
      </w:pPr>
      <w:r w:rsidRPr="00076E1A">
        <w:rPr>
          <w:rFonts w:ascii="仿宋_GB2312" w:eastAsia="仿宋_GB2312" w:hAnsi="宋体" w:hint="eastAsia"/>
          <w:sz w:val="24"/>
          <w:szCs w:val="24"/>
        </w:rPr>
        <w:t>重大行政处罚决定作出前需经法制审核。</w:t>
      </w:r>
      <w:bookmarkStart w:id="314" w:name="_Hlk40017152"/>
      <w:r w:rsidRPr="00076E1A">
        <w:rPr>
          <w:rFonts w:ascii="仿宋_GB2312" w:eastAsia="仿宋_GB2312" w:hAnsi="宋体" w:hint="eastAsia"/>
          <w:sz w:val="24"/>
          <w:szCs w:val="24"/>
        </w:rPr>
        <w:t>医疗保障行政部门实施的重大行政处罚决定主要是较大数额罚款和解除协议。</w:t>
      </w:r>
      <w:bookmarkEnd w:id="314"/>
      <w:r w:rsidRPr="00076E1A">
        <w:rPr>
          <w:rFonts w:ascii="仿宋_GB2312" w:eastAsia="仿宋_GB2312" w:hAnsi="宋体" w:hint="eastAsia"/>
          <w:sz w:val="24"/>
          <w:szCs w:val="24"/>
        </w:rPr>
        <w:t>案件承办机构应当将《法制审核意见表》、《调查终结报告》和案件材料一并提交至法制机构。法制机构审核内容包括：是否具有管辖权、违法主体认定是否清楚、办案程序是否合法、案件事实是否清楚、证据是否充分、适用依据是否正确、处理建议是否适当、违法行为是否涉嫌犯罪需要按规定移送。法制机构应提出审核意见，将《法制审核意见表》和相关材料一并交还办案机构。案件承办机构在收到《法制审核意见表》之后，将拟作出的行政处罚决定报</w:t>
      </w:r>
      <w:r w:rsidR="003C55AE" w:rsidRPr="00076E1A">
        <w:rPr>
          <w:rFonts w:ascii="仿宋_GB2312" w:eastAsia="仿宋_GB2312" w:hAnsi="宋体" w:hint="eastAsia"/>
          <w:sz w:val="24"/>
          <w:szCs w:val="24"/>
        </w:rPr>
        <w:t>本机关</w:t>
      </w:r>
      <w:r w:rsidRPr="00076E1A">
        <w:rPr>
          <w:rFonts w:ascii="仿宋_GB2312" w:eastAsia="仿宋_GB2312" w:hAnsi="宋体" w:hint="eastAsia"/>
          <w:sz w:val="24"/>
          <w:szCs w:val="24"/>
        </w:rPr>
        <w:t>负责人批准。</w:t>
      </w:r>
    </w:p>
    <w:p w14:paraId="5337BC0E" w14:textId="4607CB3C" w:rsidR="006F5634" w:rsidRPr="00076E1A" w:rsidRDefault="00EE13A0" w:rsidP="00EE13A0">
      <w:pPr>
        <w:adjustRightInd w:val="0"/>
        <w:snapToGrid w:val="0"/>
        <w:spacing w:line="360" w:lineRule="auto"/>
        <w:ind w:firstLineChars="200" w:firstLine="480"/>
        <w:rPr>
          <w:rFonts w:ascii="仿宋_GB2312" w:eastAsia="仿宋_GB2312" w:hAnsi="宋体"/>
          <w:sz w:val="24"/>
          <w:szCs w:val="24"/>
        </w:rPr>
      </w:pPr>
      <w:r w:rsidRPr="00076E1A">
        <w:rPr>
          <w:rFonts w:ascii="仿宋_GB2312" w:eastAsia="仿宋_GB2312" w:hAnsi="宋体" w:hint="eastAsia"/>
          <w:sz w:val="24"/>
          <w:szCs w:val="24"/>
        </w:rPr>
        <w:lastRenderedPageBreak/>
        <w:t>医疗保障行政机关根据不同情况，分别作出如下处理决定：</w:t>
      </w:r>
      <w:r w:rsidR="00A76AFA" w:rsidRPr="00076E1A">
        <w:rPr>
          <w:rFonts w:ascii="仿宋_GB2312" w:eastAsia="仿宋_GB2312" w:hAnsi="宋体" w:hint="eastAsia"/>
          <w:sz w:val="24"/>
          <w:szCs w:val="24"/>
        </w:rPr>
        <w:t>经调查证实</w:t>
      </w:r>
      <w:r w:rsidRPr="00076E1A">
        <w:rPr>
          <w:rFonts w:ascii="仿宋_GB2312" w:eastAsia="仿宋_GB2312" w:hAnsi="宋体" w:hint="eastAsia"/>
          <w:sz w:val="24"/>
          <w:szCs w:val="24"/>
        </w:rPr>
        <w:t>确有应受行政处罚的违法行为的，根据情节轻重及具体情况，作出</w:t>
      </w:r>
      <w:r w:rsidR="002C2014" w:rsidRPr="00076E1A">
        <w:rPr>
          <w:rFonts w:ascii="仿宋_GB2312" w:eastAsia="仿宋_GB2312" w:hAnsi="宋体" w:hint="eastAsia"/>
          <w:sz w:val="24"/>
          <w:szCs w:val="24"/>
        </w:rPr>
        <w:t>《</w:t>
      </w:r>
      <w:r w:rsidRPr="00076E1A">
        <w:rPr>
          <w:rFonts w:ascii="仿宋_GB2312" w:eastAsia="仿宋_GB2312" w:hAnsi="宋体" w:hint="eastAsia"/>
          <w:sz w:val="24"/>
          <w:szCs w:val="24"/>
        </w:rPr>
        <w:t>行政处</w:t>
      </w:r>
      <w:r w:rsidR="00333505" w:rsidRPr="00076E1A">
        <w:rPr>
          <w:rFonts w:ascii="仿宋_GB2312" w:eastAsia="仿宋_GB2312" w:hAnsi="宋体" w:hint="eastAsia"/>
          <w:sz w:val="24"/>
          <w:szCs w:val="24"/>
        </w:rPr>
        <w:t>理</w:t>
      </w:r>
      <w:r w:rsidRPr="00076E1A">
        <w:rPr>
          <w:rFonts w:ascii="仿宋_GB2312" w:eastAsia="仿宋_GB2312" w:hAnsi="宋体" w:hint="eastAsia"/>
          <w:sz w:val="24"/>
          <w:szCs w:val="24"/>
        </w:rPr>
        <w:t>决定</w:t>
      </w:r>
      <w:r w:rsidR="002C2014" w:rsidRPr="00076E1A">
        <w:rPr>
          <w:rFonts w:ascii="仿宋_GB2312" w:eastAsia="仿宋_GB2312" w:hAnsi="宋体" w:hint="eastAsia"/>
          <w:sz w:val="24"/>
          <w:szCs w:val="24"/>
        </w:rPr>
        <w:t>书》</w:t>
      </w:r>
      <w:r w:rsidR="00A76AFA" w:rsidRPr="00076E1A">
        <w:rPr>
          <w:rFonts w:ascii="仿宋_GB2312" w:eastAsia="仿宋_GB2312" w:hAnsi="宋体" w:hint="eastAsia"/>
          <w:sz w:val="24"/>
          <w:szCs w:val="24"/>
        </w:rPr>
        <w:t>，在责令改正违法行为同时给予行政处罚的，应载明责令改正违法行为的内容</w:t>
      </w:r>
      <w:r w:rsidRPr="00076E1A">
        <w:rPr>
          <w:rFonts w:ascii="仿宋_GB2312" w:eastAsia="仿宋_GB2312" w:hAnsi="宋体" w:hint="eastAsia"/>
          <w:sz w:val="24"/>
          <w:szCs w:val="24"/>
        </w:rPr>
        <w:t>；违法行为轻微，依法可以不予行政处罚的，作出</w:t>
      </w:r>
      <w:r w:rsidR="002C2014" w:rsidRPr="00076E1A">
        <w:rPr>
          <w:rFonts w:ascii="仿宋_GB2312" w:eastAsia="仿宋_GB2312" w:hAnsi="宋体" w:hint="eastAsia"/>
          <w:sz w:val="24"/>
          <w:szCs w:val="24"/>
        </w:rPr>
        <w:t>《</w:t>
      </w:r>
      <w:r w:rsidRPr="00076E1A">
        <w:rPr>
          <w:rFonts w:ascii="仿宋_GB2312" w:eastAsia="仿宋_GB2312" w:hAnsi="宋体" w:hint="eastAsia"/>
          <w:sz w:val="24"/>
          <w:szCs w:val="24"/>
        </w:rPr>
        <w:t>不予行政处罚决定</w:t>
      </w:r>
      <w:r w:rsidR="002C2014" w:rsidRPr="00076E1A">
        <w:rPr>
          <w:rFonts w:ascii="仿宋_GB2312" w:eastAsia="仿宋_GB2312" w:hAnsi="宋体" w:hint="eastAsia"/>
          <w:sz w:val="24"/>
          <w:szCs w:val="24"/>
        </w:rPr>
        <w:t>书》</w:t>
      </w:r>
      <w:r w:rsidR="009D290A" w:rsidRPr="00076E1A">
        <w:rPr>
          <w:rFonts w:ascii="仿宋_GB2312" w:eastAsia="仿宋_GB2312" w:hAnsi="宋体" w:hint="eastAsia"/>
          <w:sz w:val="24"/>
          <w:szCs w:val="24"/>
        </w:rPr>
        <w:t>。</w:t>
      </w:r>
    </w:p>
    <w:p w14:paraId="340CA672" w14:textId="511B25E9" w:rsidR="00333505" w:rsidRPr="00076E1A" w:rsidRDefault="00333505" w:rsidP="00EE13A0">
      <w:pPr>
        <w:adjustRightInd w:val="0"/>
        <w:snapToGrid w:val="0"/>
        <w:spacing w:line="360" w:lineRule="auto"/>
        <w:ind w:firstLineChars="200" w:firstLine="480"/>
        <w:rPr>
          <w:rFonts w:ascii="仿宋_GB2312" w:eastAsia="仿宋_GB2312" w:hAnsi="宋体"/>
          <w:sz w:val="24"/>
          <w:szCs w:val="24"/>
        </w:rPr>
      </w:pPr>
      <w:r w:rsidRPr="00076E1A">
        <w:rPr>
          <w:rFonts w:ascii="仿宋_GB2312" w:eastAsia="仿宋_GB2312" w:hAnsi="宋体" w:hint="eastAsia"/>
          <w:sz w:val="24"/>
          <w:szCs w:val="24"/>
        </w:rPr>
        <w:t>在《行政处理决定书》的内容中，除了行政处罚和责令改正违法行为之外，还可能涉及追回医保基金。例如，对于医疗保险服务机构骗取医保基金支出的情形，根据《社会保险法》第八十七条，医保部门在《行政处理决定书》中，应说明应退回的医疗保险金的金额，以及对欺诈骗保的当事人作出行政处罚的依据和罚款的具体金额。</w:t>
      </w:r>
    </w:p>
    <w:p w14:paraId="583E79C9" w14:textId="77777777" w:rsidR="004D178C" w:rsidRPr="00076E1A" w:rsidRDefault="004D178C" w:rsidP="004D178C">
      <w:pPr>
        <w:adjustRightInd w:val="0"/>
        <w:snapToGrid w:val="0"/>
        <w:spacing w:line="360" w:lineRule="auto"/>
        <w:ind w:firstLineChars="200" w:firstLine="480"/>
        <w:rPr>
          <w:rFonts w:ascii="仿宋_GB2312" w:eastAsia="仿宋_GB2312" w:hAnsi="宋体"/>
          <w:sz w:val="24"/>
          <w:szCs w:val="24"/>
        </w:rPr>
      </w:pPr>
      <w:r w:rsidRPr="00076E1A">
        <w:rPr>
          <w:rFonts w:ascii="仿宋_GB2312" w:eastAsia="仿宋_GB2312" w:hAnsi="宋体" w:hint="eastAsia"/>
          <w:sz w:val="24"/>
          <w:szCs w:val="24"/>
        </w:rPr>
        <w:t>常见的违法情形及对应的行政处理决定书内容如下表所示：</w:t>
      </w:r>
    </w:p>
    <w:tbl>
      <w:tblPr>
        <w:tblStyle w:val="a8"/>
        <w:tblW w:w="8080" w:type="dxa"/>
        <w:tblInd w:w="137" w:type="dxa"/>
        <w:tblLook w:val="04A0" w:firstRow="1" w:lastRow="0" w:firstColumn="1" w:lastColumn="0" w:noHBand="0" w:noVBand="1"/>
      </w:tblPr>
      <w:tblGrid>
        <w:gridCol w:w="2693"/>
        <w:gridCol w:w="2835"/>
        <w:gridCol w:w="2552"/>
      </w:tblGrid>
      <w:tr w:rsidR="004D178C" w:rsidRPr="00076E1A" w14:paraId="3C665128" w14:textId="77777777" w:rsidTr="004D178C">
        <w:tc>
          <w:tcPr>
            <w:tcW w:w="2693" w:type="dxa"/>
          </w:tcPr>
          <w:p w14:paraId="6FD2FFB0" w14:textId="77777777" w:rsidR="004D178C" w:rsidRPr="00076E1A" w:rsidRDefault="004D178C" w:rsidP="00E2743D">
            <w:pPr>
              <w:adjustRightInd w:val="0"/>
              <w:snapToGrid w:val="0"/>
              <w:rPr>
                <w:rFonts w:ascii="仿宋_GB2312" w:eastAsia="仿宋_GB2312" w:hAnsi="宋体"/>
                <w:sz w:val="24"/>
                <w:szCs w:val="24"/>
              </w:rPr>
            </w:pPr>
            <w:r w:rsidRPr="00076E1A">
              <w:rPr>
                <w:rFonts w:ascii="仿宋_GB2312" w:eastAsia="仿宋_GB2312" w:hAnsi="宋体" w:hint="eastAsia"/>
                <w:sz w:val="24"/>
                <w:szCs w:val="24"/>
              </w:rPr>
              <w:t>违法情形</w:t>
            </w:r>
          </w:p>
        </w:tc>
        <w:tc>
          <w:tcPr>
            <w:tcW w:w="2835" w:type="dxa"/>
          </w:tcPr>
          <w:p w14:paraId="0CA803D1" w14:textId="77777777" w:rsidR="004D178C" w:rsidRPr="00076E1A" w:rsidRDefault="004D178C" w:rsidP="00E2743D">
            <w:pPr>
              <w:adjustRightInd w:val="0"/>
              <w:snapToGrid w:val="0"/>
              <w:rPr>
                <w:rFonts w:ascii="仿宋_GB2312" w:eastAsia="仿宋_GB2312" w:hAnsi="宋体"/>
                <w:sz w:val="24"/>
                <w:szCs w:val="24"/>
              </w:rPr>
            </w:pPr>
            <w:r w:rsidRPr="00076E1A">
              <w:rPr>
                <w:rFonts w:ascii="仿宋_GB2312" w:eastAsia="仿宋_GB2312" w:hAnsi="宋体" w:hint="eastAsia"/>
                <w:sz w:val="24"/>
                <w:szCs w:val="24"/>
              </w:rPr>
              <w:t>文书内容</w:t>
            </w:r>
          </w:p>
        </w:tc>
        <w:tc>
          <w:tcPr>
            <w:tcW w:w="2552" w:type="dxa"/>
          </w:tcPr>
          <w:p w14:paraId="24A72C97" w14:textId="77777777" w:rsidR="004D178C" w:rsidRPr="00076E1A" w:rsidRDefault="004D178C" w:rsidP="00E2743D">
            <w:pPr>
              <w:adjustRightInd w:val="0"/>
              <w:snapToGrid w:val="0"/>
              <w:rPr>
                <w:rFonts w:ascii="仿宋_GB2312" w:eastAsia="仿宋_GB2312" w:hAnsi="宋体"/>
                <w:sz w:val="24"/>
                <w:szCs w:val="24"/>
              </w:rPr>
            </w:pPr>
            <w:r w:rsidRPr="00076E1A">
              <w:rPr>
                <w:rFonts w:ascii="仿宋_GB2312" w:eastAsia="仿宋_GB2312" w:hAnsi="宋体" w:hint="eastAsia"/>
                <w:sz w:val="24"/>
                <w:szCs w:val="24"/>
              </w:rPr>
              <w:t>法律依据</w:t>
            </w:r>
          </w:p>
        </w:tc>
      </w:tr>
      <w:tr w:rsidR="004D178C" w:rsidRPr="00076E1A" w14:paraId="10375828" w14:textId="77777777" w:rsidTr="004D178C">
        <w:tc>
          <w:tcPr>
            <w:tcW w:w="2693" w:type="dxa"/>
          </w:tcPr>
          <w:p w14:paraId="3C443D21" w14:textId="77777777" w:rsidR="004D178C" w:rsidRPr="00076E1A" w:rsidRDefault="004D178C" w:rsidP="00E2743D">
            <w:pPr>
              <w:adjustRightInd w:val="0"/>
              <w:snapToGrid w:val="0"/>
              <w:rPr>
                <w:rFonts w:ascii="仿宋_GB2312" w:eastAsia="仿宋_GB2312" w:hAnsi="宋体"/>
                <w:sz w:val="24"/>
                <w:szCs w:val="24"/>
              </w:rPr>
            </w:pPr>
            <w:r w:rsidRPr="00076E1A">
              <w:rPr>
                <w:rFonts w:ascii="仿宋_GB2312" w:eastAsia="仿宋_GB2312" w:hAnsi="宋体" w:hint="eastAsia"/>
                <w:sz w:val="24"/>
                <w:szCs w:val="24"/>
              </w:rPr>
              <w:t>欺诈骗保</w:t>
            </w:r>
          </w:p>
        </w:tc>
        <w:tc>
          <w:tcPr>
            <w:tcW w:w="2835" w:type="dxa"/>
          </w:tcPr>
          <w:p w14:paraId="20E9ED69" w14:textId="77777777" w:rsidR="004D178C" w:rsidRPr="00076E1A" w:rsidRDefault="004D178C" w:rsidP="00E2743D">
            <w:pPr>
              <w:adjustRightInd w:val="0"/>
              <w:snapToGrid w:val="0"/>
              <w:rPr>
                <w:rFonts w:ascii="仿宋_GB2312" w:eastAsia="仿宋_GB2312" w:hAnsi="宋体"/>
                <w:sz w:val="24"/>
                <w:szCs w:val="24"/>
              </w:rPr>
            </w:pPr>
            <w:r w:rsidRPr="00076E1A">
              <w:rPr>
                <w:rFonts w:ascii="仿宋_GB2312" w:eastAsia="仿宋_GB2312" w:hAnsi="宋体" w:hint="eastAsia"/>
                <w:sz w:val="24"/>
                <w:szCs w:val="24"/>
              </w:rPr>
              <w:t>退回骗取的保险金，罚款</w:t>
            </w:r>
          </w:p>
        </w:tc>
        <w:tc>
          <w:tcPr>
            <w:tcW w:w="2552" w:type="dxa"/>
          </w:tcPr>
          <w:p w14:paraId="4945A77E" w14:textId="77777777" w:rsidR="004D178C" w:rsidRPr="00076E1A" w:rsidRDefault="004D178C" w:rsidP="00E2743D">
            <w:pPr>
              <w:adjustRightInd w:val="0"/>
              <w:snapToGrid w:val="0"/>
              <w:rPr>
                <w:rFonts w:ascii="仿宋_GB2312" w:eastAsia="仿宋_GB2312" w:hAnsi="宋体"/>
                <w:sz w:val="24"/>
                <w:szCs w:val="24"/>
              </w:rPr>
            </w:pPr>
            <w:r w:rsidRPr="00076E1A">
              <w:rPr>
                <w:rFonts w:ascii="仿宋_GB2312" w:eastAsia="仿宋_GB2312" w:hAnsi="宋体" w:hint="eastAsia"/>
                <w:sz w:val="24"/>
                <w:szCs w:val="24"/>
              </w:rPr>
              <w:t>《社会保险法》第八十七条、第八十八条</w:t>
            </w:r>
          </w:p>
        </w:tc>
      </w:tr>
      <w:tr w:rsidR="004D178C" w:rsidRPr="00076E1A" w14:paraId="02B5E1BD" w14:textId="77777777" w:rsidTr="004D178C">
        <w:tc>
          <w:tcPr>
            <w:tcW w:w="2693" w:type="dxa"/>
          </w:tcPr>
          <w:p w14:paraId="363D9FAB" w14:textId="77777777" w:rsidR="004D178C" w:rsidRPr="00076E1A" w:rsidRDefault="004D178C" w:rsidP="00E2743D">
            <w:pPr>
              <w:adjustRightInd w:val="0"/>
              <w:snapToGrid w:val="0"/>
              <w:rPr>
                <w:rFonts w:ascii="仿宋_GB2312" w:eastAsia="仿宋_GB2312" w:hAnsi="宋体"/>
                <w:sz w:val="24"/>
                <w:szCs w:val="24"/>
              </w:rPr>
            </w:pPr>
            <w:r w:rsidRPr="00076E1A">
              <w:rPr>
                <w:rFonts w:ascii="仿宋_GB2312" w:eastAsia="仿宋_GB2312" w:hAnsi="宋体" w:hint="eastAsia"/>
                <w:sz w:val="24"/>
                <w:szCs w:val="24"/>
              </w:rPr>
              <w:t>隐匿、转移、侵占、挪用或违规投资运营的</w:t>
            </w:r>
          </w:p>
        </w:tc>
        <w:tc>
          <w:tcPr>
            <w:tcW w:w="2835" w:type="dxa"/>
          </w:tcPr>
          <w:p w14:paraId="7523323E" w14:textId="77777777" w:rsidR="004D178C" w:rsidRPr="00076E1A" w:rsidRDefault="004D178C" w:rsidP="00E2743D">
            <w:pPr>
              <w:adjustRightInd w:val="0"/>
              <w:snapToGrid w:val="0"/>
              <w:rPr>
                <w:rFonts w:ascii="仿宋_GB2312" w:eastAsia="仿宋_GB2312" w:hAnsi="宋体"/>
                <w:sz w:val="24"/>
                <w:szCs w:val="24"/>
              </w:rPr>
            </w:pPr>
            <w:r w:rsidRPr="00076E1A">
              <w:rPr>
                <w:rFonts w:ascii="仿宋_GB2312" w:eastAsia="仿宋_GB2312" w:hAnsi="宋体" w:hint="eastAsia"/>
                <w:sz w:val="24"/>
                <w:szCs w:val="24"/>
              </w:rPr>
              <w:t>追回医保基金，有违法所得的，没收违法所得</w:t>
            </w:r>
          </w:p>
        </w:tc>
        <w:tc>
          <w:tcPr>
            <w:tcW w:w="2552" w:type="dxa"/>
          </w:tcPr>
          <w:p w14:paraId="624B6D88" w14:textId="77777777" w:rsidR="004D178C" w:rsidRPr="00076E1A" w:rsidRDefault="004D178C" w:rsidP="00E2743D">
            <w:pPr>
              <w:adjustRightInd w:val="0"/>
              <w:snapToGrid w:val="0"/>
              <w:rPr>
                <w:rFonts w:ascii="仿宋_GB2312" w:eastAsia="仿宋_GB2312" w:hAnsi="宋体"/>
                <w:sz w:val="24"/>
                <w:szCs w:val="24"/>
              </w:rPr>
            </w:pPr>
            <w:r w:rsidRPr="00076E1A">
              <w:rPr>
                <w:rFonts w:ascii="仿宋_GB2312" w:eastAsia="仿宋_GB2312" w:hAnsi="宋体" w:hint="eastAsia"/>
                <w:sz w:val="24"/>
                <w:szCs w:val="24"/>
              </w:rPr>
              <w:t>《社会保险法》第九十一条</w:t>
            </w:r>
          </w:p>
        </w:tc>
      </w:tr>
      <w:tr w:rsidR="004D178C" w:rsidRPr="00076E1A" w14:paraId="3B15D5D9" w14:textId="77777777" w:rsidTr="004D178C">
        <w:tc>
          <w:tcPr>
            <w:tcW w:w="2693" w:type="dxa"/>
          </w:tcPr>
          <w:p w14:paraId="16A1AF48" w14:textId="77777777" w:rsidR="004D178C" w:rsidRPr="00076E1A" w:rsidRDefault="004D178C" w:rsidP="00E2743D">
            <w:pPr>
              <w:adjustRightInd w:val="0"/>
              <w:snapToGrid w:val="0"/>
              <w:rPr>
                <w:rFonts w:ascii="仿宋_GB2312" w:eastAsia="仿宋_GB2312" w:hAnsi="宋体"/>
                <w:sz w:val="24"/>
                <w:szCs w:val="24"/>
              </w:rPr>
            </w:pPr>
            <w:r w:rsidRPr="00076E1A">
              <w:rPr>
                <w:rFonts w:ascii="仿宋_GB2312" w:eastAsia="仿宋_GB2312" w:hAnsi="宋体" w:hint="eastAsia"/>
                <w:sz w:val="24"/>
                <w:szCs w:val="24"/>
              </w:rPr>
              <w:t>用人单位不办理医保登记</w:t>
            </w:r>
          </w:p>
        </w:tc>
        <w:tc>
          <w:tcPr>
            <w:tcW w:w="2835" w:type="dxa"/>
          </w:tcPr>
          <w:p w14:paraId="53CE29A9" w14:textId="77777777" w:rsidR="004D178C" w:rsidRPr="00076E1A" w:rsidRDefault="004D178C" w:rsidP="00E2743D">
            <w:pPr>
              <w:adjustRightInd w:val="0"/>
              <w:snapToGrid w:val="0"/>
              <w:rPr>
                <w:rFonts w:ascii="仿宋_GB2312" w:eastAsia="仿宋_GB2312" w:hAnsi="宋体"/>
                <w:sz w:val="24"/>
                <w:szCs w:val="24"/>
              </w:rPr>
            </w:pPr>
            <w:r w:rsidRPr="00076E1A">
              <w:rPr>
                <w:rFonts w:ascii="仿宋_GB2312" w:eastAsia="仿宋_GB2312" w:hAnsi="宋体" w:hint="eastAsia"/>
                <w:sz w:val="24"/>
                <w:szCs w:val="24"/>
              </w:rPr>
              <w:t>责令改正，逾期不改正者罚款</w:t>
            </w:r>
          </w:p>
        </w:tc>
        <w:tc>
          <w:tcPr>
            <w:tcW w:w="2552" w:type="dxa"/>
          </w:tcPr>
          <w:p w14:paraId="27211455" w14:textId="77777777" w:rsidR="004D178C" w:rsidRPr="00076E1A" w:rsidRDefault="004D178C" w:rsidP="00E2743D">
            <w:pPr>
              <w:adjustRightInd w:val="0"/>
              <w:snapToGrid w:val="0"/>
              <w:rPr>
                <w:rFonts w:ascii="仿宋_GB2312" w:eastAsia="仿宋_GB2312" w:hAnsi="宋体"/>
                <w:sz w:val="24"/>
                <w:szCs w:val="24"/>
              </w:rPr>
            </w:pPr>
            <w:r w:rsidRPr="00076E1A">
              <w:rPr>
                <w:rFonts w:ascii="仿宋_GB2312" w:eastAsia="仿宋_GB2312" w:hAnsi="宋体" w:hint="eastAsia"/>
                <w:sz w:val="24"/>
                <w:szCs w:val="24"/>
              </w:rPr>
              <w:t>《社会保险法》第八十四条</w:t>
            </w:r>
          </w:p>
        </w:tc>
      </w:tr>
      <w:tr w:rsidR="004D178C" w:rsidRPr="00076E1A" w14:paraId="6C5537EE" w14:textId="77777777" w:rsidTr="004D178C">
        <w:tc>
          <w:tcPr>
            <w:tcW w:w="2693" w:type="dxa"/>
          </w:tcPr>
          <w:p w14:paraId="4FB9BEEC" w14:textId="77777777" w:rsidR="004D178C" w:rsidRPr="00076E1A" w:rsidRDefault="004D178C" w:rsidP="00E2743D">
            <w:pPr>
              <w:adjustRightInd w:val="0"/>
              <w:snapToGrid w:val="0"/>
              <w:rPr>
                <w:rFonts w:ascii="仿宋_GB2312" w:eastAsia="仿宋_GB2312" w:hAnsi="宋体"/>
                <w:sz w:val="24"/>
                <w:szCs w:val="24"/>
              </w:rPr>
            </w:pPr>
            <w:r w:rsidRPr="00076E1A">
              <w:rPr>
                <w:rFonts w:ascii="仿宋_GB2312" w:eastAsia="仿宋_GB2312" w:hAnsi="宋体" w:hint="eastAsia"/>
                <w:sz w:val="24"/>
                <w:szCs w:val="24"/>
              </w:rPr>
              <w:t>经办机构及工作人员违法</w:t>
            </w:r>
          </w:p>
        </w:tc>
        <w:tc>
          <w:tcPr>
            <w:tcW w:w="2835" w:type="dxa"/>
          </w:tcPr>
          <w:p w14:paraId="23DE3C74" w14:textId="77777777" w:rsidR="004D178C" w:rsidRPr="00076E1A" w:rsidRDefault="004D178C" w:rsidP="00E2743D">
            <w:pPr>
              <w:adjustRightInd w:val="0"/>
              <w:snapToGrid w:val="0"/>
              <w:rPr>
                <w:rFonts w:ascii="仿宋_GB2312" w:eastAsia="仿宋_GB2312" w:hAnsi="宋体"/>
                <w:sz w:val="24"/>
                <w:szCs w:val="24"/>
              </w:rPr>
            </w:pPr>
            <w:r w:rsidRPr="00076E1A">
              <w:rPr>
                <w:rFonts w:ascii="仿宋_GB2312" w:eastAsia="仿宋_GB2312" w:hAnsi="宋体" w:hint="eastAsia"/>
                <w:sz w:val="24"/>
                <w:szCs w:val="24"/>
              </w:rPr>
              <w:t>责令改正</w:t>
            </w:r>
          </w:p>
        </w:tc>
        <w:tc>
          <w:tcPr>
            <w:tcW w:w="2552" w:type="dxa"/>
          </w:tcPr>
          <w:p w14:paraId="1FC1E404" w14:textId="77777777" w:rsidR="004D178C" w:rsidRPr="00076E1A" w:rsidRDefault="004D178C" w:rsidP="00E2743D">
            <w:pPr>
              <w:adjustRightInd w:val="0"/>
              <w:snapToGrid w:val="0"/>
              <w:rPr>
                <w:rFonts w:ascii="仿宋_GB2312" w:eastAsia="仿宋_GB2312" w:hAnsi="宋体"/>
                <w:sz w:val="24"/>
                <w:szCs w:val="24"/>
              </w:rPr>
            </w:pPr>
            <w:r w:rsidRPr="00076E1A">
              <w:rPr>
                <w:rFonts w:ascii="仿宋_GB2312" w:eastAsia="仿宋_GB2312" w:hAnsi="宋体" w:hint="eastAsia"/>
                <w:sz w:val="24"/>
                <w:szCs w:val="24"/>
              </w:rPr>
              <w:t>《社会保险法》第八十九条</w:t>
            </w:r>
          </w:p>
        </w:tc>
      </w:tr>
    </w:tbl>
    <w:p w14:paraId="1C4F946F" w14:textId="77777777" w:rsidR="004D178C" w:rsidRPr="00076E1A" w:rsidRDefault="004D178C" w:rsidP="004D178C">
      <w:pPr>
        <w:adjustRightInd w:val="0"/>
        <w:snapToGrid w:val="0"/>
        <w:spacing w:line="360" w:lineRule="auto"/>
        <w:ind w:firstLineChars="200" w:firstLine="480"/>
        <w:rPr>
          <w:rFonts w:ascii="仿宋_GB2312" w:eastAsia="仿宋_GB2312" w:hAnsi="宋体"/>
          <w:sz w:val="24"/>
          <w:szCs w:val="24"/>
        </w:rPr>
      </w:pPr>
    </w:p>
    <w:p w14:paraId="0974B14C" w14:textId="5655A001" w:rsidR="00C81D88" w:rsidRPr="00076E1A" w:rsidRDefault="00C81D88" w:rsidP="00EE13A0">
      <w:pPr>
        <w:adjustRightInd w:val="0"/>
        <w:snapToGrid w:val="0"/>
        <w:spacing w:line="360" w:lineRule="auto"/>
        <w:ind w:firstLineChars="200" w:firstLine="480"/>
        <w:rPr>
          <w:rFonts w:ascii="仿宋_GB2312" w:eastAsia="仿宋_GB2312" w:hAnsi="宋体"/>
          <w:sz w:val="24"/>
          <w:szCs w:val="24"/>
        </w:rPr>
      </w:pPr>
      <w:r w:rsidRPr="00076E1A">
        <w:rPr>
          <w:rFonts w:ascii="仿宋_GB2312" w:eastAsia="仿宋_GB2312" w:hAnsi="宋体" w:hint="eastAsia"/>
          <w:sz w:val="24"/>
          <w:szCs w:val="24"/>
        </w:rPr>
        <w:t>医疗保障行政机关在行政处罚案件调查中，发现本机关无权管辖的违法行为，应制作《案件移送函》，将案件卷宗和相关材料一并移送至有管辖权的行政机关。违法行为已构成犯罪的，移送</w:t>
      </w:r>
      <w:r w:rsidR="003142E2" w:rsidRPr="00076E1A">
        <w:rPr>
          <w:rFonts w:ascii="仿宋_GB2312" w:eastAsia="仿宋_GB2312" w:hAnsi="宋体" w:hint="eastAsia"/>
          <w:sz w:val="24"/>
          <w:szCs w:val="24"/>
        </w:rPr>
        <w:t>至公安</w:t>
      </w:r>
      <w:r w:rsidRPr="00076E1A">
        <w:rPr>
          <w:rFonts w:ascii="仿宋_GB2312" w:eastAsia="仿宋_GB2312" w:hAnsi="宋体" w:hint="eastAsia"/>
          <w:sz w:val="24"/>
          <w:szCs w:val="24"/>
        </w:rPr>
        <w:t>机关。行政机关向公安机关移送涉嫌犯罪案件时，应当将《涉嫌犯罪案件移送函》及有关材料目录抄送同级人民检察院和政府法制工作部门备案。</w:t>
      </w:r>
    </w:p>
    <w:p w14:paraId="5F031F6B" w14:textId="7D269FE7" w:rsidR="00403621" w:rsidRDefault="008B4D06" w:rsidP="00137658">
      <w:pPr>
        <w:adjustRightInd w:val="0"/>
        <w:snapToGrid w:val="0"/>
        <w:spacing w:line="360" w:lineRule="auto"/>
        <w:ind w:firstLineChars="200" w:firstLine="480"/>
        <w:jc w:val="center"/>
        <w:rPr>
          <w:rFonts w:ascii="方正小标宋简体" w:eastAsia="方正小标宋简体" w:hAnsi="方正小标宋简体" w:cs="方正小标宋简体"/>
          <w:kern w:val="0"/>
          <w:sz w:val="30"/>
          <w:szCs w:val="30"/>
          <w:lang w:bidi="ar"/>
        </w:rPr>
      </w:pPr>
      <w:r>
        <w:rPr>
          <w:rFonts w:ascii="宋体" w:eastAsia="宋体" w:hAnsi="宋体" w:hint="eastAsia"/>
          <w:noProof/>
          <w:sz w:val="24"/>
          <w:szCs w:val="24"/>
        </w:rPr>
        <w:lastRenderedPageBreak/>
        <mc:AlternateContent>
          <mc:Choice Requires="wpc">
            <w:drawing>
              <wp:inline distT="0" distB="0" distL="0" distR="0" wp14:anchorId="6941C1CD" wp14:editId="09AA96D0">
                <wp:extent cx="4836160" cy="2791025"/>
                <wp:effectExtent l="0" t="0" r="2540" b="9525"/>
                <wp:docPr id="77" name="画布 77"/>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prstClr val="white"/>
                        </a:solidFill>
                      </wpc:bg>
                      <wpc:whole/>
                      <wps:wsp>
                        <wps:cNvPr id="78" name="文本框 78"/>
                        <wps:cNvSpPr txBox="1"/>
                        <wps:spPr>
                          <a:xfrm>
                            <a:off x="1387641" y="336884"/>
                            <a:ext cx="986590" cy="328863"/>
                          </a:xfrm>
                          <a:prstGeom prst="rect">
                            <a:avLst/>
                          </a:prstGeom>
                          <a:solidFill>
                            <a:schemeClr val="lt1"/>
                          </a:solidFill>
                          <a:ln w="6350">
                            <a:solidFill>
                              <a:prstClr val="black"/>
                            </a:solidFill>
                          </a:ln>
                        </wps:spPr>
                        <wps:txbx>
                          <w:txbxContent>
                            <w:p w14:paraId="5361AF2A" w14:textId="72C6C1F4" w:rsidR="00EC31CD" w:rsidRPr="00592271" w:rsidRDefault="00EC31CD" w:rsidP="008B4D06">
                              <w:pPr>
                                <w:jc w:val="center"/>
                                <w:rPr>
                                  <w:rFonts w:ascii="仿宋_GB2312" w:eastAsia="仿宋_GB2312"/>
                                </w:rPr>
                              </w:pPr>
                              <w:r w:rsidRPr="00592271">
                                <w:rPr>
                                  <w:rFonts w:ascii="仿宋_GB2312" w:eastAsia="仿宋_GB2312" w:hint="eastAsia"/>
                                </w:rPr>
                                <w:t>决定</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80" name="文本框 80"/>
                        <wps:cNvSpPr txBox="1"/>
                        <wps:spPr>
                          <a:xfrm>
                            <a:off x="312821" y="1026694"/>
                            <a:ext cx="521368" cy="753979"/>
                          </a:xfrm>
                          <a:prstGeom prst="rect">
                            <a:avLst/>
                          </a:prstGeom>
                          <a:solidFill>
                            <a:schemeClr val="lt1"/>
                          </a:solidFill>
                          <a:ln w="6350">
                            <a:solidFill>
                              <a:prstClr val="black"/>
                            </a:solidFill>
                          </a:ln>
                        </wps:spPr>
                        <wps:txbx>
                          <w:txbxContent>
                            <w:p w14:paraId="2FBA58FF" w14:textId="7EA91923" w:rsidR="00EC31CD" w:rsidRPr="00592271" w:rsidRDefault="00EC31CD" w:rsidP="00771C11">
                              <w:pPr>
                                <w:jc w:val="center"/>
                                <w:rPr>
                                  <w:rFonts w:ascii="仿宋_GB2312" w:eastAsia="仿宋_GB2312"/>
                                </w:rPr>
                              </w:pPr>
                              <w:r w:rsidRPr="00592271">
                                <w:rPr>
                                  <w:rFonts w:ascii="仿宋_GB2312" w:eastAsia="仿宋_GB2312" w:hint="eastAsia"/>
                                </w:rPr>
                                <w:t>行政处罚</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81" name="文本框 81"/>
                        <wps:cNvSpPr txBox="1"/>
                        <wps:spPr>
                          <a:xfrm>
                            <a:off x="1074821" y="1026694"/>
                            <a:ext cx="649705" cy="753979"/>
                          </a:xfrm>
                          <a:prstGeom prst="rect">
                            <a:avLst/>
                          </a:prstGeom>
                          <a:solidFill>
                            <a:schemeClr val="lt1"/>
                          </a:solidFill>
                          <a:ln w="6350">
                            <a:solidFill>
                              <a:prstClr val="black"/>
                            </a:solidFill>
                          </a:ln>
                        </wps:spPr>
                        <wps:txbx>
                          <w:txbxContent>
                            <w:p w14:paraId="15276FAA" w14:textId="2D9EE883" w:rsidR="00EC31CD" w:rsidRPr="00592271" w:rsidRDefault="00EC31CD" w:rsidP="00771C11">
                              <w:pPr>
                                <w:jc w:val="center"/>
                                <w:rPr>
                                  <w:rFonts w:ascii="仿宋_GB2312" w:eastAsia="仿宋_GB2312"/>
                                </w:rPr>
                              </w:pPr>
                              <w:r w:rsidRPr="00592271">
                                <w:rPr>
                                  <w:rFonts w:ascii="仿宋_GB2312" w:eastAsia="仿宋_GB2312" w:hint="eastAsia"/>
                                </w:rPr>
                                <w:t>追回医保基金</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82" name="文本框 82"/>
                        <wps:cNvSpPr txBox="1"/>
                        <wps:spPr>
                          <a:xfrm>
                            <a:off x="1981185" y="1026694"/>
                            <a:ext cx="521383" cy="753979"/>
                          </a:xfrm>
                          <a:prstGeom prst="rect">
                            <a:avLst/>
                          </a:prstGeom>
                          <a:solidFill>
                            <a:schemeClr val="lt1"/>
                          </a:solidFill>
                          <a:ln w="6350">
                            <a:solidFill>
                              <a:prstClr val="black"/>
                            </a:solidFill>
                          </a:ln>
                        </wps:spPr>
                        <wps:txbx>
                          <w:txbxContent>
                            <w:p w14:paraId="015C20C5" w14:textId="2511E11E" w:rsidR="00EC31CD" w:rsidRPr="00592271" w:rsidRDefault="00EC31CD" w:rsidP="00771C11">
                              <w:pPr>
                                <w:jc w:val="center"/>
                                <w:rPr>
                                  <w:rFonts w:ascii="仿宋_GB2312" w:eastAsia="仿宋_GB2312"/>
                                </w:rPr>
                              </w:pPr>
                              <w:r w:rsidRPr="00592271">
                                <w:rPr>
                                  <w:rFonts w:ascii="仿宋_GB2312" w:eastAsia="仿宋_GB2312" w:hint="eastAsia"/>
                                </w:rPr>
                                <w:t>责令改正</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85" name="文本框 85"/>
                        <wps:cNvSpPr txBox="1"/>
                        <wps:spPr>
                          <a:xfrm>
                            <a:off x="2719096" y="1026694"/>
                            <a:ext cx="657767" cy="753979"/>
                          </a:xfrm>
                          <a:prstGeom prst="rect">
                            <a:avLst/>
                          </a:prstGeom>
                          <a:solidFill>
                            <a:schemeClr val="lt1"/>
                          </a:solidFill>
                          <a:ln w="6350">
                            <a:solidFill>
                              <a:prstClr val="black"/>
                            </a:solidFill>
                          </a:ln>
                        </wps:spPr>
                        <wps:txbx>
                          <w:txbxContent>
                            <w:p w14:paraId="211C320C" w14:textId="14F3CA81" w:rsidR="00EC31CD" w:rsidRPr="00592271" w:rsidRDefault="00EC31CD" w:rsidP="00771C11">
                              <w:pPr>
                                <w:jc w:val="center"/>
                                <w:rPr>
                                  <w:rFonts w:ascii="仿宋_GB2312" w:eastAsia="仿宋_GB2312"/>
                                </w:rPr>
                              </w:pPr>
                              <w:r w:rsidRPr="00592271">
                                <w:rPr>
                                  <w:rFonts w:ascii="仿宋_GB2312" w:eastAsia="仿宋_GB2312" w:hint="eastAsia"/>
                                </w:rPr>
                                <w:t>不予行政处罚</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86" name="文本框 86"/>
                        <wps:cNvSpPr txBox="1"/>
                        <wps:spPr>
                          <a:xfrm>
                            <a:off x="3608942" y="1026694"/>
                            <a:ext cx="513614" cy="753979"/>
                          </a:xfrm>
                          <a:prstGeom prst="rect">
                            <a:avLst/>
                          </a:prstGeom>
                          <a:solidFill>
                            <a:schemeClr val="lt1"/>
                          </a:solidFill>
                          <a:ln w="6350">
                            <a:solidFill>
                              <a:prstClr val="black"/>
                            </a:solidFill>
                          </a:ln>
                        </wps:spPr>
                        <wps:txbx>
                          <w:txbxContent>
                            <w:p w14:paraId="44351703" w14:textId="0B5EC0F7" w:rsidR="00EC31CD" w:rsidRPr="00592271" w:rsidRDefault="00EC31CD" w:rsidP="00771C11">
                              <w:pPr>
                                <w:jc w:val="center"/>
                                <w:rPr>
                                  <w:rFonts w:ascii="仿宋_GB2312" w:eastAsia="仿宋_GB2312"/>
                                </w:rPr>
                              </w:pPr>
                              <w:r w:rsidRPr="00592271">
                                <w:rPr>
                                  <w:rFonts w:ascii="仿宋_GB2312" w:eastAsia="仿宋_GB2312" w:hint="eastAsia"/>
                                </w:rPr>
                                <w:t>移送其他机关</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87" name="直接连接符 87"/>
                        <wps:cNvCnPr/>
                        <wps:spPr>
                          <a:xfrm>
                            <a:off x="573379" y="866273"/>
                            <a:ext cx="3292085" cy="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88" name="直接连接符 88"/>
                        <wps:cNvCnPr/>
                        <wps:spPr>
                          <a:xfrm>
                            <a:off x="1900989" y="665747"/>
                            <a:ext cx="0" cy="200526"/>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89" name="直接箭头连接符 89"/>
                        <wps:cNvCnPr/>
                        <wps:spPr>
                          <a:xfrm>
                            <a:off x="1387539" y="866273"/>
                            <a:ext cx="0" cy="160421"/>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90" name="直接箭头连接符 90"/>
                        <wps:cNvCnPr>
                          <a:endCxn id="80" idx="0"/>
                        </wps:cNvCnPr>
                        <wps:spPr>
                          <a:xfrm>
                            <a:off x="573421" y="866273"/>
                            <a:ext cx="42" cy="160421"/>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91" name="直接箭头连接符 91"/>
                        <wps:cNvCnPr>
                          <a:endCxn id="82" idx="0"/>
                        </wps:cNvCnPr>
                        <wps:spPr>
                          <a:xfrm>
                            <a:off x="2237873" y="866273"/>
                            <a:ext cx="3839" cy="160421"/>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92" name="直接箭头连接符 92"/>
                        <wps:cNvCnPr>
                          <a:endCxn id="85" idx="0"/>
                        </wps:cNvCnPr>
                        <wps:spPr>
                          <a:xfrm>
                            <a:off x="3039978" y="866273"/>
                            <a:ext cx="7776" cy="160421"/>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93" name="直接箭头连接符 93"/>
                        <wps:cNvCnPr>
                          <a:endCxn id="86" idx="0"/>
                        </wps:cNvCnPr>
                        <wps:spPr>
                          <a:xfrm>
                            <a:off x="3865179" y="866273"/>
                            <a:ext cx="570" cy="160421"/>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94" name="直接连接符 94"/>
                        <wps:cNvCnPr/>
                        <wps:spPr>
                          <a:xfrm>
                            <a:off x="573295" y="2045368"/>
                            <a:ext cx="2474234" cy="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95" name="直接连接符 95"/>
                        <wps:cNvCnPr/>
                        <wps:spPr>
                          <a:xfrm>
                            <a:off x="573421" y="1780673"/>
                            <a:ext cx="0" cy="264695"/>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288" name="直接连接符 288"/>
                        <wps:cNvCnPr/>
                        <wps:spPr>
                          <a:xfrm>
                            <a:off x="1387539" y="1780673"/>
                            <a:ext cx="0" cy="264695"/>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289" name="直接连接符 289"/>
                        <wps:cNvCnPr>
                          <a:stCxn id="82" idx="2"/>
                        </wps:cNvCnPr>
                        <wps:spPr>
                          <a:xfrm flipH="1">
                            <a:off x="2241547" y="1780673"/>
                            <a:ext cx="165" cy="264695"/>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292" name="直接连接符 292"/>
                        <wps:cNvCnPr>
                          <a:stCxn id="85" idx="2"/>
                        </wps:cNvCnPr>
                        <wps:spPr>
                          <a:xfrm flipH="1">
                            <a:off x="3047529" y="1780673"/>
                            <a:ext cx="225" cy="264695"/>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293" name="直接箭头连接符 293"/>
                        <wps:cNvCnPr/>
                        <wps:spPr>
                          <a:xfrm>
                            <a:off x="1828800" y="2045368"/>
                            <a:ext cx="0" cy="248653"/>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294" name="文本框 294"/>
                        <wps:cNvSpPr txBox="1"/>
                        <wps:spPr>
                          <a:xfrm>
                            <a:off x="1291295" y="2294021"/>
                            <a:ext cx="1082492" cy="304800"/>
                          </a:xfrm>
                          <a:prstGeom prst="rect">
                            <a:avLst/>
                          </a:prstGeom>
                          <a:solidFill>
                            <a:schemeClr val="lt1"/>
                          </a:solidFill>
                          <a:ln w="6350">
                            <a:solidFill>
                              <a:prstClr val="black"/>
                            </a:solidFill>
                          </a:ln>
                        </wps:spPr>
                        <wps:txbx>
                          <w:txbxContent>
                            <w:p w14:paraId="43CDB9C4" w14:textId="0B4CB31B" w:rsidR="00EC31CD" w:rsidRPr="00592271" w:rsidRDefault="00EC31CD" w:rsidP="00771C11">
                              <w:pPr>
                                <w:jc w:val="center"/>
                                <w:rPr>
                                  <w:rFonts w:ascii="仿宋_GB2312" w:eastAsia="仿宋_GB2312"/>
                                </w:rPr>
                              </w:pPr>
                              <w:r w:rsidRPr="00592271">
                                <w:rPr>
                                  <w:rFonts w:ascii="仿宋_GB2312" w:eastAsia="仿宋_GB2312" w:hint="eastAsia"/>
                                </w:rPr>
                                <w:t>送达当事人</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96" name="直接箭头连接符 296"/>
                        <wps:cNvCnPr/>
                        <wps:spPr>
                          <a:xfrm>
                            <a:off x="3665621" y="1780673"/>
                            <a:ext cx="0" cy="425116"/>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297" name="直接箭头连接符 297"/>
                        <wps:cNvCnPr/>
                        <wps:spPr>
                          <a:xfrm>
                            <a:off x="4074694" y="1780673"/>
                            <a:ext cx="0" cy="425116"/>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298" name="文本框 298"/>
                        <wps:cNvSpPr txBox="1"/>
                        <wps:spPr>
                          <a:xfrm>
                            <a:off x="3296159" y="2205789"/>
                            <a:ext cx="487423" cy="513347"/>
                          </a:xfrm>
                          <a:prstGeom prst="rect">
                            <a:avLst/>
                          </a:prstGeom>
                          <a:solidFill>
                            <a:schemeClr val="lt1"/>
                          </a:solidFill>
                          <a:ln w="6350">
                            <a:solidFill>
                              <a:prstClr val="black"/>
                            </a:solidFill>
                          </a:ln>
                        </wps:spPr>
                        <wps:txbx>
                          <w:txbxContent>
                            <w:p w14:paraId="3A1C4417" w14:textId="5141C88A" w:rsidR="00EC31CD" w:rsidRPr="00592271" w:rsidRDefault="00EC31CD" w:rsidP="00B42BA5">
                              <w:pPr>
                                <w:jc w:val="center"/>
                                <w:rPr>
                                  <w:rFonts w:ascii="仿宋_GB2312" w:eastAsia="仿宋_GB2312"/>
                                </w:rPr>
                              </w:pPr>
                              <w:r w:rsidRPr="00592271">
                                <w:rPr>
                                  <w:rFonts w:ascii="仿宋_GB2312" w:eastAsia="仿宋_GB2312" w:hint="eastAsia"/>
                                </w:rPr>
                                <w:t>公安机关</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99" name="文本框 299"/>
                        <wps:cNvSpPr txBox="1"/>
                        <wps:spPr>
                          <a:xfrm>
                            <a:off x="3865474" y="2205789"/>
                            <a:ext cx="674653" cy="513347"/>
                          </a:xfrm>
                          <a:prstGeom prst="rect">
                            <a:avLst/>
                          </a:prstGeom>
                          <a:solidFill>
                            <a:schemeClr val="lt1"/>
                          </a:solidFill>
                          <a:ln w="6350">
                            <a:solidFill>
                              <a:prstClr val="black"/>
                            </a:solidFill>
                          </a:ln>
                        </wps:spPr>
                        <wps:txbx>
                          <w:txbxContent>
                            <w:p w14:paraId="06F746C7" w14:textId="16495234" w:rsidR="00EC31CD" w:rsidRPr="00592271" w:rsidRDefault="00EC31CD" w:rsidP="00B42BA5">
                              <w:pPr>
                                <w:jc w:val="center"/>
                                <w:rPr>
                                  <w:rFonts w:ascii="仿宋_GB2312" w:eastAsia="仿宋_GB2312"/>
                                </w:rPr>
                              </w:pPr>
                              <w:r w:rsidRPr="00592271">
                                <w:rPr>
                                  <w:rFonts w:ascii="仿宋_GB2312" w:eastAsia="仿宋_GB2312" w:hint="eastAsia"/>
                                </w:rPr>
                                <w:t>其他行政机关</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00" name="直接箭头连接符 300"/>
                        <wps:cNvCnPr/>
                        <wps:spPr>
                          <a:xfrm>
                            <a:off x="1900989" y="128337"/>
                            <a:ext cx="0" cy="208523"/>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c:wpc>
                  </a:graphicData>
                </a:graphic>
              </wp:inline>
            </w:drawing>
          </mc:Choice>
          <mc:Fallback>
            <w:pict>
              <v:group w14:anchorId="6941C1CD" id="画布 77" o:spid="_x0000_s1173" editas="canvas" style="width:380.8pt;height:219.75pt;mso-position-horizontal-relative:char;mso-position-vertical-relative:line" coordsize="48361,279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">
                <v:shape id="_x0000_s1174" type="#_x0000_t75" style="position:absolute;width:48361;height:27908;visibility:visible;mso-wrap-style:square" filled="t">
                  <v:fill o:detectmouseclick="t"/>
                  <v:path o:connecttype="none"/>
                </v:shape>
                <v:shape id="文本框 78" o:spid="_x0000_s1175" type="#_x0000_t202" style="position:absolute;left:13876;top:3368;width:9866;height:32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" fillcolor="white [3201]" strokeweight=".5pt">
                  <v:textbox>
                    <w:txbxContent>
                      <w:p w14:paraId="5361AF2A" w14:textId="72C6C1F4" w:rsidR="00EC31CD" w:rsidRPr="00592271" w:rsidRDefault="00EC31CD" w:rsidP="008B4D06">
                        <w:pPr>
                          <w:jc w:val="center"/>
                          <w:rPr>
                            <w:rFonts w:ascii="仿宋_GB2312" w:eastAsia="仿宋_GB2312"/>
                          </w:rPr>
                        </w:pPr>
                        <w:r w:rsidRPr="00592271">
                          <w:rPr>
                            <w:rFonts w:ascii="仿宋_GB2312" w:eastAsia="仿宋_GB2312" w:hint="eastAsia"/>
                          </w:rPr>
                          <w:t>决定</w:t>
                        </w:r>
                      </w:p>
                    </w:txbxContent>
                  </v:textbox>
                </v:shape>
                <v:shape id="文本框 80" o:spid="_x0000_s1176" type="#_x0000_t202" style="position:absolute;left:3128;top:10266;width:5213;height:7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" fillcolor="white [3201]" strokeweight=".5pt">
                  <v:textbox>
                    <w:txbxContent>
                      <w:p w14:paraId="2FBA58FF" w14:textId="7EA91923" w:rsidR="00EC31CD" w:rsidRPr="00592271" w:rsidRDefault="00EC31CD" w:rsidP="00771C11">
                        <w:pPr>
                          <w:jc w:val="center"/>
                          <w:rPr>
                            <w:rFonts w:ascii="仿宋_GB2312" w:eastAsia="仿宋_GB2312"/>
                          </w:rPr>
                        </w:pPr>
                        <w:r w:rsidRPr="00592271">
                          <w:rPr>
                            <w:rFonts w:ascii="仿宋_GB2312" w:eastAsia="仿宋_GB2312" w:hint="eastAsia"/>
                          </w:rPr>
                          <w:t>行政处罚</w:t>
                        </w:r>
                      </w:p>
                    </w:txbxContent>
                  </v:textbox>
                </v:shape>
                <v:shape id="文本框 81" o:spid="_x0000_s1177" type="#_x0000_t202" style="position:absolute;left:10748;top:10266;width:6497;height:7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" fillcolor="white [3201]" strokeweight=".5pt">
                  <v:textbox>
                    <w:txbxContent>
                      <w:p w14:paraId="15276FAA" w14:textId="2D9EE883" w:rsidR="00EC31CD" w:rsidRPr="00592271" w:rsidRDefault="00EC31CD" w:rsidP="00771C11">
                        <w:pPr>
                          <w:jc w:val="center"/>
                          <w:rPr>
                            <w:rFonts w:ascii="仿宋_GB2312" w:eastAsia="仿宋_GB2312"/>
                          </w:rPr>
                        </w:pPr>
                        <w:r w:rsidRPr="00592271">
                          <w:rPr>
                            <w:rFonts w:ascii="仿宋_GB2312" w:eastAsia="仿宋_GB2312" w:hint="eastAsia"/>
                          </w:rPr>
                          <w:t>追回</w:t>
                        </w:r>
                        <w:proofErr w:type="gramStart"/>
                        <w:r w:rsidRPr="00592271">
                          <w:rPr>
                            <w:rFonts w:ascii="仿宋_GB2312" w:eastAsia="仿宋_GB2312" w:hint="eastAsia"/>
                          </w:rPr>
                          <w:t>医</w:t>
                        </w:r>
                        <w:proofErr w:type="gramEnd"/>
                        <w:r w:rsidRPr="00592271">
                          <w:rPr>
                            <w:rFonts w:ascii="仿宋_GB2312" w:eastAsia="仿宋_GB2312" w:hint="eastAsia"/>
                          </w:rPr>
                          <w:t>保基金</w:t>
                        </w:r>
                      </w:p>
                    </w:txbxContent>
                  </v:textbox>
                </v:shape>
                <v:shape id="文本框 82" o:spid="_x0000_s1178" type="#_x0000_t202" style="position:absolute;left:19811;top:10266;width:5214;height:7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" fillcolor="white [3201]" strokeweight=".5pt">
                  <v:textbox>
                    <w:txbxContent>
                      <w:p w14:paraId="015C20C5" w14:textId="2511E11E" w:rsidR="00EC31CD" w:rsidRPr="00592271" w:rsidRDefault="00EC31CD" w:rsidP="00771C11">
                        <w:pPr>
                          <w:jc w:val="center"/>
                          <w:rPr>
                            <w:rFonts w:ascii="仿宋_GB2312" w:eastAsia="仿宋_GB2312"/>
                          </w:rPr>
                        </w:pPr>
                        <w:r w:rsidRPr="00592271">
                          <w:rPr>
                            <w:rFonts w:ascii="仿宋_GB2312" w:eastAsia="仿宋_GB2312" w:hint="eastAsia"/>
                          </w:rPr>
                          <w:t>责令改正</w:t>
                        </w:r>
                      </w:p>
                    </w:txbxContent>
                  </v:textbox>
                </v:shape>
                <v:shape id="文本框 85" o:spid="_x0000_s1179" type="#_x0000_t202" style="position:absolute;left:27190;top:10266;width:6578;height:7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" fillcolor="white [3201]" strokeweight=".5pt">
                  <v:textbox>
                    <w:txbxContent>
                      <w:p w14:paraId="211C320C" w14:textId="14F3CA81" w:rsidR="00EC31CD" w:rsidRPr="00592271" w:rsidRDefault="00EC31CD" w:rsidP="00771C11">
                        <w:pPr>
                          <w:jc w:val="center"/>
                          <w:rPr>
                            <w:rFonts w:ascii="仿宋_GB2312" w:eastAsia="仿宋_GB2312"/>
                          </w:rPr>
                        </w:pPr>
                        <w:r w:rsidRPr="00592271">
                          <w:rPr>
                            <w:rFonts w:ascii="仿宋_GB2312" w:eastAsia="仿宋_GB2312" w:hint="eastAsia"/>
                          </w:rPr>
                          <w:t>不予行政处罚</w:t>
                        </w:r>
                      </w:p>
                    </w:txbxContent>
                  </v:textbox>
                </v:shape>
                <v:shape id="文本框 86" o:spid="_x0000_s1180" type="#_x0000_t202" style="position:absolute;left:36089;top:10266;width:5136;height:7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" fillcolor="white [3201]" strokeweight=".5pt">
                  <v:textbox>
                    <w:txbxContent>
                      <w:p w14:paraId="44351703" w14:textId="0B5EC0F7" w:rsidR="00EC31CD" w:rsidRPr="00592271" w:rsidRDefault="00EC31CD" w:rsidP="00771C11">
                        <w:pPr>
                          <w:jc w:val="center"/>
                          <w:rPr>
                            <w:rFonts w:ascii="仿宋_GB2312" w:eastAsia="仿宋_GB2312"/>
                          </w:rPr>
                        </w:pPr>
                        <w:r w:rsidRPr="00592271">
                          <w:rPr>
                            <w:rFonts w:ascii="仿宋_GB2312" w:eastAsia="仿宋_GB2312" w:hint="eastAsia"/>
                          </w:rPr>
                          <w:t>移送其他机关</w:t>
                        </w:r>
                      </w:p>
                    </w:txbxContent>
                  </v:textbox>
                </v:shape>
                <v:line id="直接连接符 87" o:spid="_x0000_s1181" style="position:absolute;visibility:visible;mso-wrap-style:square" from="5733,8662" to="38654,86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" strokecolor="#4472c4 [3204]" strokeweight=".5pt">
                  <v:stroke joinstyle="miter"/>
                </v:line>
                <v:line id="直接连接符 88" o:spid="_x0000_s1182" style="position:absolute;visibility:visible;mso-wrap-style:square" from="19009,6657" to="19009,86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" strokecolor="#4472c4 [3204]" strokeweight=".5pt">
                  <v:stroke joinstyle="miter"/>
                </v:line>
                <v:shape id="直接箭头连接符 89" o:spid="_x0000_s1183" type="#_x0000_t32" style="position:absolute;left:13875;top:8662;width:0;height:160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" strokecolor="#4472c4 [3204]" strokeweight=".5pt">
                  <v:stroke endarrow="block" joinstyle="miter"/>
                </v:shape>
                <v:shape id="直接箭头连接符 90" o:spid="_x0000_s1184" type="#_x0000_t32" style="position:absolute;left:5734;top:8662;width:0;height:160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" strokecolor="#4472c4 [3204]" strokeweight=".5pt">
                  <v:stroke endarrow="block" joinstyle="miter"/>
                </v:shape>
                <v:shape id="直接箭头连接符 91" o:spid="_x0000_s1185" type="#_x0000_t32" style="position:absolute;left:22378;top:8662;width:39;height:160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" strokecolor="#4472c4 [3204]" strokeweight=".5pt">
                  <v:stroke endarrow="block" joinstyle="miter"/>
                </v:shape>
                <v:shape id="直接箭头连接符 92" o:spid="_x0000_s1186" type="#_x0000_t32" style="position:absolute;left:30399;top:8662;width:78;height:160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" strokecolor="#4472c4 [3204]" strokeweight=".5pt">
                  <v:stroke endarrow="block" joinstyle="miter"/>
                </v:shape>
                <v:shape id="直接箭头连接符 93" o:spid="_x0000_s1187" type="#_x0000_t32" style="position:absolute;left:38651;top:8662;width:6;height:160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" strokecolor="#4472c4 [3204]" strokeweight=".5pt">
                  <v:stroke endarrow="block" joinstyle="miter"/>
                </v:shape>
                <v:line id="直接连接符 94" o:spid="_x0000_s1188" style="position:absolute;visibility:visible;mso-wrap-style:square" from="5732,20453" to="30475,20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" strokecolor="#4472c4 [3204]" strokeweight=".5pt">
                  <v:stroke joinstyle="miter"/>
                </v:line>
                <v:line id="直接连接符 95" o:spid="_x0000_s1189" style="position:absolute;visibility:visible;mso-wrap-style:square" from="5734,17806" to="5734,20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" strokecolor="#4472c4 [3204]" strokeweight=".5pt">
                  <v:stroke joinstyle="miter"/>
                </v:line>
                <v:line id="直接连接符 288" o:spid="_x0000_s1190" style="position:absolute;visibility:visible;mso-wrap-style:square" from="13875,17806" to="13875,20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" strokecolor="#4472c4 [3204]" strokeweight=".5pt">
                  <v:stroke joinstyle="miter"/>
                </v:line>
                <v:line id="直接连接符 289" o:spid="_x0000_s1191" style="position:absolute;flip:x;visibility:visible;mso-wrap-style:square" from="22415,17806" to="22417,20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" strokecolor="#4472c4 [3204]" strokeweight=".5pt">
                  <v:stroke joinstyle="miter"/>
                </v:line>
                <v:line id="直接连接符 292" o:spid="_x0000_s1192" style="position:absolute;flip:x;visibility:visible;mso-wrap-style:square" from="30475,17806" to="30477,20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" strokecolor="#4472c4 [3204]" strokeweight=".5pt">
                  <v:stroke joinstyle="miter"/>
                </v:line>
                <v:shape id="直接箭头连接符 293" o:spid="_x0000_s1193" type="#_x0000_t32" style="position:absolute;left:18288;top:20453;width:0;height:248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" strokecolor="#4472c4 [3204]" strokeweight=".5pt">
                  <v:stroke endarrow="block" joinstyle="miter"/>
                </v:shape>
                <v:shape id="文本框 294" o:spid="_x0000_s1194" type="#_x0000_t202" style="position:absolute;left:12912;top:22940;width:10825;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" fillcolor="white [3201]" strokeweight=".5pt">
                  <v:textbox>
                    <w:txbxContent>
                      <w:p w14:paraId="43CDB9C4" w14:textId="0B4CB31B" w:rsidR="00EC31CD" w:rsidRPr="00592271" w:rsidRDefault="00EC31CD" w:rsidP="00771C11">
                        <w:pPr>
                          <w:jc w:val="center"/>
                          <w:rPr>
                            <w:rFonts w:ascii="仿宋_GB2312" w:eastAsia="仿宋_GB2312"/>
                          </w:rPr>
                        </w:pPr>
                        <w:r w:rsidRPr="00592271">
                          <w:rPr>
                            <w:rFonts w:ascii="仿宋_GB2312" w:eastAsia="仿宋_GB2312" w:hint="eastAsia"/>
                          </w:rPr>
                          <w:t>送达当事人</w:t>
                        </w:r>
                      </w:p>
                    </w:txbxContent>
                  </v:textbox>
                </v:shape>
                <v:shape id="直接箭头连接符 296" o:spid="_x0000_s1195" type="#_x0000_t32" style="position:absolute;left:36656;top:17806;width:0;height:425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" strokecolor="#4472c4 [3204]" strokeweight=".5pt">
                  <v:stroke endarrow="block" joinstyle="miter"/>
                </v:shape>
                <v:shape id="直接箭头连接符 297" o:spid="_x0000_s1196" type="#_x0000_t32" style="position:absolute;left:40746;top:17806;width:0;height:425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" strokecolor="#4472c4 [3204]" strokeweight=".5pt">
                  <v:stroke endarrow="block" joinstyle="miter"/>
                </v:shape>
                <v:shape id="文本框 298" o:spid="_x0000_s1197" type="#_x0000_t202" style="position:absolute;left:32961;top:22057;width:4874;height:51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" fillcolor="white [3201]" strokeweight=".5pt">
                  <v:textbox>
                    <w:txbxContent>
                      <w:p w14:paraId="3A1C4417" w14:textId="5141C88A" w:rsidR="00EC31CD" w:rsidRPr="00592271" w:rsidRDefault="00EC31CD" w:rsidP="00B42BA5">
                        <w:pPr>
                          <w:jc w:val="center"/>
                          <w:rPr>
                            <w:rFonts w:ascii="仿宋_GB2312" w:eastAsia="仿宋_GB2312"/>
                          </w:rPr>
                        </w:pPr>
                        <w:r w:rsidRPr="00592271">
                          <w:rPr>
                            <w:rFonts w:ascii="仿宋_GB2312" w:eastAsia="仿宋_GB2312" w:hint="eastAsia"/>
                          </w:rPr>
                          <w:t>公安机关</w:t>
                        </w:r>
                      </w:p>
                    </w:txbxContent>
                  </v:textbox>
                </v:shape>
                <v:shape id="文本框 299" o:spid="_x0000_s1198" type="#_x0000_t202" style="position:absolute;left:38654;top:22057;width:6747;height:51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" fillcolor="white [3201]" strokeweight=".5pt">
                  <v:textbox>
                    <w:txbxContent>
                      <w:p w14:paraId="06F746C7" w14:textId="16495234" w:rsidR="00EC31CD" w:rsidRPr="00592271" w:rsidRDefault="00EC31CD" w:rsidP="00B42BA5">
                        <w:pPr>
                          <w:jc w:val="center"/>
                          <w:rPr>
                            <w:rFonts w:ascii="仿宋_GB2312" w:eastAsia="仿宋_GB2312"/>
                          </w:rPr>
                        </w:pPr>
                        <w:r w:rsidRPr="00592271">
                          <w:rPr>
                            <w:rFonts w:ascii="仿宋_GB2312" w:eastAsia="仿宋_GB2312" w:hint="eastAsia"/>
                          </w:rPr>
                          <w:t>其他行政机关</w:t>
                        </w:r>
                      </w:p>
                    </w:txbxContent>
                  </v:textbox>
                </v:shape>
                <v:shape id="直接箭头连接符 300" o:spid="_x0000_s1199" type="#_x0000_t32" style="position:absolute;left:19009;top:1283;width:0;height:208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" strokecolor="#4472c4 [3204]" strokeweight=".5pt">
                  <v:stroke endarrow="block" joinstyle="miter"/>
                </v:shape>
                <w10:anchorlock/>
              </v:group>
            </w:pict>
          </mc:Fallback>
        </mc:AlternateContent>
      </w:r>
      <w:r w:rsidR="00403621">
        <w:rPr>
          <w:rFonts w:ascii="宋体" w:eastAsia="宋体" w:hAnsi="宋体" w:cs="Times New Roman"/>
          <w:color w:val="000000"/>
          <w:kern w:val="0"/>
          <w:sz w:val="24"/>
        </w:rPr>
        <w:br w:type="page"/>
      </w:r>
      <w:r w:rsidR="00050F16">
        <w:rPr>
          <w:rFonts w:ascii="方正小标宋简体" w:eastAsia="方正小标宋简体" w:hAnsi="方正小标宋简体" w:cs="方正小标宋简体" w:hint="eastAsia"/>
          <w:kern w:val="0"/>
          <w:sz w:val="30"/>
          <w:szCs w:val="30"/>
          <w:lang w:bidi="ar"/>
        </w:rPr>
        <w:lastRenderedPageBreak/>
        <w:t>×××</w:t>
      </w:r>
      <w:r w:rsidR="00403621">
        <w:rPr>
          <w:rFonts w:ascii="方正小标宋简体" w:eastAsia="方正小标宋简体" w:hAnsi="方正小标宋简体" w:cs="方正小标宋简体" w:hint="eastAsia"/>
          <w:kern w:val="0"/>
          <w:sz w:val="30"/>
          <w:szCs w:val="30"/>
          <w:lang w:bidi="ar"/>
        </w:rPr>
        <w:t>医疗保障局</w:t>
      </w:r>
    </w:p>
    <w:p w14:paraId="15D935AD" w14:textId="77777777" w:rsidR="00403621" w:rsidRPr="00952056" w:rsidRDefault="00403621" w:rsidP="00137658">
      <w:pPr>
        <w:pStyle w:val="21"/>
        <w:snapToGrid w:val="0"/>
        <w:spacing w:before="0" w:after="0" w:line="584" w:lineRule="exact"/>
        <w:rPr>
          <w:rFonts w:ascii="方正小标宋简" w:eastAsia="方正小标宋简"/>
          <w:lang w:bidi="ar"/>
        </w:rPr>
      </w:pPr>
      <w:bookmarkStart w:id="315" w:name="_Toc44489513"/>
      <w:r w:rsidRPr="00952056">
        <w:rPr>
          <w:rFonts w:ascii="方正小标宋简" w:eastAsia="方正小标宋简" w:hint="eastAsia"/>
          <w:lang w:bidi="ar"/>
        </w:rPr>
        <w:t>案件处理呈报书</w:t>
      </w:r>
      <w:bookmarkEnd w:id="315"/>
    </w:p>
    <w:p w14:paraId="506688CD" w14:textId="77777777" w:rsidR="00137658" w:rsidRDefault="00137658" w:rsidP="00403621">
      <w:pPr>
        <w:widowControl/>
        <w:wordWrap w:val="0"/>
        <w:spacing w:line="400" w:lineRule="exact"/>
        <w:ind w:firstLineChars="200" w:firstLine="560"/>
        <w:jc w:val="right"/>
        <w:rPr>
          <w:rFonts w:ascii="仿宋_GB2312" w:eastAsia="仿宋_GB2312" w:hAnsi="仿宋_GB2312" w:cs="仿宋_GB2312"/>
          <w:sz w:val="28"/>
          <w:szCs w:val="28"/>
          <w:u w:val="single"/>
        </w:rPr>
      </w:pPr>
    </w:p>
    <w:p w14:paraId="42FD19C8" w14:textId="4E219353" w:rsidR="00403621" w:rsidRDefault="00403621" w:rsidP="00137658">
      <w:pPr>
        <w:widowControl/>
        <w:spacing w:line="400" w:lineRule="exact"/>
        <w:ind w:firstLineChars="200" w:firstLine="560"/>
        <w:jc w:val="right"/>
        <w:rPr>
          <w:rFonts w:ascii="仿宋_GB2312" w:eastAsia="仿宋_GB2312" w:hAnsi="仿宋_GB2312" w:cs="仿宋_GB2312"/>
          <w:sz w:val="28"/>
          <w:szCs w:val="28"/>
          <w:u w:val="single"/>
        </w:rPr>
      </w:pPr>
      <w:r>
        <w:rPr>
          <w:rFonts w:ascii="仿宋_GB2312" w:eastAsia="仿宋_GB2312" w:hAnsi="仿宋_GB2312" w:cs="仿宋_GB2312" w:hint="eastAsia"/>
          <w:sz w:val="28"/>
          <w:szCs w:val="28"/>
          <w:u w:val="single"/>
        </w:rPr>
        <w:t xml:space="preserve">      </w:t>
      </w:r>
      <w:r>
        <w:rPr>
          <w:rFonts w:ascii="仿宋_GB2312" w:eastAsia="仿宋_GB2312" w:hAnsi="仿宋_GB2312" w:cs="仿宋_GB2312" w:hint="eastAsia"/>
          <w:sz w:val="28"/>
          <w:szCs w:val="28"/>
        </w:rPr>
        <w:t>医保</w:t>
      </w:r>
      <w:r w:rsidRPr="00E86CD0">
        <w:rPr>
          <w:rFonts w:ascii="仿宋_GB2312" w:eastAsia="仿宋_GB2312" w:hAnsi="仿宋_GB2312" w:cs="仿宋_GB2312" w:hint="eastAsia"/>
          <w:sz w:val="28"/>
          <w:szCs w:val="28"/>
        </w:rPr>
        <w:t>呈</w:t>
      </w:r>
      <w:r>
        <w:rPr>
          <w:rFonts w:ascii="仿宋_GB2312" w:eastAsia="仿宋_GB2312" w:hAnsi="仿宋_GB2312" w:cs="仿宋_GB2312" w:hint="eastAsia"/>
          <w:sz w:val="28"/>
          <w:szCs w:val="28"/>
        </w:rPr>
        <w:t>字</w:t>
      </w:r>
      <w:bookmarkStart w:id="316" w:name="_Hlk44278438"/>
      <w:r>
        <w:rPr>
          <w:rFonts w:ascii="仿宋_GB2312" w:eastAsia="仿宋_GB2312" w:hAnsi="仿宋_GB2312" w:cs="仿宋_GB2312" w:hint="eastAsia"/>
          <w:sz w:val="28"/>
          <w:szCs w:val="28"/>
        </w:rPr>
        <w:t>〔</w:t>
      </w:r>
      <w:r w:rsidR="00050F16">
        <w:rPr>
          <w:rFonts w:ascii="仿宋_GB2312" w:eastAsia="仿宋_GB2312" w:hAnsi="仿宋_GB2312" w:cs="仿宋_GB2312" w:hint="eastAsia"/>
          <w:sz w:val="28"/>
          <w:szCs w:val="28"/>
        </w:rPr>
        <w:t>20××</w:t>
      </w:r>
      <w:r>
        <w:rPr>
          <w:rFonts w:ascii="仿宋_GB2312" w:eastAsia="仿宋_GB2312" w:hAnsi="仿宋_GB2312" w:cs="仿宋_GB2312" w:hint="eastAsia"/>
          <w:sz w:val="28"/>
          <w:szCs w:val="28"/>
        </w:rPr>
        <w:t>〕</w:t>
      </w:r>
      <w:bookmarkEnd w:id="316"/>
      <w:r>
        <w:rPr>
          <w:rFonts w:ascii="仿宋_GB2312" w:eastAsia="仿宋_GB2312" w:hAnsi="仿宋_GB2312" w:cs="仿宋_GB2312" w:hint="eastAsia"/>
          <w:sz w:val="28"/>
          <w:szCs w:val="28"/>
        </w:rPr>
        <w:t>第</w:t>
      </w:r>
      <w:r>
        <w:rPr>
          <w:rFonts w:ascii="仿宋_GB2312" w:eastAsia="仿宋_GB2312" w:hAnsi="仿宋_GB2312" w:cs="仿宋_GB2312" w:hint="eastAsia"/>
          <w:sz w:val="28"/>
          <w:szCs w:val="28"/>
          <w:u w:val="single"/>
        </w:rPr>
        <w:t xml:space="preserve">     </w:t>
      </w:r>
      <w:r>
        <w:rPr>
          <w:rFonts w:ascii="仿宋_GB2312" w:eastAsia="仿宋_GB2312" w:hAnsi="仿宋_GB2312" w:cs="仿宋_GB2312" w:hint="eastAsia"/>
          <w:sz w:val="28"/>
          <w:szCs w:val="28"/>
        </w:rPr>
        <w:t>号</w:t>
      </w:r>
    </w:p>
    <w:p w14:paraId="02D2DFC8" w14:textId="77777777" w:rsidR="00403621" w:rsidRDefault="00403621" w:rsidP="00403621">
      <w:pPr>
        <w:widowControl/>
        <w:spacing w:line="400" w:lineRule="exact"/>
        <w:ind w:firstLineChars="200" w:firstLine="560"/>
        <w:jc w:val="left"/>
        <w:rPr>
          <w:rFonts w:ascii="仿宋_GB2312" w:eastAsia="仿宋_GB2312" w:hAnsi="仿宋_GB2312" w:cs="仿宋_GB2312"/>
          <w:sz w:val="28"/>
          <w:szCs w:val="28"/>
        </w:rPr>
      </w:pPr>
    </w:p>
    <w:tbl>
      <w:tblPr>
        <w:tblStyle w:val="a8"/>
        <w:tblW w:w="0" w:type="auto"/>
        <w:tblLayout w:type="fixed"/>
        <w:tblLook w:val="04A0" w:firstRow="1" w:lastRow="0" w:firstColumn="1" w:lastColumn="0" w:noHBand="0" w:noVBand="1"/>
      </w:tblPr>
      <w:tblGrid>
        <w:gridCol w:w="736"/>
        <w:gridCol w:w="1623"/>
        <w:gridCol w:w="2100"/>
        <w:gridCol w:w="1323"/>
        <w:gridCol w:w="1159"/>
        <w:gridCol w:w="777"/>
        <w:gridCol w:w="801"/>
      </w:tblGrid>
      <w:tr w:rsidR="00403621" w14:paraId="39F50231" w14:textId="77777777" w:rsidTr="00403621">
        <w:trPr>
          <w:trHeight w:val="578"/>
        </w:trPr>
        <w:tc>
          <w:tcPr>
            <w:tcW w:w="736" w:type="dxa"/>
            <w:vMerge w:val="restart"/>
            <w:vAlign w:val="center"/>
          </w:tcPr>
          <w:p w14:paraId="6EDFB220" w14:textId="77777777" w:rsidR="00403621" w:rsidRDefault="00403621" w:rsidP="00403621">
            <w:pPr>
              <w:widowControl/>
              <w:spacing w:line="400" w:lineRule="exact"/>
              <w:jc w:val="center"/>
              <w:rPr>
                <w:rFonts w:ascii="仿宋_GB2312" w:eastAsia="仿宋_GB2312" w:hAnsi="仿宋_GB2312" w:cs="仿宋_GB2312"/>
                <w:sz w:val="24"/>
              </w:rPr>
            </w:pPr>
            <w:r>
              <w:rPr>
                <w:rFonts w:ascii="仿宋_GB2312" w:eastAsia="仿宋_GB2312" w:hAnsi="仿宋_GB2312" w:cs="仿宋_GB2312" w:hint="eastAsia"/>
                <w:sz w:val="24"/>
              </w:rPr>
              <w:t>当事人基本情况</w:t>
            </w:r>
          </w:p>
        </w:tc>
        <w:tc>
          <w:tcPr>
            <w:tcW w:w="1623" w:type="dxa"/>
            <w:vAlign w:val="center"/>
          </w:tcPr>
          <w:p w14:paraId="16C177DB" w14:textId="77777777" w:rsidR="00403621" w:rsidRDefault="00403621" w:rsidP="00403621">
            <w:pPr>
              <w:widowControl/>
              <w:spacing w:line="400" w:lineRule="exact"/>
              <w:jc w:val="center"/>
              <w:rPr>
                <w:rFonts w:ascii="仿宋_GB2312" w:eastAsia="仿宋_GB2312" w:hAnsi="仿宋_GB2312" w:cs="仿宋_GB2312"/>
                <w:sz w:val="24"/>
              </w:rPr>
            </w:pPr>
            <w:r>
              <w:rPr>
                <w:rFonts w:ascii="仿宋_GB2312" w:eastAsia="仿宋_GB2312" w:hAnsi="仿宋_GB2312" w:cs="仿宋_GB2312" w:hint="eastAsia"/>
                <w:sz w:val="24"/>
              </w:rPr>
              <w:t>单位</w:t>
            </w:r>
          </w:p>
        </w:tc>
        <w:tc>
          <w:tcPr>
            <w:tcW w:w="2100" w:type="dxa"/>
            <w:vAlign w:val="center"/>
          </w:tcPr>
          <w:p w14:paraId="171FCB47" w14:textId="77777777" w:rsidR="00403621" w:rsidRDefault="00403621" w:rsidP="00403621">
            <w:pPr>
              <w:widowControl/>
              <w:spacing w:line="400" w:lineRule="exact"/>
              <w:jc w:val="center"/>
              <w:rPr>
                <w:rFonts w:ascii="仿宋_GB2312" w:eastAsia="仿宋_GB2312" w:hAnsi="仿宋_GB2312" w:cs="仿宋_GB2312"/>
                <w:sz w:val="24"/>
              </w:rPr>
            </w:pPr>
          </w:p>
        </w:tc>
        <w:tc>
          <w:tcPr>
            <w:tcW w:w="1323" w:type="dxa"/>
            <w:vAlign w:val="center"/>
          </w:tcPr>
          <w:p w14:paraId="39C6178B" w14:textId="77777777" w:rsidR="00403621" w:rsidRDefault="00403621" w:rsidP="00403621">
            <w:pPr>
              <w:widowControl/>
              <w:spacing w:line="400" w:lineRule="exact"/>
              <w:jc w:val="center"/>
              <w:rPr>
                <w:rFonts w:ascii="仿宋_GB2312" w:eastAsia="仿宋_GB2312" w:hAnsi="仿宋_GB2312" w:cs="仿宋_GB2312"/>
                <w:sz w:val="24"/>
              </w:rPr>
            </w:pPr>
            <w:r>
              <w:rPr>
                <w:rFonts w:ascii="仿宋_GB2312" w:eastAsia="仿宋_GB2312" w:hAnsi="仿宋_GB2312" w:cs="仿宋_GB2312" w:hint="eastAsia"/>
                <w:sz w:val="24"/>
              </w:rPr>
              <w:t>地址</w:t>
            </w:r>
          </w:p>
        </w:tc>
        <w:tc>
          <w:tcPr>
            <w:tcW w:w="2737" w:type="dxa"/>
            <w:gridSpan w:val="3"/>
            <w:vAlign w:val="center"/>
          </w:tcPr>
          <w:p w14:paraId="7F820489" w14:textId="77777777" w:rsidR="00403621" w:rsidRDefault="00403621" w:rsidP="00403621">
            <w:pPr>
              <w:widowControl/>
              <w:spacing w:line="400" w:lineRule="exact"/>
              <w:jc w:val="center"/>
              <w:rPr>
                <w:rFonts w:ascii="仿宋_GB2312" w:eastAsia="仿宋_GB2312" w:hAnsi="仿宋_GB2312" w:cs="仿宋_GB2312"/>
                <w:sz w:val="24"/>
              </w:rPr>
            </w:pPr>
          </w:p>
        </w:tc>
      </w:tr>
      <w:tr w:rsidR="00403621" w14:paraId="55FB8741" w14:textId="77777777" w:rsidTr="00403621">
        <w:trPr>
          <w:trHeight w:val="578"/>
        </w:trPr>
        <w:tc>
          <w:tcPr>
            <w:tcW w:w="736" w:type="dxa"/>
            <w:vMerge/>
            <w:vAlign w:val="center"/>
          </w:tcPr>
          <w:p w14:paraId="0761E68C" w14:textId="77777777" w:rsidR="00403621" w:rsidRDefault="00403621" w:rsidP="00403621">
            <w:pPr>
              <w:widowControl/>
              <w:spacing w:line="400" w:lineRule="exact"/>
              <w:jc w:val="center"/>
              <w:rPr>
                <w:rFonts w:ascii="仿宋_GB2312" w:eastAsia="仿宋_GB2312" w:hAnsi="仿宋_GB2312" w:cs="仿宋_GB2312"/>
                <w:sz w:val="24"/>
              </w:rPr>
            </w:pPr>
          </w:p>
        </w:tc>
        <w:tc>
          <w:tcPr>
            <w:tcW w:w="1623" w:type="dxa"/>
            <w:vAlign w:val="center"/>
          </w:tcPr>
          <w:p w14:paraId="51D64D0B" w14:textId="77777777" w:rsidR="00403621" w:rsidRDefault="00403621" w:rsidP="00403621">
            <w:pPr>
              <w:widowControl/>
              <w:spacing w:line="400" w:lineRule="exact"/>
              <w:jc w:val="center"/>
              <w:rPr>
                <w:rFonts w:ascii="仿宋_GB2312" w:eastAsia="仿宋_GB2312" w:hAnsi="仿宋_GB2312" w:cs="仿宋_GB2312"/>
                <w:sz w:val="24"/>
              </w:rPr>
            </w:pPr>
            <w:r>
              <w:rPr>
                <w:rFonts w:ascii="仿宋_GB2312" w:eastAsia="仿宋_GB2312" w:hAnsi="仿宋_GB2312" w:cs="仿宋_GB2312" w:hint="eastAsia"/>
                <w:sz w:val="24"/>
              </w:rPr>
              <w:t>法定代表人</w:t>
            </w:r>
          </w:p>
        </w:tc>
        <w:tc>
          <w:tcPr>
            <w:tcW w:w="2100" w:type="dxa"/>
            <w:vAlign w:val="center"/>
          </w:tcPr>
          <w:p w14:paraId="25568414" w14:textId="77777777" w:rsidR="00403621" w:rsidRDefault="00403621" w:rsidP="00403621">
            <w:pPr>
              <w:widowControl/>
              <w:spacing w:line="400" w:lineRule="exact"/>
              <w:jc w:val="center"/>
              <w:rPr>
                <w:rFonts w:ascii="仿宋_GB2312" w:eastAsia="仿宋_GB2312" w:hAnsi="仿宋_GB2312" w:cs="仿宋_GB2312"/>
                <w:sz w:val="24"/>
              </w:rPr>
            </w:pPr>
          </w:p>
        </w:tc>
        <w:tc>
          <w:tcPr>
            <w:tcW w:w="1323" w:type="dxa"/>
            <w:vAlign w:val="center"/>
          </w:tcPr>
          <w:p w14:paraId="0315A805" w14:textId="77777777" w:rsidR="00403621" w:rsidRDefault="00403621" w:rsidP="00403621">
            <w:pPr>
              <w:widowControl/>
              <w:spacing w:line="400" w:lineRule="exact"/>
              <w:jc w:val="center"/>
              <w:rPr>
                <w:rFonts w:ascii="仿宋_GB2312" w:eastAsia="仿宋_GB2312" w:hAnsi="仿宋_GB2312" w:cs="仿宋_GB2312"/>
                <w:sz w:val="24"/>
              </w:rPr>
            </w:pPr>
            <w:r>
              <w:rPr>
                <w:rFonts w:ascii="仿宋_GB2312" w:eastAsia="仿宋_GB2312" w:hAnsi="仿宋_GB2312" w:cs="仿宋_GB2312" w:hint="eastAsia"/>
                <w:sz w:val="24"/>
              </w:rPr>
              <w:t>职务</w:t>
            </w:r>
          </w:p>
        </w:tc>
        <w:tc>
          <w:tcPr>
            <w:tcW w:w="1159" w:type="dxa"/>
            <w:vAlign w:val="center"/>
          </w:tcPr>
          <w:p w14:paraId="70DB767E" w14:textId="77777777" w:rsidR="00403621" w:rsidRDefault="00403621" w:rsidP="00403621">
            <w:pPr>
              <w:widowControl/>
              <w:spacing w:line="400" w:lineRule="exact"/>
              <w:jc w:val="center"/>
              <w:rPr>
                <w:rFonts w:ascii="仿宋_GB2312" w:eastAsia="仿宋_GB2312" w:hAnsi="仿宋_GB2312" w:cs="仿宋_GB2312"/>
                <w:sz w:val="24"/>
              </w:rPr>
            </w:pPr>
          </w:p>
        </w:tc>
        <w:tc>
          <w:tcPr>
            <w:tcW w:w="777" w:type="dxa"/>
            <w:vAlign w:val="center"/>
          </w:tcPr>
          <w:p w14:paraId="2E5DC633" w14:textId="77777777" w:rsidR="00403621" w:rsidRDefault="00403621" w:rsidP="00403621">
            <w:pPr>
              <w:widowControl/>
              <w:spacing w:line="400" w:lineRule="exact"/>
              <w:jc w:val="center"/>
              <w:rPr>
                <w:rFonts w:ascii="仿宋_GB2312" w:eastAsia="仿宋_GB2312" w:hAnsi="仿宋_GB2312" w:cs="仿宋_GB2312"/>
                <w:sz w:val="24"/>
              </w:rPr>
            </w:pPr>
            <w:r>
              <w:rPr>
                <w:rFonts w:ascii="仿宋_GB2312" w:eastAsia="仿宋_GB2312" w:hAnsi="仿宋_GB2312" w:cs="仿宋_GB2312" w:hint="eastAsia"/>
                <w:sz w:val="24"/>
              </w:rPr>
              <w:t>邮编</w:t>
            </w:r>
          </w:p>
        </w:tc>
        <w:tc>
          <w:tcPr>
            <w:tcW w:w="801" w:type="dxa"/>
            <w:vAlign w:val="center"/>
          </w:tcPr>
          <w:p w14:paraId="5E8957D6" w14:textId="77777777" w:rsidR="00403621" w:rsidRDefault="00403621" w:rsidP="00403621">
            <w:pPr>
              <w:widowControl/>
              <w:spacing w:line="400" w:lineRule="exact"/>
              <w:jc w:val="center"/>
              <w:rPr>
                <w:rFonts w:ascii="仿宋_GB2312" w:eastAsia="仿宋_GB2312" w:hAnsi="仿宋_GB2312" w:cs="仿宋_GB2312"/>
                <w:sz w:val="24"/>
              </w:rPr>
            </w:pPr>
          </w:p>
        </w:tc>
      </w:tr>
      <w:tr w:rsidR="00403621" w14:paraId="6AD9344F" w14:textId="77777777" w:rsidTr="00403621">
        <w:trPr>
          <w:trHeight w:val="578"/>
        </w:trPr>
        <w:tc>
          <w:tcPr>
            <w:tcW w:w="736" w:type="dxa"/>
            <w:vMerge/>
            <w:vAlign w:val="center"/>
          </w:tcPr>
          <w:p w14:paraId="2D80B2A3" w14:textId="77777777" w:rsidR="00403621" w:rsidRDefault="00403621" w:rsidP="00403621">
            <w:pPr>
              <w:widowControl/>
              <w:spacing w:line="400" w:lineRule="exact"/>
              <w:jc w:val="center"/>
              <w:rPr>
                <w:rFonts w:ascii="仿宋_GB2312" w:eastAsia="仿宋_GB2312" w:hAnsi="仿宋_GB2312" w:cs="仿宋_GB2312"/>
                <w:sz w:val="24"/>
              </w:rPr>
            </w:pPr>
          </w:p>
        </w:tc>
        <w:tc>
          <w:tcPr>
            <w:tcW w:w="1623" w:type="dxa"/>
            <w:vAlign w:val="center"/>
          </w:tcPr>
          <w:p w14:paraId="3D51F1E1" w14:textId="77777777" w:rsidR="00403621" w:rsidRDefault="00403621" w:rsidP="00403621">
            <w:pPr>
              <w:widowControl/>
              <w:spacing w:line="400" w:lineRule="exact"/>
              <w:jc w:val="center"/>
              <w:rPr>
                <w:rFonts w:ascii="仿宋_GB2312" w:eastAsia="仿宋_GB2312" w:hAnsi="仿宋_GB2312" w:cs="仿宋_GB2312"/>
                <w:sz w:val="24"/>
              </w:rPr>
            </w:pPr>
            <w:r>
              <w:rPr>
                <w:rFonts w:ascii="仿宋_GB2312" w:eastAsia="仿宋_GB2312" w:hAnsi="仿宋_GB2312" w:cs="仿宋_GB2312" w:hint="eastAsia"/>
                <w:sz w:val="24"/>
              </w:rPr>
              <w:t>个人</w:t>
            </w:r>
          </w:p>
        </w:tc>
        <w:tc>
          <w:tcPr>
            <w:tcW w:w="2100" w:type="dxa"/>
            <w:vAlign w:val="center"/>
          </w:tcPr>
          <w:p w14:paraId="0BB91657" w14:textId="77777777" w:rsidR="00403621" w:rsidRDefault="00403621" w:rsidP="00403621">
            <w:pPr>
              <w:widowControl/>
              <w:spacing w:line="400" w:lineRule="exact"/>
              <w:jc w:val="center"/>
              <w:rPr>
                <w:rFonts w:ascii="仿宋_GB2312" w:eastAsia="仿宋_GB2312" w:hAnsi="仿宋_GB2312" w:cs="仿宋_GB2312"/>
                <w:sz w:val="24"/>
              </w:rPr>
            </w:pPr>
          </w:p>
        </w:tc>
        <w:tc>
          <w:tcPr>
            <w:tcW w:w="1323" w:type="dxa"/>
            <w:vAlign w:val="center"/>
          </w:tcPr>
          <w:p w14:paraId="569AB3AA" w14:textId="77777777" w:rsidR="00403621" w:rsidRDefault="00403621" w:rsidP="00403621">
            <w:pPr>
              <w:widowControl/>
              <w:spacing w:line="400" w:lineRule="exact"/>
              <w:jc w:val="center"/>
              <w:rPr>
                <w:rFonts w:ascii="仿宋_GB2312" w:eastAsia="仿宋_GB2312" w:hAnsi="仿宋_GB2312" w:cs="仿宋_GB2312"/>
                <w:sz w:val="24"/>
              </w:rPr>
            </w:pPr>
            <w:r>
              <w:rPr>
                <w:rFonts w:ascii="仿宋_GB2312" w:eastAsia="仿宋_GB2312" w:hAnsi="仿宋_GB2312" w:cs="仿宋_GB2312" w:hint="eastAsia"/>
                <w:sz w:val="24"/>
              </w:rPr>
              <w:t>年龄</w:t>
            </w:r>
          </w:p>
        </w:tc>
        <w:tc>
          <w:tcPr>
            <w:tcW w:w="1159" w:type="dxa"/>
            <w:vAlign w:val="center"/>
          </w:tcPr>
          <w:p w14:paraId="07EB531C" w14:textId="77777777" w:rsidR="00403621" w:rsidRDefault="00403621" w:rsidP="00403621">
            <w:pPr>
              <w:widowControl/>
              <w:spacing w:line="400" w:lineRule="exact"/>
              <w:jc w:val="center"/>
              <w:rPr>
                <w:rFonts w:ascii="仿宋_GB2312" w:eastAsia="仿宋_GB2312" w:hAnsi="仿宋_GB2312" w:cs="仿宋_GB2312"/>
                <w:sz w:val="24"/>
              </w:rPr>
            </w:pPr>
          </w:p>
        </w:tc>
        <w:tc>
          <w:tcPr>
            <w:tcW w:w="777" w:type="dxa"/>
            <w:vAlign w:val="center"/>
          </w:tcPr>
          <w:p w14:paraId="69DFFE2F" w14:textId="77777777" w:rsidR="00403621" w:rsidRDefault="00403621" w:rsidP="00403621">
            <w:pPr>
              <w:widowControl/>
              <w:spacing w:line="400" w:lineRule="exact"/>
              <w:jc w:val="center"/>
              <w:rPr>
                <w:rFonts w:ascii="仿宋_GB2312" w:eastAsia="仿宋_GB2312" w:hAnsi="仿宋_GB2312" w:cs="仿宋_GB2312"/>
                <w:sz w:val="24"/>
              </w:rPr>
            </w:pPr>
            <w:r>
              <w:rPr>
                <w:rFonts w:ascii="仿宋_GB2312" w:eastAsia="仿宋_GB2312" w:hAnsi="仿宋_GB2312" w:cs="仿宋_GB2312" w:hint="eastAsia"/>
                <w:sz w:val="24"/>
              </w:rPr>
              <w:t>性别</w:t>
            </w:r>
          </w:p>
        </w:tc>
        <w:tc>
          <w:tcPr>
            <w:tcW w:w="801" w:type="dxa"/>
            <w:vAlign w:val="center"/>
          </w:tcPr>
          <w:p w14:paraId="512746F0" w14:textId="77777777" w:rsidR="00403621" w:rsidRDefault="00403621" w:rsidP="00403621">
            <w:pPr>
              <w:widowControl/>
              <w:spacing w:line="400" w:lineRule="exact"/>
              <w:jc w:val="center"/>
              <w:rPr>
                <w:rFonts w:ascii="仿宋_GB2312" w:eastAsia="仿宋_GB2312" w:hAnsi="仿宋_GB2312" w:cs="仿宋_GB2312"/>
                <w:sz w:val="24"/>
              </w:rPr>
            </w:pPr>
          </w:p>
        </w:tc>
      </w:tr>
      <w:tr w:rsidR="00403621" w14:paraId="36EC6136" w14:textId="77777777" w:rsidTr="00403621">
        <w:trPr>
          <w:trHeight w:val="578"/>
        </w:trPr>
        <w:tc>
          <w:tcPr>
            <w:tcW w:w="736" w:type="dxa"/>
            <w:vMerge/>
            <w:vAlign w:val="center"/>
          </w:tcPr>
          <w:p w14:paraId="29B8B3B6" w14:textId="77777777" w:rsidR="00403621" w:rsidRDefault="00403621" w:rsidP="00403621">
            <w:pPr>
              <w:widowControl/>
              <w:spacing w:line="400" w:lineRule="exact"/>
              <w:jc w:val="center"/>
              <w:rPr>
                <w:rFonts w:ascii="仿宋_GB2312" w:eastAsia="仿宋_GB2312" w:hAnsi="仿宋_GB2312" w:cs="仿宋_GB2312"/>
                <w:sz w:val="24"/>
              </w:rPr>
            </w:pPr>
          </w:p>
        </w:tc>
        <w:tc>
          <w:tcPr>
            <w:tcW w:w="1623" w:type="dxa"/>
            <w:vAlign w:val="center"/>
          </w:tcPr>
          <w:p w14:paraId="2DD30E15" w14:textId="77777777" w:rsidR="00403621" w:rsidRDefault="00403621" w:rsidP="00403621">
            <w:pPr>
              <w:widowControl/>
              <w:spacing w:line="400" w:lineRule="exact"/>
              <w:jc w:val="center"/>
              <w:rPr>
                <w:rFonts w:ascii="仿宋_GB2312" w:eastAsia="仿宋_GB2312" w:hAnsi="仿宋_GB2312" w:cs="仿宋_GB2312"/>
                <w:sz w:val="24"/>
              </w:rPr>
            </w:pPr>
            <w:r>
              <w:rPr>
                <w:rFonts w:ascii="仿宋_GB2312" w:eastAsia="仿宋_GB2312" w:hAnsi="仿宋_GB2312" w:cs="仿宋_GB2312" w:hint="eastAsia"/>
                <w:sz w:val="24"/>
              </w:rPr>
              <w:t>所在单位</w:t>
            </w:r>
          </w:p>
        </w:tc>
        <w:tc>
          <w:tcPr>
            <w:tcW w:w="2100" w:type="dxa"/>
            <w:vAlign w:val="center"/>
          </w:tcPr>
          <w:p w14:paraId="14D0019D" w14:textId="77777777" w:rsidR="00403621" w:rsidRDefault="00403621" w:rsidP="00403621">
            <w:pPr>
              <w:widowControl/>
              <w:spacing w:line="400" w:lineRule="exact"/>
              <w:jc w:val="center"/>
              <w:rPr>
                <w:rFonts w:ascii="仿宋_GB2312" w:eastAsia="仿宋_GB2312" w:hAnsi="仿宋_GB2312" w:cs="仿宋_GB2312"/>
                <w:sz w:val="24"/>
              </w:rPr>
            </w:pPr>
          </w:p>
        </w:tc>
        <w:tc>
          <w:tcPr>
            <w:tcW w:w="1323" w:type="dxa"/>
            <w:vAlign w:val="center"/>
          </w:tcPr>
          <w:p w14:paraId="0ADAB08A" w14:textId="77777777" w:rsidR="00403621" w:rsidRDefault="00403621" w:rsidP="00403621">
            <w:pPr>
              <w:widowControl/>
              <w:spacing w:line="400" w:lineRule="exact"/>
              <w:jc w:val="center"/>
              <w:rPr>
                <w:rFonts w:ascii="仿宋_GB2312" w:eastAsia="仿宋_GB2312" w:hAnsi="仿宋_GB2312" w:cs="仿宋_GB2312"/>
                <w:sz w:val="24"/>
              </w:rPr>
            </w:pPr>
            <w:r>
              <w:rPr>
                <w:rFonts w:ascii="仿宋_GB2312" w:eastAsia="仿宋_GB2312" w:hAnsi="仿宋_GB2312" w:cs="仿宋_GB2312" w:hint="eastAsia"/>
                <w:sz w:val="24"/>
              </w:rPr>
              <w:t>单位地址</w:t>
            </w:r>
          </w:p>
        </w:tc>
        <w:tc>
          <w:tcPr>
            <w:tcW w:w="2737" w:type="dxa"/>
            <w:gridSpan w:val="3"/>
            <w:vAlign w:val="center"/>
          </w:tcPr>
          <w:p w14:paraId="02B36312" w14:textId="77777777" w:rsidR="00403621" w:rsidRDefault="00403621" w:rsidP="00403621">
            <w:pPr>
              <w:widowControl/>
              <w:spacing w:line="400" w:lineRule="exact"/>
              <w:jc w:val="center"/>
              <w:rPr>
                <w:rFonts w:ascii="仿宋_GB2312" w:eastAsia="仿宋_GB2312" w:hAnsi="仿宋_GB2312" w:cs="仿宋_GB2312"/>
                <w:sz w:val="24"/>
              </w:rPr>
            </w:pPr>
          </w:p>
        </w:tc>
      </w:tr>
      <w:tr w:rsidR="00403621" w14:paraId="27C5581D" w14:textId="77777777" w:rsidTr="00403621">
        <w:trPr>
          <w:trHeight w:val="578"/>
        </w:trPr>
        <w:tc>
          <w:tcPr>
            <w:tcW w:w="736" w:type="dxa"/>
            <w:vMerge/>
            <w:vAlign w:val="center"/>
          </w:tcPr>
          <w:p w14:paraId="255A2CE3" w14:textId="77777777" w:rsidR="00403621" w:rsidRDefault="00403621" w:rsidP="00403621">
            <w:pPr>
              <w:widowControl/>
              <w:spacing w:line="400" w:lineRule="exact"/>
              <w:jc w:val="center"/>
              <w:rPr>
                <w:rFonts w:ascii="仿宋_GB2312" w:eastAsia="仿宋_GB2312" w:hAnsi="仿宋_GB2312" w:cs="仿宋_GB2312"/>
                <w:sz w:val="24"/>
              </w:rPr>
            </w:pPr>
          </w:p>
        </w:tc>
        <w:tc>
          <w:tcPr>
            <w:tcW w:w="1623" w:type="dxa"/>
            <w:vAlign w:val="center"/>
          </w:tcPr>
          <w:p w14:paraId="0F78C9E6" w14:textId="77777777" w:rsidR="00403621" w:rsidRDefault="00403621" w:rsidP="00403621">
            <w:pPr>
              <w:widowControl/>
              <w:spacing w:line="400" w:lineRule="exact"/>
              <w:jc w:val="center"/>
              <w:rPr>
                <w:rFonts w:ascii="仿宋_GB2312" w:eastAsia="仿宋_GB2312" w:hAnsi="仿宋_GB2312" w:cs="仿宋_GB2312"/>
                <w:sz w:val="24"/>
              </w:rPr>
            </w:pPr>
            <w:r>
              <w:rPr>
                <w:rFonts w:ascii="仿宋_GB2312" w:eastAsia="仿宋_GB2312" w:hAnsi="仿宋_GB2312" w:cs="仿宋_GB2312" w:hint="eastAsia"/>
                <w:sz w:val="24"/>
              </w:rPr>
              <w:t>家庭住址</w:t>
            </w:r>
          </w:p>
        </w:tc>
        <w:tc>
          <w:tcPr>
            <w:tcW w:w="2100" w:type="dxa"/>
            <w:vAlign w:val="center"/>
          </w:tcPr>
          <w:p w14:paraId="27E63055" w14:textId="77777777" w:rsidR="00403621" w:rsidRDefault="00403621" w:rsidP="00403621">
            <w:pPr>
              <w:widowControl/>
              <w:spacing w:line="400" w:lineRule="exact"/>
              <w:jc w:val="center"/>
              <w:rPr>
                <w:rFonts w:ascii="仿宋_GB2312" w:eastAsia="仿宋_GB2312" w:hAnsi="仿宋_GB2312" w:cs="仿宋_GB2312"/>
                <w:sz w:val="24"/>
              </w:rPr>
            </w:pPr>
          </w:p>
        </w:tc>
        <w:tc>
          <w:tcPr>
            <w:tcW w:w="1323" w:type="dxa"/>
            <w:vAlign w:val="center"/>
          </w:tcPr>
          <w:p w14:paraId="44D8F410" w14:textId="77777777" w:rsidR="00403621" w:rsidRDefault="00403621" w:rsidP="00403621">
            <w:pPr>
              <w:widowControl/>
              <w:spacing w:line="400" w:lineRule="exact"/>
              <w:jc w:val="center"/>
              <w:rPr>
                <w:rFonts w:ascii="仿宋_GB2312" w:eastAsia="仿宋_GB2312" w:hAnsi="仿宋_GB2312" w:cs="仿宋_GB2312"/>
                <w:sz w:val="24"/>
              </w:rPr>
            </w:pPr>
            <w:r>
              <w:rPr>
                <w:rFonts w:ascii="仿宋_GB2312" w:eastAsia="仿宋_GB2312" w:hAnsi="仿宋_GB2312" w:cs="仿宋_GB2312" w:hint="eastAsia"/>
                <w:sz w:val="24"/>
              </w:rPr>
              <w:t>联系电话</w:t>
            </w:r>
          </w:p>
        </w:tc>
        <w:tc>
          <w:tcPr>
            <w:tcW w:w="1159" w:type="dxa"/>
            <w:vAlign w:val="center"/>
          </w:tcPr>
          <w:p w14:paraId="5217D2B8" w14:textId="77777777" w:rsidR="00403621" w:rsidRDefault="00403621" w:rsidP="00403621">
            <w:pPr>
              <w:widowControl/>
              <w:spacing w:line="400" w:lineRule="exact"/>
              <w:jc w:val="center"/>
              <w:rPr>
                <w:rFonts w:ascii="仿宋_GB2312" w:eastAsia="仿宋_GB2312" w:hAnsi="仿宋_GB2312" w:cs="仿宋_GB2312"/>
                <w:sz w:val="24"/>
              </w:rPr>
            </w:pPr>
          </w:p>
        </w:tc>
        <w:tc>
          <w:tcPr>
            <w:tcW w:w="777" w:type="dxa"/>
            <w:vAlign w:val="center"/>
          </w:tcPr>
          <w:p w14:paraId="76FBAC90" w14:textId="77777777" w:rsidR="00403621" w:rsidRDefault="00403621" w:rsidP="00403621">
            <w:pPr>
              <w:widowControl/>
              <w:spacing w:line="400" w:lineRule="exact"/>
              <w:jc w:val="center"/>
              <w:rPr>
                <w:rFonts w:ascii="仿宋_GB2312" w:eastAsia="仿宋_GB2312" w:hAnsi="仿宋_GB2312" w:cs="仿宋_GB2312"/>
                <w:sz w:val="24"/>
              </w:rPr>
            </w:pPr>
            <w:r>
              <w:rPr>
                <w:rFonts w:ascii="仿宋_GB2312" w:eastAsia="仿宋_GB2312" w:hAnsi="仿宋_GB2312" w:cs="仿宋_GB2312" w:hint="eastAsia"/>
                <w:sz w:val="24"/>
              </w:rPr>
              <w:t>邮编</w:t>
            </w:r>
          </w:p>
        </w:tc>
        <w:tc>
          <w:tcPr>
            <w:tcW w:w="801" w:type="dxa"/>
            <w:vAlign w:val="center"/>
          </w:tcPr>
          <w:p w14:paraId="30181AB5" w14:textId="77777777" w:rsidR="00403621" w:rsidRDefault="00403621" w:rsidP="00403621">
            <w:pPr>
              <w:widowControl/>
              <w:spacing w:line="400" w:lineRule="exact"/>
              <w:jc w:val="center"/>
              <w:rPr>
                <w:rFonts w:ascii="仿宋_GB2312" w:eastAsia="仿宋_GB2312" w:hAnsi="仿宋_GB2312" w:cs="仿宋_GB2312"/>
                <w:sz w:val="24"/>
              </w:rPr>
            </w:pPr>
          </w:p>
        </w:tc>
      </w:tr>
      <w:tr w:rsidR="00403621" w14:paraId="4DDDA0D9" w14:textId="77777777" w:rsidTr="00403621">
        <w:tc>
          <w:tcPr>
            <w:tcW w:w="736" w:type="dxa"/>
            <w:vAlign w:val="center"/>
          </w:tcPr>
          <w:p w14:paraId="58D21984" w14:textId="77777777" w:rsidR="00403621" w:rsidRDefault="00403621" w:rsidP="00403621">
            <w:pPr>
              <w:widowControl/>
              <w:spacing w:line="400" w:lineRule="exact"/>
              <w:jc w:val="center"/>
              <w:rPr>
                <w:rFonts w:ascii="仿宋_GB2312" w:eastAsia="仿宋_GB2312" w:hAnsi="仿宋_GB2312" w:cs="仿宋_GB2312"/>
                <w:sz w:val="24"/>
              </w:rPr>
            </w:pPr>
            <w:r>
              <w:rPr>
                <w:rFonts w:ascii="仿宋_GB2312" w:eastAsia="仿宋_GB2312" w:hAnsi="仿宋_GB2312" w:cs="仿宋_GB2312" w:hint="eastAsia"/>
                <w:sz w:val="24"/>
              </w:rPr>
              <w:t>涉嫌违法事实及处罚依据</w:t>
            </w:r>
          </w:p>
        </w:tc>
        <w:tc>
          <w:tcPr>
            <w:tcW w:w="7783" w:type="dxa"/>
            <w:gridSpan w:val="6"/>
            <w:vAlign w:val="center"/>
          </w:tcPr>
          <w:p w14:paraId="0F29B3A6" w14:textId="77777777" w:rsidR="00403621" w:rsidRDefault="00403621" w:rsidP="00403621">
            <w:pPr>
              <w:widowControl/>
              <w:spacing w:line="400" w:lineRule="exact"/>
              <w:jc w:val="center"/>
              <w:rPr>
                <w:rFonts w:ascii="仿宋_GB2312" w:eastAsia="仿宋_GB2312" w:hAnsi="仿宋_GB2312" w:cs="仿宋_GB2312"/>
                <w:sz w:val="28"/>
                <w:szCs w:val="28"/>
              </w:rPr>
            </w:pPr>
          </w:p>
        </w:tc>
      </w:tr>
      <w:tr w:rsidR="00403621" w14:paraId="7A6AE1ED" w14:textId="77777777" w:rsidTr="00403621">
        <w:tc>
          <w:tcPr>
            <w:tcW w:w="736" w:type="dxa"/>
            <w:vAlign w:val="center"/>
          </w:tcPr>
          <w:p w14:paraId="4A7091DA" w14:textId="77777777" w:rsidR="00403621" w:rsidRDefault="00403621" w:rsidP="00403621">
            <w:pPr>
              <w:widowControl/>
              <w:spacing w:line="400" w:lineRule="exact"/>
              <w:jc w:val="center"/>
              <w:rPr>
                <w:rFonts w:ascii="仿宋_GB2312" w:eastAsia="仿宋_GB2312" w:hAnsi="仿宋_GB2312" w:cs="仿宋_GB2312"/>
                <w:sz w:val="24"/>
              </w:rPr>
            </w:pPr>
            <w:r>
              <w:rPr>
                <w:rFonts w:ascii="仿宋_GB2312" w:eastAsia="仿宋_GB2312" w:hAnsi="仿宋_GB2312" w:cs="仿宋_GB2312" w:hint="eastAsia"/>
                <w:sz w:val="24"/>
              </w:rPr>
              <w:t>当事人的申辩意见</w:t>
            </w:r>
          </w:p>
        </w:tc>
        <w:tc>
          <w:tcPr>
            <w:tcW w:w="7783" w:type="dxa"/>
            <w:gridSpan w:val="6"/>
            <w:vAlign w:val="center"/>
          </w:tcPr>
          <w:p w14:paraId="5B983D0C" w14:textId="77777777" w:rsidR="00403621" w:rsidRDefault="00403621" w:rsidP="00403621">
            <w:pPr>
              <w:widowControl/>
              <w:spacing w:line="400" w:lineRule="exact"/>
              <w:jc w:val="center"/>
              <w:rPr>
                <w:rFonts w:ascii="仿宋_GB2312" w:eastAsia="仿宋_GB2312" w:hAnsi="仿宋_GB2312" w:cs="仿宋_GB2312"/>
                <w:sz w:val="28"/>
                <w:szCs w:val="28"/>
              </w:rPr>
            </w:pPr>
          </w:p>
        </w:tc>
      </w:tr>
      <w:tr w:rsidR="00403621" w14:paraId="0FB2725E" w14:textId="77777777" w:rsidTr="00403621">
        <w:tc>
          <w:tcPr>
            <w:tcW w:w="736" w:type="dxa"/>
            <w:vAlign w:val="center"/>
          </w:tcPr>
          <w:p w14:paraId="716A48DD" w14:textId="77777777" w:rsidR="00403621" w:rsidRDefault="00403621" w:rsidP="00403621">
            <w:pPr>
              <w:widowControl/>
              <w:spacing w:line="400" w:lineRule="exact"/>
              <w:jc w:val="center"/>
              <w:rPr>
                <w:rFonts w:ascii="仿宋_GB2312" w:eastAsia="仿宋_GB2312" w:hAnsi="仿宋_GB2312" w:cs="仿宋_GB2312"/>
                <w:sz w:val="24"/>
              </w:rPr>
            </w:pPr>
            <w:r>
              <w:rPr>
                <w:rFonts w:ascii="仿宋_GB2312" w:eastAsia="仿宋_GB2312" w:hAnsi="仿宋_GB2312" w:cs="仿宋_GB2312" w:hint="eastAsia"/>
                <w:sz w:val="24"/>
              </w:rPr>
              <w:t>承办人意见</w:t>
            </w:r>
          </w:p>
        </w:tc>
        <w:tc>
          <w:tcPr>
            <w:tcW w:w="7783" w:type="dxa"/>
            <w:gridSpan w:val="6"/>
            <w:vAlign w:val="bottom"/>
          </w:tcPr>
          <w:p w14:paraId="157A4B96" w14:textId="77777777" w:rsidR="00403621" w:rsidRDefault="00403621" w:rsidP="00403621">
            <w:pPr>
              <w:widowControl/>
              <w:spacing w:line="400" w:lineRule="exact"/>
              <w:jc w:val="left"/>
              <w:rPr>
                <w:rFonts w:ascii="仿宋_GB2312" w:eastAsia="仿宋_GB2312" w:hAnsi="仿宋_GB2312" w:cs="仿宋_GB2312"/>
                <w:sz w:val="28"/>
                <w:szCs w:val="28"/>
              </w:rPr>
            </w:pPr>
            <w:r>
              <w:rPr>
                <w:rFonts w:ascii="仿宋_GB2312" w:eastAsia="仿宋_GB2312" w:hAnsi="仿宋_GB2312" w:cs="仿宋_GB2312" w:hint="eastAsia"/>
                <w:sz w:val="24"/>
              </w:rPr>
              <w:t>承办人（签名）：</w:t>
            </w:r>
            <w:r>
              <w:rPr>
                <w:rFonts w:ascii="仿宋_GB2312" w:eastAsia="仿宋_GB2312" w:hAnsi="仿宋_GB2312" w:cs="仿宋_GB2312" w:hint="eastAsia"/>
                <w:sz w:val="24"/>
                <w:u w:val="single"/>
              </w:rPr>
              <w:t xml:space="preserve">          </w:t>
            </w:r>
            <w:r>
              <w:rPr>
                <w:rFonts w:ascii="仿宋_GB2312" w:eastAsia="仿宋_GB2312" w:hAnsi="仿宋_GB2312" w:cs="仿宋_GB2312" w:hint="eastAsia"/>
                <w:sz w:val="24"/>
              </w:rPr>
              <w:t xml:space="preserve">  </w:t>
            </w:r>
            <w:r>
              <w:rPr>
                <w:rFonts w:ascii="仿宋_GB2312" w:eastAsia="仿宋_GB2312" w:hAnsi="仿宋_GB2312" w:cs="仿宋_GB2312" w:hint="eastAsia"/>
                <w:sz w:val="24"/>
                <w:u w:val="single"/>
              </w:rPr>
              <w:t xml:space="preserve">            </w:t>
            </w:r>
            <w:r>
              <w:rPr>
                <w:rFonts w:ascii="仿宋_GB2312" w:eastAsia="仿宋_GB2312" w:hAnsi="仿宋_GB2312" w:cs="仿宋_GB2312" w:hint="eastAsia"/>
                <w:sz w:val="24"/>
              </w:rPr>
              <w:t xml:space="preserve">       年      月     日</w:t>
            </w:r>
          </w:p>
        </w:tc>
      </w:tr>
      <w:tr w:rsidR="00403621" w14:paraId="67A9AB0A" w14:textId="77777777" w:rsidTr="00403621">
        <w:tc>
          <w:tcPr>
            <w:tcW w:w="736" w:type="dxa"/>
            <w:vAlign w:val="center"/>
          </w:tcPr>
          <w:p w14:paraId="4BDA2E74" w14:textId="77777777" w:rsidR="00403621" w:rsidRDefault="00403621" w:rsidP="00403621">
            <w:pPr>
              <w:widowControl/>
              <w:spacing w:line="400" w:lineRule="exact"/>
              <w:jc w:val="center"/>
              <w:rPr>
                <w:rFonts w:ascii="仿宋_GB2312" w:eastAsia="仿宋_GB2312" w:hAnsi="仿宋_GB2312" w:cs="仿宋_GB2312"/>
                <w:sz w:val="24"/>
              </w:rPr>
            </w:pPr>
            <w:r>
              <w:rPr>
                <w:rFonts w:ascii="仿宋_GB2312" w:eastAsia="仿宋_GB2312" w:hAnsi="仿宋_GB2312" w:cs="仿宋_GB2312" w:hint="eastAsia"/>
                <w:sz w:val="24"/>
              </w:rPr>
              <w:t>部门负责人意见</w:t>
            </w:r>
          </w:p>
        </w:tc>
        <w:tc>
          <w:tcPr>
            <w:tcW w:w="7783" w:type="dxa"/>
            <w:gridSpan w:val="6"/>
            <w:vAlign w:val="bottom"/>
          </w:tcPr>
          <w:p w14:paraId="0C34FBB9" w14:textId="77777777" w:rsidR="00403621" w:rsidRDefault="00403621" w:rsidP="00403621">
            <w:pPr>
              <w:widowControl/>
              <w:wordWrap w:val="0"/>
              <w:spacing w:line="400" w:lineRule="exact"/>
              <w:jc w:val="right"/>
              <w:rPr>
                <w:rFonts w:ascii="仿宋_GB2312" w:eastAsia="仿宋_GB2312" w:hAnsi="仿宋_GB2312" w:cs="仿宋_GB2312"/>
                <w:sz w:val="28"/>
                <w:szCs w:val="28"/>
              </w:rPr>
            </w:pPr>
            <w:r>
              <w:rPr>
                <w:rFonts w:ascii="仿宋_GB2312" w:eastAsia="仿宋_GB2312" w:hAnsi="仿宋_GB2312" w:cs="仿宋_GB2312" w:hint="eastAsia"/>
                <w:sz w:val="24"/>
              </w:rPr>
              <w:t>部门负责人（签名）：</w:t>
            </w:r>
            <w:r>
              <w:rPr>
                <w:rFonts w:ascii="仿宋_GB2312" w:eastAsia="仿宋_GB2312" w:hAnsi="仿宋_GB2312" w:cs="仿宋_GB2312" w:hint="eastAsia"/>
                <w:sz w:val="24"/>
                <w:u w:val="single"/>
              </w:rPr>
              <w:t xml:space="preserve">             </w:t>
            </w:r>
          </w:p>
        </w:tc>
      </w:tr>
      <w:tr w:rsidR="00403621" w14:paraId="077737BD" w14:textId="77777777" w:rsidTr="00403621">
        <w:trPr>
          <w:trHeight w:val="1459"/>
        </w:trPr>
        <w:tc>
          <w:tcPr>
            <w:tcW w:w="736" w:type="dxa"/>
            <w:vAlign w:val="center"/>
          </w:tcPr>
          <w:p w14:paraId="73139FBB" w14:textId="77777777" w:rsidR="00403621" w:rsidRDefault="00403621" w:rsidP="00403621">
            <w:pPr>
              <w:widowControl/>
              <w:spacing w:line="400" w:lineRule="exact"/>
              <w:jc w:val="center"/>
              <w:rPr>
                <w:rFonts w:ascii="仿宋_GB2312" w:eastAsia="仿宋_GB2312" w:hAnsi="仿宋_GB2312" w:cs="仿宋_GB2312"/>
                <w:sz w:val="24"/>
              </w:rPr>
            </w:pPr>
            <w:r>
              <w:rPr>
                <w:rFonts w:ascii="仿宋_GB2312" w:eastAsia="仿宋_GB2312" w:hAnsi="仿宋_GB2312" w:cs="仿宋_GB2312" w:hint="eastAsia"/>
                <w:sz w:val="24"/>
              </w:rPr>
              <w:t>分管领导意见</w:t>
            </w:r>
          </w:p>
        </w:tc>
        <w:tc>
          <w:tcPr>
            <w:tcW w:w="7783" w:type="dxa"/>
            <w:gridSpan w:val="6"/>
            <w:vAlign w:val="bottom"/>
          </w:tcPr>
          <w:p w14:paraId="52E3C7DC" w14:textId="77777777" w:rsidR="00403621" w:rsidRDefault="00403621" w:rsidP="00403621">
            <w:pPr>
              <w:widowControl/>
              <w:wordWrap w:val="0"/>
              <w:spacing w:line="400" w:lineRule="exact"/>
              <w:jc w:val="right"/>
              <w:rPr>
                <w:rFonts w:ascii="仿宋_GB2312" w:eastAsia="仿宋_GB2312" w:hAnsi="仿宋_GB2312" w:cs="仿宋_GB2312"/>
                <w:sz w:val="28"/>
                <w:szCs w:val="28"/>
              </w:rPr>
            </w:pPr>
            <w:r>
              <w:rPr>
                <w:rFonts w:ascii="仿宋_GB2312" w:eastAsia="仿宋_GB2312" w:hAnsi="仿宋_GB2312" w:cs="仿宋_GB2312" w:hint="eastAsia"/>
                <w:sz w:val="24"/>
              </w:rPr>
              <w:t>分管领导负责人（签名）：</w:t>
            </w:r>
            <w:r>
              <w:rPr>
                <w:rFonts w:ascii="仿宋_GB2312" w:eastAsia="仿宋_GB2312" w:hAnsi="仿宋_GB2312" w:cs="仿宋_GB2312" w:hint="eastAsia"/>
                <w:sz w:val="24"/>
                <w:u w:val="single"/>
              </w:rPr>
              <w:t xml:space="preserve">            </w:t>
            </w:r>
          </w:p>
        </w:tc>
      </w:tr>
    </w:tbl>
    <w:p w14:paraId="4E1F459D" w14:textId="77777777" w:rsidR="00C81D88" w:rsidRPr="00403621" w:rsidRDefault="00C81D88">
      <w:pPr>
        <w:widowControl/>
        <w:jc w:val="left"/>
        <w:rPr>
          <w:rFonts w:ascii="宋体" w:eastAsia="宋体" w:hAnsi="宋体" w:cs="Times New Roman"/>
          <w:color w:val="000000"/>
          <w:kern w:val="0"/>
          <w:sz w:val="24"/>
        </w:rPr>
      </w:pPr>
    </w:p>
    <w:p w14:paraId="71432374" w14:textId="76539F50" w:rsidR="00820A31" w:rsidRPr="00076E1A" w:rsidRDefault="00050F16" w:rsidP="00820A31">
      <w:pPr>
        <w:adjustRightInd w:val="0"/>
        <w:snapToGrid w:val="0"/>
        <w:jc w:val="center"/>
        <w:rPr>
          <w:rFonts w:ascii="方正小标宋简体" w:eastAsia="方正小标宋简体" w:hAnsi="宋体"/>
          <w:sz w:val="24"/>
        </w:rPr>
      </w:pPr>
      <w:r>
        <w:rPr>
          <w:rFonts w:ascii="方正小标宋简体" w:eastAsia="方正小标宋简体" w:hAnsi="宋体" w:hint="eastAsia"/>
          <w:sz w:val="30"/>
          <w:szCs w:val="30"/>
        </w:rPr>
        <w:t>×××</w:t>
      </w:r>
      <w:r w:rsidR="00820A31" w:rsidRPr="00076E1A">
        <w:rPr>
          <w:rFonts w:ascii="方正小标宋简体" w:eastAsia="方正小标宋简体" w:hAnsi="宋体" w:hint="eastAsia"/>
          <w:sz w:val="30"/>
          <w:szCs w:val="30"/>
        </w:rPr>
        <w:t>医疗保障局</w:t>
      </w:r>
    </w:p>
    <w:p w14:paraId="37B40676" w14:textId="4E533CE3" w:rsidR="00820A31" w:rsidRPr="00076E1A" w:rsidRDefault="00510AED" w:rsidP="00820A31">
      <w:pPr>
        <w:pStyle w:val="3"/>
        <w:adjustRightInd w:val="0"/>
        <w:snapToGrid w:val="0"/>
        <w:spacing w:line="240" w:lineRule="auto"/>
        <w:jc w:val="center"/>
        <w:rPr>
          <w:rFonts w:ascii="方正小标宋简体" w:eastAsia="方正小标宋简体" w:hAnsi="宋体"/>
          <w:sz w:val="36"/>
          <w:szCs w:val="36"/>
        </w:rPr>
      </w:pPr>
      <w:bookmarkStart w:id="317" w:name="_Toc31185373"/>
      <w:bookmarkStart w:id="318" w:name="_Toc29478954"/>
      <w:bookmarkStart w:id="319" w:name="_Toc29242878"/>
      <w:bookmarkStart w:id="320" w:name="_Toc44489514"/>
      <w:r w:rsidRPr="00076E1A">
        <w:rPr>
          <w:rFonts w:ascii="方正小标宋简体" w:eastAsia="方正小标宋简体" w:hAnsi="宋体" w:hint="eastAsia"/>
          <w:sz w:val="36"/>
          <w:szCs w:val="36"/>
        </w:rPr>
        <w:t>☆</w:t>
      </w:r>
      <w:r w:rsidR="00820A31" w:rsidRPr="00076E1A">
        <w:rPr>
          <w:rFonts w:ascii="方正小标宋简体" w:eastAsia="方正小标宋简体" w:hAnsi="宋体" w:hint="eastAsia"/>
          <w:sz w:val="36"/>
          <w:szCs w:val="36"/>
        </w:rPr>
        <w:t>法制审核意见表</w:t>
      </w:r>
      <w:bookmarkEnd w:id="317"/>
      <w:bookmarkEnd w:id="318"/>
      <w:bookmarkEnd w:id="319"/>
      <w:bookmarkEnd w:id="320"/>
    </w:p>
    <w:tbl>
      <w:tblPr>
        <w:tblW w:w="80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94"/>
        <w:gridCol w:w="1678"/>
        <w:gridCol w:w="5085"/>
      </w:tblGrid>
      <w:tr w:rsidR="00820A31" w14:paraId="532DF11D" w14:textId="77777777" w:rsidTr="00272038">
        <w:trPr>
          <w:trHeight w:val="422"/>
          <w:jc w:val="center"/>
        </w:trPr>
        <w:tc>
          <w:tcPr>
            <w:tcW w:w="1294" w:type="dxa"/>
            <w:vAlign w:val="center"/>
          </w:tcPr>
          <w:p w14:paraId="1068B74F" w14:textId="77777777" w:rsidR="00820A31" w:rsidRPr="00076E1A" w:rsidRDefault="00820A31" w:rsidP="00272038">
            <w:pPr>
              <w:snapToGrid w:val="0"/>
              <w:jc w:val="center"/>
              <w:rPr>
                <w:rFonts w:ascii="仿宋_GB2312" w:eastAsia="仿宋_GB2312" w:hAnsi="宋体" w:cs="Times New Roman"/>
                <w:color w:val="000000"/>
                <w:sz w:val="24"/>
              </w:rPr>
            </w:pPr>
            <w:bookmarkStart w:id="321" w:name="_Hlk5564027"/>
            <w:r w:rsidRPr="00076E1A">
              <w:rPr>
                <w:rFonts w:ascii="仿宋_GB2312" w:eastAsia="仿宋_GB2312" w:hAnsi="宋体" w:cs="Times New Roman" w:hint="eastAsia"/>
                <w:color w:val="000000"/>
                <w:sz w:val="24"/>
              </w:rPr>
              <w:t>案件名称</w:t>
            </w:r>
          </w:p>
        </w:tc>
        <w:tc>
          <w:tcPr>
            <w:tcW w:w="6763" w:type="dxa"/>
            <w:gridSpan w:val="2"/>
            <w:vAlign w:val="center"/>
          </w:tcPr>
          <w:p w14:paraId="1C4D0E65" w14:textId="77777777" w:rsidR="00820A31" w:rsidRPr="00076E1A" w:rsidRDefault="00820A31" w:rsidP="00272038">
            <w:pPr>
              <w:snapToGrid w:val="0"/>
              <w:ind w:rightChars="20" w:right="42"/>
              <w:jc w:val="center"/>
              <w:rPr>
                <w:rFonts w:ascii="仿宋_GB2312" w:eastAsia="仿宋_GB2312" w:hAnsi="宋体" w:cs="Times New Roman"/>
                <w:color w:val="000000"/>
                <w:sz w:val="24"/>
              </w:rPr>
            </w:pPr>
          </w:p>
        </w:tc>
      </w:tr>
      <w:tr w:rsidR="00820A31" w14:paraId="5BB21DD2" w14:textId="77777777" w:rsidTr="00272038">
        <w:trPr>
          <w:trHeight w:val="645"/>
          <w:jc w:val="center"/>
        </w:trPr>
        <w:tc>
          <w:tcPr>
            <w:tcW w:w="1294" w:type="dxa"/>
            <w:vAlign w:val="center"/>
          </w:tcPr>
          <w:p w14:paraId="2487B6C2" w14:textId="77777777" w:rsidR="00820A31" w:rsidRPr="00076E1A" w:rsidRDefault="00820A31" w:rsidP="00272038">
            <w:pPr>
              <w:jc w:val="center"/>
              <w:rPr>
                <w:rFonts w:ascii="仿宋_GB2312" w:eastAsia="仿宋_GB2312" w:hAnsi="宋体" w:cs="Times New Roman"/>
                <w:color w:val="000000"/>
                <w:sz w:val="24"/>
              </w:rPr>
            </w:pPr>
            <w:r w:rsidRPr="00076E1A">
              <w:rPr>
                <w:rFonts w:ascii="仿宋_GB2312" w:eastAsia="仿宋_GB2312" w:hAnsi="宋体" w:cs="Times New Roman" w:hint="eastAsia"/>
                <w:color w:val="000000"/>
                <w:sz w:val="24"/>
              </w:rPr>
              <w:t>送审机构</w:t>
            </w:r>
          </w:p>
        </w:tc>
        <w:tc>
          <w:tcPr>
            <w:tcW w:w="6763" w:type="dxa"/>
            <w:gridSpan w:val="2"/>
            <w:vAlign w:val="center"/>
          </w:tcPr>
          <w:p w14:paraId="057B066C" w14:textId="77777777" w:rsidR="00820A31" w:rsidRPr="00076E1A" w:rsidRDefault="00820A31" w:rsidP="00272038">
            <w:pPr>
              <w:ind w:firstLineChars="700" w:firstLine="1680"/>
              <w:rPr>
                <w:rFonts w:ascii="仿宋_GB2312" w:eastAsia="仿宋_GB2312" w:hAnsi="宋体" w:cs="Times New Roman"/>
                <w:color w:val="000000"/>
                <w:sz w:val="24"/>
              </w:rPr>
            </w:pPr>
          </w:p>
        </w:tc>
      </w:tr>
      <w:tr w:rsidR="00820A31" w14:paraId="4CE292A3" w14:textId="77777777" w:rsidTr="00272038">
        <w:trPr>
          <w:trHeight w:val="645"/>
          <w:jc w:val="center"/>
        </w:trPr>
        <w:tc>
          <w:tcPr>
            <w:tcW w:w="1294" w:type="dxa"/>
            <w:vAlign w:val="center"/>
          </w:tcPr>
          <w:p w14:paraId="5B2EF128" w14:textId="77777777" w:rsidR="00820A31" w:rsidRPr="00076E1A" w:rsidRDefault="00820A31" w:rsidP="00272038">
            <w:pPr>
              <w:jc w:val="center"/>
              <w:rPr>
                <w:rFonts w:ascii="仿宋_GB2312" w:eastAsia="仿宋_GB2312" w:hAnsi="宋体" w:cs="Times New Roman"/>
                <w:color w:val="000000"/>
                <w:sz w:val="24"/>
              </w:rPr>
            </w:pPr>
            <w:r w:rsidRPr="00076E1A">
              <w:rPr>
                <w:rFonts w:ascii="仿宋_GB2312" w:eastAsia="仿宋_GB2312" w:hAnsi="宋体" w:cs="Times New Roman" w:hint="eastAsia"/>
                <w:color w:val="000000"/>
                <w:sz w:val="24"/>
              </w:rPr>
              <w:t>送审日期</w:t>
            </w:r>
          </w:p>
        </w:tc>
        <w:tc>
          <w:tcPr>
            <w:tcW w:w="6763" w:type="dxa"/>
            <w:gridSpan w:val="2"/>
            <w:vAlign w:val="center"/>
          </w:tcPr>
          <w:p w14:paraId="32E66CA4" w14:textId="77777777" w:rsidR="00820A31" w:rsidRPr="00076E1A" w:rsidRDefault="00820A31" w:rsidP="00272038">
            <w:pPr>
              <w:ind w:firstLineChars="700" w:firstLine="1680"/>
              <w:rPr>
                <w:rFonts w:ascii="仿宋_GB2312" w:eastAsia="仿宋_GB2312" w:hAnsi="宋体" w:cs="Times New Roman"/>
                <w:color w:val="000000"/>
                <w:sz w:val="24"/>
              </w:rPr>
            </w:pPr>
            <w:r w:rsidRPr="00076E1A">
              <w:rPr>
                <w:rFonts w:ascii="仿宋_GB2312" w:eastAsia="仿宋_GB2312" w:hAnsi="宋体" w:cs="Times New Roman" w:hint="eastAsia"/>
                <w:color w:val="000000"/>
                <w:sz w:val="24"/>
              </w:rPr>
              <w:t xml:space="preserve">       年      月      日</w:t>
            </w:r>
          </w:p>
        </w:tc>
      </w:tr>
      <w:tr w:rsidR="00820A31" w14:paraId="2787E50D" w14:textId="77777777" w:rsidTr="00272038">
        <w:trPr>
          <w:trHeight w:val="645"/>
          <w:jc w:val="center"/>
        </w:trPr>
        <w:tc>
          <w:tcPr>
            <w:tcW w:w="2972" w:type="dxa"/>
            <w:gridSpan w:val="2"/>
            <w:vAlign w:val="center"/>
          </w:tcPr>
          <w:p w14:paraId="2B2066DC" w14:textId="77777777" w:rsidR="00820A31" w:rsidRPr="00076E1A" w:rsidRDefault="00820A31" w:rsidP="00272038">
            <w:pPr>
              <w:jc w:val="center"/>
              <w:rPr>
                <w:rFonts w:ascii="仿宋_GB2312" w:eastAsia="仿宋_GB2312" w:hAnsi="宋体" w:cs="Times New Roman"/>
                <w:color w:val="000000"/>
                <w:sz w:val="24"/>
              </w:rPr>
            </w:pPr>
            <w:r w:rsidRPr="00076E1A">
              <w:rPr>
                <w:rFonts w:ascii="仿宋_GB2312" w:eastAsia="仿宋_GB2312" w:hAnsi="宋体" w:cs="Times New Roman" w:hint="eastAsia"/>
                <w:color w:val="000000"/>
                <w:sz w:val="24"/>
              </w:rPr>
              <w:t>审核内容</w:t>
            </w:r>
          </w:p>
        </w:tc>
        <w:tc>
          <w:tcPr>
            <w:tcW w:w="5085" w:type="dxa"/>
            <w:vAlign w:val="center"/>
          </w:tcPr>
          <w:p w14:paraId="1516D220" w14:textId="77777777" w:rsidR="00820A31" w:rsidRPr="00076E1A" w:rsidRDefault="00820A31" w:rsidP="00272038">
            <w:pPr>
              <w:snapToGrid w:val="0"/>
              <w:jc w:val="center"/>
              <w:rPr>
                <w:rFonts w:ascii="仿宋_GB2312" w:eastAsia="仿宋_GB2312" w:hAnsi="宋体" w:cs="Times New Roman"/>
                <w:color w:val="000000"/>
                <w:sz w:val="24"/>
              </w:rPr>
            </w:pPr>
            <w:r w:rsidRPr="00076E1A">
              <w:rPr>
                <w:rFonts w:ascii="仿宋_GB2312" w:eastAsia="仿宋_GB2312" w:hAnsi="宋体" w:cs="Times New Roman" w:hint="eastAsia"/>
                <w:color w:val="000000"/>
                <w:sz w:val="24"/>
              </w:rPr>
              <w:t>具体意见</w:t>
            </w:r>
          </w:p>
        </w:tc>
      </w:tr>
      <w:tr w:rsidR="00820A31" w14:paraId="778F54BD" w14:textId="77777777" w:rsidTr="00272038">
        <w:trPr>
          <w:trHeight w:val="449"/>
          <w:jc w:val="center"/>
        </w:trPr>
        <w:tc>
          <w:tcPr>
            <w:tcW w:w="2972" w:type="dxa"/>
            <w:gridSpan w:val="2"/>
            <w:vAlign w:val="center"/>
          </w:tcPr>
          <w:p w14:paraId="236AEBE1" w14:textId="77777777" w:rsidR="00820A31" w:rsidRPr="00076E1A" w:rsidRDefault="00820A31" w:rsidP="00272038">
            <w:pPr>
              <w:tabs>
                <w:tab w:val="left" w:pos="2232"/>
              </w:tabs>
              <w:rPr>
                <w:rFonts w:ascii="仿宋_GB2312" w:eastAsia="仿宋_GB2312" w:hAnsi="宋体" w:cs="Times New Roman"/>
                <w:sz w:val="24"/>
              </w:rPr>
            </w:pPr>
            <w:r w:rsidRPr="00076E1A">
              <w:rPr>
                <w:rFonts w:ascii="仿宋_GB2312" w:eastAsia="仿宋_GB2312" w:hAnsi="宋体" w:cs="Times New Roman" w:hint="eastAsia"/>
                <w:color w:val="000000"/>
                <w:sz w:val="24"/>
              </w:rPr>
              <w:t>执法主体是否合法</w:t>
            </w:r>
          </w:p>
        </w:tc>
        <w:tc>
          <w:tcPr>
            <w:tcW w:w="5085" w:type="dxa"/>
            <w:vAlign w:val="center"/>
          </w:tcPr>
          <w:p w14:paraId="57E7ED81" w14:textId="77777777" w:rsidR="00820A31" w:rsidRPr="00076E1A" w:rsidRDefault="00820A31" w:rsidP="00272038">
            <w:pPr>
              <w:snapToGrid w:val="0"/>
              <w:jc w:val="center"/>
              <w:rPr>
                <w:rFonts w:ascii="仿宋_GB2312" w:eastAsia="仿宋_GB2312" w:hAnsi="宋体" w:cs="Times New Roman"/>
                <w:color w:val="000000"/>
                <w:sz w:val="24"/>
              </w:rPr>
            </w:pPr>
          </w:p>
        </w:tc>
      </w:tr>
      <w:tr w:rsidR="00820A31" w14:paraId="6338C565" w14:textId="77777777" w:rsidTr="00272038">
        <w:trPr>
          <w:trHeight w:val="449"/>
          <w:jc w:val="center"/>
        </w:trPr>
        <w:tc>
          <w:tcPr>
            <w:tcW w:w="2972" w:type="dxa"/>
            <w:gridSpan w:val="2"/>
            <w:vAlign w:val="center"/>
          </w:tcPr>
          <w:p w14:paraId="50B2BF8F" w14:textId="77777777" w:rsidR="00820A31" w:rsidRPr="00076E1A" w:rsidRDefault="00820A31" w:rsidP="00272038">
            <w:pPr>
              <w:tabs>
                <w:tab w:val="left" w:pos="2232"/>
              </w:tabs>
              <w:rPr>
                <w:rFonts w:ascii="仿宋_GB2312" w:eastAsia="仿宋_GB2312" w:hAnsi="宋体" w:cs="Times New Roman"/>
                <w:color w:val="000000"/>
                <w:sz w:val="24"/>
              </w:rPr>
            </w:pPr>
            <w:r w:rsidRPr="00076E1A">
              <w:rPr>
                <w:rFonts w:ascii="仿宋_GB2312" w:eastAsia="仿宋_GB2312" w:hAnsi="宋体" w:cs="Times New Roman" w:hint="eastAsia"/>
                <w:color w:val="000000"/>
                <w:sz w:val="24"/>
              </w:rPr>
              <w:t>执法人员是否有执法资格</w:t>
            </w:r>
          </w:p>
        </w:tc>
        <w:tc>
          <w:tcPr>
            <w:tcW w:w="5085" w:type="dxa"/>
            <w:vAlign w:val="center"/>
          </w:tcPr>
          <w:p w14:paraId="746BB62D" w14:textId="77777777" w:rsidR="00820A31" w:rsidRPr="00076E1A" w:rsidRDefault="00820A31" w:rsidP="00272038">
            <w:pPr>
              <w:snapToGrid w:val="0"/>
              <w:jc w:val="center"/>
              <w:rPr>
                <w:rFonts w:ascii="仿宋_GB2312" w:eastAsia="仿宋_GB2312" w:hAnsi="宋体" w:cs="Times New Roman"/>
                <w:color w:val="000000"/>
                <w:sz w:val="24"/>
              </w:rPr>
            </w:pPr>
          </w:p>
        </w:tc>
      </w:tr>
      <w:tr w:rsidR="00820A31" w14:paraId="783EB77A" w14:textId="77777777" w:rsidTr="00272038">
        <w:trPr>
          <w:trHeight w:val="645"/>
          <w:jc w:val="center"/>
        </w:trPr>
        <w:tc>
          <w:tcPr>
            <w:tcW w:w="2972" w:type="dxa"/>
            <w:gridSpan w:val="2"/>
            <w:vAlign w:val="center"/>
          </w:tcPr>
          <w:p w14:paraId="13F9A702" w14:textId="77777777" w:rsidR="00820A31" w:rsidRPr="00076E1A" w:rsidRDefault="00820A31" w:rsidP="00272038">
            <w:pPr>
              <w:tabs>
                <w:tab w:val="left" w:pos="2232"/>
              </w:tabs>
              <w:adjustRightInd w:val="0"/>
              <w:snapToGrid w:val="0"/>
              <w:rPr>
                <w:rFonts w:ascii="仿宋_GB2312" w:eastAsia="仿宋_GB2312" w:hAnsi="宋体" w:cs="Times New Roman"/>
                <w:sz w:val="24"/>
              </w:rPr>
            </w:pPr>
            <w:r w:rsidRPr="00076E1A">
              <w:rPr>
                <w:rFonts w:ascii="仿宋_GB2312" w:eastAsia="仿宋_GB2312" w:hAnsi="宋体" w:cs="Times New Roman" w:hint="eastAsia"/>
                <w:sz w:val="24"/>
              </w:rPr>
              <w:t>案件事实是否清楚，证据是否充分确凿</w:t>
            </w:r>
          </w:p>
        </w:tc>
        <w:tc>
          <w:tcPr>
            <w:tcW w:w="5085" w:type="dxa"/>
            <w:vAlign w:val="center"/>
          </w:tcPr>
          <w:p w14:paraId="6B88C01B" w14:textId="77777777" w:rsidR="00820A31" w:rsidRPr="00076E1A" w:rsidRDefault="00820A31" w:rsidP="00272038">
            <w:pPr>
              <w:snapToGrid w:val="0"/>
              <w:jc w:val="center"/>
              <w:rPr>
                <w:rFonts w:ascii="仿宋_GB2312" w:eastAsia="仿宋_GB2312" w:hAnsi="宋体" w:cs="Times New Roman"/>
                <w:color w:val="000000"/>
                <w:sz w:val="24"/>
              </w:rPr>
            </w:pPr>
          </w:p>
        </w:tc>
      </w:tr>
      <w:tr w:rsidR="00820A31" w14:paraId="6FDE01DC" w14:textId="77777777" w:rsidTr="00272038">
        <w:trPr>
          <w:trHeight w:val="479"/>
          <w:jc w:val="center"/>
        </w:trPr>
        <w:tc>
          <w:tcPr>
            <w:tcW w:w="2972" w:type="dxa"/>
            <w:gridSpan w:val="2"/>
            <w:vAlign w:val="center"/>
          </w:tcPr>
          <w:p w14:paraId="1911C446" w14:textId="77777777" w:rsidR="00820A31" w:rsidRPr="00076E1A" w:rsidRDefault="00820A31" w:rsidP="00272038">
            <w:pPr>
              <w:tabs>
                <w:tab w:val="left" w:pos="2232"/>
              </w:tabs>
              <w:rPr>
                <w:rFonts w:ascii="仿宋_GB2312" w:eastAsia="仿宋_GB2312" w:hAnsi="宋体" w:cs="Times New Roman"/>
                <w:sz w:val="24"/>
              </w:rPr>
            </w:pPr>
            <w:r w:rsidRPr="00076E1A">
              <w:rPr>
                <w:rFonts w:ascii="仿宋_GB2312" w:eastAsia="仿宋_GB2312" w:hAnsi="宋体" w:cs="Times New Roman" w:hint="eastAsia"/>
                <w:color w:val="000000"/>
                <w:sz w:val="24"/>
              </w:rPr>
              <w:t>定性是否准确</w:t>
            </w:r>
          </w:p>
        </w:tc>
        <w:tc>
          <w:tcPr>
            <w:tcW w:w="5085" w:type="dxa"/>
            <w:vAlign w:val="center"/>
          </w:tcPr>
          <w:p w14:paraId="59A37C22" w14:textId="77777777" w:rsidR="00820A31" w:rsidRPr="00076E1A" w:rsidRDefault="00820A31" w:rsidP="00272038">
            <w:pPr>
              <w:snapToGrid w:val="0"/>
              <w:jc w:val="center"/>
              <w:rPr>
                <w:rFonts w:ascii="仿宋_GB2312" w:eastAsia="仿宋_GB2312" w:hAnsi="宋体" w:cs="Times New Roman"/>
                <w:color w:val="000000"/>
                <w:sz w:val="24"/>
              </w:rPr>
            </w:pPr>
          </w:p>
        </w:tc>
      </w:tr>
      <w:tr w:rsidR="00820A31" w14:paraId="641AB45D" w14:textId="77777777" w:rsidTr="00272038">
        <w:trPr>
          <w:trHeight w:val="459"/>
          <w:jc w:val="center"/>
        </w:trPr>
        <w:tc>
          <w:tcPr>
            <w:tcW w:w="2972" w:type="dxa"/>
            <w:gridSpan w:val="2"/>
            <w:vAlign w:val="center"/>
          </w:tcPr>
          <w:p w14:paraId="32FA4923" w14:textId="77777777" w:rsidR="00820A31" w:rsidRPr="00076E1A" w:rsidRDefault="00820A31" w:rsidP="00272038">
            <w:pPr>
              <w:tabs>
                <w:tab w:val="left" w:pos="2232"/>
              </w:tabs>
              <w:rPr>
                <w:rFonts w:ascii="仿宋_GB2312" w:eastAsia="仿宋_GB2312" w:hAnsi="宋体" w:cs="Times New Roman"/>
                <w:sz w:val="24"/>
              </w:rPr>
            </w:pPr>
            <w:r w:rsidRPr="00076E1A">
              <w:rPr>
                <w:rFonts w:ascii="仿宋_GB2312" w:eastAsia="仿宋_GB2312" w:hAnsi="宋体" w:cs="Times New Roman" w:hint="eastAsia"/>
                <w:color w:val="000000"/>
                <w:sz w:val="24"/>
              </w:rPr>
              <w:t>适用依据是否准确</w:t>
            </w:r>
          </w:p>
        </w:tc>
        <w:tc>
          <w:tcPr>
            <w:tcW w:w="5085" w:type="dxa"/>
            <w:vAlign w:val="center"/>
          </w:tcPr>
          <w:p w14:paraId="46D49310" w14:textId="77777777" w:rsidR="00820A31" w:rsidRPr="00076E1A" w:rsidRDefault="00820A31" w:rsidP="00272038">
            <w:pPr>
              <w:snapToGrid w:val="0"/>
              <w:jc w:val="center"/>
              <w:rPr>
                <w:rFonts w:ascii="仿宋_GB2312" w:eastAsia="仿宋_GB2312" w:hAnsi="宋体" w:cs="Times New Roman"/>
                <w:color w:val="000000"/>
                <w:sz w:val="24"/>
              </w:rPr>
            </w:pPr>
          </w:p>
        </w:tc>
      </w:tr>
      <w:tr w:rsidR="00820A31" w14:paraId="281749F8" w14:textId="77777777" w:rsidTr="00272038">
        <w:trPr>
          <w:trHeight w:val="459"/>
          <w:jc w:val="center"/>
        </w:trPr>
        <w:tc>
          <w:tcPr>
            <w:tcW w:w="2972" w:type="dxa"/>
            <w:gridSpan w:val="2"/>
            <w:vAlign w:val="center"/>
          </w:tcPr>
          <w:p w14:paraId="6F862EAC" w14:textId="77777777" w:rsidR="00820A31" w:rsidRPr="00076E1A" w:rsidRDefault="00820A31" w:rsidP="00272038">
            <w:pPr>
              <w:tabs>
                <w:tab w:val="left" w:pos="2232"/>
              </w:tabs>
              <w:rPr>
                <w:rFonts w:ascii="仿宋_GB2312" w:eastAsia="仿宋_GB2312" w:hAnsi="宋体" w:cs="Times New Roman"/>
                <w:color w:val="000000"/>
                <w:sz w:val="24"/>
              </w:rPr>
            </w:pPr>
            <w:r w:rsidRPr="00076E1A">
              <w:rPr>
                <w:rFonts w:ascii="仿宋_GB2312" w:eastAsia="仿宋_GB2312" w:hAnsi="宋体" w:cs="Times New Roman" w:hint="eastAsia"/>
                <w:color w:val="000000"/>
                <w:sz w:val="24"/>
              </w:rPr>
              <w:t>裁量基准的适用是否恰当</w:t>
            </w:r>
          </w:p>
        </w:tc>
        <w:tc>
          <w:tcPr>
            <w:tcW w:w="5085" w:type="dxa"/>
            <w:vAlign w:val="center"/>
          </w:tcPr>
          <w:p w14:paraId="09B962FD" w14:textId="77777777" w:rsidR="00820A31" w:rsidRPr="00076E1A" w:rsidRDefault="00820A31" w:rsidP="00272038">
            <w:pPr>
              <w:snapToGrid w:val="0"/>
              <w:jc w:val="center"/>
              <w:rPr>
                <w:rFonts w:ascii="仿宋_GB2312" w:eastAsia="仿宋_GB2312" w:hAnsi="宋体" w:cs="Times New Roman"/>
                <w:color w:val="000000"/>
                <w:sz w:val="24"/>
              </w:rPr>
            </w:pPr>
          </w:p>
        </w:tc>
      </w:tr>
      <w:tr w:rsidR="00820A31" w14:paraId="3E6D5AD2" w14:textId="77777777" w:rsidTr="00272038">
        <w:trPr>
          <w:trHeight w:val="422"/>
          <w:jc w:val="center"/>
        </w:trPr>
        <w:tc>
          <w:tcPr>
            <w:tcW w:w="2972" w:type="dxa"/>
            <w:gridSpan w:val="2"/>
            <w:vAlign w:val="center"/>
          </w:tcPr>
          <w:p w14:paraId="207D8291" w14:textId="77777777" w:rsidR="00820A31" w:rsidRPr="00076E1A" w:rsidRDefault="00820A31" w:rsidP="00272038">
            <w:pPr>
              <w:tabs>
                <w:tab w:val="left" w:pos="2232"/>
              </w:tabs>
              <w:rPr>
                <w:rFonts w:ascii="仿宋_GB2312" w:eastAsia="仿宋_GB2312" w:hAnsi="宋体" w:cs="Times New Roman"/>
                <w:sz w:val="24"/>
              </w:rPr>
            </w:pPr>
            <w:r w:rsidRPr="00076E1A">
              <w:rPr>
                <w:rFonts w:ascii="仿宋_GB2312" w:eastAsia="仿宋_GB2312" w:hAnsi="宋体" w:cs="Times New Roman" w:hint="eastAsia"/>
                <w:color w:val="000000"/>
                <w:sz w:val="24"/>
              </w:rPr>
              <w:t>处理建议是否适当</w:t>
            </w:r>
          </w:p>
        </w:tc>
        <w:tc>
          <w:tcPr>
            <w:tcW w:w="5085" w:type="dxa"/>
            <w:vAlign w:val="center"/>
          </w:tcPr>
          <w:p w14:paraId="0A06B57E" w14:textId="77777777" w:rsidR="00820A31" w:rsidRPr="00076E1A" w:rsidRDefault="00820A31" w:rsidP="00272038">
            <w:pPr>
              <w:snapToGrid w:val="0"/>
              <w:jc w:val="center"/>
              <w:rPr>
                <w:rFonts w:ascii="仿宋_GB2312" w:eastAsia="仿宋_GB2312" w:hAnsi="宋体" w:cs="Times New Roman"/>
                <w:color w:val="000000"/>
                <w:sz w:val="24"/>
              </w:rPr>
            </w:pPr>
          </w:p>
        </w:tc>
      </w:tr>
      <w:tr w:rsidR="00820A31" w14:paraId="59A10738" w14:textId="77777777" w:rsidTr="00272038">
        <w:trPr>
          <w:trHeight w:val="421"/>
          <w:jc w:val="center"/>
        </w:trPr>
        <w:tc>
          <w:tcPr>
            <w:tcW w:w="2972" w:type="dxa"/>
            <w:gridSpan w:val="2"/>
            <w:vAlign w:val="center"/>
          </w:tcPr>
          <w:p w14:paraId="0441FF09" w14:textId="77777777" w:rsidR="00820A31" w:rsidRPr="00076E1A" w:rsidRDefault="00820A31" w:rsidP="00272038">
            <w:pPr>
              <w:tabs>
                <w:tab w:val="left" w:pos="2232"/>
              </w:tabs>
              <w:rPr>
                <w:rFonts w:ascii="仿宋_GB2312" w:eastAsia="仿宋_GB2312" w:hAnsi="宋体" w:cs="Times New Roman"/>
                <w:sz w:val="24"/>
              </w:rPr>
            </w:pPr>
            <w:r w:rsidRPr="00076E1A">
              <w:rPr>
                <w:rFonts w:ascii="仿宋_GB2312" w:eastAsia="仿宋_GB2312" w:hAnsi="宋体" w:cs="Times New Roman" w:hint="eastAsia"/>
                <w:color w:val="000000"/>
                <w:sz w:val="24"/>
              </w:rPr>
              <w:t>程序是否合法</w:t>
            </w:r>
          </w:p>
        </w:tc>
        <w:tc>
          <w:tcPr>
            <w:tcW w:w="5085" w:type="dxa"/>
            <w:vAlign w:val="center"/>
          </w:tcPr>
          <w:p w14:paraId="72E1C074" w14:textId="77777777" w:rsidR="00820A31" w:rsidRPr="00076E1A" w:rsidRDefault="00820A31" w:rsidP="00272038">
            <w:pPr>
              <w:snapToGrid w:val="0"/>
              <w:jc w:val="center"/>
              <w:rPr>
                <w:rFonts w:ascii="仿宋_GB2312" w:eastAsia="仿宋_GB2312" w:hAnsi="宋体" w:cs="Times New Roman"/>
                <w:color w:val="000000"/>
                <w:sz w:val="24"/>
              </w:rPr>
            </w:pPr>
          </w:p>
        </w:tc>
      </w:tr>
      <w:tr w:rsidR="00820A31" w14:paraId="2C0CA7CF" w14:textId="77777777" w:rsidTr="00272038">
        <w:trPr>
          <w:trHeight w:val="402"/>
          <w:jc w:val="center"/>
        </w:trPr>
        <w:tc>
          <w:tcPr>
            <w:tcW w:w="2972" w:type="dxa"/>
            <w:gridSpan w:val="2"/>
            <w:vAlign w:val="center"/>
          </w:tcPr>
          <w:p w14:paraId="119ECA89" w14:textId="77777777" w:rsidR="00820A31" w:rsidRPr="00076E1A" w:rsidRDefault="00820A31" w:rsidP="00272038">
            <w:pPr>
              <w:tabs>
                <w:tab w:val="left" w:pos="2232"/>
              </w:tabs>
              <w:rPr>
                <w:rFonts w:ascii="仿宋_GB2312" w:eastAsia="仿宋_GB2312" w:hAnsi="宋体" w:cs="Times New Roman"/>
                <w:sz w:val="24"/>
              </w:rPr>
            </w:pPr>
            <w:r w:rsidRPr="00076E1A">
              <w:rPr>
                <w:rFonts w:ascii="仿宋_GB2312" w:eastAsia="仿宋_GB2312" w:hAnsi="宋体" w:cs="Times New Roman" w:hint="eastAsia"/>
                <w:sz w:val="24"/>
              </w:rPr>
              <w:t>文书是否规范</w:t>
            </w:r>
          </w:p>
        </w:tc>
        <w:tc>
          <w:tcPr>
            <w:tcW w:w="5085" w:type="dxa"/>
            <w:vAlign w:val="center"/>
          </w:tcPr>
          <w:p w14:paraId="13CC9F6C" w14:textId="77777777" w:rsidR="00820A31" w:rsidRPr="00076E1A" w:rsidRDefault="00820A31" w:rsidP="00272038">
            <w:pPr>
              <w:snapToGrid w:val="0"/>
              <w:jc w:val="center"/>
              <w:rPr>
                <w:rFonts w:ascii="仿宋_GB2312" w:eastAsia="仿宋_GB2312" w:hAnsi="宋体" w:cs="Times New Roman"/>
                <w:color w:val="000000"/>
                <w:sz w:val="24"/>
              </w:rPr>
            </w:pPr>
          </w:p>
        </w:tc>
      </w:tr>
      <w:tr w:rsidR="00820A31" w14:paraId="0D3D6DE9" w14:textId="77777777" w:rsidTr="00272038">
        <w:trPr>
          <w:trHeight w:val="402"/>
          <w:jc w:val="center"/>
        </w:trPr>
        <w:tc>
          <w:tcPr>
            <w:tcW w:w="2972" w:type="dxa"/>
            <w:gridSpan w:val="2"/>
            <w:vAlign w:val="center"/>
          </w:tcPr>
          <w:p w14:paraId="7C8E852A" w14:textId="77777777" w:rsidR="00820A31" w:rsidRPr="00076E1A" w:rsidRDefault="00820A31" w:rsidP="00272038">
            <w:pPr>
              <w:tabs>
                <w:tab w:val="left" w:pos="2232"/>
              </w:tabs>
              <w:rPr>
                <w:rFonts w:ascii="仿宋_GB2312" w:eastAsia="仿宋_GB2312" w:hAnsi="宋体" w:cs="Times New Roman"/>
                <w:sz w:val="24"/>
              </w:rPr>
            </w:pPr>
            <w:r w:rsidRPr="00076E1A">
              <w:rPr>
                <w:rFonts w:ascii="仿宋_GB2312" w:eastAsia="仿宋_GB2312" w:hAnsi="宋体" w:cs="Times New Roman" w:hint="eastAsia"/>
                <w:sz w:val="24"/>
              </w:rPr>
              <w:t>文书是否齐备</w:t>
            </w:r>
          </w:p>
        </w:tc>
        <w:tc>
          <w:tcPr>
            <w:tcW w:w="5085" w:type="dxa"/>
            <w:vAlign w:val="center"/>
          </w:tcPr>
          <w:p w14:paraId="02979BB7" w14:textId="77777777" w:rsidR="00820A31" w:rsidRPr="00076E1A" w:rsidRDefault="00820A31" w:rsidP="00272038">
            <w:pPr>
              <w:snapToGrid w:val="0"/>
              <w:jc w:val="center"/>
              <w:rPr>
                <w:rFonts w:ascii="仿宋_GB2312" w:eastAsia="仿宋_GB2312" w:hAnsi="宋体" w:cs="Times New Roman"/>
                <w:color w:val="000000"/>
                <w:sz w:val="24"/>
              </w:rPr>
            </w:pPr>
          </w:p>
        </w:tc>
      </w:tr>
      <w:tr w:rsidR="00820A31" w14:paraId="5C4487DC" w14:textId="77777777" w:rsidTr="00272038">
        <w:trPr>
          <w:trHeight w:val="645"/>
          <w:jc w:val="center"/>
        </w:trPr>
        <w:tc>
          <w:tcPr>
            <w:tcW w:w="2972" w:type="dxa"/>
            <w:gridSpan w:val="2"/>
            <w:vAlign w:val="center"/>
          </w:tcPr>
          <w:p w14:paraId="08AE407E" w14:textId="77777777" w:rsidR="00820A31" w:rsidRPr="00076E1A" w:rsidRDefault="00820A31" w:rsidP="00272038">
            <w:pPr>
              <w:tabs>
                <w:tab w:val="left" w:pos="2232"/>
              </w:tabs>
              <w:adjustRightInd w:val="0"/>
              <w:snapToGrid w:val="0"/>
              <w:rPr>
                <w:rFonts w:ascii="仿宋_GB2312" w:eastAsia="仿宋_GB2312" w:hAnsi="宋体" w:cs="Times New Roman"/>
                <w:sz w:val="24"/>
              </w:rPr>
            </w:pPr>
            <w:r w:rsidRPr="00076E1A">
              <w:rPr>
                <w:rFonts w:ascii="仿宋_GB2312" w:eastAsia="仿宋_GB2312" w:hAnsi="宋体" w:cs="Times New Roman" w:hint="eastAsia"/>
                <w:sz w:val="24"/>
              </w:rPr>
              <w:t>是否有超越本机关职权范围或滥用职权情形</w:t>
            </w:r>
          </w:p>
        </w:tc>
        <w:tc>
          <w:tcPr>
            <w:tcW w:w="5085" w:type="dxa"/>
            <w:vAlign w:val="center"/>
          </w:tcPr>
          <w:p w14:paraId="1FECD8C4" w14:textId="77777777" w:rsidR="00820A31" w:rsidRPr="00076E1A" w:rsidRDefault="00820A31" w:rsidP="00272038">
            <w:pPr>
              <w:snapToGrid w:val="0"/>
              <w:jc w:val="center"/>
              <w:rPr>
                <w:rFonts w:ascii="仿宋_GB2312" w:eastAsia="仿宋_GB2312" w:hAnsi="宋体" w:cs="Times New Roman"/>
                <w:color w:val="000000"/>
                <w:sz w:val="24"/>
              </w:rPr>
            </w:pPr>
          </w:p>
        </w:tc>
      </w:tr>
      <w:tr w:rsidR="00820A31" w14:paraId="26F7649C" w14:textId="77777777" w:rsidTr="00272038">
        <w:trPr>
          <w:trHeight w:val="645"/>
          <w:jc w:val="center"/>
        </w:trPr>
        <w:tc>
          <w:tcPr>
            <w:tcW w:w="2972" w:type="dxa"/>
            <w:gridSpan w:val="2"/>
            <w:vAlign w:val="center"/>
          </w:tcPr>
          <w:p w14:paraId="4C1CDFC2" w14:textId="77777777" w:rsidR="00820A31" w:rsidRPr="00076E1A" w:rsidRDefault="00820A31" w:rsidP="00272038">
            <w:pPr>
              <w:tabs>
                <w:tab w:val="left" w:pos="2232"/>
              </w:tabs>
              <w:adjustRightInd w:val="0"/>
              <w:snapToGrid w:val="0"/>
              <w:rPr>
                <w:rFonts w:ascii="仿宋_GB2312" w:eastAsia="仿宋_GB2312" w:hAnsi="宋体" w:cs="Times New Roman"/>
                <w:sz w:val="24"/>
              </w:rPr>
            </w:pPr>
            <w:r w:rsidRPr="00076E1A">
              <w:rPr>
                <w:rFonts w:ascii="仿宋_GB2312" w:eastAsia="仿宋_GB2312" w:hAnsi="宋体" w:cs="Times New Roman" w:hint="eastAsia"/>
                <w:sz w:val="24"/>
              </w:rPr>
              <w:t>是否涉嫌犯罪需要移送司法机关</w:t>
            </w:r>
          </w:p>
        </w:tc>
        <w:tc>
          <w:tcPr>
            <w:tcW w:w="5085" w:type="dxa"/>
            <w:vAlign w:val="center"/>
          </w:tcPr>
          <w:p w14:paraId="0AC0F158" w14:textId="77777777" w:rsidR="00820A31" w:rsidRPr="00076E1A" w:rsidRDefault="00820A31" w:rsidP="00272038">
            <w:pPr>
              <w:snapToGrid w:val="0"/>
              <w:jc w:val="center"/>
              <w:rPr>
                <w:rFonts w:ascii="仿宋_GB2312" w:eastAsia="仿宋_GB2312" w:hAnsi="宋体" w:cs="Times New Roman"/>
                <w:color w:val="000000"/>
                <w:sz w:val="24"/>
              </w:rPr>
            </w:pPr>
          </w:p>
        </w:tc>
      </w:tr>
      <w:tr w:rsidR="00820A31" w14:paraId="65B7FDDD" w14:textId="77777777" w:rsidTr="00272038">
        <w:trPr>
          <w:trHeight w:val="517"/>
          <w:jc w:val="center"/>
        </w:trPr>
        <w:tc>
          <w:tcPr>
            <w:tcW w:w="2972" w:type="dxa"/>
            <w:gridSpan w:val="2"/>
            <w:tcBorders>
              <w:bottom w:val="single" w:sz="4" w:space="0" w:color="auto"/>
            </w:tcBorders>
            <w:vAlign w:val="center"/>
          </w:tcPr>
          <w:p w14:paraId="7BDB6B84" w14:textId="77777777" w:rsidR="00820A31" w:rsidRPr="00076E1A" w:rsidRDefault="00820A31" w:rsidP="00272038">
            <w:pPr>
              <w:tabs>
                <w:tab w:val="left" w:pos="2232"/>
              </w:tabs>
              <w:rPr>
                <w:rFonts w:ascii="仿宋_GB2312" w:eastAsia="仿宋_GB2312" w:hAnsi="宋体" w:cs="Times New Roman"/>
                <w:sz w:val="24"/>
              </w:rPr>
            </w:pPr>
            <w:r w:rsidRPr="00076E1A">
              <w:rPr>
                <w:rFonts w:ascii="仿宋_GB2312" w:eastAsia="仿宋_GB2312" w:hAnsi="宋体" w:cs="Times New Roman" w:hint="eastAsia"/>
                <w:sz w:val="24"/>
              </w:rPr>
              <w:t>其他</w:t>
            </w:r>
          </w:p>
        </w:tc>
        <w:tc>
          <w:tcPr>
            <w:tcW w:w="5085" w:type="dxa"/>
            <w:tcBorders>
              <w:bottom w:val="single" w:sz="4" w:space="0" w:color="auto"/>
            </w:tcBorders>
            <w:vAlign w:val="center"/>
          </w:tcPr>
          <w:p w14:paraId="2BB8A5A9" w14:textId="77777777" w:rsidR="00820A31" w:rsidRPr="00076E1A" w:rsidRDefault="00820A31" w:rsidP="00272038">
            <w:pPr>
              <w:snapToGrid w:val="0"/>
              <w:jc w:val="center"/>
              <w:rPr>
                <w:rFonts w:ascii="仿宋_GB2312" w:eastAsia="仿宋_GB2312" w:hAnsi="宋体" w:cs="Times New Roman"/>
                <w:color w:val="000000"/>
                <w:sz w:val="24"/>
              </w:rPr>
            </w:pPr>
          </w:p>
        </w:tc>
      </w:tr>
      <w:tr w:rsidR="00820A31" w14:paraId="0AD472CC" w14:textId="77777777" w:rsidTr="00272038">
        <w:trPr>
          <w:trHeight w:val="517"/>
          <w:jc w:val="center"/>
        </w:trPr>
        <w:tc>
          <w:tcPr>
            <w:tcW w:w="8057" w:type="dxa"/>
            <w:gridSpan w:val="3"/>
            <w:tcBorders>
              <w:bottom w:val="single" w:sz="4" w:space="0" w:color="auto"/>
            </w:tcBorders>
            <w:vAlign w:val="center"/>
          </w:tcPr>
          <w:p w14:paraId="5E92ED56" w14:textId="77777777" w:rsidR="00820A31" w:rsidRPr="00076E1A" w:rsidRDefault="00820A31" w:rsidP="00272038">
            <w:pPr>
              <w:snapToGrid w:val="0"/>
              <w:rPr>
                <w:rFonts w:ascii="仿宋_GB2312" w:eastAsia="仿宋_GB2312" w:hAnsi="宋体" w:cs="Times New Roman"/>
                <w:sz w:val="24"/>
              </w:rPr>
            </w:pPr>
            <w:r w:rsidRPr="00076E1A">
              <w:rPr>
                <w:rFonts w:ascii="仿宋_GB2312" w:eastAsia="仿宋_GB2312" w:hAnsi="宋体" w:cs="Times New Roman" w:hint="eastAsia"/>
                <w:sz w:val="24"/>
              </w:rPr>
              <w:t>审核意见</w:t>
            </w:r>
          </w:p>
          <w:p w14:paraId="45A7E537" w14:textId="77777777" w:rsidR="00820A31" w:rsidRPr="00076E1A" w:rsidRDefault="00820A31" w:rsidP="00272038">
            <w:pPr>
              <w:snapToGrid w:val="0"/>
              <w:rPr>
                <w:rFonts w:ascii="仿宋_GB2312" w:eastAsia="仿宋_GB2312" w:hAnsi="宋体" w:cs="Times New Roman"/>
                <w:sz w:val="24"/>
              </w:rPr>
            </w:pPr>
          </w:p>
          <w:p w14:paraId="55115B2D" w14:textId="77777777" w:rsidR="00820A31" w:rsidRPr="00076E1A" w:rsidRDefault="00820A31" w:rsidP="00272038">
            <w:pPr>
              <w:snapToGrid w:val="0"/>
              <w:rPr>
                <w:rFonts w:ascii="仿宋_GB2312" w:eastAsia="仿宋_GB2312" w:hAnsi="宋体" w:cs="Times New Roman"/>
                <w:sz w:val="24"/>
              </w:rPr>
            </w:pPr>
            <w:r w:rsidRPr="00076E1A">
              <w:rPr>
                <w:rFonts w:ascii="仿宋_GB2312" w:eastAsia="仿宋_GB2312" w:hAnsi="宋体" w:cs="Times New Roman" w:hint="eastAsia"/>
                <w:sz w:val="24"/>
              </w:rPr>
              <w:t xml:space="preserve">   </w:t>
            </w:r>
          </w:p>
          <w:p w14:paraId="15E3B247" w14:textId="77777777" w:rsidR="00820A31" w:rsidRPr="00076E1A" w:rsidRDefault="00820A31" w:rsidP="00272038">
            <w:pPr>
              <w:snapToGrid w:val="0"/>
              <w:rPr>
                <w:rFonts w:ascii="仿宋_GB2312" w:eastAsia="仿宋_GB2312" w:hAnsi="宋体" w:cs="Times New Roman"/>
                <w:sz w:val="24"/>
              </w:rPr>
            </w:pPr>
          </w:p>
          <w:p w14:paraId="5B3B1AF8" w14:textId="77777777" w:rsidR="00820A31" w:rsidRPr="00076E1A" w:rsidRDefault="00820A31" w:rsidP="00272038">
            <w:pPr>
              <w:snapToGrid w:val="0"/>
              <w:rPr>
                <w:rFonts w:ascii="仿宋_GB2312" w:eastAsia="仿宋_GB2312" w:hAnsi="宋体" w:cs="Times New Roman"/>
                <w:sz w:val="24"/>
              </w:rPr>
            </w:pPr>
          </w:p>
          <w:p w14:paraId="05867962" w14:textId="77777777" w:rsidR="00820A31" w:rsidRPr="00076E1A" w:rsidRDefault="00820A31" w:rsidP="00272038">
            <w:pPr>
              <w:snapToGrid w:val="0"/>
              <w:rPr>
                <w:rFonts w:ascii="仿宋_GB2312" w:eastAsia="仿宋_GB2312" w:hAnsi="宋体" w:cs="Times New Roman"/>
                <w:sz w:val="24"/>
              </w:rPr>
            </w:pPr>
          </w:p>
          <w:p w14:paraId="12EB5D8D" w14:textId="77777777" w:rsidR="00820A31" w:rsidRPr="00076E1A" w:rsidRDefault="00820A31" w:rsidP="00272038">
            <w:pPr>
              <w:wordWrap w:val="0"/>
              <w:snapToGrid w:val="0"/>
              <w:jc w:val="center"/>
              <w:rPr>
                <w:rFonts w:ascii="仿宋_GB2312" w:eastAsia="仿宋_GB2312" w:hAnsi="宋体" w:cs="Times New Roman"/>
                <w:sz w:val="24"/>
              </w:rPr>
            </w:pPr>
            <w:r w:rsidRPr="00076E1A">
              <w:rPr>
                <w:rFonts w:ascii="仿宋_GB2312" w:eastAsia="仿宋_GB2312" w:hAnsi="宋体" w:cs="Times New Roman" w:hint="eastAsia"/>
                <w:sz w:val="24"/>
              </w:rPr>
              <w:t xml:space="preserve">                        法制部门负责人签名：</w:t>
            </w:r>
          </w:p>
          <w:p w14:paraId="6A709F7F" w14:textId="77777777" w:rsidR="00820A31" w:rsidRPr="00076E1A" w:rsidRDefault="00820A31" w:rsidP="00272038">
            <w:pPr>
              <w:wordWrap w:val="0"/>
              <w:snapToGrid w:val="0"/>
              <w:jc w:val="center"/>
              <w:rPr>
                <w:rFonts w:ascii="仿宋_GB2312" w:eastAsia="仿宋_GB2312" w:hAnsi="宋体" w:cs="Times New Roman"/>
                <w:sz w:val="24"/>
              </w:rPr>
            </w:pPr>
          </w:p>
          <w:p w14:paraId="7DA3AA98" w14:textId="77777777" w:rsidR="00820A31" w:rsidRPr="00076E1A" w:rsidRDefault="00820A31" w:rsidP="00272038">
            <w:pPr>
              <w:wordWrap w:val="0"/>
              <w:snapToGrid w:val="0"/>
              <w:jc w:val="center"/>
              <w:rPr>
                <w:rFonts w:ascii="仿宋_GB2312" w:eastAsia="仿宋_GB2312" w:hAnsi="宋体" w:cs="Times New Roman"/>
                <w:sz w:val="24"/>
              </w:rPr>
            </w:pPr>
            <w:r w:rsidRPr="00076E1A">
              <w:rPr>
                <w:rFonts w:ascii="仿宋_GB2312" w:eastAsia="仿宋_GB2312" w:hAnsi="宋体" w:cs="Times New Roman" w:hint="eastAsia"/>
                <w:sz w:val="24"/>
              </w:rPr>
              <w:t xml:space="preserve">                                              年   月   日</w:t>
            </w:r>
          </w:p>
        </w:tc>
      </w:tr>
      <w:bookmarkEnd w:id="321"/>
    </w:tbl>
    <w:p w14:paraId="1344AD0A" w14:textId="77777777" w:rsidR="00820A31" w:rsidRDefault="00820A31" w:rsidP="00820A31">
      <w:pPr>
        <w:widowControl/>
        <w:jc w:val="left"/>
      </w:pPr>
      <w:r>
        <w:br w:type="page"/>
      </w:r>
    </w:p>
    <w:p w14:paraId="4CAF2390" w14:textId="77777777" w:rsidR="00820A31" w:rsidRDefault="00820A31" w:rsidP="00820A31"/>
    <w:p w14:paraId="75F4175D" w14:textId="77777777" w:rsidR="00820A31" w:rsidRPr="00076E1A" w:rsidRDefault="00820A31" w:rsidP="00820A31">
      <w:pPr>
        <w:adjustRightInd w:val="0"/>
        <w:snapToGrid w:val="0"/>
        <w:spacing w:line="360" w:lineRule="auto"/>
        <w:ind w:firstLineChars="200" w:firstLine="600"/>
        <w:jc w:val="center"/>
        <w:rPr>
          <w:rFonts w:ascii="仿宋_GB2312" w:eastAsia="仿宋_GB2312" w:hAnsi="宋体" w:cs="Times New Roman"/>
          <w:color w:val="000000"/>
          <w:sz w:val="30"/>
          <w:szCs w:val="30"/>
        </w:rPr>
      </w:pPr>
      <w:r w:rsidRPr="00076E1A">
        <w:rPr>
          <w:rFonts w:ascii="仿宋_GB2312" w:eastAsia="仿宋_GB2312" w:hAnsi="宋体" w:cs="Times New Roman" w:hint="eastAsia"/>
          <w:color w:val="000000"/>
          <w:sz w:val="30"/>
          <w:szCs w:val="30"/>
        </w:rPr>
        <w:t>填写说明</w:t>
      </w:r>
    </w:p>
    <w:p w14:paraId="303132A3" w14:textId="77777777" w:rsidR="00820A31" w:rsidRPr="00076E1A" w:rsidRDefault="00820A31" w:rsidP="00820A31">
      <w:pPr>
        <w:adjustRightInd w:val="0"/>
        <w:snapToGrid w:val="0"/>
        <w:spacing w:line="360" w:lineRule="auto"/>
        <w:ind w:firstLineChars="200" w:firstLine="482"/>
        <w:jc w:val="left"/>
        <w:rPr>
          <w:rFonts w:ascii="仿宋_GB2312" w:eastAsia="仿宋_GB2312" w:hAnsi="宋体" w:cs="Times New Roman"/>
          <w:b/>
          <w:color w:val="000000"/>
          <w:sz w:val="24"/>
        </w:rPr>
      </w:pPr>
      <w:r w:rsidRPr="00076E1A">
        <w:rPr>
          <w:rFonts w:ascii="仿宋_GB2312" w:eastAsia="仿宋_GB2312" w:hAnsi="宋体" w:cs="Times New Roman" w:hint="eastAsia"/>
          <w:b/>
          <w:color w:val="000000"/>
          <w:sz w:val="24"/>
        </w:rPr>
        <w:t>一、适用范围</w:t>
      </w:r>
    </w:p>
    <w:p w14:paraId="6A7067C3" w14:textId="6CA417E8" w:rsidR="00820A31" w:rsidRPr="00076E1A" w:rsidRDefault="00820A31" w:rsidP="00820A31">
      <w:pPr>
        <w:adjustRightInd w:val="0"/>
        <w:snapToGrid w:val="0"/>
        <w:spacing w:line="360" w:lineRule="auto"/>
        <w:ind w:firstLineChars="200" w:firstLine="480"/>
        <w:jc w:val="left"/>
        <w:rPr>
          <w:rFonts w:ascii="仿宋_GB2312" w:eastAsia="仿宋_GB2312" w:hAnsi="宋体" w:cs="Times New Roman"/>
          <w:color w:val="000000"/>
          <w:sz w:val="24"/>
        </w:rPr>
      </w:pPr>
      <w:r w:rsidRPr="00076E1A">
        <w:rPr>
          <w:rFonts w:ascii="仿宋_GB2312" w:eastAsia="仿宋_GB2312" w:hAnsi="宋体" w:cs="Times New Roman" w:hint="eastAsia"/>
          <w:color w:val="000000"/>
          <w:sz w:val="24"/>
        </w:rPr>
        <w:t>（一）《法制审核意见表》是行政执法机关的执法人员在拟作出重大行政处罚决定之前，由法制部门对其合法性、适当性等进行审核，提出书面处理意见时使用的书面文书。</w:t>
      </w:r>
      <w:r w:rsidR="007E7119" w:rsidRPr="00076E1A">
        <w:rPr>
          <w:rFonts w:ascii="仿宋_GB2312" w:eastAsia="仿宋_GB2312" w:hAnsi="宋体" w:cs="Times New Roman" w:hint="eastAsia"/>
          <w:sz w:val="24"/>
        </w:rPr>
        <w:t>重大行政处罚决定主要是较大数额罚款和解除协议。地方医保局可自行确定需要法制审核的较大数额罚款决定中“较大”的数额范围。</w:t>
      </w:r>
    </w:p>
    <w:p w14:paraId="754987CB" w14:textId="77777777" w:rsidR="00820A31" w:rsidRPr="00076E1A" w:rsidRDefault="00820A31" w:rsidP="00820A31">
      <w:pPr>
        <w:adjustRightInd w:val="0"/>
        <w:snapToGrid w:val="0"/>
        <w:spacing w:line="360" w:lineRule="auto"/>
        <w:ind w:firstLineChars="200" w:firstLine="480"/>
        <w:jc w:val="left"/>
        <w:rPr>
          <w:rFonts w:ascii="仿宋_GB2312" w:eastAsia="仿宋_GB2312" w:hAnsi="宋体" w:cs="Times New Roman"/>
          <w:color w:val="000000"/>
          <w:sz w:val="24"/>
        </w:rPr>
      </w:pPr>
      <w:r w:rsidRPr="00076E1A">
        <w:rPr>
          <w:rFonts w:ascii="仿宋_GB2312" w:eastAsia="仿宋_GB2312" w:hAnsi="宋体" w:cs="Times New Roman" w:hint="eastAsia"/>
          <w:color w:val="000000"/>
          <w:sz w:val="24"/>
        </w:rPr>
        <w:t>（二）医疗保障部门内部文书。</w:t>
      </w:r>
    </w:p>
    <w:p w14:paraId="20EB5C6D" w14:textId="77777777" w:rsidR="00820A31" w:rsidRPr="00076E1A" w:rsidRDefault="00820A31" w:rsidP="00820A31">
      <w:pPr>
        <w:adjustRightInd w:val="0"/>
        <w:snapToGrid w:val="0"/>
        <w:spacing w:line="360" w:lineRule="auto"/>
        <w:ind w:firstLineChars="200" w:firstLine="482"/>
        <w:jc w:val="left"/>
        <w:rPr>
          <w:rFonts w:ascii="仿宋_GB2312" w:eastAsia="仿宋_GB2312" w:hAnsi="宋体" w:cs="Times New Roman"/>
          <w:b/>
          <w:color w:val="000000"/>
          <w:sz w:val="24"/>
        </w:rPr>
      </w:pPr>
      <w:r w:rsidRPr="00076E1A">
        <w:rPr>
          <w:rFonts w:ascii="仿宋_GB2312" w:eastAsia="仿宋_GB2312" w:hAnsi="宋体" w:cs="Times New Roman" w:hint="eastAsia"/>
          <w:b/>
          <w:color w:val="000000"/>
          <w:sz w:val="24"/>
        </w:rPr>
        <w:t>二、文书内容</w:t>
      </w:r>
    </w:p>
    <w:p w14:paraId="004587CF" w14:textId="77777777" w:rsidR="00820A31" w:rsidRPr="00076E1A" w:rsidRDefault="00820A31" w:rsidP="00820A31">
      <w:pPr>
        <w:adjustRightInd w:val="0"/>
        <w:snapToGrid w:val="0"/>
        <w:spacing w:line="360" w:lineRule="auto"/>
        <w:ind w:firstLineChars="200" w:firstLine="480"/>
        <w:jc w:val="left"/>
        <w:rPr>
          <w:rFonts w:ascii="仿宋_GB2312" w:eastAsia="仿宋_GB2312" w:hAnsi="宋体" w:cs="Times New Roman"/>
          <w:color w:val="000000"/>
          <w:sz w:val="24"/>
        </w:rPr>
      </w:pPr>
      <w:r w:rsidRPr="00076E1A">
        <w:rPr>
          <w:rFonts w:ascii="仿宋_GB2312" w:eastAsia="仿宋_GB2312" w:hAnsi="宋体" w:cs="Times New Roman" w:hint="eastAsia"/>
          <w:color w:val="000000"/>
          <w:sz w:val="24"/>
        </w:rPr>
        <w:t>（一）法制部门对办案部门送审的材料进行全面复核审查后，提出书面意见和建议。</w:t>
      </w:r>
    </w:p>
    <w:p w14:paraId="0677CB3F" w14:textId="77777777" w:rsidR="00820A31" w:rsidRPr="00076E1A" w:rsidRDefault="00820A31" w:rsidP="00820A31">
      <w:pPr>
        <w:adjustRightInd w:val="0"/>
        <w:snapToGrid w:val="0"/>
        <w:spacing w:line="360" w:lineRule="auto"/>
        <w:ind w:firstLineChars="200" w:firstLine="480"/>
        <w:jc w:val="left"/>
        <w:rPr>
          <w:rFonts w:ascii="仿宋_GB2312" w:eastAsia="仿宋_GB2312" w:hAnsi="宋体" w:cs="Times New Roman"/>
          <w:color w:val="000000"/>
          <w:sz w:val="24"/>
        </w:rPr>
      </w:pPr>
      <w:r w:rsidRPr="00076E1A">
        <w:rPr>
          <w:rFonts w:ascii="仿宋_GB2312" w:eastAsia="仿宋_GB2312" w:hAnsi="宋体" w:cs="Times New Roman" w:hint="eastAsia"/>
          <w:color w:val="000000"/>
          <w:sz w:val="24"/>
        </w:rPr>
        <w:t>（二）针对各项审核内容提出的具体意见，应视情况填写“是”或“否”，填写“否”时，还应在在法制审核意见和建议中说明理由。</w:t>
      </w:r>
    </w:p>
    <w:p w14:paraId="3CBCE876" w14:textId="77777777" w:rsidR="00820A31" w:rsidRPr="00076E1A" w:rsidRDefault="00820A31" w:rsidP="00820A31">
      <w:pPr>
        <w:adjustRightInd w:val="0"/>
        <w:snapToGrid w:val="0"/>
        <w:spacing w:line="360" w:lineRule="auto"/>
        <w:ind w:firstLineChars="200" w:firstLine="480"/>
        <w:jc w:val="left"/>
        <w:rPr>
          <w:rFonts w:ascii="仿宋_GB2312" w:eastAsia="仿宋_GB2312" w:hAnsi="宋体" w:cs="Times New Roman"/>
          <w:color w:val="000000"/>
          <w:sz w:val="24"/>
        </w:rPr>
      </w:pPr>
      <w:r w:rsidRPr="00076E1A">
        <w:rPr>
          <w:rFonts w:ascii="仿宋_GB2312" w:eastAsia="仿宋_GB2312" w:hAnsi="宋体" w:cs="Times New Roman" w:hint="eastAsia"/>
          <w:color w:val="000000"/>
          <w:sz w:val="24"/>
        </w:rPr>
        <w:t>（三）在其他中填入上述审核内容中未能涵盖的其他内容中存在问题之处，如果没有，应填写“无”。</w:t>
      </w:r>
    </w:p>
    <w:p w14:paraId="362EBE09" w14:textId="77777777" w:rsidR="00820A31" w:rsidRPr="00076E1A" w:rsidRDefault="00820A31" w:rsidP="00820A31">
      <w:pPr>
        <w:adjustRightInd w:val="0"/>
        <w:snapToGrid w:val="0"/>
        <w:spacing w:line="360" w:lineRule="auto"/>
        <w:ind w:firstLineChars="200" w:firstLine="480"/>
        <w:jc w:val="left"/>
        <w:rPr>
          <w:rFonts w:ascii="仿宋_GB2312" w:eastAsia="仿宋_GB2312" w:hAnsi="宋体" w:cs="Times New Roman"/>
          <w:color w:val="000000"/>
          <w:sz w:val="24"/>
        </w:rPr>
      </w:pPr>
      <w:r w:rsidRPr="00076E1A">
        <w:rPr>
          <w:rFonts w:ascii="仿宋_GB2312" w:eastAsia="仿宋_GB2312" w:hAnsi="宋体" w:cs="Times New Roman" w:hint="eastAsia"/>
          <w:color w:val="000000"/>
          <w:sz w:val="24"/>
        </w:rPr>
        <w:t>（四）法制审核意见和建议中填入审核意见。</w:t>
      </w:r>
    </w:p>
    <w:p w14:paraId="3A3D37B0" w14:textId="77777777" w:rsidR="00820A31" w:rsidRPr="00076E1A" w:rsidRDefault="00820A31" w:rsidP="00820A31">
      <w:pPr>
        <w:adjustRightInd w:val="0"/>
        <w:snapToGrid w:val="0"/>
        <w:spacing w:line="360" w:lineRule="auto"/>
        <w:ind w:firstLineChars="200" w:firstLine="480"/>
        <w:jc w:val="left"/>
        <w:rPr>
          <w:rFonts w:ascii="仿宋_GB2312" w:eastAsia="仿宋_GB2312" w:hAnsi="宋体" w:cs="Times New Roman"/>
          <w:color w:val="000000"/>
          <w:sz w:val="24"/>
        </w:rPr>
      </w:pPr>
      <w:r w:rsidRPr="00076E1A">
        <w:rPr>
          <w:rFonts w:ascii="仿宋_GB2312" w:eastAsia="仿宋_GB2312" w:hAnsi="宋体" w:cs="Times New Roman" w:hint="eastAsia"/>
          <w:color w:val="000000"/>
          <w:sz w:val="24"/>
        </w:rPr>
        <w:t>1. 属于本机关权限范围、事实清楚、证据充分确凿、定性准确、适用法律、法规正确，处理意见适当、程序合法、文书规范的，提出同意的审核意见。</w:t>
      </w:r>
    </w:p>
    <w:p w14:paraId="598E1B4D" w14:textId="77777777" w:rsidR="00820A31" w:rsidRPr="00076E1A" w:rsidRDefault="00820A31" w:rsidP="00820A31">
      <w:pPr>
        <w:adjustRightInd w:val="0"/>
        <w:snapToGrid w:val="0"/>
        <w:spacing w:line="360" w:lineRule="auto"/>
        <w:ind w:firstLineChars="200" w:firstLine="480"/>
        <w:jc w:val="left"/>
        <w:rPr>
          <w:rFonts w:ascii="仿宋_GB2312" w:eastAsia="仿宋_GB2312" w:hAnsi="宋体" w:cs="Times New Roman"/>
          <w:color w:val="000000"/>
          <w:sz w:val="24"/>
        </w:rPr>
      </w:pPr>
      <w:r w:rsidRPr="00076E1A">
        <w:rPr>
          <w:rFonts w:ascii="仿宋_GB2312" w:eastAsia="仿宋_GB2312" w:hAnsi="宋体" w:cs="Times New Roman" w:hint="eastAsia"/>
          <w:color w:val="000000"/>
          <w:sz w:val="24"/>
        </w:rPr>
        <w:t>2. 超越本机关权限范围或者滥用职权的，提出不同意的审核意见。</w:t>
      </w:r>
    </w:p>
    <w:p w14:paraId="3BBA33F0" w14:textId="77777777" w:rsidR="00820A31" w:rsidRPr="00076E1A" w:rsidRDefault="00820A31" w:rsidP="00820A31">
      <w:pPr>
        <w:adjustRightInd w:val="0"/>
        <w:snapToGrid w:val="0"/>
        <w:spacing w:line="360" w:lineRule="auto"/>
        <w:ind w:firstLineChars="200" w:firstLine="480"/>
        <w:jc w:val="left"/>
        <w:rPr>
          <w:rFonts w:ascii="仿宋_GB2312" w:eastAsia="仿宋_GB2312" w:hAnsi="宋体" w:cs="Times New Roman"/>
          <w:color w:val="000000"/>
          <w:sz w:val="24"/>
        </w:rPr>
      </w:pPr>
      <w:r w:rsidRPr="00076E1A">
        <w:rPr>
          <w:rFonts w:ascii="仿宋_GB2312" w:eastAsia="仿宋_GB2312" w:hAnsi="宋体" w:cs="Times New Roman" w:hint="eastAsia"/>
          <w:color w:val="000000"/>
          <w:sz w:val="24"/>
        </w:rPr>
        <w:t>3. 事实不清、证据不足的，提出重新调查或补充调查的审核意见。</w:t>
      </w:r>
    </w:p>
    <w:p w14:paraId="7167454B" w14:textId="77777777" w:rsidR="00820A31" w:rsidRPr="00076E1A" w:rsidRDefault="00820A31" w:rsidP="00820A31">
      <w:pPr>
        <w:adjustRightInd w:val="0"/>
        <w:snapToGrid w:val="0"/>
        <w:spacing w:line="360" w:lineRule="auto"/>
        <w:ind w:firstLineChars="200" w:firstLine="480"/>
        <w:jc w:val="left"/>
        <w:rPr>
          <w:rFonts w:ascii="仿宋_GB2312" w:eastAsia="仿宋_GB2312" w:hAnsi="宋体" w:cs="Times New Roman"/>
          <w:color w:val="000000"/>
          <w:sz w:val="24"/>
        </w:rPr>
      </w:pPr>
      <w:r w:rsidRPr="00076E1A">
        <w:rPr>
          <w:rFonts w:ascii="仿宋_GB2312" w:eastAsia="仿宋_GB2312" w:hAnsi="宋体" w:cs="Times New Roman" w:hint="eastAsia"/>
          <w:color w:val="000000"/>
          <w:sz w:val="24"/>
        </w:rPr>
        <w:t>4. 定性不准，适用法律、法规错误的，提出修正的审核意见。</w:t>
      </w:r>
    </w:p>
    <w:p w14:paraId="21DA368C" w14:textId="77777777" w:rsidR="00820A31" w:rsidRPr="00076E1A" w:rsidRDefault="00820A31" w:rsidP="00820A31">
      <w:pPr>
        <w:adjustRightInd w:val="0"/>
        <w:snapToGrid w:val="0"/>
        <w:spacing w:line="360" w:lineRule="auto"/>
        <w:ind w:firstLineChars="200" w:firstLine="480"/>
        <w:jc w:val="left"/>
        <w:rPr>
          <w:rFonts w:ascii="仿宋_GB2312" w:eastAsia="仿宋_GB2312" w:hAnsi="宋体" w:cs="Times New Roman"/>
          <w:color w:val="000000"/>
          <w:sz w:val="24"/>
        </w:rPr>
      </w:pPr>
      <w:r w:rsidRPr="00076E1A">
        <w:rPr>
          <w:rFonts w:ascii="仿宋_GB2312" w:eastAsia="仿宋_GB2312" w:hAnsi="宋体" w:cs="Times New Roman" w:hint="eastAsia"/>
          <w:color w:val="000000"/>
          <w:sz w:val="24"/>
        </w:rPr>
        <w:t>5. 违反法定程序的，提出纠正的审核意见。</w:t>
      </w:r>
    </w:p>
    <w:p w14:paraId="4B6B6CB4" w14:textId="77777777" w:rsidR="00820A31" w:rsidRPr="00076E1A" w:rsidRDefault="00820A31" w:rsidP="00820A31">
      <w:pPr>
        <w:adjustRightInd w:val="0"/>
        <w:snapToGrid w:val="0"/>
        <w:spacing w:line="360" w:lineRule="auto"/>
        <w:ind w:firstLineChars="200" w:firstLine="480"/>
        <w:jc w:val="left"/>
        <w:rPr>
          <w:rFonts w:ascii="仿宋_GB2312" w:eastAsia="仿宋_GB2312" w:hAnsi="宋体" w:cs="Times New Roman"/>
          <w:color w:val="000000"/>
          <w:sz w:val="24"/>
        </w:rPr>
      </w:pPr>
      <w:r w:rsidRPr="00076E1A">
        <w:rPr>
          <w:rFonts w:ascii="仿宋_GB2312" w:eastAsia="仿宋_GB2312" w:hAnsi="宋体" w:cs="Times New Roman" w:hint="eastAsia"/>
          <w:color w:val="000000"/>
          <w:sz w:val="24"/>
        </w:rPr>
        <w:t>在后四种情形下，法制部门应当说明理由。</w:t>
      </w:r>
    </w:p>
    <w:p w14:paraId="7336190B" w14:textId="77777777" w:rsidR="00820A31" w:rsidRPr="00076E1A" w:rsidRDefault="00820A31" w:rsidP="00820A31">
      <w:pPr>
        <w:adjustRightInd w:val="0"/>
        <w:snapToGrid w:val="0"/>
        <w:spacing w:line="360" w:lineRule="auto"/>
        <w:ind w:firstLineChars="200" w:firstLine="482"/>
        <w:jc w:val="left"/>
        <w:rPr>
          <w:rFonts w:ascii="仿宋_GB2312" w:eastAsia="仿宋_GB2312" w:hAnsi="宋体" w:cs="Times New Roman"/>
          <w:b/>
          <w:color w:val="000000"/>
          <w:sz w:val="24"/>
        </w:rPr>
      </w:pPr>
      <w:r w:rsidRPr="00076E1A">
        <w:rPr>
          <w:rFonts w:ascii="仿宋_GB2312" w:eastAsia="仿宋_GB2312" w:hAnsi="宋体" w:cs="Times New Roman" w:hint="eastAsia"/>
          <w:b/>
          <w:color w:val="000000"/>
          <w:sz w:val="24"/>
        </w:rPr>
        <w:t>三、注意事项</w:t>
      </w:r>
    </w:p>
    <w:p w14:paraId="7D6BAB29" w14:textId="77777777" w:rsidR="00820A31" w:rsidRPr="00076E1A" w:rsidRDefault="00820A31" w:rsidP="00820A31">
      <w:pPr>
        <w:adjustRightInd w:val="0"/>
        <w:snapToGrid w:val="0"/>
        <w:spacing w:line="360" w:lineRule="auto"/>
        <w:ind w:firstLineChars="200" w:firstLine="480"/>
        <w:jc w:val="left"/>
        <w:rPr>
          <w:rFonts w:ascii="仿宋_GB2312" w:eastAsia="仿宋_GB2312" w:hAnsi="宋体" w:cs="Times New Roman"/>
          <w:color w:val="000000"/>
          <w:sz w:val="24"/>
        </w:rPr>
      </w:pPr>
      <w:r w:rsidRPr="00076E1A">
        <w:rPr>
          <w:rFonts w:ascii="仿宋_GB2312" w:eastAsia="仿宋_GB2312" w:hAnsi="宋体" w:cs="Times New Roman" w:hint="eastAsia"/>
          <w:color w:val="000000"/>
          <w:sz w:val="24"/>
        </w:rPr>
        <w:t>（一）《法制审核意见表》是法制部门在案件审核过程中使用，法制部门得出意见和建议。</w:t>
      </w:r>
    </w:p>
    <w:p w14:paraId="269240F4" w14:textId="77777777" w:rsidR="00820A31" w:rsidRPr="00076E1A" w:rsidRDefault="00820A31" w:rsidP="00820A31">
      <w:pPr>
        <w:adjustRightInd w:val="0"/>
        <w:snapToGrid w:val="0"/>
        <w:spacing w:line="360" w:lineRule="auto"/>
        <w:ind w:firstLineChars="200" w:firstLine="480"/>
        <w:jc w:val="left"/>
        <w:rPr>
          <w:rFonts w:ascii="仿宋_GB2312" w:eastAsia="仿宋_GB2312" w:hAnsi="宋体" w:cs="黑体"/>
          <w:kern w:val="0"/>
          <w:sz w:val="24"/>
        </w:rPr>
      </w:pPr>
      <w:r w:rsidRPr="00076E1A">
        <w:rPr>
          <w:rFonts w:ascii="仿宋_GB2312" w:eastAsia="仿宋_GB2312" w:hAnsi="宋体" w:cs="Times New Roman" w:hint="eastAsia"/>
          <w:color w:val="000000"/>
          <w:sz w:val="24"/>
        </w:rPr>
        <w:t>（二）《法制审核意见表》应当随其他报请审核的材料一并退回办案部门，法制部门应当留存《法制审核意见表》的复印件，做好法制审核档案记录工作。</w:t>
      </w:r>
    </w:p>
    <w:p w14:paraId="12AC4284" w14:textId="77777777" w:rsidR="00EE13A0" w:rsidRPr="00820A31" w:rsidRDefault="00EE13A0">
      <w:pPr>
        <w:widowControl/>
        <w:jc w:val="left"/>
        <w:rPr>
          <w:rFonts w:ascii="宋体" w:eastAsia="宋体" w:hAnsi="宋体" w:cs="Times New Roman"/>
          <w:color w:val="000000"/>
          <w:kern w:val="0"/>
          <w:sz w:val="24"/>
        </w:rPr>
      </w:pPr>
    </w:p>
    <w:p w14:paraId="406641A8" w14:textId="6DA9E3B0" w:rsidR="003E7E86" w:rsidRPr="00076E1A" w:rsidRDefault="00050F16" w:rsidP="003E7E86">
      <w:pPr>
        <w:jc w:val="center"/>
        <w:rPr>
          <w:rFonts w:ascii="方正小标宋简体" w:eastAsia="方正小标宋简体"/>
        </w:rPr>
      </w:pPr>
      <w:bookmarkStart w:id="322" w:name="_Toc31185382"/>
      <w:bookmarkStart w:id="323" w:name="_Toc29478958"/>
      <w:bookmarkStart w:id="324" w:name="_Toc29242882"/>
      <w:r>
        <w:rPr>
          <w:rFonts w:ascii="方正小标宋简体" w:eastAsia="方正小标宋简体" w:hAnsi="宋体" w:hint="eastAsia"/>
          <w:sz w:val="30"/>
          <w:szCs w:val="30"/>
        </w:rPr>
        <w:t>×××</w:t>
      </w:r>
      <w:r w:rsidR="003E7E86" w:rsidRPr="00076E1A">
        <w:rPr>
          <w:rFonts w:ascii="方正小标宋简体" w:eastAsia="方正小标宋简体" w:hAnsi="宋体" w:hint="eastAsia"/>
          <w:bCs/>
          <w:color w:val="000000" w:themeColor="text1"/>
          <w:kern w:val="0"/>
          <w:sz w:val="30"/>
          <w:szCs w:val="30"/>
        </w:rPr>
        <w:t>医疗保障局</w:t>
      </w:r>
    </w:p>
    <w:p w14:paraId="3B4B0E51" w14:textId="325F754D" w:rsidR="003E7E86" w:rsidRPr="00076E1A" w:rsidRDefault="003E7E86" w:rsidP="003E7E86">
      <w:pPr>
        <w:pStyle w:val="3"/>
        <w:jc w:val="center"/>
        <w:rPr>
          <w:rFonts w:ascii="方正小标宋简体" w:eastAsia="方正小标宋简体" w:hAnsi="宋体"/>
          <w:sz w:val="36"/>
          <w:szCs w:val="36"/>
        </w:rPr>
      </w:pPr>
      <w:bookmarkStart w:id="325" w:name="_Toc44489515"/>
      <w:r w:rsidRPr="00076E1A">
        <w:rPr>
          <w:rFonts w:ascii="方正小标宋简体" w:eastAsia="方正小标宋简体" w:hAnsi="宋体" w:hint="eastAsia"/>
          <w:sz w:val="36"/>
          <w:szCs w:val="36"/>
        </w:rPr>
        <w:t>行政</w:t>
      </w:r>
      <w:r w:rsidRPr="00076E1A">
        <w:rPr>
          <w:rFonts w:ascii="方正小标宋简体" w:eastAsia="方正小标宋简体" w:hAnsi="宋体" w:cs="Batang" w:hint="eastAsia"/>
          <w:sz w:val="36"/>
          <w:szCs w:val="36"/>
        </w:rPr>
        <w:t>处</w:t>
      </w:r>
      <w:r w:rsidR="00A6333D" w:rsidRPr="00076E1A">
        <w:rPr>
          <w:rFonts w:ascii="方正小标宋简体" w:eastAsia="方正小标宋简体" w:hAnsi="宋体" w:cs="Batang" w:hint="eastAsia"/>
          <w:sz w:val="36"/>
          <w:szCs w:val="36"/>
        </w:rPr>
        <w:t>理</w:t>
      </w:r>
      <w:r w:rsidRPr="00076E1A">
        <w:rPr>
          <w:rFonts w:ascii="方正小标宋简体" w:eastAsia="方正小标宋简体" w:hAnsi="宋体" w:hint="eastAsia"/>
          <w:sz w:val="36"/>
          <w:szCs w:val="36"/>
        </w:rPr>
        <w:t>决定书</w:t>
      </w:r>
      <w:bookmarkEnd w:id="322"/>
      <w:bookmarkEnd w:id="323"/>
      <w:bookmarkEnd w:id="324"/>
      <w:bookmarkEnd w:id="325"/>
    </w:p>
    <w:p w14:paraId="49711404" w14:textId="497B7598" w:rsidR="003E7E86" w:rsidRPr="0027002A" w:rsidRDefault="0027002A" w:rsidP="0027002A">
      <w:pPr>
        <w:widowControl/>
        <w:autoSpaceDN w:val="0"/>
        <w:snapToGrid w:val="0"/>
        <w:spacing w:line="360" w:lineRule="auto"/>
        <w:ind w:right="200" w:firstLineChars="200" w:firstLine="560"/>
        <w:jc w:val="right"/>
        <w:rPr>
          <w:rFonts w:ascii="仿宋_GB2312" w:eastAsia="仿宋_GB2312" w:hAnsi="宋体"/>
          <w:color w:val="000000" w:themeColor="text1"/>
          <w:kern w:val="0"/>
          <w:sz w:val="28"/>
          <w:szCs w:val="28"/>
          <w:u w:val="single"/>
        </w:rPr>
      </w:pPr>
      <w:bookmarkStart w:id="326" w:name="_Hlk30085701"/>
      <w:r>
        <w:rPr>
          <w:rFonts w:ascii="仿宋_GB2312" w:eastAsia="仿宋_GB2312" w:hAnsi="宋体"/>
          <w:color w:val="000000" w:themeColor="text1"/>
          <w:kern w:val="0"/>
          <w:sz w:val="28"/>
          <w:szCs w:val="28"/>
          <w:u w:val="single"/>
        </w:rPr>
        <w:t xml:space="preserve"> </w:t>
      </w:r>
      <w:r w:rsidR="003E7E86" w:rsidRPr="0027002A">
        <w:rPr>
          <w:rFonts w:ascii="仿宋_GB2312" w:eastAsia="仿宋_GB2312" w:hAnsi="宋体" w:hint="eastAsia"/>
          <w:color w:val="000000" w:themeColor="text1"/>
          <w:kern w:val="0"/>
          <w:sz w:val="28"/>
          <w:szCs w:val="28"/>
          <w:u w:val="single"/>
        </w:rPr>
        <w:t xml:space="preserve">        </w:t>
      </w:r>
      <w:r w:rsidR="003E7E86" w:rsidRPr="0027002A">
        <w:rPr>
          <w:rFonts w:ascii="仿宋_GB2312" w:eastAsia="仿宋_GB2312" w:hAnsi="宋体" w:hint="eastAsia"/>
          <w:color w:val="000000" w:themeColor="text1"/>
          <w:kern w:val="0"/>
          <w:sz w:val="28"/>
          <w:szCs w:val="28"/>
        </w:rPr>
        <w:t>医保</w:t>
      </w:r>
      <w:r w:rsidR="00134689" w:rsidRPr="0027002A">
        <w:rPr>
          <w:rFonts w:ascii="仿宋_GB2312" w:eastAsia="仿宋_GB2312" w:hAnsi="宋体" w:hint="eastAsia"/>
          <w:color w:val="000000" w:themeColor="text1"/>
          <w:kern w:val="0"/>
          <w:sz w:val="28"/>
          <w:szCs w:val="28"/>
        </w:rPr>
        <w:t>处</w:t>
      </w:r>
      <w:r w:rsidR="003E7E86" w:rsidRPr="0027002A">
        <w:rPr>
          <w:rFonts w:ascii="仿宋_GB2312" w:eastAsia="仿宋_GB2312" w:hAnsi="宋体" w:hint="eastAsia"/>
          <w:color w:val="000000" w:themeColor="text1"/>
          <w:kern w:val="0"/>
          <w:sz w:val="28"/>
          <w:szCs w:val="28"/>
        </w:rPr>
        <w:t>字</w:t>
      </w:r>
      <w:r>
        <w:rPr>
          <w:rFonts w:ascii="仿宋_GB2312" w:eastAsia="仿宋_GB2312" w:hAnsi="仿宋_GB2312" w:cs="仿宋_GB2312" w:hint="eastAsia"/>
          <w:sz w:val="28"/>
          <w:szCs w:val="28"/>
        </w:rPr>
        <w:t>〔</w:t>
      </w:r>
      <w:r w:rsidR="00050F16">
        <w:rPr>
          <w:rFonts w:ascii="仿宋_GB2312" w:eastAsia="仿宋_GB2312" w:hAnsi="仿宋_GB2312" w:cs="仿宋_GB2312" w:hint="eastAsia"/>
          <w:sz w:val="28"/>
          <w:szCs w:val="28"/>
        </w:rPr>
        <w:t>20××</w:t>
      </w:r>
      <w:r>
        <w:rPr>
          <w:rFonts w:ascii="仿宋_GB2312" w:eastAsia="仿宋_GB2312" w:hAnsi="仿宋_GB2312" w:cs="仿宋_GB2312" w:hint="eastAsia"/>
          <w:sz w:val="28"/>
          <w:szCs w:val="28"/>
        </w:rPr>
        <w:t>〕</w:t>
      </w:r>
      <w:r w:rsidR="003E7E86" w:rsidRPr="0027002A">
        <w:rPr>
          <w:rFonts w:ascii="仿宋_GB2312" w:eastAsia="仿宋_GB2312" w:hAnsi="宋体" w:hint="eastAsia"/>
          <w:color w:val="000000" w:themeColor="text1"/>
          <w:kern w:val="0"/>
          <w:sz w:val="28"/>
          <w:szCs w:val="28"/>
        </w:rPr>
        <w:t>第    号</w:t>
      </w:r>
    </w:p>
    <w:p w14:paraId="42D3BA2E" w14:textId="77777777" w:rsidR="005076D9" w:rsidRDefault="005076D9" w:rsidP="0081689C">
      <w:pPr>
        <w:autoSpaceDE w:val="0"/>
        <w:autoSpaceDN w:val="0"/>
        <w:adjustRightInd w:val="0"/>
        <w:snapToGrid w:val="0"/>
        <w:spacing w:line="360" w:lineRule="auto"/>
        <w:ind w:firstLineChars="200" w:firstLine="480"/>
        <w:jc w:val="left"/>
        <w:rPr>
          <w:rFonts w:ascii="仿宋_GB2312" w:eastAsia="仿宋_GB2312" w:hAnsi="宋体" w:cs="Times New Roman"/>
          <w:color w:val="000000"/>
          <w:kern w:val="0"/>
          <w:sz w:val="24"/>
        </w:rPr>
      </w:pPr>
    </w:p>
    <w:p w14:paraId="31E93EEC" w14:textId="590F80F9" w:rsidR="0081689C" w:rsidRPr="00076E1A" w:rsidRDefault="003E7E86" w:rsidP="0081689C">
      <w:pPr>
        <w:autoSpaceDE w:val="0"/>
        <w:autoSpaceDN w:val="0"/>
        <w:adjustRightInd w:val="0"/>
        <w:snapToGrid w:val="0"/>
        <w:spacing w:line="360" w:lineRule="auto"/>
        <w:ind w:firstLineChars="200" w:firstLine="480"/>
        <w:jc w:val="left"/>
        <w:rPr>
          <w:rFonts w:ascii="仿宋_GB2312" w:eastAsia="仿宋_GB2312" w:hAnsi="宋体" w:cs="Times New Roman"/>
          <w:color w:val="000000"/>
          <w:kern w:val="0"/>
          <w:sz w:val="24"/>
          <w:u w:val="single"/>
        </w:rPr>
      </w:pPr>
      <w:r w:rsidRPr="00076E1A">
        <w:rPr>
          <w:rFonts w:ascii="仿宋_GB2312" w:eastAsia="仿宋_GB2312" w:hAnsi="宋体" w:cs="Times New Roman" w:hint="eastAsia"/>
          <w:color w:val="000000"/>
          <w:kern w:val="0"/>
          <w:sz w:val="24"/>
        </w:rPr>
        <w:t>当事人（姓名或名称）：</w:t>
      </w:r>
      <w:r w:rsidRPr="00076E1A">
        <w:rPr>
          <w:rFonts w:ascii="仿宋_GB2312" w:eastAsia="仿宋_GB2312" w:hAnsi="宋体" w:cs="Times New Roman" w:hint="eastAsia"/>
          <w:color w:val="000000"/>
          <w:kern w:val="0"/>
          <w:sz w:val="24"/>
          <w:u w:val="single"/>
        </w:rPr>
        <w:t xml:space="preserve">                                       </w:t>
      </w:r>
      <w:r w:rsidR="004349D3" w:rsidRPr="00076E1A">
        <w:rPr>
          <w:rFonts w:ascii="仿宋_GB2312" w:eastAsia="仿宋_GB2312" w:hAnsi="宋体" w:cs="Times New Roman" w:hint="eastAsia"/>
          <w:color w:val="000000"/>
          <w:kern w:val="0"/>
          <w:sz w:val="24"/>
          <w:u w:val="single"/>
        </w:rPr>
        <w:t xml:space="preserve">     </w:t>
      </w:r>
    </w:p>
    <w:p w14:paraId="7D52042B" w14:textId="3BE19F76" w:rsidR="003E7E86" w:rsidRPr="00076E1A" w:rsidRDefault="003E7E86" w:rsidP="0081689C">
      <w:pPr>
        <w:autoSpaceDE w:val="0"/>
        <w:autoSpaceDN w:val="0"/>
        <w:adjustRightInd w:val="0"/>
        <w:snapToGrid w:val="0"/>
        <w:spacing w:line="360" w:lineRule="auto"/>
        <w:ind w:firstLineChars="200" w:firstLine="480"/>
        <w:jc w:val="left"/>
        <w:rPr>
          <w:rFonts w:ascii="仿宋_GB2312" w:eastAsia="仿宋_GB2312" w:hAnsi="宋体" w:cs="Times New Roman"/>
          <w:color w:val="000000"/>
          <w:kern w:val="0"/>
          <w:sz w:val="24"/>
          <w:u w:val="single"/>
        </w:rPr>
      </w:pPr>
      <w:r w:rsidRPr="00076E1A">
        <w:rPr>
          <w:rFonts w:ascii="仿宋_GB2312" w:eastAsia="仿宋_GB2312" w:hAnsi="宋体" w:cs="Times New Roman" w:hint="eastAsia"/>
          <w:color w:val="000000"/>
          <w:kern w:val="0"/>
          <w:sz w:val="24"/>
        </w:rPr>
        <w:t>主体资格证件名称及号码：</w:t>
      </w:r>
      <w:r w:rsidRPr="00076E1A">
        <w:rPr>
          <w:rFonts w:ascii="仿宋_GB2312" w:eastAsia="仿宋_GB2312" w:hAnsi="宋体" w:cs="Times New Roman" w:hint="eastAsia"/>
          <w:color w:val="000000"/>
          <w:kern w:val="0"/>
          <w:sz w:val="24"/>
          <w:u w:val="single"/>
        </w:rPr>
        <w:t xml:space="preserve">                                       </w:t>
      </w:r>
      <w:r w:rsidR="0081689C" w:rsidRPr="00076E1A">
        <w:rPr>
          <w:rFonts w:ascii="仿宋_GB2312" w:eastAsia="仿宋_GB2312" w:hAnsi="宋体" w:cs="Times New Roman" w:hint="eastAsia"/>
          <w:color w:val="000000"/>
          <w:kern w:val="0"/>
          <w:sz w:val="24"/>
          <w:u w:val="single"/>
        </w:rPr>
        <w:t xml:space="preserve">  </w:t>
      </w:r>
    </w:p>
    <w:p w14:paraId="4E76DDF5" w14:textId="61E4B64B" w:rsidR="003E7E86" w:rsidRPr="00076E1A" w:rsidRDefault="003E7E86" w:rsidP="0081689C">
      <w:pPr>
        <w:autoSpaceDE w:val="0"/>
        <w:autoSpaceDN w:val="0"/>
        <w:adjustRightInd w:val="0"/>
        <w:snapToGrid w:val="0"/>
        <w:spacing w:line="360" w:lineRule="auto"/>
        <w:ind w:firstLineChars="200" w:firstLine="480"/>
        <w:jc w:val="left"/>
        <w:rPr>
          <w:rFonts w:ascii="仿宋_GB2312" w:eastAsia="仿宋_GB2312" w:hAnsi="宋体" w:cs="Times New Roman"/>
          <w:color w:val="000000"/>
          <w:kern w:val="0"/>
          <w:sz w:val="24"/>
          <w:u w:val="single"/>
        </w:rPr>
      </w:pPr>
      <w:r w:rsidRPr="00076E1A">
        <w:rPr>
          <w:rFonts w:ascii="仿宋_GB2312" w:eastAsia="仿宋_GB2312" w:hAnsi="宋体" w:cs="Times New Roman" w:hint="eastAsia"/>
          <w:color w:val="000000"/>
          <w:kern w:val="0"/>
          <w:sz w:val="24"/>
        </w:rPr>
        <w:t>住所或地址：</w:t>
      </w:r>
      <w:r w:rsidRPr="00076E1A">
        <w:rPr>
          <w:rFonts w:ascii="仿宋_GB2312" w:eastAsia="仿宋_GB2312" w:hAnsi="宋体" w:cs="Times New Roman" w:hint="eastAsia"/>
          <w:color w:val="000000"/>
          <w:kern w:val="0"/>
          <w:sz w:val="24"/>
          <w:u w:val="single"/>
        </w:rPr>
        <w:t xml:space="preserve">                                                </w:t>
      </w:r>
      <w:r w:rsidR="0081689C" w:rsidRPr="00076E1A">
        <w:rPr>
          <w:rFonts w:ascii="仿宋_GB2312" w:eastAsia="仿宋_GB2312" w:hAnsi="宋体" w:cs="Times New Roman" w:hint="eastAsia"/>
          <w:color w:val="000000"/>
          <w:kern w:val="0"/>
          <w:sz w:val="24"/>
          <w:u w:val="single"/>
        </w:rPr>
        <w:t xml:space="preserve">   </w:t>
      </w:r>
      <w:r w:rsidRPr="00076E1A">
        <w:rPr>
          <w:rFonts w:ascii="仿宋_GB2312" w:eastAsia="仿宋_GB2312" w:hAnsi="宋体" w:cs="Times New Roman" w:hint="eastAsia"/>
          <w:color w:val="000000"/>
          <w:kern w:val="0"/>
          <w:sz w:val="24"/>
          <w:u w:val="single"/>
        </w:rPr>
        <w:t xml:space="preserve">  </w:t>
      </w:r>
    </w:p>
    <w:p w14:paraId="412DCF0E" w14:textId="091128D0" w:rsidR="003E7E86" w:rsidRPr="00076E1A" w:rsidRDefault="00583BE8" w:rsidP="0081689C">
      <w:pPr>
        <w:autoSpaceDE w:val="0"/>
        <w:autoSpaceDN w:val="0"/>
        <w:adjustRightInd w:val="0"/>
        <w:snapToGrid w:val="0"/>
        <w:spacing w:line="360" w:lineRule="auto"/>
        <w:ind w:firstLineChars="200" w:firstLine="480"/>
        <w:jc w:val="left"/>
        <w:rPr>
          <w:rFonts w:ascii="仿宋_GB2312" w:eastAsia="仿宋_GB2312" w:hAnsi="宋体" w:cs="Times New Roman"/>
          <w:color w:val="000000"/>
          <w:kern w:val="0"/>
          <w:sz w:val="24"/>
          <w:u w:val="single"/>
        </w:rPr>
      </w:pPr>
      <w:r w:rsidRPr="00076E1A">
        <w:rPr>
          <w:rFonts w:ascii="仿宋_GB2312" w:eastAsia="仿宋_GB2312" w:hAnsi="宋体" w:cs="Times New Roman" w:hint="eastAsia"/>
          <w:color w:val="000000"/>
          <w:kern w:val="0"/>
          <w:sz w:val="24"/>
        </w:rPr>
        <w:t>（单位）</w:t>
      </w:r>
      <w:r w:rsidR="003E7E86" w:rsidRPr="00076E1A">
        <w:rPr>
          <w:rFonts w:ascii="仿宋_GB2312" w:eastAsia="仿宋_GB2312" w:hAnsi="宋体" w:cs="Times New Roman" w:hint="eastAsia"/>
          <w:color w:val="000000"/>
          <w:kern w:val="0"/>
          <w:sz w:val="24"/>
        </w:rPr>
        <w:t>法定代表人（</w:t>
      </w:r>
      <w:r w:rsidRPr="00076E1A">
        <w:rPr>
          <w:rFonts w:ascii="仿宋_GB2312" w:eastAsia="仿宋_GB2312" w:hAnsi="宋体" w:cs="Times New Roman" w:hint="eastAsia"/>
          <w:color w:val="000000"/>
          <w:kern w:val="0"/>
          <w:sz w:val="24"/>
        </w:rPr>
        <w:t>主要</w:t>
      </w:r>
      <w:r w:rsidR="003E7E86" w:rsidRPr="00076E1A">
        <w:rPr>
          <w:rFonts w:ascii="仿宋_GB2312" w:eastAsia="仿宋_GB2312" w:hAnsi="宋体" w:cs="Times New Roman" w:hint="eastAsia"/>
          <w:color w:val="000000"/>
          <w:kern w:val="0"/>
          <w:sz w:val="24"/>
        </w:rPr>
        <w:t>负责人）：</w:t>
      </w:r>
      <w:r w:rsidR="003E7E86" w:rsidRPr="00076E1A">
        <w:rPr>
          <w:rFonts w:ascii="仿宋_GB2312" w:eastAsia="仿宋_GB2312" w:hAnsi="宋体" w:cs="Times New Roman" w:hint="eastAsia"/>
          <w:color w:val="000000"/>
          <w:kern w:val="0"/>
          <w:sz w:val="24"/>
          <w:u w:val="single"/>
        </w:rPr>
        <w:t xml:space="preserve">                  </w:t>
      </w:r>
      <w:r w:rsidR="004349D3" w:rsidRPr="00076E1A">
        <w:rPr>
          <w:rFonts w:ascii="仿宋_GB2312" w:eastAsia="仿宋_GB2312" w:hAnsi="宋体" w:cs="Times New Roman" w:hint="eastAsia"/>
          <w:color w:val="000000"/>
          <w:kern w:val="0"/>
          <w:sz w:val="24"/>
          <w:u w:val="single"/>
        </w:rPr>
        <w:t xml:space="preserve"> </w:t>
      </w:r>
      <w:r w:rsidR="003E7E86" w:rsidRPr="00076E1A">
        <w:rPr>
          <w:rFonts w:ascii="仿宋_GB2312" w:eastAsia="仿宋_GB2312" w:hAnsi="宋体" w:cs="Times New Roman" w:hint="eastAsia"/>
          <w:color w:val="000000"/>
          <w:kern w:val="0"/>
          <w:sz w:val="24"/>
          <w:u w:val="single"/>
        </w:rPr>
        <w:t xml:space="preserve">       </w:t>
      </w:r>
      <w:r w:rsidR="0081689C" w:rsidRPr="00076E1A">
        <w:rPr>
          <w:rFonts w:ascii="仿宋_GB2312" w:eastAsia="仿宋_GB2312" w:hAnsi="宋体" w:cs="Times New Roman" w:hint="eastAsia"/>
          <w:color w:val="000000"/>
          <w:kern w:val="0"/>
          <w:sz w:val="24"/>
          <w:u w:val="single"/>
        </w:rPr>
        <w:t xml:space="preserve">  </w:t>
      </w:r>
      <w:r w:rsidR="003E7E86" w:rsidRPr="00076E1A">
        <w:rPr>
          <w:rFonts w:ascii="仿宋_GB2312" w:eastAsia="仿宋_GB2312" w:hAnsi="宋体" w:cs="Times New Roman" w:hint="eastAsia"/>
          <w:color w:val="000000"/>
          <w:kern w:val="0"/>
          <w:sz w:val="24"/>
          <w:u w:val="single"/>
        </w:rPr>
        <w:t xml:space="preserve">   </w:t>
      </w:r>
    </w:p>
    <w:p w14:paraId="156D17C4" w14:textId="77777777" w:rsidR="003E7E86" w:rsidRPr="00076E1A" w:rsidRDefault="003E7E86" w:rsidP="0081689C">
      <w:pPr>
        <w:autoSpaceDE w:val="0"/>
        <w:autoSpaceDN w:val="0"/>
        <w:adjustRightInd w:val="0"/>
        <w:snapToGrid w:val="0"/>
        <w:spacing w:line="360" w:lineRule="auto"/>
        <w:ind w:firstLineChars="200" w:firstLine="480"/>
        <w:jc w:val="left"/>
        <w:rPr>
          <w:rFonts w:ascii="仿宋_GB2312" w:eastAsia="仿宋_GB2312" w:hAnsi="宋体" w:cs="Times New Roman"/>
          <w:color w:val="000000"/>
          <w:kern w:val="0"/>
          <w:sz w:val="24"/>
          <w:u w:val="single"/>
        </w:rPr>
      </w:pPr>
    </w:p>
    <w:p w14:paraId="15357F37" w14:textId="7B893571" w:rsidR="003E7E86" w:rsidRPr="00076E1A" w:rsidRDefault="003E7E86" w:rsidP="0081689C">
      <w:pPr>
        <w:autoSpaceDE w:val="0"/>
        <w:autoSpaceDN w:val="0"/>
        <w:adjustRightInd w:val="0"/>
        <w:snapToGrid w:val="0"/>
        <w:spacing w:line="360" w:lineRule="auto"/>
        <w:ind w:firstLineChars="200" w:firstLine="480"/>
        <w:jc w:val="left"/>
        <w:rPr>
          <w:rFonts w:ascii="仿宋_GB2312" w:eastAsia="仿宋_GB2312" w:hAnsi="宋体" w:cs="Times New Roman"/>
          <w:color w:val="000000"/>
          <w:kern w:val="0"/>
          <w:sz w:val="24"/>
          <w:u w:val="single"/>
        </w:rPr>
      </w:pPr>
      <w:r w:rsidRPr="00076E1A">
        <w:rPr>
          <w:rFonts w:ascii="仿宋_GB2312" w:eastAsia="仿宋_GB2312" w:hAnsi="宋体" w:cs="Times New Roman" w:hint="eastAsia"/>
          <w:color w:val="000000"/>
          <w:kern w:val="0"/>
          <w:sz w:val="24"/>
        </w:rPr>
        <w:t>本机关于</w:t>
      </w:r>
      <w:r w:rsidRPr="00076E1A">
        <w:rPr>
          <w:rFonts w:ascii="仿宋_GB2312" w:eastAsia="仿宋_GB2312" w:hAnsi="宋体" w:cs="Times New Roman" w:hint="eastAsia"/>
          <w:color w:val="000000"/>
          <w:kern w:val="0"/>
          <w:sz w:val="24"/>
          <w:u w:val="single"/>
        </w:rPr>
        <w:t xml:space="preserve">                                </w:t>
      </w:r>
      <w:r w:rsidRPr="00076E1A">
        <w:rPr>
          <w:rFonts w:ascii="仿宋_GB2312" w:eastAsia="仿宋_GB2312" w:hAnsi="宋体" w:cs="Times New Roman" w:hint="eastAsia"/>
          <w:color w:val="000000"/>
          <w:kern w:val="0"/>
          <w:sz w:val="24"/>
        </w:rPr>
        <w:t>对你（单位）进行了调查，发现你（单位）实施了如下违法行为：</w:t>
      </w:r>
      <w:r w:rsidRPr="00076E1A">
        <w:rPr>
          <w:rFonts w:ascii="仿宋_GB2312" w:eastAsia="仿宋_GB2312" w:hAnsi="宋体" w:cs="Times New Roman" w:hint="eastAsia"/>
          <w:color w:val="000000"/>
          <w:kern w:val="0"/>
          <w:sz w:val="24"/>
          <w:u w:val="single"/>
        </w:rPr>
        <w:t xml:space="preserve">                        </w:t>
      </w:r>
      <w:r w:rsidR="0081689C" w:rsidRPr="00076E1A">
        <w:rPr>
          <w:rFonts w:ascii="仿宋_GB2312" w:eastAsia="仿宋_GB2312" w:hAnsi="宋体" w:cs="Times New Roman" w:hint="eastAsia"/>
          <w:color w:val="000000"/>
          <w:kern w:val="0"/>
          <w:sz w:val="24"/>
          <w:u w:val="single"/>
        </w:rPr>
        <w:t xml:space="preserve">        </w:t>
      </w:r>
      <w:r w:rsidRPr="00076E1A">
        <w:rPr>
          <w:rFonts w:ascii="仿宋_GB2312" w:eastAsia="仿宋_GB2312" w:hAnsi="宋体" w:cs="Times New Roman" w:hint="eastAsia"/>
          <w:color w:val="000000"/>
          <w:kern w:val="0"/>
          <w:sz w:val="24"/>
          <w:u w:val="single"/>
        </w:rPr>
        <w:t xml:space="preserve">   </w:t>
      </w:r>
    </w:p>
    <w:p w14:paraId="405E1F9F" w14:textId="59D4387E" w:rsidR="003E7E86" w:rsidRPr="00076E1A" w:rsidRDefault="003E7E86" w:rsidP="0081689C">
      <w:pPr>
        <w:autoSpaceDE w:val="0"/>
        <w:autoSpaceDN w:val="0"/>
        <w:adjustRightInd w:val="0"/>
        <w:snapToGrid w:val="0"/>
        <w:spacing w:line="360" w:lineRule="auto"/>
        <w:jc w:val="left"/>
        <w:rPr>
          <w:rFonts w:ascii="仿宋_GB2312" w:eastAsia="仿宋_GB2312" w:hAnsi="宋体" w:cs="Times New Roman"/>
          <w:color w:val="000000"/>
          <w:kern w:val="0"/>
          <w:sz w:val="24"/>
          <w:u w:val="single"/>
        </w:rPr>
      </w:pPr>
      <w:r w:rsidRPr="00076E1A">
        <w:rPr>
          <w:rFonts w:ascii="仿宋_GB2312" w:eastAsia="仿宋_GB2312" w:hAnsi="宋体" w:cs="Times New Roman" w:hint="eastAsia"/>
          <w:color w:val="000000"/>
          <w:kern w:val="0"/>
          <w:sz w:val="24"/>
          <w:u w:val="single"/>
        </w:rPr>
        <w:t xml:space="preserve">                                                           </w:t>
      </w:r>
      <w:r w:rsidR="0081689C" w:rsidRPr="00076E1A">
        <w:rPr>
          <w:rFonts w:ascii="仿宋_GB2312" w:eastAsia="仿宋_GB2312" w:hAnsi="宋体" w:cs="Times New Roman" w:hint="eastAsia"/>
          <w:color w:val="000000"/>
          <w:kern w:val="0"/>
          <w:sz w:val="24"/>
          <w:u w:val="single"/>
        </w:rPr>
        <w:t xml:space="preserve">   </w:t>
      </w:r>
      <w:r w:rsidRPr="00076E1A">
        <w:rPr>
          <w:rFonts w:ascii="仿宋_GB2312" w:eastAsia="仿宋_GB2312" w:hAnsi="宋体" w:cs="Times New Roman" w:hint="eastAsia"/>
          <w:color w:val="000000"/>
          <w:kern w:val="0"/>
          <w:sz w:val="24"/>
          <w:u w:val="single"/>
        </w:rPr>
        <w:t xml:space="preserve">  </w:t>
      </w:r>
      <w:r w:rsidR="0081689C" w:rsidRPr="00076E1A">
        <w:rPr>
          <w:rFonts w:ascii="仿宋_GB2312" w:eastAsia="仿宋_GB2312" w:hAnsi="宋体" w:cs="Times New Roman" w:hint="eastAsia"/>
          <w:color w:val="000000"/>
          <w:kern w:val="0"/>
          <w:sz w:val="24"/>
          <w:u w:val="single"/>
        </w:rPr>
        <w:t xml:space="preserve"> </w:t>
      </w:r>
      <w:r w:rsidRPr="00076E1A">
        <w:rPr>
          <w:rFonts w:ascii="仿宋_GB2312" w:eastAsia="仿宋_GB2312" w:hAnsi="宋体" w:cs="Times New Roman" w:hint="eastAsia"/>
          <w:color w:val="000000"/>
          <w:kern w:val="0"/>
          <w:sz w:val="24"/>
          <w:u w:val="single"/>
        </w:rPr>
        <w:t xml:space="preserve">    </w:t>
      </w:r>
    </w:p>
    <w:p w14:paraId="75EFEAE7" w14:textId="0B3496C8" w:rsidR="003E7E86" w:rsidRPr="00076E1A" w:rsidRDefault="003E7E86" w:rsidP="0081689C">
      <w:pPr>
        <w:autoSpaceDE w:val="0"/>
        <w:autoSpaceDN w:val="0"/>
        <w:adjustRightInd w:val="0"/>
        <w:snapToGrid w:val="0"/>
        <w:spacing w:line="360" w:lineRule="auto"/>
        <w:jc w:val="left"/>
        <w:rPr>
          <w:rFonts w:ascii="仿宋_GB2312" w:eastAsia="仿宋_GB2312" w:hAnsi="宋体" w:cs="Times New Roman"/>
          <w:color w:val="000000"/>
          <w:kern w:val="0"/>
          <w:sz w:val="24"/>
          <w:u w:val="single"/>
        </w:rPr>
      </w:pPr>
      <w:bookmarkStart w:id="327" w:name="_Hlk30099632"/>
      <w:r w:rsidRPr="00076E1A">
        <w:rPr>
          <w:rFonts w:ascii="仿宋_GB2312" w:eastAsia="仿宋_GB2312" w:hAnsi="宋体" w:cs="Times New Roman" w:hint="eastAsia"/>
          <w:color w:val="000000"/>
          <w:kern w:val="0"/>
          <w:sz w:val="24"/>
        </w:rPr>
        <w:t>以上违法事实，主要证据如下：</w:t>
      </w:r>
      <w:r w:rsidRPr="00076E1A">
        <w:rPr>
          <w:rFonts w:ascii="仿宋_GB2312" w:eastAsia="仿宋_GB2312" w:hAnsi="宋体" w:cs="Times New Roman" w:hint="eastAsia"/>
          <w:color w:val="000000"/>
          <w:kern w:val="0"/>
          <w:sz w:val="24"/>
          <w:u w:val="single"/>
        </w:rPr>
        <w:t xml:space="preserve">                                </w:t>
      </w:r>
      <w:r w:rsidR="0081689C" w:rsidRPr="00076E1A">
        <w:rPr>
          <w:rFonts w:ascii="仿宋_GB2312" w:eastAsia="仿宋_GB2312" w:hAnsi="宋体" w:cs="Times New Roman" w:hint="eastAsia"/>
          <w:color w:val="000000"/>
          <w:kern w:val="0"/>
          <w:sz w:val="24"/>
          <w:u w:val="single"/>
        </w:rPr>
        <w:t xml:space="preserve">  </w:t>
      </w:r>
      <w:r w:rsidRPr="00076E1A">
        <w:rPr>
          <w:rFonts w:ascii="仿宋_GB2312" w:eastAsia="仿宋_GB2312" w:hAnsi="宋体" w:cs="Times New Roman" w:hint="eastAsia"/>
          <w:color w:val="000000"/>
          <w:kern w:val="0"/>
          <w:sz w:val="24"/>
          <w:u w:val="single"/>
        </w:rPr>
        <w:t xml:space="preserve">       </w:t>
      </w:r>
    </w:p>
    <w:p w14:paraId="10139F73" w14:textId="0A0F08CA" w:rsidR="003E7E86" w:rsidRPr="00076E1A" w:rsidRDefault="003E7E86" w:rsidP="0081689C">
      <w:pPr>
        <w:autoSpaceDE w:val="0"/>
        <w:autoSpaceDN w:val="0"/>
        <w:adjustRightInd w:val="0"/>
        <w:snapToGrid w:val="0"/>
        <w:spacing w:line="360" w:lineRule="auto"/>
        <w:jc w:val="left"/>
        <w:rPr>
          <w:rFonts w:ascii="仿宋_GB2312" w:eastAsia="仿宋_GB2312" w:hAnsi="宋体" w:cs="Times New Roman"/>
          <w:color w:val="000000"/>
          <w:kern w:val="0"/>
          <w:sz w:val="24"/>
          <w:u w:val="single"/>
        </w:rPr>
      </w:pPr>
      <w:bookmarkStart w:id="328" w:name="_Hlk30083594"/>
      <w:r w:rsidRPr="00076E1A">
        <w:rPr>
          <w:rFonts w:ascii="仿宋_GB2312" w:eastAsia="仿宋_GB2312" w:hAnsi="宋体" w:cs="Times New Roman" w:hint="eastAsia"/>
          <w:color w:val="000000"/>
          <w:kern w:val="0"/>
          <w:sz w:val="24"/>
          <w:u w:val="single"/>
        </w:rPr>
        <w:t xml:space="preserve">                                                        </w:t>
      </w:r>
      <w:bookmarkStart w:id="329" w:name="_Hlk36931389"/>
      <w:r w:rsidRPr="00076E1A">
        <w:rPr>
          <w:rFonts w:ascii="仿宋_GB2312" w:eastAsia="仿宋_GB2312" w:hAnsi="宋体" w:cs="Times New Roman" w:hint="eastAsia"/>
          <w:color w:val="000000"/>
          <w:kern w:val="0"/>
          <w:sz w:val="24"/>
          <w:u w:val="single"/>
        </w:rPr>
        <w:t xml:space="preserve">    </w:t>
      </w:r>
      <w:bookmarkEnd w:id="329"/>
      <w:r w:rsidRPr="00076E1A">
        <w:rPr>
          <w:rFonts w:ascii="仿宋_GB2312" w:eastAsia="仿宋_GB2312" w:hAnsi="宋体" w:cs="Times New Roman" w:hint="eastAsia"/>
          <w:color w:val="000000"/>
          <w:kern w:val="0"/>
          <w:sz w:val="24"/>
          <w:u w:val="single"/>
        </w:rPr>
        <w:t xml:space="preserve">     </w:t>
      </w:r>
      <w:bookmarkEnd w:id="327"/>
      <w:bookmarkEnd w:id="328"/>
      <w:r w:rsidR="004349D3" w:rsidRPr="00076E1A">
        <w:rPr>
          <w:rFonts w:ascii="仿宋_GB2312" w:eastAsia="仿宋_GB2312" w:hAnsi="宋体" w:cs="Times New Roman" w:hint="eastAsia"/>
          <w:color w:val="000000"/>
          <w:kern w:val="0"/>
          <w:sz w:val="24"/>
          <w:u w:val="single"/>
        </w:rPr>
        <w:t xml:space="preserve">    </w:t>
      </w:r>
      <w:r w:rsidRPr="00076E1A">
        <w:rPr>
          <w:rFonts w:ascii="仿宋_GB2312" w:eastAsia="仿宋_GB2312" w:hAnsi="宋体" w:cs="Times New Roman" w:hint="eastAsia"/>
          <w:color w:val="000000"/>
          <w:kern w:val="0"/>
          <w:sz w:val="24"/>
          <w:u w:val="single"/>
        </w:rPr>
        <w:t xml:space="preserve"> </w:t>
      </w:r>
    </w:p>
    <w:p w14:paraId="5BD8B83F" w14:textId="07A8D512" w:rsidR="003E7E86" w:rsidRPr="00076E1A" w:rsidRDefault="003E7E86" w:rsidP="0081689C">
      <w:pPr>
        <w:autoSpaceDE w:val="0"/>
        <w:autoSpaceDN w:val="0"/>
        <w:adjustRightInd w:val="0"/>
        <w:snapToGrid w:val="0"/>
        <w:spacing w:line="360" w:lineRule="auto"/>
        <w:jc w:val="left"/>
        <w:rPr>
          <w:rFonts w:ascii="仿宋_GB2312" w:eastAsia="仿宋_GB2312" w:hAnsi="宋体" w:cs="Times New Roman"/>
          <w:color w:val="000000"/>
          <w:kern w:val="0"/>
          <w:sz w:val="24"/>
          <w:u w:val="single"/>
        </w:rPr>
      </w:pPr>
      <w:r w:rsidRPr="00076E1A">
        <w:rPr>
          <w:rFonts w:ascii="仿宋_GB2312" w:eastAsia="仿宋_GB2312" w:hAnsi="宋体" w:cs="Times New Roman" w:hint="eastAsia"/>
          <w:color w:val="000000"/>
          <w:kern w:val="0"/>
          <w:sz w:val="24"/>
          <w:u w:val="single"/>
        </w:rPr>
        <w:t xml:space="preserve">                                                                 </w:t>
      </w:r>
      <w:r w:rsidR="0081689C" w:rsidRPr="00076E1A">
        <w:rPr>
          <w:rFonts w:ascii="仿宋_GB2312" w:eastAsia="仿宋_GB2312" w:hAnsi="宋体" w:cs="Times New Roman" w:hint="eastAsia"/>
          <w:color w:val="000000"/>
          <w:kern w:val="0"/>
          <w:sz w:val="24"/>
          <w:u w:val="single"/>
        </w:rPr>
        <w:t xml:space="preserve">   </w:t>
      </w:r>
      <w:r w:rsidRPr="00076E1A">
        <w:rPr>
          <w:rFonts w:ascii="仿宋_GB2312" w:eastAsia="仿宋_GB2312" w:hAnsi="宋体" w:cs="Times New Roman" w:hint="eastAsia"/>
          <w:color w:val="000000"/>
          <w:kern w:val="0"/>
          <w:sz w:val="24"/>
          <w:u w:val="single"/>
        </w:rPr>
        <w:t xml:space="preserve"> </w:t>
      </w:r>
      <w:bookmarkEnd w:id="326"/>
    </w:p>
    <w:p w14:paraId="24212EF1" w14:textId="78901F4D" w:rsidR="003E7E86" w:rsidRPr="00076E1A" w:rsidRDefault="003E7E86" w:rsidP="0081689C">
      <w:pPr>
        <w:autoSpaceDE w:val="0"/>
        <w:autoSpaceDN w:val="0"/>
        <w:adjustRightInd w:val="0"/>
        <w:snapToGrid w:val="0"/>
        <w:spacing w:line="360" w:lineRule="auto"/>
        <w:ind w:leftChars="228" w:left="1919" w:hangingChars="600" w:hanging="1440"/>
        <w:rPr>
          <w:rFonts w:ascii="仿宋_GB2312" w:eastAsia="仿宋_GB2312" w:hAnsi="宋体" w:cs="Times New Roman"/>
          <w:color w:val="000000"/>
          <w:kern w:val="0"/>
          <w:sz w:val="24"/>
          <w:u w:val="single"/>
        </w:rPr>
      </w:pPr>
      <w:r w:rsidRPr="00076E1A">
        <w:rPr>
          <w:rFonts w:ascii="仿宋_GB2312" w:eastAsia="仿宋_GB2312" w:hAnsi="宋体" w:cs="Times New Roman" w:hint="eastAsia"/>
          <w:color w:val="000000"/>
          <w:kern w:val="0"/>
          <w:sz w:val="24"/>
        </w:rPr>
        <w:t>对当事人陈述、申辩或者听证意见的采纳情况及理由：</w:t>
      </w:r>
      <w:r w:rsidRPr="00076E1A">
        <w:rPr>
          <w:rFonts w:ascii="仿宋_GB2312" w:eastAsia="仿宋_GB2312" w:hAnsi="宋体" w:cs="Times New Roman" w:hint="eastAsia"/>
          <w:color w:val="000000"/>
          <w:kern w:val="0"/>
          <w:sz w:val="24"/>
          <w:u w:val="single"/>
        </w:rPr>
        <w:t xml:space="preserve">            </w:t>
      </w:r>
      <w:r w:rsidR="0081689C" w:rsidRPr="00076E1A">
        <w:rPr>
          <w:rFonts w:ascii="仿宋_GB2312" w:eastAsia="仿宋_GB2312" w:hAnsi="宋体" w:cs="Times New Roman" w:hint="eastAsia"/>
          <w:color w:val="000000"/>
          <w:kern w:val="0"/>
          <w:sz w:val="24"/>
          <w:u w:val="single"/>
        </w:rPr>
        <w:t xml:space="preserve">    </w:t>
      </w:r>
      <w:r w:rsidRPr="00076E1A">
        <w:rPr>
          <w:rFonts w:ascii="仿宋_GB2312" w:eastAsia="仿宋_GB2312" w:hAnsi="宋体" w:cs="Times New Roman" w:hint="eastAsia"/>
          <w:color w:val="000000"/>
          <w:kern w:val="0"/>
          <w:sz w:val="24"/>
          <w:u w:val="single"/>
        </w:rPr>
        <w:t xml:space="preserve"> </w:t>
      </w:r>
    </w:p>
    <w:p w14:paraId="2812962A" w14:textId="0CCEA981" w:rsidR="003E7E86" w:rsidRPr="00076E1A" w:rsidRDefault="003E7E86" w:rsidP="0081689C">
      <w:pPr>
        <w:autoSpaceDE w:val="0"/>
        <w:autoSpaceDN w:val="0"/>
        <w:adjustRightInd w:val="0"/>
        <w:snapToGrid w:val="0"/>
        <w:spacing w:line="360" w:lineRule="auto"/>
        <w:rPr>
          <w:rFonts w:ascii="仿宋_GB2312" w:eastAsia="仿宋_GB2312" w:hAnsi="宋体" w:cs="Times New Roman"/>
          <w:color w:val="000000"/>
          <w:kern w:val="0"/>
          <w:sz w:val="24"/>
          <w:u w:val="single"/>
        </w:rPr>
      </w:pPr>
      <w:r w:rsidRPr="00076E1A">
        <w:rPr>
          <w:rFonts w:ascii="仿宋_GB2312" w:eastAsia="仿宋_GB2312" w:hAnsi="宋体" w:cs="Times New Roman" w:hint="eastAsia"/>
          <w:color w:val="000000"/>
          <w:kern w:val="0"/>
          <w:sz w:val="24"/>
          <w:u w:val="single"/>
        </w:rPr>
        <w:t xml:space="preserve">                                                                  </w:t>
      </w:r>
      <w:r w:rsidR="0081689C" w:rsidRPr="00076E1A">
        <w:rPr>
          <w:rFonts w:ascii="仿宋_GB2312" w:eastAsia="仿宋_GB2312" w:hAnsi="宋体" w:cs="Times New Roman" w:hint="eastAsia"/>
          <w:color w:val="000000"/>
          <w:kern w:val="0"/>
          <w:sz w:val="24"/>
          <w:u w:val="single"/>
        </w:rPr>
        <w:t xml:space="preserve">   </w:t>
      </w:r>
    </w:p>
    <w:p w14:paraId="6C178F17" w14:textId="6E7AD102" w:rsidR="003E7E86" w:rsidRPr="00076E1A" w:rsidRDefault="003E7E86" w:rsidP="0081689C">
      <w:pPr>
        <w:autoSpaceDE w:val="0"/>
        <w:autoSpaceDN w:val="0"/>
        <w:adjustRightInd w:val="0"/>
        <w:snapToGrid w:val="0"/>
        <w:spacing w:line="360" w:lineRule="auto"/>
        <w:rPr>
          <w:rFonts w:ascii="仿宋_GB2312" w:eastAsia="仿宋_GB2312" w:hAnsi="宋体" w:cs="Times New Roman"/>
          <w:color w:val="000000"/>
          <w:kern w:val="0"/>
          <w:sz w:val="24"/>
          <w:u w:val="single"/>
        </w:rPr>
      </w:pPr>
      <w:r w:rsidRPr="00076E1A">
        <w:rPr>
          <w:rFonts w:ascii="仿宋_GB2312" w:eastAsia="仿宋_GB2312" w:hAnsi="宋体" w:cs="Times New Roman" w:hint="eastAsia"/>
          <w:color w:val="000000"/>
          <w:kern w:val="0"/>
          <w:sz w:val="24"/>
          <w:u w:val="single"/>
        </w:rPr>
        <w:t xml:space="preserve">                                                                 </w:t>
      </w:r>
      <w:r w:rsidR="0081689C" w:rsidRPr="00076E1A">
        <w:rPr>
          <w:rFonts w:ascii="仿宋_GB2312" w:eastAsia="仿宋_GB2312" w:hAnsi="宋体" w:cs="Times New Roman" w:hint="eastAsia"/>
          <w:color w:val="000000"/>
          <w:kern w:val="0"/>
          <w:sz w:val="24"/>
          <w:u w:val="single"/>
        </w:rPr>
        <w:t xml:space="preserve">   </w:t>
      </w:r>
      <w:r w:rsidRPr="00076E1A">
        <w:rPr>
          <w:rFonts w:ascii="仿宋_GB2312" w:eastAsia="仿宋_GB2312" w:hAnsi="宋体" w:cs="Times New Roman" w:hint="eastAsia"/>
          <w:color w:val="000000"/>
          <w:kern w:val="0"/>
          <w:sz w:val="24"/>
          <w:u w:val="single"/>
        </w:rPr>
        <w:t xml:space="preserve"> </w:t>
      </w:r>
    </w:p>
    <w:p w14:paraId="5ED94A48" w14:textId="28DF04F2" w:rsidR="003E7E86" w:rsidRPr="00076E1A" w:rsidRDefault="002F32C6" w:rsidP="0081689C">
      <w:pPr>
        <w:autoSpaceDE w:val="0"/>
        <w:autoSpaceDN w:val="0"/>
        <w:adjustRightInd w:val="0"/>
        <w:snapToGrid w:val="0"/>
        <w:spacing w:line="360" w:lineRule="auto"/>
        <w:ind w:firstLineChars="200" w:firstLine="480"/>
        <w:rPr>
          <w:rFonts w:ascii="仿宋_GB2312" w:eastAsia="仿宋_GB2312" w:hAnsi="宋体" w:cs="Times New Roman"/>
          <w:color w:val="000000"/>
          <w:kern w:val="0"/>
          <w:sz w:val="24"/>
        </w:rPr>
      </w:pPr>
      <w:r w:rsidRPr="00076E1A">
        <w:rPr>
          <w:rFonts w:ascii="仿宋_GB2312" w:eastAsia="仿宋_GB2312" w:hAnsi="宋体" w:cs="Times New Roman" w:hint="eastAsia"/>
          <w:color w:val="000000"/>
          <w:kern w:val="0"/>
          <w:sz w:val="24"/>
        </w:rPr>
        <w:t>（可选）</w:t>
      </w:r>
      <w:r w:rsidR="003E7E86" w:rsidRPr="00076E1A">
        <w:rPr>
          <w:rFonts w:ascii="仿宋_GB2312" w:eastAsia="仿宋_GB2312" w:hAnsi="宋体" w:cs="Times New Roman" w:hint="eastAsia"/>
          <w:color w:val="000000"/>
          <w:kern w:val="0"/>
          <w:sz w:val="24"/>
        </w:rPr>
        <w:t>从轻、减轻处罚的理由：</w:t>
      </w:r>
      <w:r w:rsidR="003E7E86" w:rsidRPr="00076E1A">
        <w:rPr>
          <w:rFonts w:ascii="仿宋_GB2312" w:eastAsia="仿宋_GB2312" w:hAnsi="宋体" w:cs="Times New Roman" w:hint="eastAsia"/>
          <w:color w:val="000000"/>
          <w:kern w:val="0"/>
          <w:sz w:val="24"/>
          <w:u w:val="single"/>
        </w:rPr>
        <w:t xml:space="preserve">                   </w:t>
      </w:r>
      <w:r w:rsidR="00E72F4C" w:rsidRPr="00076E1A">
        <w:rPr>
          <w:rFonts w:ascii="仿宋_GB2312" w:eastAsia="仿宋_GB2312" w:hAnsi="宋体" w:cs="Times New Roman" w:hint="eastAsia"/>
          <w:color w:val="000000"/>
          <w:kern w:val="0"/>
          <w:sz w:val="24"/>
          <w:u w:val="single"/>
        </w:rPr>
        <w:t xml:space="preserve">     </w:t>
      </w:r>
      <w:r w:rsidR="003E7E86" w:rsidRPr="00076E1A">
        <w:rPr>
          <w:rFonts w:ascii="仿宋_GB2312" w:eastAsia="仿宋_GB2312" w:hAnsi="宋体" w:cs="Times New Roman" w:hint="eastAsia"/>
          <w:color w:val="000000"/>
          <w:kern w:val="0"/>
          <w:sz w:val="24"/>
          <w:u w:val="single"/>
        </w:rPr>
        <w:t xml:space="preserve">            </w:t>
      </w:r>
      <w:r w:rsidR="00E72F4C" w:rsidRPr="00076E1A">
        <w:rPr>
          <w:rFonts w:ascii="仿宋_GB2312" w:eastAsia="仿宋_GB2312" w:hAnsi="宋体" w:cs="Times New Roman" w:hint="eastAsia"/>
          <w:color w:val="000000"/>
          <w:kern w:val="0"/>
          <w:sz w:val="24"/>
          <w:u w:val="single"/>
        </w:rPr>
        <w:t xml:space="preserve"> </w:t>
      </w:r>
      <w:r w:rsidR="003E7E86" w:rsidRPr="00076E1A">
        <w:rPr>
          <w:rFonts w:ascii="仿宋_GB2312" w:eastAsia="仿宋_GB2312" w:hAnsi="宋体" w:cs="Times New Roman" w:hint="eastAsia"/>
          <w:color w:val="000000"/>
          <w:kern w:val="0"/>
          <w:sz w:val="24"/>
          <w:u w:val="single"/>
        </w:rPr>
        <w:t xml:space="preserve"> </w:t>
      </w:r>
      <w:r w:rsidR="0081689C" w:rsidRPr="00076E1A">
        <w:rPr>
          <w:rFonts w:ascii="仿宋_GB2312" w:eastAsia="仿宋_GB2312" w:hAnsi="宋体" w:cs="Times New Roman" w:hint="eastAsia"/>
          <w:color w:val="000000"/>
          <w:kern w:val="0"/>
          <w:sz w:val="24"/>
          <w:u w:val="single"/>
        </w:rPr>
        <w:t xml:space="preserve">    </w:t>
      </w:r>
      <w:r w:rsidR="003E7E86" w:rsidRPr="00076E1A">
        <w:rPr>
          <w:rFonts w:ascii="仿宋_GB2312" w:eastAsia="仿宋_GB2312" w:hAnsi="宋体" w:cs="Times New Roman" w:hint="eastAsia"/>
          <w:color w:val="000000"/>
          <w:kern w:val="0"/>
          <w:sz w:val="24"/>
          <w:u w:val="single"/>
        </w:rPr>
        <w:t xml:space="preserve"> </w:t>
      </w:r>
      <w:r w:rsidR="003E7E86" w:rsidRPr="00076E1A">
        <w:rPr>
          <w:rFonts w:ascii="仿宋_GB2312" w:eastAsia="仿宋_GB2312" w:hAnsi="宋体" w:cs="Times New Roman" w:hint="eastAsia"/>
          <w:color w:val="000000"/>
          <w:kern w:val="0"/>
          <w:sz w:val="24"/>
        </w:rPr>
        <w:t xml:space="preserve">                                 </w:t>
      </w:r>
    </w:p>
    <w:p w14:paraId="51039FC5" w14:textId="10A81048" w:rsidR="003E7E86" w:rsidRPr="00076E1A" w:rsidRDefault="003E7E86" w:rsidP="0081689C">
      <w:pPr>
        <w:autoSpaceDE w:val="0"/>
        <w:autoSpaceDN w:val="0"/>
        <w:adjustRightInd w:val="0"/>
        <w:snapToGrid w:val="0"/>
        <w:spacing w:line="360" w:lineRule="auto"/>
        <w:rPr>
          <w:rFonts w:ascii="仿宋_GB2312" w:eastAsia="仿宋_GB2312" w:hAnsi="宋体" w:cs="Times New Roman"/>
          <w:color w:val="000000"/>
          <w:kern w:val="0"/>
          <w:sz w:val="24"/>
          <w:u w:val="single"/>
        </w:rPr>
      </w:pPr>
      <w:r w:rsidRPr="00076E1A">
        <w:rPr>
          <w:rFonts w:ascii="仿宋_GB2312" w:eastAsia="仿宋_GB2312" w:hAnsi="宋体" w:cs="Times New Roman" w:hint="eastAsia"/>
          <w:color w:val="000000"/>
          <w:kern w:val="0"/>
          <w:sz w:val="24"/>
          <w:u w:val="single"/>
        </w:rPr>
        <w:t xml:space="preserve">                                                                 </w:t>
      </w:r>
      <w:r w:rsidR="0081689C" w:rsidRPr="00076E1A">
        <w:rPr>
          <w:rFonts w:ascii="仿宋_GB2312" w:eastAsia="仿宋_GB2312" w:hAnsi="宋体" w:cs="Times New Roman" w:hint="eastAsia"/>
          <w:color w:val="000000"/>
          <w:kern w:val="0"/>
          <w:sz w:val="24"/>
          <w:u w:val="single"/>
        </w:rPr>
        <w:t xml:space="preserve">   </w:t>
      </w:r>
      <w:r w:rsidRPr="00076E1A">
        <w:rPr>
          <w:rFonts w:ascii="仿宋_GB2312" w:eastAsia="仿宋_GB2312" w:hAnsi="宋体" w:cs="Times New Roman" w:hint="eastAsia"/>
          <w:color w:val="000000"/>
          <w:kern w:val="0"/>
          <w:sz w:val="24"/>
          <w:u w:val="single"/>
        </w:rPr>
        <w:t xml:space="preserve"> </w:t>
      </w:r>
    </w:p>
    <w:p w14:paraId="173F6C3C" w14:textId="0632960B" w:rsidR="00E72F4C" w:rsidRPr="00076E1A" w:rsidRDefault="00E72F4C" w:rsidP="00E72F4C">
      <w:pPr>
        <w:kinsoku w:val="0"/>
        <w:overflowPunct w:val="0"/>
        <w:autoSpaceDE w:val="0"/>
        <w:autoSpaceDN w:val="0"/>
        <w:adjustRightInd w:val="0"/>
        <w:snapToGrid w:val="0"/>
        <w:spacing w:line="360" w:lineRule="auto"/>
        <w:ind w:firstLineChars="200" w:firstLine="480"/>
        <w:jc w:val="left"/>
        <w:rPr>
          <w:rFonts w:ascii="仿宋_GB2312" w:eastAsia="仿宋_GB2312" w:hAnsi="宋体" w:cs="Times New Roman"/>
          <w:sz w:val="24"/>
          <w:szCs w:val="24"/>
        </w:rPr>
      </w:pPr>
      <w:r w:rsidRPr="00076E1A">
        <w:rPr>
          <w:rFonts w:ascii="仿宋_GB2312" w:eastAsia="仿宋_GB2312" w:hAnsi="宋体" w:hint="eastAsia"/>
          <w:sz w:val="24"/>
          <w:szCs w:val="24"/>
        </w:rPr>
        <w:t>□</w:t>
      </w:r>
      <w:r w:rsidRPr="00076E1A">
        <w:rPr>
          <w:rFonts w:ascii="仿宋_GB2312" w:eastAsia="仿宋_GB2312" w:hAnsi="宋体" w:cs="Times New Roman" w:hint="eastAsia"/>
          <w:color w:val="000000"/>
          <w:sz w:val="24"/>
          <w:szCs w:val="24"/>
        </w:rPr>
        <w:t>依据</w:t>
      </w:r>
      <w:r w:rsidRPr="00076E1A">
        <w:rPr>
          <w:rFonts w:ascii="仿宋_GB2312" w:eastAsia="仿宋_GB2312" w:hAnsi="宋体" w:cs="Times New Roman" w:hint="eastAsia"/>
          <w:color w:val="000000"/>
          <w:sz w:val="24"/>
          <w:szCs w:val="24"/>
          <w:u w:val="single"/>
        </w:rPr>
        <w:t xml:space="preserve">                                                   </w:t>
      </w:r>
      <w:r w:rsidRPr="00076E1A">
        <w:rPr>
          <w:rFonts w:ascii="仿宋_GB2312" w:eastAsia="仿宋_GB2312" w:hAnsi="宋体" w:cs="Times New Roman" w:hint="eastAsia"/>
          <w:color w:val="000000"/>
          <w:sz w:val="24"/>
          <w:szCs w:val="24"/>
        </w:rPr>
        <w:t>的规定，</w:t>
      </w:r>
      <w:r w:rsidRPr="00076E1A">
        <w:rPr>
          <w:rFonts w:ascii="仿宋_GB2312" w:eastAsia="仿宋_GB2312" w:hAnsi="宋体" w:cs="Times New Roman" w:hint="eastAsia"/>
          <w:sz w:val="24"/>
          <w:szCs w:val="24"/>
        </w:rPr>
        <w:t>现责令你单位于</w:t>
      </w:r>
      <w:r w:rsidRPr="00076E1A">
        <w:rPr>
          <w:rFonts w:ascii="仿宋_GB2312" w:eastAsia="仿宋_GB2312" w:hAnsi="宋体" w:cs="Times New Roman" w:hint="eastAsia"/>
          <w:sz w:val="24"/>
          <w:szCs w:val="24"/>
          <w:u w:val="single"/>
        </w:rPr>
        <w:t xml:space="preserve">      </w:t>
      </w:r>
      <w:r w:rsidRPr="00076E1A">
        <w:rPr>
          <w:rFonts w:ascii="仿宋_GB2312" w:eastAsia="仿宋_GB2312" w:hAnsi="宋体" w:cs="Times New Roman" w:hint="eastAsia"/>
          <w:sz w:val="24"/>
          <w:szCs w:val="24"/>
        </w:rPr>
        <w:t>年</w:t>
      </w:r>
      <w:r w:rsidRPr="00076E1A">
        <w:rPr>
          <w:rFonts w:ascii="仿宋_GB2312" w:eastAsia="仿宋_GB2312" w:hAnsi="宋体" w:cs="Times New Roman" w:hint="eastAsia"/>
          <w:sz w:val="24"/>
          <w:szCs w:val="24"/>
          <w:u w:val="single"/>
        </w:rPr>
        <w:t xml:space="preserve">    </w:t>
      </w:r>
      <w:r w:rsidRPr="00076E1A">
        <w:rPr>
          <w:rFonts w:ascii="仿宋_GB2312" w:eastAsia="仿宋_GB2312" w:hAnsi="宋体" w:cs="Times New Roman" w:hint="eastAsia"/>
          <w:sz w:val="24"/>
          <w:szCs w:val="24"/>
        </w:rPr>
        <w:t>月</w:t>
      </w:r>
      <w:r w:rsidRPr="00076E1A">
        <w:rPr>
          <w:rFonts w:ascii="仿宋_GB2312" w:eastAsia="仿宋_GB2312" w:hAnsi="宋体" w:cs="Times New Roman" w:hint="eastAsia"/>
          <w:sz w:val="24"/>
          <w:szCs w:val="24"/>
          <w:u w:val="single"/>
        </w:rPr>
        <w:t xml:space="preserve">    </w:t>
      </w:r>
      <w:r w:rsidRPr="00076E1A">
        <w:rPr>
          <w:rFonts w:ascii="仿宋_GB2312" w:eastAsia="仿宋_GB2312" w:hAnsi="宋体" w:cs="Times New Roman" w:hint="eastAsia"/>
          <w:sz w:val="24"/>
          <w:szCs w:val="24"/>
        </w:rPr>
        <w:t>日前改正，并将结果函告我机关。改正内容及要求如下：</w:t>
      </w:r>
      <w:r w:rsidRPr="00076E1A">
        <w:rPr>
          <w:rFonts w:ascii="仿宋_GB2312" w:eastAsia="仿宋_GB2312" w:hAnsi="宋体" w:cs="Times New Roman" w:hint="eastAsia"/>
          <w:sz w:val="24"/>
          <w:szCs w:val="24"/>
          <w:u w:val="single"/>
        </w:rPr>
        <w:t xml:space="preserve">                                                      </w:t>
      </w:r>
    </w:p>
    <w:p w14:paraId="7727E913" w14:textId="77777777" w:rsidR="00E72F4C" w:rsidRPr="00076E1A" w:rsidRDefault="00E72F4C" w:rsidP="00E72F4C">
      <w:pPr>
        <w:kinsoku w:val="0"/>
        <w:autoSpaceDE w:val="0"/>
        <w:autoSpaceDN w:val="0"/>
        <w:adjustRightInd w:val="0"/>
        <w:snapToGrid w:val="0"/>
        <w:spacing w:line="360" w:lineRule="auto"/>
        <w:jc w:val="left"/>
        <w:rPr>
          <w:rFonts w:ascii="仿宋_GB2312" w:eastAsia="仿宋_GB2312" w:hAnsi="宋体" w:cs="Times New Roman"/>
          <w:color w:val="000000"/>
          <w:sz w:val="24"/>
          <w:szCs w:val="24"/>
        </w:rPr>
      </w:pPr>
      <w:r w:rsidRPr="00076E1A">
        <w:rPr>
          <w:rFonts w:ascii="仿宋_GB2312" w:eastAsia="仿宋_GB2312" w:hAnsi="宋体" w:cs="Times New Roman" w:hint="eastAsia"/>
          <w:sz w:val="24"/>
          <w:szCs w:val="24"/>
          <w:u w:val="single"/>
        </w:rPr>
        <w:t xml:space="preserve">                                                                    </w:t>
      </w:r>
    </w:p>
    <w:p w14:paraId="51256F58" w14:textId="77777777" w:rsidR="00E72F4C" w:rsidRPr="00076E1A" w:rsidRDefault="00E72F4C" w:rsidP="00E72F4C">
      <w:pPr>
        <w:kinsoku w:val="0"/>
        <w:autoSpaceDE w:val="0"/>
        <w:autoSpaceDN w:val="0"/>
        <w:adjustRightInd w:val="0"/>
        <w:snapToGrid w:val="0"/>
        <w:spacing w:line="360" w:lineRule="auto"/>
        <w:jc w:val="left"/>
        <w:rPr>
          <w:rFonts w:ascii="仿宋_GB2312" w:eastAsia="仿宋_GB2312" w:hAnsi="宋体" w:cs="Times New Roman"/>
          <w:sz w:val="24"/>
          <w:szCs w:val="24"/>
        </w:rPr>
      </w:pPr>
      <w:r w:rsidRPr="00076E1A">
        <w:rPr>
          <w:rFonts w:ascii="仿宋_GB2312" w:eastAsia="仿宋_GB2312" w:hAnsi="宋体" w:cs="Times New Roman" w:hint="eastAsia"/>
          <w:sz w:val="24"/>
          <w:szCs w:val="24"/>
          <w:u w:val="single"/>
        </w:rPr>
        <w:t xml:space="preserve">                                                                    </w:t>
      </w:r>
    </w:p>
    <w:p w14:paraId="242D5D1C" w14:textId="77777777" w:rsidR="00E72F4C" w:rsidRPr="00076E1A" w:rsidRDefault="00E72F4C" w:rsidP="00E72F4C">
      <w:pPr>
        <w:kinsoku w:val="0"/>
        <w:autoSpaceDE w:val="0"/>
        <w:autoSpaceDN w:val="0"/>
        <w:adjustRightInd w:val="0"/>
        <w:snapToGrid w:val="0"/>
        <w:spacing w:line="360" w:lineRule="auto"/>
        <w:jc w:val="left"/>
        <w:rPr>
          <w:rFonts w:ascii="仿宋_GB2312" w:eastAsia="仿宋_GB2312" w:hAnsi="宋体" w:cs="Times New Roman"/>
          <w:color w:val="000000"/>
          <w:sz w:val="24"/>
          <w:szCs w:val="24"/>
        </w:rPr>
      </w:pPr>
      <w:r w:rsidRPr="00076E1A">
        <w:rPr>
          <w:rFonts w:ascii="仿宋_GB2312" w:eastAsia="仿宋_GB2312" w:hAnsi="宋体" w:cs="Times New Roman" w:hint="eastAsia"/>
          <w:color w:val="000000"/>
          <w:sz w:val="24"/>
          <w:szCs w:val="24"/>
        </w:rPr>
        <w:t>逾期不改正的，本机关将依据</w:t>
      </w:r>
      <w:r w:rsidRPr="00076E1A">
        <w:rPr>
          <w:rFonts w:ascii="仿宋_GB2312" w:eastAsia="仿宋_GB2312" w:hAnsi="宋体" w:cs="Times New Roman" w:hint="eastAsia"/>
          <w:color w:val="000000"/>
          <w:sz w:val="24"/>
          <w:szCs w:val="24"/>
          <w:u w:val="single"/>
        </w:rPr>
        <w:t xml:space="preserve">                             </w:t>
      </w:r>
      <w:r w:rsidRPr="00076E1A">
        <w:rPr>
          <w:rFonts w:ascii="仿宋_GB2312" w:eastAsia="仿宋_GB2312" w:hAnsi="宋体" w:cs="Times New Roman" w:hint="eastAsia"/>
          <w:color w:val="000000"/>
          <w:sz w:val="24"/>
          <w:szCs w:val="24"/>
        </w:rPr>
        <w:t>的规定，</w:t>
      </w:r>
      <w:r w:rsidRPr="00076E1A">
        <w:rPr>
          <w:rFonts w:ascii="仿宋_GB2312" w:eastAsia="仿宋_GB2312" w:hAnsi="宋体" w:cs="Times New Roman" w:hint="eastAsia"/>
          <w:color w:val="000000"/>
          <w:sz w:val="24"/>
          <w:szCs w:val="24"/>
          <w:u w:val="single"/>
        </w:rPr>
        <w:t xml:space="preserve">     </w:t>
      </w:r>
    </w:p>
    <w:p w14:paraId="1A854578" w14:textId="7B59C25A" w:rsidR="00E72F4C" w:rsidRPr="00076E1A" w:rsidRDefault="00E72F4C" w:rsidP="00E72F4C">
      <w:pPr>
        <w:autoSpaceDE w:val="0"/>
        <w:autoSpaceDN w:val="0"/>
        <w:adjustRightInd w:val="0"/>
        <w:snapToGrid w:val="0"/>
        <w:spacing w:line="360" w:lineRule="auto"/>
        <w:rPr>
          <w:rFonts w:ascii="仿宋_GB2312" w:eastAsia="仿宋_GB2312" w:hAnsi="宋体" w:cs="Times New Roman"/>
          <w:color w:val="000000"/>
          <w:kern w:val="0"/>
          <w:sz w:val="24"/>
          <w:u w:val="single"/>
        </w:rPr>
      </w:pPr>
      <w:r w:rsidRPr="00076E1A">
        <w:rPr>
          <w:rFonts w:ascii="仿宋_GB2312" w:eastAsia="仿宋_GB2312" w:hAnsi="宋体" w:cs="Times New Roman" w:hint="eastAsia"/>
          <w:color w:val="000000"/>
          <w:sz w:val="24"/>
          <w:szCs w:val="24"/>
          <w:u w:val="single"/>
        </w:rPr>
        <w:t xml:space="preserve">                                                                    </w:t>
      </w:r>
    </w:p>
    <w:p w14:paraId="13152CD3" w14:textId="0ED348ED" w:rsidR="003E7E86" w:rsidRPr="00076E1A" w:rsidRDefault="00E72F4C" w:rsidP="0081689C">
      <w:pPr>
        <w:autoSpaceDE w:val="0"/>
        <w:autoSpaceDN w:val="0"/>
        <w:adjustRightInd w:val="0"/>
        <w:snapToGrid w:val="0"/>
        <w:spacing w:line="360" w:lineRule="auto"/>
        <w:ind w:firstLineChars="200" w:firstLine="480"/>
        <w:jc w:val="left"/>
        <w:rPr>
          <w:rFonts w:ascii="仿宋_GB2312" w:eastAsia="仿宋_GB2312" w:hAnsi="宋体" w:cs="Times New Roman"/>
          <w:color w:val="000000"/>
          <w:kern w:val="0"/>
          <w:sz w:val="24"/>
          <w:u w:val="single"/>
        </w:rPr>
      </w:pPr>
      <w:r w:rsidRPr="00076E1A">
        <w:rPr>
          <w:rFonts w:ascii="仿宋_GB2312" w:eastAsia="仿宋_GB2312" w:hAnsi="宋体" w:hint="eastAsia"/>
          <w:sz w:val="24"/>
          <w:szCs w:val="24"/>
        </w:rPr>
        <w:lastRenderedPageBreak/>
        <w:t>□</w:t>
      </w:r>
      <w:r w:rsidR="003E7E86" w:rsidRPr="00076E1A">
        <w:rPr>
          <w:rFonts w:ascii="仿宋_GB2312" w:eastAsia="仿宋_GB2312" w:hAnsi="宋体" w:cs="Times New Roman" w:hint="eastAsia"/>
          <w:color w:val="000000"/>
          <w:kern w:val="0"/>
          <w:sz w:val="24"/>
        </w:rPr>
        <w:t>由于你（单位）上述行为违反了</w:t>
      </w:r>
      <w:r w:rsidR="003E7E86" w:rsidRPr="00076E1A">
        <w:rPr>
          <w:rFonts w:ascii="仿宋_GB2312" w:eastAsia="仿宋_GB2312" w:hAnsi="宋体" w:cs="Times New Roman" w:hint="eastAsia"/>
          <w:color w:val="000000"/>
          <w:kern w:val="0"/>
          <w:sz w:val="24"/>
          <w:u w:val="single"/>
        </w:rPr>
        <w:t xml:space="preserve">                                </w:t>
      </w:r>
      <w:r w:rsidR="0081689C" w:rsidRPr="00076E1A">
        <w:rPr>
          <w:rFonts w:ascii="仿宋_GB2312" w:eastAsia="仿宋_GB2312" w:hAnsi="宋体" w:cs="Times New Roman" w:hint="eastAsia"/>
          <w:color w:val="000000"/>
          <w:kern w:val="0"/>
          <w:sz w:val="24"/>
          <w:u w:val="single"/>
        </w:rPr>
        <w:t xml:space="preserve"> </w:t>
      </w:r>
      <w:r w:rsidR="003E7E86" w:rsidRPr="00076E1A">
        <w:rPr>
          <w:rFonts w:ascii="仿宋_GB2312" w:eastAsia="仿宋_GB2312" w:hAnsi="宋体" w:cs="Times New Roman" w:hint="eastAsia"/>
          <w:color w:val="000000"/>
          <w:kern w:val="0"/>
          <w:sz w:val="24"/>
          <w:u w:val="single"/>
        </w:rPr>
        <w:t xml:space="preserve">  </w:t>
      </w:r>
      <w:r w:rsidR="003E7E86" w:rsidRPr="00076E1A">
        <w:rPr>
          <w:rFonts w:ascii="仿宋_GB2312" w:eastAsia="仿宋_GB2312" w:hAnsi="宋体" w:cs="Times New Roman" w:hint="eastAsia"/>
          <w:color w:val="000000"/>
          <w:kern w:val="0"/>
          <w:sz w:val="24"/>
        </w:rPr>
        <w:t>的相关规定，现依据</w:t>
      </w:r>
      <w:r w:rsidR="003E7E86" w:rsidRPr="00076E1A">
        <w:rPr>
          <w:rFonts w:ascii="仿宋_GB2312" w:eastAsia="仿宋_GB2312" w:hAnsi="宋体" w:cs="Times New Roman" w:hint="eastAsia"/>
          <w:color w:val="000000"/>
          <w:kern w:val="0"/>
          <w:sz w:val="24"/>
          <w:u w:val="single"/>
        </w:rPr>
        <w:t xml:space="preserve">                                                </w:t>
      </w:r>
      <w:r w:rsidR="0081689C" w:rsidRPr="00076E1A">
        <w:rPr>
          <w:rFonts w:ascii="仿宋_GB2312" w:eastAsia="仿宋_GB2312" w:hAnsi="宋体" w:cs="Times New Roman" w:hint="eastAsia"/>
          <w:color w:val="000000"/>
          <w:kern w:val="0"/>
          <w:sz w:val="24"/>
          <w:u w:val="single"/>
        </w:rPr>
        <w:t xml:space="preserve">      </w:t>
      </w:r>
    </w:p>
    <w:p w14:paraId="2E654F7A" w14:textId="52E05B5F" w:rsidR="003E7E86" w:rsidRPr="00076E1A" w:rsidRDefault="003E7E86" w:rsidP="0081689C">
      <w:pPr>
        <w:autoSpaceDE w:val="0"/>
        <w:autoSpaceDN w:val="0"/>
        <w:adjustRightInd w:val="0"/>
        <w:snapToGrid w:val="0"/>
        <w:spacing w:line="360" w:lineRule="auto"/>
        <w:jc w:val="left"/>
        <w:rPr>
          <w:rFonts w:ascii="仿宋_GB2312" w:eastAsia="仿宋_GB2312" w:hAnsi="宋体" w:cs="Times New Roman"/>
          <w:color w:val="000000"/>
          <w:kern w:val="0"/>
          <w:sz w:val="24"/>
          <w:u w:val="single"/>
        </w:rPr>
      </w:pPr>
      <w:r w:rsidRPr="00076E1A">
        <w:rPr>
          <w:rFonts w:ascii="仿宋_GB2312" w:eastAsia="仿宋_GB2312" w:hAnsi="宋体" w:cs="Times New Roman" w:hint="eastAsia"/>
          <w:color w:val="000000"/>
          <w:kern w:val="0"/>
          <w:sz w:val="24"/>
          <w:u w:val="single"/>
        </w:rPr>
        <w:t xml:space="preserve">        </w:t>
      </w:r>
      <w:r w:rsidRPr="00076E1A">
        <w:rPr>
          <w:rFonts w:ascii="仿宋_GB2312" w:eastAsia="仿宋_GB2312" w:hAnsi="宋体" w:cs="Times New Roman" w:hint="eastAsia"/>
          <w:color w:val="000000"/>
          <w:kern w:val="0"/>
          <w:sz w:val="24"/>
        </w:rPr>
        <w:t>，</w:t>
      </w:r>
      <w:r w:rsidRPr="00076E1A">
        <w:rPr>
          <w:rFonts w:ascii="仿宋_GB2312" w:eastAsia="仿宋_GB2312" w:hAnsi="宋体" w:cs="Times New Roman" w:hint="eastAsia"/>
          <w:color w:val="000000"/>
          <w:kern w:val="0"/>
          <w:sz w:val="24"/>
          <w:u w:val="single"/>
        </w:rPr>
        <w:t xml:space="preserve">                 </w:t>
      </w:r>
      <w:r w:rsidR="002D5153" w:rsidRPr="00076E1A">
        <w:rPr>
          <w:rFonts w:ascii="仿宋_GB2312" w:eastAsia="仿宋_GB2312" w:hAnsi="宋体" w:cs="Times New Roman" w:hint="eastAsia"/>
          <w:color w:val="000000"/>
          <w:kern w:val="0"/>
          <w:sz w:val="24"/>
          <w:u w:val="single"/>
        </w:rPr>
        <w:t>（罚款的金额，责令退回的医疗保险金的金额）</w:t>
      </w:r>
      <w:r w:rsidRPr="00076E1A">
        <w:rPr>
          <w:rFonts w:ascii="仿宋_GB2312" w:eastAsia="仿宋_GB2312" w:hAnsi="宋体" w:cs="Times New Roman" w:hint="eastAsia"/>
          <w:color w:val="000000"/>
          <w:kern w:val="0"/>
          <w:sz w:val="24"/>
          <w:u w:val="single"/>
        </w:rPr>
        <w:t xml:space="preserve">                 </w:t>
      </w:r>
      <w:r w:rsidR="004349D3" w:rsidRPr="00076E1A">
        <w:rPr>
          <w:rFonts w:ascii="仿宋_GB2312" w:eastAsia="仿宋_GB2312" w:hAnsi="宋体" w:cs="Times New Roman" w:hint="eastAsia"/>
          <w:color w:val="000000"/>
          <w:kern w:val="0"/>
          <w:sz w:val="24"/>
          <w:u w:val="single"/>
        </w:rPr>
        <w:t xml:space="preserve"> </w:t>
      </w:r>
      <w:r w:rsidRPr="00076E1A">
        <w:rPr>
          <w:rFonts w:ascii="仿宋_GB2312" w:eastAsia="仿宋_GB2312" w:hAnsi="宋体" w:cs="Times New Roman" w:hint="eastAsia"/>
          <w:color w:val="000000"/>
          <w:kern w:val="0"/>
          <w:sz w:val="24"/>
          <w:u w:val="single"/>
        </w:rPr>
        <w:t xml:space="preserve">                   </w:t>
      </w:r>
      <w:r w:rsidR="0081689C" w:rsidRPr="00076E1A">
        <w:rPr>
          <w:rFonts w:ascii="仿宋_GB2312" w:eastAsia="仿宋_GB2312" w:hAnsi="宋体" w:cs="Times New Roman" w:hint="eastAsia"/>
          <w:color w:val="000000"/>
          <w:kern w:val="0"/>
          <w:sz w:val="24"/>
          <w:u w:val="single"/>
        </w:rPr>
        <w:t xml:space="preserve">   </w:t>
      </w:r>
      <w:r w:rsidRPr="00076E1A">
        <w:rPr>
          <w:rFonts w:ascii="仿宋_GB2312" w:eastAsia="仿宋_GB2312" w:hAnsi="宋体" w:cs="Times New Roman" w:hint="eastAsia"/>
          <w:color w:val="000000"/>
          <w:kern w:val="0"/>
          <w:sz w:val="24"/>
          <w:u w:val="single"/>
        </w:rPr>
        <w:t xml:space="preserve">   </w:t>
      </w:r>
    </w:p>
    <w:p w14:paraId="7FA6D754" w14:textId="415E39E4" w:rsidR="003E7E86" w:rsidRPr="00076E1A" w:rsidRDefault="003E7E86" w:rsidP="0081689C">
      <w:pPr>
        <w:autoSpaceDE w:val="0"/>
        <w:autoSpaceDN w:val="0"/>
        <w:adjustRightInd w:val="0"/>
        <w:snapToGrid w:val="0"/>
        <w:spacing w:line="360" w:lineRule="auto"/>
        <w:rPr>
          <w:rFonts w:ascii="仿宋_GB2312" w:eastAsia="仿宋_GB2312" w:hAnsi="宋体" w:cs="Times New Roman"/>
          <w:color w:val="000000"/>
          <w:kern w:val="0"/>
          <w:sz w:val="24"/>
          <w:u w:val="single"/>
        </w:rPr>
      </w:pPr>
      <w:r w:rsidRPr="00076E1A">
        <w:rPr>
          <w:rFonts w:ascii="仿宋_GB2312" w:eastAsia="仿宋_GB2312" w:hAnsi="宋体" w:cs="Times New Roman" w:hint="eastAsia"/>
          <w:color w:val="000000"/>
          <w:kern w:val="0"/>
          <w:sz w:val="24"/>
          <w:u w:val="single"/>
        </w:rPr>
        <w:t xml:space="preserve">                                                              </w:t>
      </w:r>
      <w:r w:rsidR="0081689C" w:rsidRPr="00076E1A">
        <w:rPr>
          <w:rFonts w:ascii="仿宋_GB2312" w:eastAsia="仿宋_GB2312" w:hAnsi="宋体" w:cs="Times New Roman" w:hint="eastAsia"/>
          <w:color w:val="000000"/>
          <w:kern w:val="0"/>
          <w:sz w:val="24"/>
          <w:u w:val="single"/>
        </w:rPr>
        <w:t xml:space="preserve">   </w:t>
      </w:r>
      <w:r w:rsidRPr="00076E1A">
        <w:rPr>
          <w:rFonts w:ascii="仿宋_GB2312" w:eastAsia="仿宋_GB2312" w:hAnsi="宋体" w:cs="Times New Roman" w:hint="eastAsia"/>
          <w:color w:val="000000"/>
          <w:kern w:val="0"/>
          <w:sz w:val="24"/>
          <w:u w:val="single"/>
        </w:rPr>
        <w:t xml:space="preserve">    </w:t>
      </w:r>
    </w:p>
    <w:p w14:paraId="3E9FB3D1" w14:textId="0FA3765C" w:rsidR="003E7E86" w:rsidRPr="00076E1A" w:rsidRDefault="003E7E86" w:rsidP="0081689C">
      <w:pPr>
        <w:autoSpaceDE w:val="0"/>
        <w:autoSpaceDN w:val="0"/>
        <w:adjustRightInd w:val="0"/>
        <w:snapToGrid w:val="0"/>
        <w:spacing w:line="360" w:lineRule="auto"/>
        <w:rPr>
          <w:rFonts w:ascii="仿宋_GB2312" w:eastAsia="仿宋_GB2312" w:hAnsi="宋体" w:cs="Times New Roman"/>
          <w:color w:val="000000"/>
          <w:kern w:val="0"/>
          <w:sz w:val="24"/>
          <w:u w:val="single"/>
        </w:rPr>
      </w:pPr>
      <w:r w:rsidRPr="00076E1A">
        <w:rPr>
          <w:rFonts w:ascii="仿宋_GB2312" w:eastAsia="仿宋_GB2312" w:hAnsi="宋体" w:cs="Times New Roman" w:hint="eastAsia"/>
          <w:color w:val="000000"/>
          <w:kern w:val="0"/>
          <w:sz w:val="24"/>
          <w:u w:val="single"/>
        </w:rPr>
        <w:t xml:space="preserve">                                     </w:t>
      </w:r>
      <w:r w:rsidR="004349D3" w:rsidRPr="00076E1A">
        <w:rPr>
          <w:rFonts w:ascii="仿宋_GB2312" w:eastAsia="仿宋_GB2312" w:hAnsi="宋体" w:cs="Times New Roman" w:hint="eastAsia"/>
          <w:sz w:val="24"/>
          <w:u w:val="single"/>
        </w:rPr>
        <w:t xml:space="preserve">                   </w:t>
      </w:r>
      <w:r w:rsidRPr="00076E1A">
        <w:rPr>
          <w:rFonts w:ascii="仿宋_GB2312" w:eastAsia="仿宋_GB2312" w:hAnsi="宋体" w:cs="Times New Roman" w:hint="eastAsia"/>
          <w:color w:val="000000"/>
          <w:kern w:val="0"/>
          <w:sz w:val="24"/>
          <w:u w:val="single"/>
        </w:rPr>
        <w:t xml:space="preserve">             </w:t>
      </w:r>
    </w:p>
    <w:p w14:paraId="0FC22DF9" w14:textId="77777777" w:rsidR="003E7E86" w:rsidRPr="00076E1A" w:rsidRDefault="003E7E86" w:rsidP="003E7E86">
      <w:pPr>
        <w:adjustRightInd w:val="0"/>
        <w:snapToGrid w:val="0"/>
        <w:spacing w:line="360" w:lineRule="auto"/>
        <w:ind w:firstLineChars="200" w:firstLine="480"/>
        <w:jc w:val="left"/>
        <w:rPr>
          <w:rFonts w:ascii="仿宋_GB2312" w:eastAsia="仿宋_GB2312" w:hAnsi="宋体" w:cs="Times New Roman"/>
          <w:sz w:val="24"/>
        </w:rPr>
      </w:pPr>
      <w:bookmarkStart w:id="330" w:name="_Hlk41225853"/>
      <w:r w:rsidRPr="00076E1A">
        <w:rPr>
          <w:rFonts w:ascii="仿宋_GB2312" w:eastAsia="仿宋_GB2312" w:hAnsi="宋体" w:cs="Times New Roman" w:hint="eastAsia"/>
          <w:sz w:val="24"/>
        </w:rPr>
        <w:t>当事人应于收到本决定书之日起十五日内将罚款（和退回的医疗保险金）缴到</w:t>
      </w:r>
      <w:bookmarkEnd w:id="330"/>
      <w:r w:rsidRPr="00076E1A">
        <w:rPr>
          <w:rFonts w:ascii="仿宋_GB2312" w:eastAsia="仿宋_GB2312" w:hAnsi="宋体" w:cs="Times New Roman" w:hint="eastAsia"/>
          <w:sz w:val="24"/>
        </w:rPr>
        <w:t>：</w:t>
      </w:r>
    </w:p>
    <w:p w14:paraId="276A6327" w14:textId="0CF2BF6A" w:rsidR="003E7E86" w:rsidRPr="00076E1A" w:rsidRDefault="003E7E86" w:rsidP="003E7E86">
      <w:pPr>
        <w:adjustRightInd w:val="0"/>
        <w:snapToGrid w:val="0"/>
        <w:spacing w:line="360" w:lineRule="auto"/>
        <w:ind w:firstLineChars="200" w:firstLine="480"/>
        <w:jc w:val="left"/>
        <w:rPr>
          <w:rFonts w:ascii="仿宋_GB2312" w:eastAsia="仿宋_GB2312" w:hAnsi="宋体" w:cs="Times New Roman"/>
          <w:sz w:val="24"/>
          <w:u w:val="single"/>
        </w:rPr>
      </w:pPr>
      <w:bookmarkStart w:id="331" w:name="_Hlk30671904"/>
      <w:r w:rsidRPr="00076E1A">
        <w:rPr>
          <w:rFonts w:ascii="仿宋_GB2312" w:eastAsia="仿宋_GB2312" w:hAnsi="宋体" w:cs="Times New Roman" w:hint="eastAsia"/>
          <w:sz w:val="24"/>
        </w:rPr>
        <w:t>收款银行：</w:t>
      </w:r>
      <w:r w:rsidRPr="00076E1A">
        <w:rPr>
          <w:rFonts w:ascii="仿宋_GB2312" w:eastAsia="仿宋_GB2312" w:hAnsi="宋体" w:cs="Times New Roman" w:hint="eastAsia"/>
          <w:sz w:val="24"/>
          <w:u w:val="single"/>
        </w:rPr>
        <w:t xml:space="preserve">                   </w:t>
      </w:r>
      <w:r w:rsidRPr="00076E1A">
        <w:rPr>
          <w:rFonts w:ascii="仿宋_GB2312" w:eastAsia="仿宋_GB2312" w:hAnsi="宋体" w:cs="Times New Roman" w:hint="eastAsia"/>
          <w:sz w:val="24"/>
        </w:rPr>
        <w:t>户名：</w:t>
      </w:r>
      <w:r w:rsidRPr="00076E1A">
        <w:rPr>
          <w:rFonts w:ascii="仿宋_GB2312" w:eastAsia="仿宋_GB2312" w:hAnsi="宋体" w:cs="Times New Roman" w:hint="eastAsia"/>
          <w:sz w:val="24"/>
          <w:u w:val="single"/>
        </w:rPr>
        <w:t xml:space="preserve">           </w:t>
      </w:r>
      <w:r w:rsidR="004349D3" w:rsidRPr="00076E1A">
        <w:rPr>
          <w:rFonts w:ascii="仿宋_GB2312" w:eastAsia="仿宋_GB2312" w:hAnsi="宋体" w:cs="Times New Roman" w:hint="eastAsia"/>
          <w:sz w:val="24"/>
          <w:u w:val="single"/>
        </w:rPr>
        <w:t xml:space="preserve"> </w:t>
      </w:r>
      <w:r w:rsidRPr="00076E1A">
        <w:rPr>
          <w:rFonts w:ascii="仿宋_GB2312" w:eastAsia="仿宋_GB2312" w:hAnsi="宋体" w:cs="Times New Roman" w:hint="eastAsia"/>
          <w:sz w:val="24"/>
          <w:u w:val="single"/>
        </w:rPr>
        <w:t xml:space="preserve">                 </w:t>
      </w:r>
    </w:p>
    <w:p w14:paraId="376AA3C3" w14:textId="2E018FB4" w:rsidR="003E7E86" w:rsidRPr="00076E1A" w:rsidRDefault="003E7E86" w:rsidP="003E7E86">
      <w:pPr>
        <w:adjustRightInd w:val="0"/>
        <w:snapToGrid w:val="0"/>
        <w:spacing w:line="360" w:lineRule="auto"/>
        <w:ind w:firstLineChars="200" w:firstLine="480"/>
        <w:jc w:val="left"/>
        <w:rPr>
          <w:rFonts w:ascii="仿宋_GB2312" w:eastAsia="仿宋_GB2312" w:hAnsi="宋体" w:cs="Times New Roman"/>
          <w:sz w:val="24"/>
          <w:u w:val="single"/>
        </w:rPr>
      </w:pPr>
      <w:r w:rsidRPr="00076E1A">
        <w:rPr>
          <w:rFonts w:ascii="仿宋_GB2312" w:eastAsia="仿宋_GB2312" w:hAnsi="宋体" w:cs="Times New Roman" w:hint="eastAsia"/>
          <w:sz w:val="24"/>
        </w:rPr>
        <w:t>账号：</w:t>
      </w:r>
      <w:r w:rsidRPr="00076E1A">
        <w:rPr>
          <w:rFonts w:ascii="仿宋_GB2312" w:eastAsia="仿宋_GB2312" w:hAnsi="宋体" w:cs="Times New Roman" w:hint="eastAsia"/>
          <w:sz w:val="24"/>
          <w:u w:val="single"/>
        </w:rPr>
        <w:t xml:space="preserve">                                    </w:t>
      </w:r>
      <w:r w:rsidR="004349D3" w:rsidRPr="00076E1A">
        <w:rPr>
          <w:rFonts w:ascii="仿宋_GB2312" w:eastAsia="仿宋_GB2312" w:hAnsi="宋体" w:cs="Times New Roman" w:hint="eastAsia"/>
          <w:sz w:val="24"/>
          <w:u w:val="single"/>
        </w:rPr>
        <w:t xml:space="preserve"> </w:t>
      </w:r>
      <w:r w:rsidRPr="00076E1A">
        <w:rPr>
          <w:rFonts w:ascii="仿宋_GB2312" w:eastAsia="仿宋_GB2312" w:hAnsi="宋体" w:cs="Times New Roman" w:hint="eastAsia"/>
          <w:sz w:val="24"/>
          <w:u w:val="single"/>
        </w:rPr>
        <w:t xml:space="preserve">                     </w:t>
      </w:r>
    </w:p>
    <w:bookmarkEnd w:id="331"/>
    <w:p w14:paraId="14F02F55" w14:textId="34A8557C" w:rsidR="002D5153" w:rsidRPr="00076E1A" w:rsidRDefault="003E7E86" w:rsidP="003E7E86">
      <w:pPr>
        <w:adjustRightInd w:val="0"/>
        <w:snapToGrid w:val="0"/>
        <w:spacing w:line="360" w:lineRule="auto"/>
        <w:ind w:firstLineChars="182" w:firstLine="437"/>
        <w:rPr>
          <w:rFonts w:ascii="仿宋_GB2312" w:eastAsia="仿宋_GB2312" w:hAnsi="宋体" w:cs="Times New Roman"/>
          <w:sz w:val="24"/>
        </w:rPr>
      </w:pPr>
      <w:r w:rsidRPr="00076E1A">
        <w:rPr>
          <w:rFonts w:ascii="仿宋_GB2312" w:eastAsia="仿宋_GB2312" w:hAnsi="宋体" w:cs="Times New Roman" w:hint="eastAsia"/>
          <w:sz w:val="24"/>
        </w:rPr>
        <w:t>逾期不缴纳罚款的，依据《行政处罚法》第五十一条第一项的规定，每日按罚款数额的百分之三加处罚款，并将依法申请人民法院强制执行。</w:t>
      </w:r>
    </w:p>
    <w:p w14:paraId="1296C51A" w14:textId="1D174E10" w:rsidR="003E7E86" w:rsidRPr="00076E1A" w:rsidRDefault="003E7E86" w:rsidP="003E7E86">
      <w:pPr>
        <w:adjustRightInd w:val="0"/>
        <w:snapToGrid w:val="0"/>
        <w:spacing w:line="360" w:lineRule="auto"/>
        <w:ind w:firstLineChars="200" w:firstLine="480"/>
        <w:rPr>
          <w:rFonts w:ascii="仿宋_GB2312" w:eastAsia="仿宋_GB2312" w:hAnsi="宋体" w:cs="Times New Roman"/>
          <w:sz w:val="24"/>
        </w:rPr>
      </w:pPr>
      <w:r w:rsidRPr="00076E1A">
        <w:rPr>
          <w:rFonts w:ascii="仿宋_GB2312" w:eastAsia="仿宋_GB2312" w:hAnsi="宋体" w:cs="Times New Roman" w:hint="eastAsia"/>
          <w:sz w:val="24"/>
        </w:rPr>
        <w:t>如对本决定不服，可以于收到本决定书之日起六十日内向</w:t>
      </w:r>
      <w:r w:rsidRPr="00076E1A">
        <w:rPr>
          <w:rFonts w:ascii="仿宋_GB2312" w:eastAsia="仿宋_GB2312" w:hAnsi="宋体" w:cs="Times New Roman" w:hint="eastAsia"/>
          <w:sz w:val="24"/>
          <w:u w:val="single"/>
        </w:rPr>
        <w:t xml:space="preserve">          </w:t>
      </w:r>
      <w:r w:rsidRPr="00076E1A">
        <w:rPr>
          <w:rFonts w:ascii="仿宋_GB2312" w:eastAsia="仿宋_GB2312" w:hAnsi="宋体" w:cs="Times New Roman" w:hint="eastAsia"/>
          <w:sz w:val="24"/>
        </w:rPr>
        <w:t>医疗保障局或者</w:t>
      </w:r>
      <w:r w:rsidRPr="00076E1A">
        <w:rPr>
          <w:rFonts w:ascii="仿宋_GB2312" w:eastAsia="仿宋_GB2312" w:hAnsi="宋体" w:cs="Times New Roman" w:hint="eastAsia"/>
          <w:sz w:val="24"/>
          <w:u w:val="single"/>
        </w:rPr>
        <w:t xml:space="preserve">           </w:t>
      </w:r>
      <w:r w:rsidR="004349D3" w:rsidRPr="00076E1A">
        <w:rPr>
          <w:rFonts w:ascii="仿宋_GB2312" w:eastAsia="仿宋_GB2312" w:hAnsi="宋体" w:cs="Times New Roman" w:hint="eastAsia"/>
          <w:sz w:val="24"/>
          <w:u w:val="single"/>
        </w:rPr>
        <w:t xml:space="preserve">  </w:t>
      </w:r>
      <w:r w:rsidRPr="00076E1A">
        <w:rPr>
          <w:rFonts w:ascii="仿宋_GB2312" w:eastAsia="仿宋_GB2312" w:hAnsi="宋体" w:cs="Times New Roman" w:hint="eastAsia"/>
          <w:sz w:val="24"/>
          <w:u w:val="single"/>
        </w:rPr>
        <w:t xml:space="preserve">      </w:t>
      </w:r>
      <w:r w:rsidRPr="00076E1A">
        <w:rPr>
          <w:rFonts w:ascii="仿宋_GB2312" w:eastAsia="仿宋_GB2312" w:hAnsi="宋体" w:cs="Times New Roman" w:hint="eastAsia"/>
          <w:sz w:val="24"/>
        </w:rPr>
        <w:t>人民政府申请复议，也可以于六个月内依法向</w:t>
      </w:r>
    </w:p>
    <w:p w14:paraId="3D142A72" w14:textId="77777777" w:rsidR="003E7E86" w:rsidRPr="00076E1A" w:rsidRDefault="003E7E86" w:rsidP="003E7E86">
      <w:pPr>
        <w:adjustRightInd w:val="0"/>
        <w:snapToGrid w:val="0"/>
        <w:spacing w:line="360" w:lineRule="auto"/>
        <w:rPr>
          <w:rFonts w:ascii="仿宋_GB2312" w:eastAsia="仿宋_GB2312" w:hAnsi="宋体" w:cs="Times New Roman"/>
          <w:sz w:val="24"/>
        </w:rPr>
      </w:pPr>
      <w:r w:rsidRPr="00076E1A">
        <w:rPr>
          <w:rFonts w:ascii="仿宋_GB2312" w:eastAsia="仿宋_GB2312" w:hAnsi="宋体" w:cs="Times New Roman" w:hint="eastAsia"/>
          <w:sz w:val="24"/>
          <w:u w:val="single"/>
        </w:rPr>
        <w:t xml:space="preserve">             </w:t>
      </w:r>
      <w:r w:rsidRPr="00076E1A">
        <w:rPr>
          <w:rFonts w:ascii="仿宋_GB2312" w:eastAsia="仿宋_GB2312" w:hAnsi="宋体" w:cs="Times New Roman" w:hint="eastAsia"/>
          <w:sz w:val="24"/>
        </w:rPr>
        <w:t>人民法院提起行政诉讼。</w:t>
      </w:r>
    </w:p>
    <w:p w14:paraId="49AD3380" w14:textId="77777777" w:rsidR="003E7E86" w:rsidRPr="00076E1A" w:rsidRDefault="003E7E86" w:rsidP="003E7E86">
      <w:pPr>
        <w:adjustRightInd w:val="0"/>
        <w:snapToGrid w:val="0"/>
        <w:spacing w:line="360" w:lineRule="auto"/>
        <w:ind w:firstLineChars="200" w:firstLine="480"/>
        <w:rPr>
          <w:rFonts w:ascii="仿宋_GB2312" w:eastAsia="仿宋_GB2312" w:hAnsi="宋体" w:cs="Times New Roman"/>
          <w:sz w:val="24"/>
        </w:rPr>
      </w:pPr>
      <w:r w:rsidRPr="00076E1A">
        <w:rPr>
          <w:rFonts w:ascii="仿宋_GB2312" w:eastAsia="仿宋_GB2312" w:hAnsi="宋体" w:cs="Times New Roman" w:hint="eastAsia"/>
          <w:sz w:val="24"/>
        </w:rPr>
        <w:t>逾期不申请行政复议，不提起行政诉讼，又不履行本决定的，本机关将依法申请人民法院强制执行。</w:t>
      </w:r>
    </w:p>
    <w:p w14:paraId="149D9869" w14:textId="77777777" w:rsidR="003E7E86" w:rsidRPr="00076E1A" w:rsidRDefault="003E7E86" w:rsidP="003E7E86">
      <w:pPr>
        <w:adjustRightInd w:val="0"/>
        <w:snapToGrid w:val="0"/>
        <w:spacing w:line="360" w:lineRule="auto"/>
        <w:ind w:firstLineChars="200" w:firstLine="480"/>
        <w:rPr>
          <w:rFonts w:ascii="仿宋_GB2312" w:eastAsia="仿宋_GB2312" w:hAnsi="宋体" w:cs="Times New Roman"/>
          <w:sz w:val="24"/>
        </w:rPr>
      </w:pPr>
    </w:p>
    <w:p w14:paraId="7CEC9EA0" w14:textId="77777777" w:rsidR="003E7E86" w:rsidRPr="00076E1A" w:rsidRDefault="003E7E86" w:rsidP="003E7E86">
      <w:pPr>
        <w:widowControl/>
        <w:autoSpaceDN w:val="0"/>
        <w:snapToGrid w:val="0"/>
        <w:spacing w:line="360" w:lineRule="auto"/>
        <w:ind w:rightChars="300" w:right="630" w:firstLineChars="400" w:firstLine="960"/>
        <w:jc w:val="right"/>
        <w:rPr>
          <w:rFonts w:ascii="仿宋_GB2312" w:eastAsia="仿宋_GB2312"/>
          <w:sz w:val="24"/>
        </w:rPr>
      </w:pPr>
    </w:p>
    <w:p w14:paraId="1C8E5FF5" w14:textId="21B39473" w:rsidR="003E7E86" w:rsidRPr="00076E1A" w:rsidRDefault="00050F16" w:rsidP="003E7E86">
      <w:pPr>
        <w:widowControl/>
        <w:autoSpaceDN w:val="0"/>
        <w:snapToGrid w:val="0"/>
        <w:spacing w:line="360" w:lineRule="auto"/>
        <w:ind w:rightChars="300" w:right="630" w:firstLineChars="400" w:firstLine="960"/>
        <w:jc w:val="right"/>
        <w:rPr>
          <w:rFonts w:ascii="仿宋_GB2312" w:eastAsia="仿宋_GB2312" w:hAnsi="宋体"/>
          <w:color w:val="000000" w:themeColor="text1"/>
          <w:kern w:val="0"/>
          <w:sz w:val="24"/>
        </w:rPr>
      </w:pPr>
      <w:bookmarkStart w:id="332" w:name="_Hlk30085915"/>
      <w:r>
        <w:rPr>
          <w:rFonts w:ascii="仿宋_GB2312" w:eastAsia="仿宋_GB2312" w:hint="eastAsia"/>
          <w:sz w:val="24"/>
        </w:rPr>
        <w:t>×××</w:t>
      </w:r>
      <w:r w:rsidR="003E7E86" w:rsidRPr="00076E1A">
        <w:rPr>
          <w:rFonts w:ascii="仿宋_GB2312" w:eastAsia="仿宋_GB2312" w:hAnsi="宋体" w:hint="eastAsia"/>
          <w:color w:val="000000" w:themeColor="text1"/>
          <w:kern w:val="0"/>
          <w:sz w:val="24"/>
        </w:rPr>
        <w:t>医疗保障局</w:t>
      </w:r>
    </w:p>
    <w:p w14:paraId="1D03E8FD" w14:textId="77777777" w:rsidR="003E7E86" w:rsidRPr="00076E1A" w:rsidRDefault="003E7E86" w:rsidP="003E7E86">
      <w:pPr>
        <w:widowControl/>
        <w:autoSpaceDN w:val="0"/>
        <w:snapToGrid w:val="0"/>
        <w:spacing w:line="360" w:lineRule="auto"/>
        <w:ind w:rightChars="300" w:right="630" w:firstLineChars="400" w:firstLine="960"/>
        <w:jc w:val="right"/>
        <w:rPr>
          <w:rFonts w:ascii="仿宋_GB2312" w:eastAsia="仿宋_GB2312" w:hAnsi="宋体"/>
          <w:color w:val="000000" w:themeColor="text1"/>
          <w:kern w:val="0"/>
          <w:sz w:val="24"/>
        </w:rPr>
      </w:pPr>
      <w:r w:rsidRPr="00076E1A">
        <w:rPr>
          <w:rFonts w:ascii="仿宋_GB2312" w:eastAsia="仿宋_GB2312" w:hAnsi="宋体" w:hint="eastAsia"/>
          <w:color w:val="000000" w:themeColor="text1"/>
          <w:kern w:val="0"/>
          <w:sz w:val="24"/>
        </w:rPr>
        <w:t>（公章）</w:t>
      </w:r>
    </w:p>
    <w:p w14:paraId="3A0DE11E" w14:textId="77777777" w:rsidR="003E7E86" w:rsidRPr="00076E1A" w:rsidRDefault="003E7E86" w:rsidP="003E7E86">
      <w:pPr>
        <w:widowControl/>
        <w:autoSpaceDN w:val="0"/>
        <w:snapToGrid w:val="0"/>
        <w:spacing w:line="360" w:lineRule="auto"/>
        <w:ind w:rightChars="300" w:right="630" w:firstLineChars="200" w:firstLine="480"/>
        <w:jc w:val="right"/>
        <w:rPr>
          <w:rFonts w:ascii="仿宋_GB2312" w:eastAsia="仿宋_GB2312" w:hAnsi="宋体"/>
          <w:color w:val="000000" w:themeColor="text1"/>
          <w:kern w:val="0"/>
          <w:sz w:val="24"/>
        </w:rPr>
      </w:pPr>
      <w:r w:rsidRPr="00076E1A">
        <w:rPr>
          <w:rFonts w:ascii="仿宋_GB2312" w:eastAsia="仿宋_GB2312" w:hAnsi="宋体" w:hint="eastAsia"/>
          <w:color w:val="000000" w:themeColor="text1"/>
          <w:kern w:val="0"/>
          <w:sz w:val="24"/>
        </w:rPr>
        <w:t>年    月   日</w:t>
      </w:r>
    </w:p>
    <w:p w14:paraId="41820002" w14:textId="77777777" w:rsidR="003E7E86" w:rsidRPr="00076E1A" w:rsidRDefault="003E7E86" w:rsidP="003E7E86">
      <w:pPr>
        <w:autoSpaceDE w:val="0"/>
        <w:autoSpaceDN w:val="0"/>
        <w:adjustRightInd w:val="0"/>
        <w:snapToGrid w:val="0"/>
        <w:spacing w:line="360" w:lineRule="auto"/>
        <w:ind w:firstLineChars="200" w:firstLine="480"/>
        <w:jc w:val="left"/>
        <w:rPr>
          <w:rFonts w:ascii="仿宋_GB2312" w:eastAsia="仿宋_GB2312" w:hAnsi="宋体" w:cs="仿宋_GB2312"/>
          <w:kern w:val="0"/>
          <w:sz w:val="24"/>
        </w:rPr>
      </w:pPr>
    </w:p>
    <w:bookmarkEnd w:id="332"/>
    <w:p w14:paraId="33472AD6" w14:textId="77777777" w:rsidR="003E7E86" w:rsidRDefault="003E7E86" w:rsidP="003E7E86">
      <w:pPr>
        <w:autoSpaceDE w:val="0"/>
        <w:autoSpaceDN w:val="0"/>
        <w:adjustRightInd w:val="0"/>
        <w:snapToGrid w:val="0"/>
        <w:spacing w:line="360" w:lineRule="auto"/>
        <w:jc w:val="center"/>
        <w:rPr>
          <w:rFonts w:ascii="宋体" w:eastAsia="宋体" w:hAnsi="宋体" w:cs="Times New Roman"/>
          <w:color w:val="000000"/>
          <w:kern w:val="0"/>
          <w:sz w:val="24"/>
        </w:rPr>
      </w:pPr>
      <w:r w:rsidRPr="00076E1A">
        <w:rPr>
          <w:rFonts w:ascii="仿宋_GB2312" w:eastAsia="仿宋_GB2312" w:hAnsi="宋体" w:cs="Times New Roman" w:hint="eastAsia"/>
          <w:sz w:val="24"/>
        </w:rPr>
        <w:t>（本文书一式三份，一份送达当事人，一份由本机关留存，一份随卷归档。）</w:t>
      </w:r>
      <w:r>
        <w:rPr>
          <w:rFonts w:ascii="宋体" w:eastAsia="宋体" w:hAnsi="宋体" w:cs="Times New Roman"/>
          <w:color w:val="000000"/>
          <w:kern w:val="0"/>
          <w:sz w:val="24"/>
        </w:rPr>
        <w:br w:type="page"/>
      </w:r>
    </w:p>
    <w:p w14:paraId="4C4332FA" w14:textId="77777777" w:rsidR="003E7E86" w:rsidRPr="00076E1A" w:rsidRDefault="003E7E86" w:rsidP="003E7E86">
      <w:pPr>
        <w:widowControl/>
        <w:autoSpaceDN w:val="0"/>
        <w:snapToGrid w:val="0"/>
        <w:spacing w:line="360" w:lineRule="auto"/>
        <w:ind w:rightChars="800" w:right="1680" w:firstLineChars="200" w:firstLine="600"/>
        <w:jc w:val="center"/>
        <w:rPr>
          <w:rFonts w:ascii="仿宋_GB2312" w:eastAsia="仿宋_GB2312" w:hAnsi="宋体"/>
          <w:sz w:val="30"/>
          <w:szCs w:val="30"/>
        </w:rPr>
      </w:pPr>
      <w:bookmarkStart w:id="333" w:name="_Hlk30090697"/>
      <w:r w:rsidRPr="00076E1A">
        <w:rPr>
          <w:rFonts w:ascii="仿宋_GB2312" w:eastAsia="仿宋_GB2312" w:hAnsi="宋体" w:hint="eastAsia"/>
          <w:sz w:val="30"/>
          <w:szCs w:val="30"/>
        </w:rPr>
        <w:lastRenderedPageBreak/>
        <w:t>填写说明</w:t>
      </w:r>
      <w:bookmarkEnd w:id="333"/>
    </w:p>
    <w:p w14:paraId="4907757D" w14:textId="77777777" w:rsidR="003E7E86" w:rsidRPr="00076E1A" w:rsidRDefault="003E7E86" w:rsidP="003E7E86">
      <w:pPr>
        <w:adjustRightInd w:val="0"/>
        <w:snapToGrid w:val="0"/>
        <w:spacing w:line="360" w:lineRule="auto"/>
        <w:ind w:firstLineChars="200" w:firstLine="482"/>
        <w:jc w:val="left"/>
        <w:rPr>
          <w:rFonts w:ascii="仿宋_GB2312" w:eastAsia="仿宋_GB2312" w:hAnsi="宋体" w:cs="黑体"/>
          <w:b/>
          <w:bCs/>
          <w:kern w:val="0"/>
          <w:sz w:val="24"/>
        </w:rPr>
      </w:pPr>
      <w:bookmarkStart w:id="334" w:name="_Hlk30090670"/>
      <w:r w:rsidRPr="00076E1A">
        <w:rPr>
          <w:rFonts w:ascii="仿宋_GB2312" w:eastAsia="仿宋_GB2312" w:hAnsi="宋体" w:cs="黑体" w:hint="eastAsia"/>
          <w:b/>
          <w:bCs/>
          <w:kern w:val="0"/>
          <w:sz w:val="24"/>
        </w:rPr>
        <w:t>一、适用范围</w:t>
      </w:r>
    </w:p>
    <w:p w14:paraId="3E331FFE" w14:textId="77777777" w:rsidR="003E7E86" w:rsidRPr="00076E1A" w:rsidRDefault="003E7E86" w:rsidP="003E7E86">
      <w:pPr>
        <w:autoSpaceDE w:val="0"/>
        <w:autoSpaceDN w:val="0"/>
        <w:adjustRightInd w:val="0"/>
        <w:snapToGrid w:val="0"/>
        <w:spacing w:line="360" w:lineRule="auto"/>
        <w:ind w:firstLineChars="200" w:firstLine="480"/>
        <w:jc w:val="left"/>
        <w:rPr>
          <w:rFonts w:ascii="仿宋_GB2312" w:eastAsia="仿宋_GB2312" w:hAnsi="宋体" w:cs="仿宋_GB2312"/>
          <w:kern w:val="0"/>
          <w:sz w:val="24"/>
        </w:rPr>
      </w:pPr>
      <w:r w:rsidRPr="00076E1A">
        <w:rPr>
          <w:rFonts w:ascii="仿宋_GB2312" w:eastAsia="仿宋_GB2312" w:hAnsi="宋体" w:cs="仿宋_GB2312" w:hint="eastAsia"/>
          <w:kern w:val="0"/>
          <w:sz w:val="24"/>
        </w:rPr>
        <w:t>（一）医疗保障部门外部文书。</w:t>
      </w:r>
    </w:p>
    <w:p w14:paraId="4A5F161C" w14:textId="77777777" w:rsidR="003E7E86" w:rsidRPr="00076E1A" w:rsidRDefault="003E7E86" w:rsidP="003E7E86">
      <w:pPr>
        <w:autoSpaceDE w:val="0"/>
        <w:autoSpaceDN w:val="0"/>
        <w:adjustRightInd w:val="0"/>
        <w:snapToGrid w:val="0"/>
        <w:spacing w:line="360" w:lineRule="auto"/>
        <w:ind w:firstLineChars="200" w:firstLine="480"/>
        <w:jc w:val="left"/>
        <w:rPr>
          <w:rFonts w:ascii="仿宋_GB2312" w:eastAsia="仿宋_GB2312" w:hAnsi="宋体" w:cs="仿宋_GB2312"/>
          <w:kern w:val="0"/>
          <w:sz w:val="24"/>
        </w:rPr>
      </w:pPr>
      <w:r w:rsidRPr="00076E1A">
        <w:rPr>
          <w:rFonts w:ascii="仿宋_GB2312" w:eastAsia="仿宋_GB2312" w:hAnsi="宋体" w:cs="仿宋_GB2312" w:hint="eastAsia"/>
          <w:kern w:val="0"/>
          <w:sz w:val="24"/>
        </w:rPr>
        <w:t>（二）用于对经过调查取证确认当事人存在的违法行为，依法作出行政</w:t>
      </w:r>
      <w:r w:rsidRPr="00076E1A">
        <w:rPr>
          <w:rFonts w:ascii="仿宋_GB2312" w:eastAsia="仿宋_GB2312" w:hAnsi="宋体" w:cs="Batang" w:hint="eastAsia"/>
          <w:kern w:val="0"/>
          <w:sz w:val="24"/>
        </w:rPr>
        <w:t>处罚</w:t>
      </w:r>
      <w:r w:rsidRPr="00076E1A">
        <w:rPr>
          <w:rFonts w:ascii="仿宋_GB2312" w:eastAsia="仿宋_GB2312" w:hAnsi="宋体" w:cs="仿宋_GB2312" w:hint="eastAsia"/>
          <w:kern w:val="0"/>
          <w:sz w:val="24"/>
        </w:rPr>
        <w:t>决定</w:t>
      </w:r>
      <w:r w:rsidRPr="00076E1A">
        <w:rPr>
          <w:rFonts w:ascii="仿宋_GB2312" w:eastAsia="仿宋_GB2312" w:hAnsi="宋体" w:cs="Times New Roman" w:hint="eastAsia"/>
          <w:sz w:val="24"/>
        </w:rPr>
        <w:t>。</w:t>
      </w:r>
    </w:p>
    <w:p w14:paraId="3CE00AE9" w14:textId="77777777" w:rsidR="003E7E86" w:rsidRPr="00076E1A" w:rsidRDefault="003E7E86" w:rsidP="003E7E86">
      <w:pPr>
        <w:autoSpaceDE w:val="0"/>
        <w:autoSpaceDN w:val="0"/>
        <w:adjustRightInd w:val="0"/>
        <w:snapToGrid w:val="0"/>
        <w:spacing w:line="360" w:lineRule="auto"/>
        <w:ind w:firstLineChars="200" w:firstLine="482"/>
        <w:jc w:val="left"/>
        <w:rPr>
          <w:rFonts w:ascii="仿宋_GB2312" w:eastAsia="仿宋_GB2312" w:hAnsi="宋体" w:cs="黑体"/>
          <w:b/>
          <w:bCs/>
          <w:kern w:val="0"/>
          <w:sz w:val="24"/>
        </w:rPr>
      </w:pPr>
      <w:r w:rsidRPr="00076E1A">
        <w:rPr>
          <w:rFonts w:ascii="仿宋_GB2312" w:eastAsia="仿宋_GB2312" w:hAnsi="宋体" w:cs="黑体" w:hint="eastAsia"/>
          <w:b/>
          <w:bCs/>
          <w:kern w:val="0"/>
          <w:sz w:val="24"/>
        </w:rPr>
        <w:t>二、文书内容</w:t>
      </w:r>
    </w:p>
    <w:p w14:paraId="7A0F6535" w14:textId="457CF0A6" w:rsidR="003E7E86" w:rsidRPr="00076E1A" w:rsidRDefault="003E7E86" w:rsidP="003E7E86">
      <w:pPr>
        <w:autoSpaceDE w:val="0"/>
        <w:autoSpaceDN w:val="0"/>
        <w:adjustRightInd w:val="0"/>
        <w:snapToGrid w:val="0"/>
        <w:spacing w:line="360" w:lineRule="auto"/>
        <w:ind w:firstLineChars="200" w:firstLine="480"/>
        <w:jc w:val="left"/>
        <w:rPr>
          <w:rFonts w:ascii="仿宋_GB2312" w:eastAsia="仿宋_GB2312" w:hAnsi="宋体" w:cs="仿宋_GB2312"/>
          <w:kern w:val="0"/>
          <w:sz w:val="24"/>
        </w:rPr>
      </w:pPr>
      <w:r w:rsidRPr="00076E1A">
        <w:rPr>
          <w:rFonts w:ascii="仿宋_GB2312" w:eastAsia="仿宋_GB2312" w:hAnsi="宋体" w:cs="仿宋_GB2312" w:hint="eastAsia"/>
          <w:kern w:val="0"/>
          <w:sz w:val="24"/>
        </w:rPr>
        <w:t>（一）有医疗保障部门名称、文书名称和</w:t>
      </w:r>
      <w:r w:rsidR="0013165B" w:rsidRPr="00076E1A">
        <w:rPr>
          <w:rFonts w:ascii="仿宋_GB2312" w:eastAsia="仿宋_GB2312" w:hAnsi="宋体" w:cs="仿宋_GB2312" w:hint="eastAsia"/>
          <w:kern w:val="0"/>
          <w:sz w:val="24"/>
        </w:rPr>
        <w:t>文号</w:t>
      </w:r>
      <w:r w:rsidRPr="00076E1A">
        <w:rPr>
          <w:rFonts w:ascii="仿宋_GB2312" w:eastAsia="仿宋_GB2312" w:hAnsi="宋体" w:cs="仿宋_GB2312" w:hint="eastAsia"/>
          <w:kern w:val="0"/>
          <w:sz w:val="24"/>
        </w:rPr>
        <w:t>。</w:t>
      </w:r>
    </w:p>
    <w:p w14:paraId="3BAA96EB" w14:textId="77777777" w:rsidR="003E7E86" w:rsidRPr="00076E1A" w:rsidRDefault="003E7E86" w:rsidP="003E7E86">
      <w:pPr>
        <w:autoSpaceDE w:val="0"/>
        <w:autoSpaceDN w:val="0"/>
        <w:adjustRightInd w:val="0"/>
        <w:snapToGrid w:val="0"/>
        <w:spacing w:line="360" w:lineRule="auto"/>
        <w:ind w:firstLineChars="200" w:firstLine="480"/>
        <w:jc w:val="left"/>
        <w:rPr>
          <w:rFonts w:ascii="仿宋_GB2312" w:eastAsia="仿宋_GB2312" w:hAnsi="宋体" w:cs="仿宋_GB2312"/>
          <w:kern w:val="0"/>
          <w:sz w:val="24"/>
        </w:rPr>
      </w:pPr>
      <w:r w:rsidRPr="00076E1A">
        <w:rPr>
          <w:rFonts w:ascii="仿宋_GB2312" w:eastAsia="仿宋_GB2312" w:hAnsi="宋体" w:cs="仿宋_GB2312" w:hint="eastAsia"/>
          <w:kern w:val="0"/>
          <w:sz w:val="24"/>
        </w:rPr>
        <w:t>（二）有当事人名称或姓名、地址。当事人为法人或者其他组织的，填写名称、统一社会信用代码、住所、法定代表人（负责人）姓名和职务；当事人为个人的，注明姓名、身份证号码、住址。</w:t>
      </w:r>
    </w:p>
    <w:p w14:paraId="1A6C882B" w14:textId="77777777" w:rsidR="003E7E86" w:rsidRPr="00076E1A" w:rsidRDefault="003E7E86" w:rsidP="003E7E86">
      <w:pPr>
        <w:autoSpaceDE w:val="0"/>
        <w:autoSpaceDN w:val="0"/>
        <w:adjustRightInd w:val="0"/>
        <w:snapToGrid w:val="0"/>
        <w:spacing w:line="360" w:lineRule="auto"/>
        <w:ind w:firstLineChars="200" w:firstLine="480"/>
        <w:jc w:val="left"/>
        <w:rPr>
          <w:rFonts w:ascii="仿宋_GB2312" w:eastAsia="仿宋_GB2312" w:hAnsi="宋体" w:cs="仿宋_GB2312"/>
          <w:kern w:val="0"/>
          <w:sz w:val="24"/>
        </w:rPr>
      </w:pPr>
      <w:r w:rsidRPr="00076E1A">
        <w:rPr>
          <w:rFonts w:ascii="仿宋_GB2312" w:eastAsia="仿宋_GB2312" w:hAnsi="宋体" w:cs="仿宋_GB2312" w:hint="eastAsia"/>
          <w:kern w:val="0"/>
          <w:sz w:val="24"/>
        </w:rPr>
        <w:t>（三）有违法行为信息，如时间、地点、行为、情节、动机、后果等。</w:t>
      </w:r>
    </w:p>
    <w:p w14:paraId="50B0A872" w14:textId="77777777" w:rsidR="003E7E86" w:rsidRPr="00076E1A" w:rsidRDefault="003E7E86" w:rsidP="003E7E86">
      <w:pPr>
        <w:autoSpaceDE w:val="0"/>
        <w:autoSpaceDN w:val="0"/>
        <w:adjustRightInd w:val="0"/>
        <w:snapToGrid w:val="0"/>
        <w:spacing w:line="360" w:lineRule="auto"/>
        <w:ind w:firstLineChars="200" w:firstLine="480"/>
        <w:jc w:val="left"/>
        <w:rPr>
          <w:rFonts w:ascii="仿宋_GB2312" w:eastAsia="仿宋_GB2312" w:hAnsi="宋体" w:cs="仿宋_GB2312"/>
          <w:kern w:val="0"/>
          <w:sz w:val="24"/>
        </w:rPr>
      </w:pPr>
      <w:r w:rsidRPr="00076E1A">
        <w:rPr>
          <w:rFonts w:ascii="仿宋_GB2312" w:eastAsia="仿宋_GB2312" w:hAnsi="宋体" w:cs="仿宋_GB2312" w:hint="eastAsia"/>
          <w:kern w:val="0"/>
          <w:sz w:val="24"/>
        </w:rPr>
        <w:t>（四）有主要证据信息，如证据名称、调取（作出）时间、提供（作出）单位、证明内容等。</w:t>
      </w:r>
    </w:p>
    <w:bookmarkEnd w:id="334"/>
    <w:p w14:paraId="243AFA8D" w14:textId="5AA1547C" w:rsidR="003E7E86" w:rsidRPr="00076E1A" w:rsidRDefault="003E7E86" w:rsidP="003E7E86">
      <w:pPr>
        <w:autoSpaceDE w:val="0"/>
        <w:autoSpaceDN w:val="0"/>
        <w:adjustRightInd w:val="0"/>
        <w:snapToGrid w:val="0"/>
        <w:spacing w:line="360" w:lineRule="auto"/>
        <w:ind w:firstLineChars="200" w:firstLine="480"/>
        <w:jc w:val="left"/>
        <w:rPr>
          <w:rFonts w:ascii="仿宋_GB2312" w:eastAsia="仿宋_GB2312" w:hAnsi="宋体" w:cs="Times New Roman"/>
          <w:sz w:val="24"/>
        </w:rPr>
      </w:pPr>
      <w:r w:rsidRPr="00076E1A">
        <w:rPr>
          <w:rFonts w:ascii="仿宋_GB2312" w:eastAsia="仿宋_GB2312" w:hAnsi="宋体" w:cs="Times New Roman" w:hint="eastAsia"/>
          <w:sz w:val="24"/>
        </w:rPr>
        <w:t>（五）有当事人陈述、申辩或听证意见的采纳情况及理由。当事人放弃陈述、申辩或听证的，也予以说明。</w:t>
      </w:r>
    </w:p>
    <w:p w14:paraId="7A32EF36" w14:textId="465D8B30" w:rsidR="00E72F4C" w:rsidRPr="00076E1A" w:rsidRDefault="00E72F4C" w:rsidP="003E7E86">
      <w:pPr>
        <w:autoSpaceDE w:val="0"/>
        <w:autoSpaceDN w:val="0"/>
        <w:adjustRightInd w:val="0"/>
        <w:snapToGrid w:val="0"/>
        <w:spacing w:line="360" w:lineRule="auto"/>
        <w:ind w:firstLineChars="200" w:firstLine="480"/>
        <w:jc w:val="left"/>
        <w:rPr>
          <w:rFonts w:ascii="仿宋_GB2312" w:eastAsia="仿宋_GB2312" w:hAnsi="宋体" w:cs="Times New Roman"/>
          <w:sz w:val="24"/>
        </w:rPr>
      </w:pPr>
      <w:r w:rsidRPr="00076E1A">
        <w:rPr>
          <w:rFonts w:ascii="仿宋_GB2312" w:eastAsia="仿宋_GB2312" w:hAnsi="宋体" w:cs="Times New Roman" w:hint="eastAsia"/>
          <w:sz w:val="24"/>
        </w:rPr>
        <w:t>（六）责令改正违法行为的，应有责令改正的依据、内容、要求和改正的期限，以及当事人逾期不改正将要承担的法律后果。</w:t>
      </w:r>
    </w:p>
    <w:p w14:paraId="05AAC499" w14:textId="6BCBA1CE" w:rsidR="003E7E86" w:rsidRPr="00076E1A" w:rsidRDefault="003E7E86" w:rsidP="003E7E86">
      <w:pPr>
        <w:autoSpaceDE w:val="0"/>
        <w:autoSpaceDN w:val="0"/>
        <w:adjustRightInd w:val="0"/>
        <w:snapToGrid w:val="0"/>
        <w:spacing w:line="360" w:lineRule="auto"/>
        <w:ind w:firstLineChars="200" w:firstLine="480"/>
        <w:jc w:val="left"/>
        <w:rPr>
          <w:rFonts w:ascii="仿宋_GB2312" w:eastAsia="仿宋_GB2312" w:hAnsi="宋体" w:cs="仿宋_GB2312"/>
          <w:kern w:val="0"/>
          <w:sz w:val="24"/>
        </w:rPr>
      </w:pPr>
      <w:r w:rsidRPr="00076E1A">
        <w:rPr>
          <w:rFonts w:ascii="仿宋_GB2312" w:eastAsia="仿宋_GB2312" w:hAnsi="宋体" w:cs="仿宋_GB2312" w:hint="eastAsia"/>
          <w:kern w:val="0"/>
          <w:sz w:val="24"/>
        </w:rPr>
        <w:t>（</w:t>
      </w:r>
      <w:r w:rsidR="00E72F4C" w:rsidRPr="00076E1A">
        <w:rPr>
          <w:rFonts w:ascii="仿宋_GB2312" w:eastAsia="仿宋_GB2312" w:hAnsi="宋体" w:cs="仿宋_GB2312" w:hint="eastAsia"/>
          <w:kern w:val="0"/>
          <w:sz w:val="24"/>
        </w:rPr>
        <w:t>七</w:t>
      </w:r>
      <w:r w:rsidRPr="00076E1A">
        <w:rPr>
          <w:rFonts w:ascii="仿宋_GB2312" w:eastAsia="仿宋_GB2312" w:hAnsi="宋体" w:cs="仿宋_GB2312" w:hint="eastAsia"/>
          <w:kern w:val="0"/>
          <w:sz w:val="24"/>
        </w:rPr>
        <w:t>）有行政处罚的依据，应写明相关法律、法规、规章的全称及条款序号；有行政处罚的具体内容、种类和幅度信息。</w:t>
      </w:r>
      <w:r w:rsidR="0079319A" w:rsidRPr="00076E1A">
        <w:rPr>
          <w:rFonts w:ascii="仿宋_GB2312" w:eastAsia="仿宋_GB2312" w:hAnsi="宋体" w:cs="仿宋_GB2312" w:hint="eastAsia"/>
          <w:kern w:val="0"/>
          <w:sz w:val="24"/>
        </w:rPr>
        <w:t>责令退还医疗保险金的，还应写明退还医疗保险金的金额。</w:t>
      </w:r>
    </w:p>
    <w:p w14:paraId="0344DF1A" w14:textId="5CB2ABCC" w:rsidR="003E7E86" w:rsidRPr="00076E1A" w:rsidRDefault="003E7E86" w:rsidP="003E7E86">
      <w:pPr>
        <w:autoSpaceDE w:val="0"/>
        <w:autoSpaceDN w:val="0"/>
        <w:adjustRightInd w:val="0"/>
        <w:snapToGrid w:val="0"/>
        <w:spacing w:line="360" w:lineRule="auto"/>
        <w:ind w:firstLineChars="200" w:firstLine="480"/>
        <w:jc w:val="left"/>
        <w:rPr>
          <w:rFonts w:ascii="仿宋_GB2312" w:eastAsia="仿宋_GB2312" w:hAnsi="宋体" w:cs="仿宋_GB2312"/>
          <w:kern w:val="0"/>
          <w:sz w:val="24"/>
        </w:rPr>
      </w:pPr>
      <w:r w:rsidRPr="00076E1A">
        <w:rPr>
          <w:rFonts w:ascii="仿宋_GB2312" w:eastAsia="仿宋_GB2312" w:hAnsi="宋体" w:cs="仿宋_GB2312" w:hint="eastAsia"/>
          <w:kern w:val="0"/>
          <w:sz w:val="24"/>
        </w:rPr>
        <w:t>（</w:t>
      </w:r>
      <w:r w:rsidR="00E72F4C" w:rsidRPr="00076E1A">
        <w:rPr>
          <w:rFonts w:ascii="仿宋_GB2312" w:eastAsia="仿宋_GB2312" w:hAnsi="宋体" w:cs="仿宋_GB2312" w:hint="eastAsia"/>
          <w:kern w:val="0"/>
          <w:sz w:val="24"/>
        </w:rPr>
        <w:t>八</w:t>
      </w:r>
      <w:r w:rsidRPr="00076E1A">
        <w:rPr>
          <w:rFonts w:ascii="仿宋_GB2312" w:eastAsia="仿宋_GB2312" w:hAnsi="宋体" w:cs="仿宋_GB2312" w:hint="eastAsia"/>
          <w:kern w:val="0"/>
          <w:sz w:val="24"/>
        </w:rPr>
        <w:t>）有</w:t>
      </w:r>
      <w:bookmarkStart w:id="335" w:name="_Hlk30682284"/>
      <w:r w:rsidRPr="00076E1A">
        <w:rPr>
          <w:rFonts w:ascii="仿宋_GB2312" w:eastAsia="仿宋_GB2312" w:hAnsi="宋体" w:cs="仿宋_GB2312" w:hint="eastAsia"/>
          <w:kern w:val="0"/>
          <w:sz w:val="24"/>
        </w:rPr>
        <w:t>罚款的履行方式和期限信息。</w:t>
      </w:r>
      <w:bookmarkEnd w:id="335"/>
    </w:p>
    <w:p w14:paraId="042FA0CC" w14:textId="32745189" w:rsidR="003E7E86" w:rsidRPr="00076E1A" w:rsidRDefault="003E7E86" w:rsidP="003E7E86">
      <w:pPr>
        <w:autoSpaceDE w:val="0"/>
        <w:autoSpaceDN w:val="0"/>
        <w:adjustRightInd w:val="0"/>
        <w:snapToGrid w:val="0"/>
        <w:spacing w:line="360" w:lineRule="auto"/>
        <w:ind w:firstLineChars="200" w:firstLine="480"/>
        <w:jc w:val="left"/>
        <w:rPr>
          <w:rFonts w:ascii="仿宋_GB2312" w:eastAsia="仿宋_GB2312" w:hAnsi="宋体" w:cs="仿宋_GB2312"/>
          <w:kern w:val="0"/>
          <w:sz w:val="24"/>
        </w:rPr>
      </w:pPr>
      <w:r w:rsidRPr="00076E1A">
        <w:rPr>
          <w:rFonts w:ascii="仿宋_GB2312" w:eastAsia="仿宋_GB2312" w:hAnsi="宋体" w:cs="仿宋_GB2312" w:hint="eastAsia"/>
          <w:kern w:val="0"/>
          <w:sz w:val="24"/>
        </w:rPr>
        <w:t>（</w:t>
      </w:r>
      <w:r w:rsidR="00E72F4C" w:rsidRPr="00076E1A">
        <w:rPr>
          <w:rFonts w:ascii="仿宋_GB2312" w:eastAsia="仿宋_GB2312" w:hAnsi="宋体" w:cs="仿宋_GB2312" w:hint="eastAsia"/>
          <w:kern w:val="0"/>
          <w:sz w:val="24"/>
        </w:rPr>
        <w:t>九</w:t>
      </w:r>
      <w:r w:rsidRPr="00076E1A">
        <w:rPr>
          <w:rFonts w:ascii="仿宋_GB2312" w:eastAsia="仿宋_GB2312" w:hAnsi="宋体" w:cs="仿宋_GB2312" w:hint="eastAsia"/>
          <w:kern w:val="0"/>
          <w:sz w:val="24"/>
        </w:rPr>
        <w:t>）有医疗保障部门</w:t>
      </w:r>
      <w:r w:rsidR="0013165B" w:rsidRPr="00076E1A">
        <w:rPr>
          <w:rFonts w:ascii="仿宋_GB2312" w:eastAsia="仿宋_GB2312" w:hAnsi="宋体" w:cs="仿宋_GB2312" w:hint="eastAsia"/>
          <w:kern w:val="0"/>
          <w:sz w:val="24"/>
        </w:rPr>
        <w:t>公章</w:t>
      </w:r>
      <w:r w:rsidRPr="00076E1A">
        <w:rPr>
          <w:rFonts w:ascii="仿宋_GB2312" w:eastAsia="仿宋_GB2312" w:hAnsi="宋体" w:cs="仿宋_GB2312" w:hint="eastAsia"/>
          <w:kern w:val="0"/>
          <w:sz w:val="24"/>
        </w:rPr>
        <w:t>、作出决定的日期。</w:t>
      </w:r>
    </w:p>
    <w:p w14:paraId="32385601" w14:textId="77777777" w:rsidR="003E7E86" w:rsidRPr="00076E1A" w:rsidRDefault="003E7E86" w:rsidP="003E7E86">
      <w:pPr>
        <w:autoSpaceDE w:val="0"/>
        <w:autoSpaceDN w:val="0"/>
        <w:adjustRightInd w:val="0"/>
        <w:snapToGrid w:val="0"/>
        <w:spacing w:line="360" w:lineRule="auto"/>
        <w:ind w:firstLineChars="200" w:firstLine="482"/>
        <w:jc w:val="left"/>
        <w:rPr>
          <w:rFonts w:ascii="仿宋_GB2312" w:eastAsia="仿宋_GB2312" w:hAnsi="宋体" w:cs="黑体"/>
          <w:b/>
          <w:bCs/>
          <w:kern w:val="0"/>
          <w:sz w:val="24"/>
        </w:rPr>
      </w:pPr>
      <w:r w:rsidRPr="00076E1A">
        <w:rPr>
          <w:rFonts w:ascii="仿宋_GB2312" w:eastAsia="仿宋_GB2312" w:hAnsi="宋体" w:cs="黑体" w:hint="eastAsia"/>
          <w:b/>
          <w:bCs/>
          <w:kern w:val="0"/>
          <w:sz w:val="24"/>
        </w:rPr>
        <w:t>三、注意事项</w:t>
      </w:r>
    </w:p>
    <w:p w14:paraId="36482F0F" w14:textId="77777777" w:rsidR="003E7E86" w:rsidRPr="00076E1A" w:rsidRDefault="003E7E86" w:rsidP="003E7E86">
      <w:pPr>
        <w:autoSpaceDE w:val="0"/>
        <w:autoSpaceDN w:val="0"/>
        <w:adjustRightInd w:val="0"/>
        <w:snapToGrid w:val="0"/>
        <w:spacing w:line="360" w:lineRule="auto"/>
        <w:ind w:right="482" w:firstLineChars="200" w:firstLine="480"/>
        <w:rPr>
          <w:rFonts w:ascii="仿宋_GB2312" w:eastAsia="仿宋_GB2312" w:hAnsi="宋体" w:cs="Times New Roman"/>
          <w:color w:val="000000"/>
          <w:kern w:val="0"/>
          <w:sz w:val="24"/>
        </w:rPr>
      </w:pPr>
      <w:r w:rsidRPr="00076E1A">
        <w:rPr>
          <w:rFonts w:ascii="仿宋_GB2312" w:eastAsia="仿宋_GB2312" w:hAnsi="宋体" w:cs="Times New Roman" w:hint="eastAsia"/>
          <w:color w:val="000000"/>
          <w:kern w:val="0"/>
          <w:sz w:val="24"/>
        </w:rPr>
        <w:t>（一）内容要完整。根据《行政处罚法》第三十九条的规定，行政机关依照本法第三十八条的规定给予行政处罚，应当制作行政处罚决定书。行政处罚决定书应当载明下列事项: （1）当事人的姓名或者名称、地址； （2）违反法律、法规或者规章的事实和证据；（3）行政处罚的种类和依据； （4）行政处罚的履行方式和期限；（5）不服行政处罚决定，申请行政复议或者提起行政诉讼的途径和期限；（6）作出行政处罚决定的行政机关名称和作</w:t>
      </w:r>
      <w:r w:rsidRPr="00076E1A">
        <w:rPr>
          <w:rFonts w:ascii="仿宋_GB2312" w:eastAsia="仿宋_GB2312" w:hAnsi="宋体" w:cs="Times New Roman" w:hint="eastAsia"/>
          <w:color w:val="000000"/>
          <w:kern w:val="0"/>
          <w:sz w:val="24"/>
        </w:rPr>
        <w:lastRenderedPageBreak/>
        <w:t xml:space="preserve">出决定的日期。 </w:t>
      </w:r>
    </w:p>
    <w:p w14:paraId="0A4220B7" w14:textId="77777777" w:rsidR="003E7E86" w:rsidRPr="00076E1A" w:rsidRDefault="003E7E86" w:rsidP="003E7E86">
      <w:pPr>
        <w:autoSpaceDE w:val="0"/>
        <w:autoSpaceDN w:val="0"/>
        <w:adjustRightInd w:val="0"/>
        <w:snapToGrid w:val="0"/>
        <w:spacing w:line="360" w:lineRule="auto"/>
        <w:ind w:right="482" w:firstLineChars="200" w:firstLine="480"/>
        <w:rPr>
          <w:rFonts w:ascii="仿宋_GB2312" w:eastAsia="仿宋_GB2312" w:hAnsi="宋体" w:cs="Times New Roman"/>
          <w:color w:val="000000"/>
          <w:kern w:val="0"/>
          <w:sz w:val="24"/>
        </w:rPr>
      </w:pPr>
      <w:r w:rsidRPr="00076E1A">
        <w:rPr>
          <w:rFonts w:ascii="仿宋_GB2312" w:eastAsia="仿宋_GB2312" w:hAnsi="宋体" w:cs="Times New Roman" w:hint="eastAsia"/>
          <w:color w:val="000000"/>
          <w:kern w:val="0"/>
          <w:sz w:val="24"/>
        </w:rPr>
        <w:t>（二）采集和使用的证据应合法、有效。常见的证据主要有现场检查笔录、询问笔录、身份证明、营业执照、现场照片、鉴定、检验结论等书证、物证。</w:t>
      </w:r>
    </w:p>
    <w:p w14:paraId="25EDC893" w14:textId="77777777" w:rsidR="003E7E86" w:rsidRPr="00076E1A" w:rsidRDefault="003E7E86" w:rsidP="003E7E86">
      <w:pPr>
        <w:autoSpaceDE w:val="0"/>
        <w:autoSpaceDN w:val="0"/>
        <w:adjustRightInd w:val="0"/>
        <w:snapToGrid w:val="0"/>
        <w:spacing w:line="360" w:lineRule="auto"/>
        <w:ind w:right="482" w:firstLineChars="200" w:firstLine="480"/>
        <w:jc w:val="left"/>
        <w:rPr>
          <w:rFonts w:ascii="仿宋_GB2312" w:eastAsia="仿宋_GB2312" w:hAnsi="宋体" w:cs="Times New Roman"/>
          <w:color w:val="000000"/>
          <w:kern w:val="0"/>
          <w:sz w:val="24"/>
        </w:rPr>
      </w:pPr>
      <w:r w:rsidRPr="00076E1A">
        <w:rPr>
          <w:rFonts w:ascii="仿宋_GB2312" w:eastAsia="仿宋_GB2312" w:hAnsi="宋体" w:cs="Times New Roman" w:hint="eastAsia"/>
          <w:color w:val="000000"/>
          <w:kern w:val="0"/>
          <w:sz w:val="24"/>
        </w:rPr>
        <w:t>（三）行政处罚决定作出后，应在法定期限内以法定方式送达当事人，并制作送达回证。</w:t>
      </w:r>
    </w:p>
    <w:p w14:paraId="2E347CCE" w14:textId="716F7F87" w:rsidR="003E7E86" w:rsidRPr="00076E1A" w:rsidRDefault="003E7E86" w:rsidP="003E7E86">
      <w:pPr>
        <w:autoSpaceDE w:val="0"/>
        <w:autoSpaceDN w:val="0"/>
        <w:adjustRightInd w:val="0"/>
        <w:snapToGrid w:val="0"/>
        <w:spacing w:line="360" w:lineRule="auto"/>
        <w:ind w:right="482" w:firstLineChars="200" w:firstLine="480"/>
        <w:jc w:val="left"/>
        <w:rPr>
          <w:rFonts w:ascii="仿宋_GB2312" w:eastAsia="仿宋_GB2312" w:hAnsi="宋体" w:cs="Times New Roman"/>
          <w:color w:val="000000"/>
          <w:kern w:val="0"/>
          <w:sz w:val="24"/>
        </w:rPr>
      </w:pPr>
      <w:r w:rsidRPr="00076E1A">
        <w:rPr>
          <w:rFonts w:ascii="仿宋_GB2312" w:eastAsia="仿宋_GB2312" w:hAnsi="宋体" w:cs="Times New Roman" w:hint="eastAsia"/>
          <w:color w:val="000000"/>
          <w:kern w:val="0"/>
          <w:sz w:val="24"/>
        </w:rPr>
        <w:t>（四）《社会保险法》第八十七条规定，社会保险经办机构以及医疗机构、药品经营单位等社会保险服务机构以欺诈、伪造证明材料或者其他手段骗取社会保险基金支出的，由社会保险行政部门责令退回骗取的社会保险金，处骗取金额二倍以上五倍以下的罚款。因此，在医疗保障部门的行政处罚决定中，可能包括退回医疗保险金等相关内容。对于欺诈骗保的案件，在制作处罚决定书时，在</w:t>
      </w:r>
      <w:r w:rsidR="002D5153" w:rsidRPr="00076E1A">
        <w:rPr>
          <w:rFonts w:ascii="仿宋_GB2312" w:eastAsia="仿宋_GB2312" w:hAnsi="宋体" w:cs="Times New Roman" w:hint="eastAsia"/>
          <w:color w:val="000000"/>
          <w:kern w:val="0"/>
          <w:sz w:val="24"/>
        </w:rPr>
        <w:t>行政处罚决定的</w:t>
      </w:r>
      <w:r w:rsidRPr="00076E1A">
        <w:rPr>
          <w:rFonts w:ascii="仿宋_GB2312" w:eastAsia="仿宋_GB2312" w:hAnsi="宋体" w:cs="Times New Roman" w:hint="eastAsia"/>
          <w:color w:val="000000"/>
          <w:kern w:val="0"/>
          <w:sz w:val="24"/>
        </w:rPr>
        <w:t>具体内容中，除罚款金额外，还应写明退回医疗保险金的金额</w:t>
      </w:r>
      <w:r w:rsidR="002D5153" w:rsidRPr="00076E1A">
        <w:rPr>
          <w:rFonts w:ascii="仿宋_GB2312" w:eastAsia="仿宋_GB2312" w:hAnsi="宋体" w:cs="Times New Roman" w:hint="eastAsia"/>
          <w:color w:val="000000"/>
          <w:kern w:val="0"/>
          <w:sz w:val="24"/>
        </w:rPr>
        <w:t>。在“当事人应于收到本决定书之日起十五日内将罚款（和退回的医疗保险金）缴到”部分，</w:t>
      </w:r>
      <w:r w:rsidRPr="00076E1A">
        <w:rPr>
          <w:rFonts w:ascii="仿宋_GB2312" w:eastAsia="仿宋_GB2312" w:hAnsi="宋体" w:cs="Times New Roman" w:hint="eastAsia"/>
          <w:color w:val="000000"/>
          <w:kern w:val="0"/>
          <w:sz w:val="24"/>
        </w:rPr>
        <w:t>应勾选“和退回的医疗保险金”。</w:t>
      </w:r>
      <w:r w:rsidR="0079319A" w:rsidRPr="00076E1A">
        <w:rPr>
          <w:rFonts w:ascii="仿宋_GB2312" w:eastAsia="仿宋_GB2312" w:hAnsi="宋体" w:cs="Times New Roman" w:hint="eastAsia"/>
          <w:color w:val="000000"/>
          <w:kern w:val="0"/>
          <w:sz w:val="24"/>
        </w:rPr>
        <w:t>不涉及退还医疗保险金的，应删除“和退还的医疗保险金”。</w:t>
      </w:r>
    </w:p>
    <w:p w14:paraId="5D7C5268" w14:textId="1DEBF115" w:rsidR="0079319A" w:rsidRPr="00076E1A" w:rsidRDefault="0079319A" w:rsidP="003E7E86">
      <w:pPr>
        <w:autoSpaceDE w:val="0"/>
        <w:autoSpaceDN w:val="0"/>
        <w:adjustRightInd w:val="0"/>
        <w:snapToGrid w:val="0"/>
        <w:spacing w:line="360" w:lineRule="auto"/>
        <w:ind w:right="482" w:firstLineChars="200" w:firstLine="480"/>
        <w:jc w:val="left"/>
        <w:rPr>
          <w:rFonts w:ascii="仿宋_GB2312" w:eastAsia="仿宋_GB2312" w:hAnsi="宋体" w:cs="Times New Roman"/>
          <w:color w:val="000000"/>
          <w:kern w:val="0"/>
          <w:sz w:val="24"/>
        </w:rPr>
      </w:pPr>
      <w:r w:rsidRPr="00076E1A">
        <w:rPr>
          <w:rFonts w:ascii="仿宋_GB2312" w:eastAsia="仿宋_GB2312" w:hAnsi="宋体" w:cs="Times New Roman" w:hint="eastAsia"/>
          <w:color w:val="000000"/>
          <w:kern w:val="0"/>
          <w:sz w:val="24"/>
        </w:rPr>
        <w:t>（五）给予行政处罚，同时责令改正违法行为的，两段前的方框均应勾选。</w:t>
      </w:r>
      <w:r w:rsidR="00A6333D" w:rsidRPr="00076E1A">
        <w:rPr>
          <w:rFonts w:ascii="仿宋_GB2312" w:eastAsia="仿宋_GB2312" w:hAnsi="宋体" w:cs="Times New Roman" w:hint="eastAsia"/>
          <w:color w:val="000000"/>
          <w:kern w:val="0"/>
          <w:sz w:val="24"/>
        </w:rPr>
        <w:t>仅给予行政处罚的，仅勾选行政处罚段落前的方框。还</w:t>
      </w:r>
      <w:r w:rsidRPr="00076E1A">
        <w:rPr>
          <w:rFonts w:ascii="仿宋_GB2312" w:eastAsia="仿宋_GB2312" w:hAnsi="宋体" w:cs="Times New Roman" w:hint="eastAsia"/>
          <w:color w:val="000000"/>
          <w:kern w:val="0"/>
          <w:sz w:val="24"/>
        </w:rPr>
        <w:t>存在仅责令改正违法行为，而并不给予其他行政处罚的法定情形，此时仅勾选责令改正违法行为段落前的方框。例如，根据《社会保险法》第八十九条，医疗保障行政部门在日常监督检查中发现医疗保险经办机构及其工作人员有下列行为之一的，应责令改正违法行为：（1）未履行医疗保险法定职责的；（2）未将医疗保险基金存入财政专户的；（3）克扣或者拒不按时支付医疗保险待遇的；（4）丢失或者篡改缴费记录、享受医疗保险待遇记录等医疗保险数据、个人权益记录的；（5）有违反医疗保险法律、法规的其他行为的。</w:t>
      </w:r>
    </w:p>
    <w:p w14:paraId="2EA4B6AA" w14:textId="77777777" w:rsidR="003E7E86" w:rsidRDefault="003E7E86" w:rsidP="003E7E86">
      <w:pPr>
        <w:widowControl/>
        <w:jc w:val="left"/>
        <w:rPr>
          <w:rFonts w:ascii="宋体" w:eastAsia="宋体" w:hAnsi="宋体" w:cs="Times New Roman"/>
          <w:color w:val="000000"/>
          <w:kern w:val="0"/>
          <w:sz w:val="24"/>
        </w:rPr>
      </w:pPr>
      <w:r>
        <w:rPr>
          <w:rFonts w:ascii="宋体" w:eastAsia="宋体" w:hAnsi="宋体" w:cs="Times New Roman"/>
          <w:color w:val="000000"/>
          <w:kern w:val="0"/>
          <w:sz w:val="24"/>
        </w:rPr>
        <w:br w:type="page"/>
      </w:r>
    </w:p>
    <w:p w14:paraId="2B0A5827" w14:textId="15AAB879" w:rsidR="003E7E86" w:rsidRPr="00076E1A" w:rsidRDefault="00050F16" w:rsidP="00076E1A">
      <w:pPr>
        <w:snapToGrid w:val="0"/>
        <w:jc w:val="center"/>
        <w:rPr>
          <w:rFonts w:ascii="方正小标宋简体" w:eastAsia="方正小标宋简体" w:hAnsi="宋体"/>
          <w:sz w:val="30"/>
          <w:szCs w:val="30"/>
        </w:rPr>
      </w:pPr>
      <w:r>
        <w:rPr>
          <w:rFonts w:ascii="方正小标宋简体" w:eastAsia="方正小标宋简体" w:hAnsi="宋体" w:hint="eastAsia"/>
          <w:sz w:val="30"/>
          <w:szCs w:val="30"/>
        </w:rPr>
        <w:lastRenderedPageBreak/>
        <w:t>×××</w:t>
      </w:r>
      <w:r w:rsidR="003E7E86" w:rsidRPr="00076E1A">
        <w:rPr>
          <w:rFonts w:ascii="方正小标宋简体" w:eastAsia="方正小标宋简体" w:hAnsi="宋体" w:hint="eastAsia"/>
          <w:sz w:val="30"/>
          <w:szCs w:val="30"/>
        </w:rPr>
        <w:t>医疗保障局</w:t>
      </w:r>
    </w:p>
    <w:p w14:paraId="46E4A510" w14:textId="77777777" w:rsidR="003E7E86" w:rsidRPr="00076E1A" w:rsidRDefault="003E7E86" w:rsidP="00076E1A">
      <w:pPr>
        <w:snapToGrid w:val="0"/>
        <w:spacing w:before="240" w:after="60"/>
        <w:jc w:val="center"/>
        <w:outlineLvl w:val="2"/>
        <w:rPr>
          <w:rFonts w:ascii="方正小标宋简体" w:eastAsia="方正小标宋简体" w:hAnsiTheme="majorHAnsi" w:cstheme="majorBidi"/>
          <w:b/>
          <w:bCs/>
          <w:sz w:val="36"/>
          <w:szCs w:val="32"/>
        </w:rPr>
      </w:pPr>
      <w:bookmarkStart w:id="336" w:name="_Toc31185383"/>
      <w:bookmarkStart w:id="337" w:name="_Toc44489516"/>
      <w:r w:rsidRPr="00076E1A">
        <w:rPr>
          <w:rFonts w:ascii="方正小标宋简体" w:eastAsia="方正小标宋简体" w:hAnsiTheme="majorHAnsi" w:cstheme="majorBidi" w:hint="eastAsia"/>
          <w:b/>
          <w:bCs/>
          <w:sz w:val="36"/>
          <w:szCs w:val="32"/>
        </w:rPr>
        <w:t>不予行政处罚决定书</w:t>
      </w:r>
      <w:bookmarkEnd w:id="336"/>
      <w:bookmarkEnd w:id="337"/>
    </w:p>
    <w:p w14:paraId="4CEA411B" w14:textId="77777777" w:rsidR="00076E1A" w:rsidRDefault="00076E1A" w:rsidP="00A469BD">
      <w:pPr>
        <w:widowControl/>
        <w:autoSpaceDN w:val="0"/>
        <w:snapToGrid w:val="0"/>
        <w:spacing w:line="360" w:lineRule="auto"/>
        <w:ind w:right="240" w:firstLineChars="200" w:firstLine="480"/>
        <w:jc w:val="right"/>
        <w:rPr>
          <w:rFonts w:ascii="宋体" w:eastAsia="宋体" w:hAnsi="宋体"/>
          <w:color w:val="000000" w:themeColor="text1"/>
          <w:kern w:val="0"/>
          <w:sz w:val="24"/>
          <w:u w:val="single"/>
        </w:rPr>
      </w:pPr>
    </w:p>
    <w:p w14:paraId="4C9D36B8" w14:textId="0BA07F1B" w:rsidR="003E7E86" w:rsidRPr="0027002A" w:rsidRDefault="003E7E86" w:rsidP="00A469BD">
      <w:pPr>
        <w:widowControl/>
        <w:autoSpaceDN w:val="0"/>
        <w:snapToGrid w:val="0"/>
        <w:spacing w:line="360" w:lineRule="auto"/>
        <w:ind w:right="240" w:firstLineChars="200" w:firstLine="560"/>
        <w:jc w:val="right"/>
        <w:rPr>
          <w:rFonts w:ascii="仿宋_GB2312" w:eastAsia="仿宋_GB2312" w:hAnsi="宋体"/>
          <w:color w:val="000000" w:themeColor="text1"/>
          <w:kern w:val="0"/>
          <w:sz w:val="28"/>
          <w:szCs w:val="28"/>
          <w:u w:val="single"/>
        </w:rPr>
      </w:pPr>
      <w:r w:rsidRPr="0027002A">
        <w:rPr>
          <w:rFonts w:ascii="仿宋_GB2312" w:eastAsia="仿宋_GB2312" w:hAnsi="宋体" w:hint="eastAsia"/>
          <w:color w:val="000000" w:themeColor="text1"/>
          <w:kern w:val="0"/>
          <w:sz w:val="28"/>
          <w:szCs w:val="28"/>
          <w:u w:val="single"/>
        </w:rPr>
        <w:t xml:space="preserve">   </w:t>
      </w:r>
      <w:r w:rsidR="00134689" w:rsidRPr="0027002A">
        <w:rPr>
          <w:rFonts w:ascii="仿宋_GB2312" w:eastAsia="仿宋_GB2312" w:hAnsi="宋体" w:hint="eastAsia"/>
          <w:color w:val="000000" w:themeColor="text1"/>
          <w:kern w:val="0"/>
          <w:sz w:val="28"/>
          <w:szCs w:val="28"/>
          <w:u w:val="single"/>
        </w:rPr>
        <w:t xml:space="preserve">   </w:t>
      </w:r>
      <w:r w:rsidRPr="0027002A">
        <w:rPr>
          <w:rFonts w:ascii="仿宋_GB2312" w:eastAsia="仿宋_GB2312" w:hAnsi="宋体" w:hint="eastAsia"/>
          <w:color w:val="000000" w:themeColor="text1"/>
          <w:kern w:val="0"/>
          <w:sz w:val="28"/>
          <w:szCs w:val="28"/>
        </w:rPr>
        <w:t>医保</w:t>
      </w:r>
      <w:r w:rsidR="00134689" w:rsidRPr="0027002A">
        <w:rPr>
          <w:rFonts w:ascii="仿宋_GB2312" w:eastAsia="仿宋_GB2312" w:hAnsi="宋体" w:hint="eastAsia"/>
          <w:color w:val="000000" w:themeColor="text1"/>
          <w:kern w:val="0"/>
          <w:sz w:val="28"/>
          <w:szCs w:val="28"/>
        </w:rPr>
        <w:t>不罚</w:t>
      </w:r>
      <w:r w:rsidRPr="0027002A">
        <w:rPr>
          <w:rFonts w:ascii="仿宋_GB2312" w:eastAsia="仿宋_GB2312" w:hAnsi="宋体" w:hint="eastAsia"/>
          <w:color w:val="000000" w:themeColor="text1"/>
          <w:kern w:val="0"/>
          <w:sz w:val="28"/>
          <w:szCs w:val="28"/>
        </w:rPr>
        <w:t>字</w:t>
      </w:r>
      <w:r w:rsidR="0027002A">
        <w:rPr>
          <w:rFonts w:ascii="仿宋_GB2312" w:eastAsia="仿宋_GB2312" w:hAnsi="仿宋_GB2312" w:cs="仿宋_GB2312" w:hint="eastAsia"/>
          <w:sz w:val="28"/>
          <w:szCs w:val="28"/>
        </w:rPr>
        <w:t>〔</w:t>
      </w:r>
      <w:r w:rsidR="00050F16">
        <w:rPr>
          <w:rFonts w:ascii="仿宋_GB2312" w:eastAsia="仿宋_GB2312" w:hAnsi="仿宋_GB2312" w:cs="仿宋_GB2312" w:hint="eastAsia"/>
          <w:sz w:val="28"/>
          <w:szCs w:val="28"/>
        </w:rPr>
        <w:t>20××</w:t>
      </w:r>
      <w:r w:rsidR="0027002A">
        <w:rPr>
          <w:rFonts w:ascii="仿宋_GB2312" w:eastAsia="仿宋_GB2312" w:hAnsi="仿宋_GB2312" w:cs="仿宋_GB2312" w:hint="eastAsia"/>
          <w:sz w:val="28"/>
          <w:szCs w:val="28"/>
        </w:rPr>
        <w:t>〕</w:t>
      </w:r>
      <w:r w:rsidRPr="0027002A">
        <w:rPr>
          <w:rFonts w:ascii="仿宋_GB2312" w:eastAsia="仿宋_GB2312" w:hAnsi="宋体" w:hint="eastAsia"/>
          <w:color w:val="000000" w:themeColor="text1"/>
          <w:kern w:val="0"/>
          <w:sz w:val="28"/>
          <w:szCs w:val="28"/>
        </w:rPr>
        <w:t>第    号</w:t>
      </w:r>
    </w:p>
    <w:p w14:paraId="46491DDD" w14:textId="77777777" w:rsidR="003E7E86" w:rsidRPr="00076E1A" w:rsidRDefault="003E7E86" w:rsidP="003E7E86">
      <w:pPr>
        <w:autoSpaceDE w:val="0"/>
        <w:autoSpaceDN w:val="0"/>
        <w:adjustRightInd w:val="0"/>
        <w:snapToGrid w:val="0"/>
        <w:spacing w:line="360" w:lineRule="auto"/>
        <w:ind w:right="480" w:firstLineChars="182" w:firstLine="437"/>
        <w:jc w:val="left"/>
        <w:rPr>
          <w:rFonts w:ascii="仿宋_GB2312" w:eastAsia="仿宋_GB2312" w:hAnsi="宋体" w:cs="Times New Roman"/>
          <w:color w:val="000000"/>
          <w:kern w:val="0"/>
          <w:sz w:val="24"/>
        </w:rPr>
      </w:pPr>
    </w:p>
    <w:p w14:paraId="7E0B8C23" w14:textId="6591D7D8" w:rsidR="003E7E86" w:rsidRPr="00076E1A" w:rsidRDefault="003E7E86" w:rsidP="0081689C">
      <w:pPr>
        <w:autoSpaceDE w:val="0"/>
        <w:autoSpaceDN w:val="0"/>
        <w:adjustRightInd w:val="0"/>
        <w:snapToGrid w:val="0"/>
        <w:spacing w:line="360" w:lineRule="auto"/>
        <w:ind w:firstLineChars="182" w:firstLine="437"/>
        <w:jc w:val="left"/>
        <w:rPr>
          <w:rFonts w:ascii="仿宋_GB2312" w:eastAsia="仿宋_GB2312" w:hAnsi="宋体" w:cs="Times New Roman"/>
          <w:color w:val="000000"/>
          <w:kern w:val="0"/>
          <w:sz w:val="24"/>
          <w:u w:val="single"/>
        </w:rPr>
      </w:pPr>
      <w:r w:rsidRPr="00076E1A">
        <w:rPr>
          <w:rFonts w:ascii="仿宋_GB2312" w:eastAsia="仿宋_GB2312" w:hAnsi="宋体" w:cs="Times New Roman" w:hint="eastAsia"/>
          <w:color w:val="000000"/>
          <w:kern w:val="0"/>
          <w:sz w:val="24"/>
        </w:rPr>
        <w:t>当事人（姓名或名称）：</w:t>
      </w:r>
      <w:r w:rsidRPr="00076E1A">
        <w:rPr>
          <w:rFonts w:ascii="仿宋_GB2312" w:eastAsia="仿宋_GB2312" w:hAnsi="宋体" w:cs="Times New Roman" w:hint="eastAsia"/>
          <w:color w:val="000000"/>
          <w:kern w:val="0"/>
          <w:sz w:val="24"/>
          <w:u w:val="single"/>
        </w:rPr>
        <w:t xml:space="preserve">                                        </w:t>
      </w:r>
      <w:r w:rsidR="0081689C" w:rsidRPr="00076E1A">
        <w:rPr>
          <w:rFonts w:ascii="仿宋_GB2312" w:eastAsia="仿宋_GB2312" w:hAnsi="宋体" w:cs="Times New Roman" w:hint="eastAsia"/>
          <w:color w:val="000000"/>
          <w:kern w:val="0"/>
          <w:sz w:val="24"/>
          <w:u w:val="single"/>
        </w:rPr>
        <w:t xml:space="preserve"> </w:t>
      </w:r>
      <w:r w:rsidRPr="00076E1A">
        <w:rPr>
          <w:rFonts w:ascii="仿宋_GB2312" w:eastAsia="仿宋_GB2312" w:hAnsi="宋体" w:cs="Times New Roman" w:hint="eastAsia"/>
          <w:color w:val="000000"/>
          <w:kern w:val="0"/>
          <w:sz w:val="24"/>
          <w:u w:val="single"/>
        </w:rPr>
        <w:t xml:space="preserve">  </w:t>
      </w:r>
    </w:p>
    <w:p w14:paraId="1C0C074A" w14:textId="72E21022" w:rsidR="003E7E86" w:rsidRPr="00076E1A" w:rsidRDefault="003E7E86" w:rsidP="0081689C">
      <w:pPr>
        <w:autoSpaceDE w:val="0"/>
        <w:autoSpaceDN w:val="0"/>
        <w:adjustRightInd w:val="0"/>
        <w:snapToGrid w:val="0"/>
        <w:spacing w:line="360" w:lineRule="auto"/>
        <w:ind w:firstLineChars="182" w:firstLine="437"/>
        <w:jc w:val="left"/>
        <w:rPr>
          <w:rFonts w:ascii="仿宋_GB2312" w:eastAsia="仿宋_GB2312" w:hAnsi="宋体" w:cs="Times New Roman"/>
          <w:color w:val="000000"/>
          <w:kern w:val="0"/>
          <w:sz w:val="24"/>
          <w:u w:val="single"/>
        </w:rPr>
      </w:pPr>
      <w:r w:rsidRPr="00076E1A">
        <w:rPr>
          <w:rFonts w:ascii="仿宋_GB2312" w:eastAsia="仿宋_GB2312" w:hAnsi="宋体" w:cs="Times New Roman" w:hint="eastAsia"/>
          <w:color w:val="000000"/>
          <w:kern w:val="0"/>
          <w:sz w:val="24"/>
        </w:rPr>
        <w:t>主体资格证件名称及号码：</w:t>
      </w:r>
      <w:r w:rsidRPr="00076E1A">
        <w:rPr>
          <w:rFonts w:ascii="仿宋_GB2312" w:eastAsia="仿宋_GB2312" w:hAnsi="宋体" w:cs="Times New Roman" w:hint="eastAsia"/>
          <w:color w:val="000000"/>
          <w:kern w:val="0"/>
          <w:sz w:val="24"/>
          <w:u w:val="single"/>
        </w:rPr>
        <w:t xml:space="preserve">                                      </w:t>
      </w:r>
      <w:r w:rsidR="0081689C" w:rsidRPr="00076E1A">
        <w:rPr>
          <w:rFonts w:ascii="仿宋_GB2312" w:eastAsia="仿宋_GB2312" w:hAnsi="宋体" w:cs="Times New Roman" w:hint="eastAsia"/>
          <w:color w:val="000000"/>
          <w:kern w:val="0"/>
          <w:sz w:val="24"/>
          <w:u w:val="single"/>
        </w:rPr>
        <w:t xml:space="preserve">  </w:t>
      </w:r>
      <w:r w:rsidRPr="00076E1A">
        <w:rPr>
          <w:rFonts w:ascii="仿宋_GB2312" w:eastAsia="仿宋_GB2312" w:hAnsi="宋体" w:cs="Times New Roman" w:hint="eastAsia"/>
          <w:color w:val="000000"/>
          <w:kern w:val="0"/>
          <w:sz w:val="24"/>
          <w:u w:val="single"/>
        </w:rPr>
        <w:t xml:space="preserve"> </w:t>
      </w:r>
    </w:p>
    <w:p w14:paraId="14805D01" w14:textId="530B4850" w:rsidR="003E7E86" w:rsidRPr="00076E1A" w:rsidRDefault="003E7E86" w:rsidP="0081689C">
      <w:pPr>
        <w:autoSpaceDE w:val="0"/>
        <w:autoSpaceDN w:val="0"/>
        <w:adjustRightInd w:val="0"/>
        <w:snapToGrid w:val="0"/>
        <w:spacing w:line="360" w:lineRule="auto"/>
        <w:ind w:firstLineChars="182" w:firstLine="437"/>
        <w:jc w:val="left"/>
        <w:rPr>
          <w:rFonts w:ascii="仿宋_GB2312" w:eastAsia="仿宋_GB2312" w:hAnsi="宋体" w:cs="Times New Roman"/>
          <w:color w:val="000000"/>
          <w:kern w:val="0"/>
          <w:sz w:val="24"/>
          <w:u w:val="single"/>
        </w:rPr>
      </w:pPr>
      <w:r w:rsidRPr="00076E1A">
        <w:rPr>
          <w:rFonts w:ascii="仿宋_GB2312" w:eastAsia="仿宋_GB2312" w:hAnsi="宋体" w:cs="Times New Roman" w:hint="eastAsia"/>
          <w:color w:val="000000"/>
          <w:kern w:val="0"/>
          <w:sz w:val="24"/>
        </w:rPr>
        <w:t>住所或地址：</w:t>
      </w:r>
      <w:r w:rsidRPr="00076E1A">
        <w:rPr>
          <w:rFonts w:ascii="仿宋_GB2312" w:eastAsia="仿宋_GB2312" w:hAnsi="宋体" w:cs="Times New Roman" w:hint="eastAsia"/>
          <w:color w:val="000000"/>
          <w:kern w:val="0"/>
          <w:sz w:val="24"/>
          <w:u w:val="single"/>
        </w:rPr>
        <w:t xml:space="preserve">                                                 </w:t>
      </w:r>
      <w:r w:rsidR="0081689C" w:rsidRPr="00076E1A">
        <w:rPr>
          <w:rFonts w:ascii="仿宋_GB2312" w:eastAsia="仿宋_GB2312" w:hAnsi="宋体" w:cs="Times New Roman" w:hint="eastAsia"/>
          <w:color w:val="000000"/>
          <w:kern w:val="0"/>
          <w:sz w:val="24"/>
          <w:u w:val="single"/>
        </w:rPr>
        <w:t xml:space="preserve">   </w:t>
      </w:r>
      <w:r w:rsidRPr="00076E1A">
        <w:rPr>
          <w:rFonts w:ascii="仿宋_GB2312" w:eastAsia="仿宋_GB2312" w:hAnsi="宋体" w:cs="Times New Roman" w:hint="eastAsia"/>
          <w:color w:val="000000"/>
          <w:kern w:val="0"/>
          <w:sz w:val="24"/>
          <w:u w:val="single"/>
        </w:rPr>
        <w:t xml:space="preserve"> </w:t>
      </w:r>
    </w:p>
    <w:p w14:paraId="1B7CAEE8" w14:textId="1FC13B43" w:rsidR="003E7E86" w:rsidRPr="00076E1A" w:rsidRDefault="003E7E86" w:rsidP="0081689C">
      <w:pPr>
        <w:autoSpaceDE w:val="0"/>
        <w:autoSpaceDN w:val="0"/>
        <w:adjustRightInd w:val="0"/>
        <w:snapToGrid w:val="0"/>
        <w:spacing w:line="360" w:lineRule="auto"/>
        <w:ind w:firstLineChars="182" w:firstLine="437"/>
        <w:jc w:val="left"/>
        <w:rPr>
          <w:rFonts w:ascii="仿宋_GB2312" w:eastAsia="仿宋_GB2312" w:hAnsi="宋体" w:cs="Times New Roman"/>
          <w:color w:val="000000"/>
          <w:kern w:val="0"/>
          <w:sz w:val="24"/>
          <w:u w:val="single"/>
        </w:rPr>
      </w:pPr>
      <w:r w:rsidRPr="00076E1A">
        <w:rPr>
          <w:rFonts w:ascii="仿宋_GB2312" w:eastAsia="仿宋_GB2312" w:hAnsi="宋体" w:cs="Times New Roman" w:hint="eastAsia"/>
          <w:color w:val="000000"/>
          <w:kern w:val="0"/>
          <w:sz w:val="24"/>
        </w:rPr>
        <w:t>法定代表人（负责人）：</w:t>
      </w:r>
      <w:r w:rsidRPr="00076E1A">
        <w:rPr>
          <w:rFonts w:ascii="仿宋_GB2312" w:eastAsia="仿宋_GB2312" w:hAnsi="宋体" w:cs="Times New Roman" w:hint="eastAsia"/>
          <w:color w:val="000000"/>
          <w:kern w:val="0"/>
          <w:sz w:val="24"/>
          <w:u w:val="single"/>
        </w:rPr>
        <w:t xml:space="preserve">                                        </w:t>
      </w:r>
      <w:r w:rsidR="0081689C" w:rsidRPr="00076E1A">
        <w:rPr>
          <w:rFonts w:ascii="仿宋_GB2312" w:eastAsia="仿宋_GB2312" w:hAnsi="宋体" w:cs="Times New Roman" w:hint="eastAsia"/>
          <w:color w:val="000000"/>
          <w:kern w:val="0"/>
          <w:sz w:val="24"/>
          <w:u w:val="single"/>
        </w:rPr>
        <w:t xml:space="preserve">  </w:t>
      </w:r>
      <w:r w:rsidRPr="00076E1A">
        <w:rPr>
          <w:rFonts w:ascii="仿宋_GB2312" w:eastAsia="仿宋_GB2312" w:hAnsi="宋体" w:cs="Times New Roman" w:hint="eastAsia"/>
          <w:color w:val="000000"/>
          <w:kern w:val="0"/>
          <w:sz w:val="24"/>
          <w:u w:val="single"/>
        </w:rPr>
        <w:t xml:space="preserve"> </w:t>
      </w:r>
    </w:p>
    <w:p w14:paraId="194EAEF5" w14:textId="77777777" w:rsidR="003E7E86" w:rsidRPr="00076E1A" w:rsidRDefault="003E7E86" w:rsidP="0081689C">
      <w:pPr>
        <w:autoSpaceDE w:val="0"/>
        <w:autoSpaceDN w:val="0"/>
        <w:adjustRightInd w:val="0"/>
        <w:snapToGrid w:val="0"/>
        <w:spacing w:line="360" w:lineRule="auto"/>
        <w:ind w:firstLineChars="182" w:firstLine="437"/>
        <w:jc w:val="left"/>
        <w:rPr>
          <w:rFonts w:ascii="仿宋_GB2312" w:eastAsia="仿宋_GB2312" w:hAnsi="宋体" w:cs="Times New Roman"/>
          <w:color w:val="000000"/>
          <w:kern w:val="0"/>
          <w:sz w:val="24"/>
          <w:u w:val="single"/>
        </w:rPr>
      </w:pPr>
    </w:p>
    <w:p w14:paraId="7A9ABB13" w14:textId="1CC12365" w:rsidR="003E7E86" w:rsidRPr="00076E1A" w:rsidRDefault="003E7E86" w:rsidP="0081689C">
      <w:pPr>
        <w:autoSpaceDE w:val="0"/>
        <w:autoSpaceDN w:val="0"/>
        <w:adjustRightInd w:val="0"/>
        <w:snapToGrid w:val="0"/>
        <w:spacing w:line="360" w:lineRule="auto"/>
        <w:ind w:firstLineChars="200" w:firstLine="480"/>
        <w:jc w:val="left"/>
        <w:rPr>
          <w:rFonts w:ascii="仿宋_GB2312" w:eastAsia="仿宋_GB2312" w:hAnsi="宋体" w:cs="Times New Roman"/>
          <w:color w:val="000000"/>
          <w:kern w:val="0"/>
          <w:sz w:val="24"/>
          <w:u w:val="single"/>
        </w:rPr>
      </w:pPr>
      <w:r w:rsidRPr="00076E1A">
        <w:rPr>
          <w:rFonts w:ascii="仿宋_GB2312" w:eastAsia="仿宋_GB2312" w:hAnsi="宋体" w:cs="Times New Roman" w:hint="eastAsia"/>
          <w:color w:val="000000"/>
          <w:kern w:val="0"/>
          <w:sz w:val="24"/>
        </w:rPr>
        <w:t>本机关于</w:t>
      </w:r>
      <w:bookmarkStart w:id="338" w:name="_Hlk30085846"/>
      <w:r w:rsidRPr="00076E1A">
        <w:rPr>
          <w:rFonts w:ascii="仿宋_GB2312" w:eastAsia="仿宋_GB2312" w:hAnsi="宋体" w:cs="Times New Roman" w:hint="eastAsia"/>
          <w:color w:val="000000"/>
          <w:kern w:val="0"/>
          <w:sz w:val="24"/>
          <w:u w:val="single"/>
        </w:rPr>
        <w:t xml:space="preserve">                                </w:t>
      </w:r>
      <w:bookmarkEnd w:id="338"/>
      <w:r w:rsidRPr="00076E1A">
        <w:rPr>
          <w:rFonts w:ascii="仿宋_GB2312" w:eastAsia="仿宋_GB2312" w:hAnsi="宋体" w:cs="Times New Roman" w:hint="eastAsia"/>
          <w:color w:val="000000"/>
          <w:kern w:val="0"/>
          <w:sz w:val="24"/>
        </w:rPr>
        <w:t>对你（单位）进行了调查，发现你（单位）实施了如下违法行为：</w:t>
      </w:r>
      <w:r w:rsidRPr="00076E1A">
        <w:rPr>
          <w:rFonts w:ascii="仿宋_GB2312" w:eastAsia="仿宋_GB2312" w:hAnsi="宋体" w:cs="Times New Roman" w:hint="eastAsia"/>
          <w:color w:val="000000"/>
          <w:kern w:val="0"/>
          <w:sz w:val="24"/>
          <w:u w:val="single"/>
        </w:rPr>
        <w:t xml:space="preserve">                          </w:t>
      </w:r>
      <w:r w:rsidR="0081689C" w:rsidRPr="00076E1A">
        <w:rPr>
          <w:rFonts w:ascii="仿宋_GB2312" w:eastAsia="仿宋_GB2312" w:hAnsi="宋体" w:cs="Times New Roman" w:hint="eastAsia"/>
          <w:color w:val="000000"/>
          <w:kern w:val="0"/>
          <w:sz w:val="24"/>
          <w:u w:val="single"/>
        </w:rPr>
        <w:t xml:space="preserve"> </w:t>
      </w:r>
      <w:r w:rsidRPr="00076E1A">
        <w:rPr>
          <w:rFonts w:ascii="仿宋_GB2312" w:eastAsia="仿宋_GB2312" w:hAnsi="宋体" w:cs="Times New Roman" w:hint="eastAsia"/>
          <w:color w:val="000000"/>
          <w:kern w:val="0"/>
          <w:sz w:val="24"/>
          <w:u w:val="single"/>
        </w:rPr>
        <w:t xml:space="preserve">        </w:t>
      </w:r>
    </w:p>
    <w:p w14:paraId="1D07D272" w14:textId="665A240F" w:rsidR="003E7E86" w:rsidRPr="00076E1A" w:rsidRDefault="003E7E86" w:rsidP="0081689C">
      <w:pPr>
        <w:autoSpaceDE w:val="0"/>
        <w:autoSpaceDN w:val="0"/>
        <w:adjustRightInd w:val="0"/>
        <w:snapToGrid w:val="0"/>
        <w:spacing w:line="360" w:lineRule="auto"/>
        <w:jc w:val="left"/>
        <w:rPr>
          <w:rFonts w:ascii="仿宋_GB2312" w:eastAsia="仿宋_GB2312" w:hAnsi="宋体" w:cs="Times New Roman"/>
          <w:color w:val="000000"/>
          <w:kern w:val="0"/>
          <w:sz w:val="24"/>
          <w:u w:val="single"/>
        </w:rPr>
      </w:pPr>
      <w:r w:rsidRPr="00076E1A">
        <w:rPr>
          <w:rFonts w:ascii="仿宋_GB2312" w:eastAsia="仿宋_GB2312" w:hAnsi="宋体" w:cs="Times New Roman" w:hint="eastAsia"/>
          <w:color w:val="000000"/>
          <w:kern w:val="0"/>
          <w:sz w:val="24"/>
          <w:u w:val="single"/>
        </w:rPr>
        <w:t xml:space="preserve">                                                           </w:t>
      </w:r>
      <w:r w:rsidR="0081689C" w:rsidRPr="00076E1A">
        <w:rPr>
          <w:rFonts w:ascii="仿宋_GB2312" w:eastAsia="仿宋_GB2312" w:hAnsi="宋体" w:cs="Times New Roman" w:hint="eastAsia"/>
          <w:color w:val="000000"/>
          <w:kern w:val="0"/>
          <w:sz w:val="24"/>
          <w:u w:val="single"/>
        </w:rPr>
        <w:t xml:space="preserve">    </w:t>
      </w:r>
      <w:r w:rsidRPr="00076E1A">
        <w:rPr>
          <w:rFonts w:ascii="仿宋_GB2312" w:eastAsia="仿宋_GB2312" w:hAnsi="宋体" w:cs="Times New Roman" w:hint="eastAsia"/>
          <w:color w:val="000000"/>
          <w:kern w:val="0"/>
          <w:sz w:val="24"/>
          <w:u w:val="single"/>
        </w:rPr>
        <w:t xml:space="preserve">      </w:t>
      </w:r>
    </w:p>
    <w:p w14:paraId="502133B5" w14:textId="755062C6" w:rsidR="003E7E86" w:rsidRPr="00076E1A" w:rsidRDefault="003E7E86" w:rsidP="0081689C">
      <w:pPr>
        <w:autoSpaceDE w:val="0"/>
        <w:autoSpaceDN w:val="0"/>
        <w:adjustRightInd w:val="0"/>
        <w:snapToGrid w:val="0"/>
        <w:spacing w:line="360" w:lineRule="auto"/>
        <w:jc w:val="left"/>
        <w:rPr>
          <w:rFonts w:ascii="仿宋_GB2312" w:eastAsia="仿宋_GB2312" w:hAnsi="宋体" w:cs="Times New Roman"/>
          <w:color w:val="000000"/>
          <w:kern w:val="0"/>
          <w:sz w:val="24"/>
          <w:u w:val="single"/>
        </w:rPr>
      </w:pPr>
      <w:r w:rsidRPr="00076E1A">
        <w:rPr>
          <w:rFonts w:ascii="仿宋_GB2312" w:eastAsia="仿宋_GB2312" w:hAnsi="宋体" w:cs="Times New Roman" w:hint="eastAsia"/>
          <w:color w:val="000000"/>
          <w:kern w:val="0"/>
          <w:sz w:val="24"/>
        </w:rPr>
        <w:t>以上违法事实，主要证据如下：</w:t>
      </w:r>
      <w:r w:rsidRPr="00076E1A">
        <w:rPr>
          <w:rFonts w:ascii="仿宋_GB2312" w:eastAsia="仿宋_GB2312" w:hAnsi="宋体" w:cs="Times New Roman" w:hint="eastAsia"/>
          <w:color w:val="000000"/>
          <w:kern w:val="0"/>
          <w:sz w:val="24"/>
          <w:u w:val="single"/>
        </w:rPr>
        <w:t xml:space="preserve">                                </w:t>
      </w:r>
      <w:r w:rsidR="0081689C" w:rsidRPr="00076E1A">
        <w:rPr>
          <w:rFonts w:ascii="仿宋_GB2312" w:eastAsia="仿宋_GB2312" w:hAnsi="宋体" w:cs="Times New Roman" w:hint="eastAsia"/>
          <w:color w:val="000000"/>
          <w:kern w:val="0"/>
          <w:sz w:val="24"/>
          <w:u w:val="single"/>
        </w:rPr>
        <w:t xml:space="preserve"> </w:t>
      </w:r>
      <w:r w:rsidRPr="00076E1A">
        <w:rPr>
          <w:rFonts w:ascii="仿宋_GB2312" w:eastAsia="仿宋_GB2312" w:hAnsi="宋体" w:cs="Times New Roman" w:hint="eastAsia"/>
          <w:color w:val="000000"/>
          <w:kern w:val="0"/>
          <w:sz w:val="24"/>
          <w:u w:val="single"/>
        </w:rPr>
        <w:t xml:space="preserve"> </w:t>
      </w:r>
      <w:r w:rsidR="0081689C" w:rsidRPr="00076E1A">
        <w:rPr>
          <w:rFonts w:ascii="仿宋_GB2312" w:eastAsia="仿宋_GB2312" w:hAnsi="宋体" w:cs="Times New Roman" w:hint="eastAsia"/>
          <w:color w:val="000000"/>
          <w:kern w:val="0"/>
          <w:sz w:val="24"/>
          <w:u w:val="single"/>
        </w:rPr>
        <w:t xml:space="preserve"> </w:t>
      </w:r>
      <w:r w:rsidRPr="00076E1A">
        <w:rPr>
          <w:rFonts w:ascii="仿宋_GB2312" w:eastAsia="仿宋_GB2312" w:hAnsi="宋体" w:cs="Times New Roman" w:hint="eastAsia"/>
          <w:color w:val="000000"/>
          <w:kern w:val="0"/>
          <w:sz w:val="24"/>
          <w:u w:val="single"/>
        </w:rPr>
        <w:t xml:space="preserve">      </w:t>
      </w:r>
    </w:p>
    <w:p w14:paraId="24C98DDB" w14:textId="1E8327CE" w:rsidR="003E7E86" w:rsidRPr="00076E1A" w:rsidRDefault="003E7E86" w:rsidP="0081689C">
      <w:pPr>
        <w:autoSpaceDE w:val="0"/>
        <w:autoSpaceDN w:val="0"/>
        <w:adjustRightInd w:val="0"/>
        <w:snapToGrid w:val="0"/>
        <w:spacing w:line="360" w:lineRule="auto"/>
        <w:jc w:val="left"/>
        <w:rPr>
          <w:rFonts w:ascii="仿宋_GB2312" w:eastAsia="仿宋_GB2312" w:hAnsi="宋体" w:cs="Times New Roman"/>
          <w:color w:val="000000"/>
          <w:kern w:val="0"/>
          <w:sz w:val="24"/>
          <w:u w:val="single"/>
        </w:rPr>
      </w:pPr>
      <w:r w:rsidRPr="00076E1A">
        <w:rPr>
          <w:rFonts w:ascii="仿宋_GB2312" w:eastAsia="仿宋_GB2312" w:hAnsi="宋体" w:cs="Times New Roman" w:hint="eastAsia"/>
          <w:color w:val="000000"/>
          <w:kern w:val="0"/>
          <w:sz w:val="24"/>
          <w:u w:val="single"/>
        </w:rPr>
        <w:t xml:space="preserve">                                                              </w:t>
      </w:r>
      <w:r w:rsidR="0081689C" w:rsidRPr="00076E1A">
        <w:rPr>
          <w:rFonts w:ascii="仿宋_GB2312" w:eastAsia="仿宋_GB2312" w:hAnsi="宋体" w:cs="Times New Roman" w:hint="eastAsia"/>
          <w:color w:val="000000"/>
          <w:kern w:val="0"/>
          <w:sz w:val="24"/>
          <w:u w:val="single"/>
        </w:rPr>
        <w:t xml:space="preserve">   </w:t>
      </w:r>
      <w:r w:rsidRPr="00076E1A">
        <w:rPr>
          <w:rFonts w:ascii="仿宋_GB2312" w:eastAsia="仿宋_GB2312" w:hAnsi="宋体" w:cs="Times New Roman" w:hint="eastAsia"/>
          <w:color w:val="000000"/>
          <w:kern w:val="0"/>
          <w:sz w:val="24"/>
          <w:u w:val="single"/>
        </w:rPr>
        <w:t xml:space="preserve">    </w:t>
      </w:r>
    </w:p>
    <w:p w14:paraId="6353E200" w14:textId="77777777" w:rsidR="003E7E86" w:rsidRPr="00076E1A" w:rsidRDefault="003E7E86" w:rsidP="0081689C">
      <w:pPr>
        <w:adjustRightInd w:val="0"/>
        <w:snapToGrid w:val="0"/>
        <w:spacing w:line="360" w:lineRule="auto"/>
        <w:ind w:firstLineChars="200" w:firstLine="480"/>
        <w:rPr>
          <w:rFonts w:ascii="仿宋_GB2312" w:eastAsia="仿宋_GB2312" w:hAnsi="宋体" w:cs="Times New Roman"/>
          <w:color w:val="000000"/>
          <w:kern w:val="0"/>
          <w:sz w:val="24"/>
          <w:u w:val="single"/>
        </w:rPr>
      </w:pPr>
      <w:r w:rsidRPr="00076E1A">
        <w:rPr>
          <w:rFonts w:ascii="仿宋_GB2312" w:eastAsia="仿宋_GB2312" w:hAnsi="宋体" w:cs="Times New Roman" w:hint="eastAsia"/>
          <w:color w:val="000000"/>
          <w:kern w:val="0"/>
          <w:sz w:val="24"/>
        </w:rPr>
        <w:t>当事人上述行为违反了</w:t>
      </w:r>
      <w:r w:rsidRPr="00076E1A">
        <w:rPr>
          <w:rFonts w:ascii="仿宋_GB2312" w:eastAsia="仿宋_GB2312" w:hAnsi="宋体" w:cs="Times New Roman" w:hint="eastAsia"/>
          <w:color w:val="000000"/>
          <w:kern w:val="0"/>
          <w:sz w:val="24"/>
          <w:u w:val="single"/>
        </w:rPr>
        <w:t xml:space="preserve">                                  </w:t>
      </w:r>
      <w:r w:rsidRPr="00076E1A">
        <w:rPr>
          <w:rFonts w:ascii="仿宋_GB2312" w:eastAsia="仿宋_GB2312" w:hAnsi="宋体" w:cs="Times New Roman" w:hint="eastAsia"/>
          <w:color w:val="000000"/>
          <w:kern w:val="0"/>
          <w:sz w:val="24"/>
        </w:rPr>
        <w:t>的相关规定，鉴于</w:t>
      </w:r>
      <w:r w:rsidRPr="00076E1A">
        <w:rPr>
          <w:rFonts w:ascii="仿宋_GB2312" w:eastAsia="仿宋_GB2312" w:hAnsi="宋体" w:cs="Times New Roman" w:hint="eastAsia"/>
          <w:color w:val="000000"/>
          <w:kern w:val="0"/>
          <w:sz w:val="24"/>
          <w:u w:val="single"/>
        </w:rPr>
        <w:t xml:space="preserve">                                                               </w:t>
      </w:r>
    </w:p>
    <w:p w14:paraId="2411F2DE" w14:textId="4545D928" w:rsidR="003E7E86" w:rsidRPr="00076E1A" w:rsidRDefault="003E7E86" w:rsidP="0081689C">
      <w:pPr>
        <w:adjustRightInd w:val="0"/>
        <w:snapToGrid w:val="0"/>
        <w:spacing w:line="360" w:lineRule="auto"/>
        <w:rPr>
          <w:rFonts w:ascii="仿宋_GB2312" w:eastAsia="仿宋_GB2312" w:hAnsi="宋体" w:cs="Times New Roman"/>
          <w:color w:val="000000"/>
          <w:kern w:val="0"/>
          <w:sz w:val="24"/>
          <w:u w:val="single"/>
        </w:rPr>
      </w:pPr>
      <w:r w:rsidRPr="00076E1A">
        <w:rPr>
          <w:rFonts w:ascii="仿宋_GB2312" w:eastAsia="仿宋_GB2312" w:hAnsi="宋体" w:cs="Times New Roman" w:hint="eastAsia"/>
          <w:color w:val="000000"/>
          <w:kern w:val="0"/>
          <w:sz w:val="24"/>
          <w:u w:val="single"/>
        </w:rPr>
        <w:t xml:space="preserve">                                                                </w:t>
      </w:r>
      <w:r w:rsidR="0081689C" w:rsidRPr="00076E1A">
        <w:rPr>
          <w:rFonts w:ascii="仿宋_GB2312" w:eastAsia="仿宋_GB2312" w:hAnsi="宋体" w:cs="Times New Roman" w:hint="eastAsia"/>
          <w:color w:val="000000"/>
          <w:kern w:val="0"/>
          <w:sz w:val="24"/>
          <w:u w:val="single"/>
        </w:rPr>
        <w:t xml:space="preserve">  </w:t>
      </w:r>
      <w:r w:rsidRPr="00076E1A">
        <w:rPr>
          <w:rFonts w:ascii="仿宋_GB2312" w:eastAsia="仿宋_GB2312" w:hAnsi="宋体" w:cs="Times New Roman" w:hint="eastAsia"/>
          <w:color w:val="000000"/>
          <w:kern w:val="0"/>
          <w:sz w:val="24"/>
          <w:u w:val="single"/>
        </w:rPr>
        <w:t xml:space="preserve">   </w:t>
      </w:r>
      <w:r w:rsidRPr="00076E1A">
        <w:rPr>
          <w:rFonts w:ascii="仿宋_GB2312" w:eastAsia="仿宋_GB2312" w:hAnsi="宋体" w:cs="Times New Roman" w:hint="eastAsia"/>
          <w:color w:val="000000"/>
          <w:kern w:val="0"/>
          <w:sz w:val="24"/>
        </w:rPr>
        <w:t xml:space="preserve">，依据 </w:t>
      </w:r>
      <w:r w:rsidRPr="00076E1A">
        <w:rPr>
          <w:rFonts w:ascii="仿宋_GB2312" w:eastAsia="仿宋_GB2312" w:hAnsi="宋体" w:cs="Times New Roman" w:hint="eastAsia"/>
          <w:color w:val="000000"/>
          <w:kern w:val="0"/>
          <w:sz w:val="24"/>
          <w:u w:val="single"/>
        </w:rPr>
        <w:t xml:space="preserve">                                                              </w:t>
      </w:r>
      <w:r w:rsidR="0081689C" w:rsidRPr="00076E1A">
        <w:rPr>
          <w:rFonts w:ascii="仿宋_GB2312" w:eastAsia="仿宋_GB2312" w:hAnsi="宋体" w:cs="Times New Roman" w:hint="eastAsia"/>
          <w:color w:val="000000"/>
          <w:kern w:val="0"/>
          <w:sz w:val="24"/>
          <w:u w:val="single"/>
        </w:rPr>
        <w:t xml:space="preserve"> </w:t>
      </w:r>
      <w:r w:rsidRPr="00076E1A">
        <w:rPr>
          <w:rFonts w:ascii="仿宋_GB2312" w:eastAsia="仿宋_GB2312" w:hAnsi="宋体" w:cs="Times New Roman" w:hint="eastAsia"/>
          <w:color w:val="000000"/>
          <w:kern w:val="0"/>
          <w:sz w:val="24"/>
          <w:u w:val="single"/>
        </w:rPr>
        <w:t xml:space="preserve"> </w:t>
      </w:r>
    </w:p>
    <w:p w14:paraId="5F9EF275" w14:textId="77777777" w:rsidR="003E7E86" w:rsidRPr="00076E1A" w:rsidRDefault="003E7E86" w:rsidP="0081689C">
      <w:pPr>
        <w:adjustRightInd w:val="0"/>
        <w:snapToGrid w:val="0"/>
        <w:spacing w:line="360" w:lineRule="auto"/>
        <w:rPr>
          <w:rFonts w:ascii="仿宋_GB2312" w:eastAsia="仿宋_GB2312" w:hAnsi="宋体" w:cs="Times New Roman"/>
          <w:color w:val="000000"/>
          <w:kern w:val="0"/>
          <w:sz w:val="24"/>
        </w:rPr>
      </w:pPr>
      <w:r w:rsidRPr="00076E1A">
        <w:rPr>
          <w:rFonts w:ascii="仿宋_GB2312" w:eastAsia="仿宋_GB2312" w:hAnsi="宋体" w:cs="Times New Roman" w:hint="eastAsia"/>
          <w:color w:val="000000"/>
          <w:kern w:val="0"/>
          <w:sz w:val="24"/>
          <w:u w:val="single"/>
        </w:rPr>
        <w:t xml:space="preserve">          </w:t>
      </w:r>
      <w:r w:rsidRPr="00076E1A">
        <w:rPr>
          <w:rFonts w:ascii="仿宋_GB2312" w:eastAsia="仿宋_GB2312" w:hAnsi="宋体" w:cs="Times New Roman" w:hint="eastAsia"/>
          <w:color w:val="000000"/>
          <w:kern w:val="0"/>
          <w:sz w:val="24"/>
        </w:rPr>
        <w:t>，本机关决定对当事人不予处罚。</w:t>
      </w:r>
    </w:p>
    <w:p w14:paraId="6FC85B1A" w14:textId="77777777" w:rsidR="003E7E86" w:rsidRPr="00076E1A" w:rsidRDefault="003E7E86" w:rsidP="0081689C">
      <w:pPr>
        <w:adjustRightInd w:val="0"/>
        <w:snapToGrid w:val="0"/>
        <w:spacing w:line="360" w:lineRule="auto"/>
        <w:ind w:firstLineChars="200" w:firstLine="480"/>
        <w:rPr>
          <w:rFonts w:ascii="仿宋_GB2312" w:eastAsia="仿宋_GB2312" w:hAnsi="宋体" w:cs="Times New Roman"/>
          <w:sz w:val="24"/>
        </w:rPr>
      </w:pPr>
      <w:r w:rsidRPr="00076E1A">
        <w:rPr>
          <w:rFonts w:ascii="仿宋_GB2312" w:eastAsia="仿宋_GB2312" w:hAnsi="宋体" w:cs="Times New Roman" w:hint="eastAsia"/>
          <w:sz w:val="24"/>
        </w:rPr>
        <w:t>如对本决定不服，可以于收到本决定书之日起六十日内向</w:t>
      </w:r>
      <w:r w:rsidRPr="00076E1A">
        <w:rPr>
          <w:rFonts w:ascii="仿宋_GB2312" w:eastAsia="仿宋_GB2312" w:hAnsi="宋体" w:cs="Times New Roman" w:hint="eastAsia"/>
          <w:sz w:val="24"/>
          <w:u w:val="single"/>
        </w:rPr>
        <w:t xml:space="preserve">          </w:t>
      </w:r>
      <w:r w:rsidRPr="00076E1A">
        <w:rPr>
          <w:rFonts w:ascii="仿宋_GB2312" w:eastAsia="仿宋_GB2312" w:hAnsi="宋体" w:cs="Times New Roman" w:hint="eastAsia"/>
          <w:sz w:val="24"/>
        </w:rPr>
        <w:t>医疗保障局或者</w:t>
      </w:r>
      <w:r w:rsidRPr="00076E1A">
        <w:rPr>
          <w:rFonts w:ascii="仿宋_GB2312" w:eastAsia="仿宋_GB2312" w:hAnsi="宋体" w:cs="Times New Roman" w:hint="eastAsia"/>
          <w:sz w:val="24"/>
          <w:u w:val="single"/>
        </w:rPr>
        <w:t xml:space="preserve">                 </w:t>
      </w:r>
      <w:r w:rsidRPr="00076E1A">
        <w:rPr>
          <w:rFonts w:ascii="仿宋_GB2312" w:eastAsia="仿宋_GB2312" w:hAnsi="宋体" w:cs="Times New Roman" w:hint="eastAsia"/>
          <w:sz w:val="24"/>
        </w:rPr>
        <w:t>人民政府申请复议，也可以于六个月内依法向</w:t>
      </w:r>
      <w:r w:rsidRPr="00076E1A">
        <w:rPr>
          <w:rFonts w:ascii="仿宋_GB2312" w:eastAsia="仿宋_GB2312" w:hAnsi="宋体" w:cs="Times New Roman" w:hint="eastAsia"/>
          <w:sz w:val="24"/>
          <w:u w:val="single"/>
        </w:rPr>
        <w:t xml:space="preserve">                    </w:t>
      </w:r>
      <w:r w:rsidRPr="00076E1A">
        <w:rPr>
          <w:rFonts w:ascii="仿宋_GB2312" w:eastAsia="仿宋_GB2312" w:hAnsi="宋体" w:cs="Times New Roman" w:hint="eastAsia"/>
          <w:sz w:val="24"/>
        </w:rPr>
        <w:t>人民法院提起行政诉讼。</w:t>
      </w:r>
    </w:p>
    <w:p w14:paraId="745BE429" w14:textId="77777777" w:rsidR="003E7E86" w:rsidRPr="00076E1A" w:rsidRDefault="003E7E86" w:rsidP="003E7E86">
      <w:pPr>
        <w:adjustRightInd w:val="0"/>
        <w:snapToGrid w:val="0"/>
        <w:spacing w:line="360" w:lineRule="auto"/>
        <w:ind w:firstLineChars="200" w:firstLine="480"/>
        <w:rPr>
          <w:rFonts w:ascii="仿宋_GB2312" w:eastAsia="仿宋_GB2312" w:hAnsi="宋体" w:cs="Times New Roman"/>
          <w:color w:val="000000"/>
          <w:kern w:val="0"/>
          <w:sz w:val="24"/>
        </w:rPr>
      </w:pPr>
    </w:p>
    <w:p w14:paraId="044CF282" w14:textId="5EF95FAD" w:rsidR="003E7E86" w:rsidRPr="00076E1A" w:rsidRDefault="00050F16" w:rsidP="003E7E86">
      <w:pPr>
        <w:adjustRightInd w:val="0"/>
        <w:snapToGrid w:val="0"/>
        <w:spacing w:line="360" w:lineRule="auto"/>
        <w:ind w:firstLineChars="200" w:firstLine="480"/>
        <w:jc w:val="right"/>
        <w:rPr>
          <w:rFonts w:ascii="仿宋_GB2312" w:eastAsia="仿宋_GB2312" w:hAnsi="宋体"/>
          <w:color w:val="000000" w:themeColor="text1"/>
          <w:kern w:val="0"/>
          <w:sz w:val="24"/>
        </w:rPr>
      </w:pPr>
      <w:r>
        <w:rPr>
          <w:rFonts w:ascii="仿宋_GB2312" w:eastAsia="仿宋_GB2312" w:hint="eastAsia"/>
          <w:sz w:val="24"/>
        </w:rPr>
        <w:t>×××</w:t>
      </w:r>
      <w:r w:rsidR="003E7E86" w:rsidRPr="00076E1A">
        <w:rPr>
          <w:rFonts w:ascii="仿宋_GB2312" w:eastAsia="仿宋_GB2312" w:hAnsi="宋体" w:hint="eastAsia"/>
          <w:color w:val="000000" w:themeColor="text1"/>
          <w:kern w:val="0"/>
          <w:sz w:val="24"/>
        </w:rPr>
        <w:t>医疗保障局</w:t>
      </w:r>
    </w:p>
    <w:p w14:paraId="17001136" w14:textId="77777777" w:rsidR="003E7E86" w:rsidRPr="00076E1A" w:rsidRDefault="003E7E86" w:rsidP="003E7E86">
      <w:pPr>
        <w:widowControl/>
        <w:autoSpaceDN w:val="0"/>
        <w:adjustRightInd w:val="0"/>
        <w:snapToGrid w:val="0"/>
        <w:spacing w:line="360" w:lineRule="auto"/>
        <w:ind w:firstLineChars="400" w:firstLine="960"/>
        <w:jc w:val="right"/>
        <w:rPr>
          <w:rFonts w:ascii="仿宋_GB2312" w:eastAsia="仿宋_GB2312" w:hAnsi="宋体"/>
          <w:color w:val="000000" w:themeColor="text1"/>
          <w:kern w:val="0"/>
          <w:sz w:val="24"/>
        </w:rPr>
      </w:pPr>
      <w:r w:rsidRPr="00076E1A">
        <w:rPr>
          <w:rFonts w:ascii="仿宋_GB2312" w:eastAsia="仿宋_GB2312" w:hAnsi="宋体" w:hint="eastAsia"/>
          <w:color w:val="000000" w:themeColor="text1"/>
          <w:kern w:val="0"/>
          <w:sz w:val="24"/>
        </w:rPr>
        <w:t>（公章）</w:t>
      </w:r>
    </w:p>
    <w:p w14:paraId="78A10FFE" w14:textId="77777777" w:rsidR="003E7E86" w:rsidRPr="00076E1A" w:rsidRDefault="003E7E86" w:rsidP="003E7E86">
      <w:pPr>
        <w:widowControl/>
        <w:autoSpaceDN w:val="0"/>
        <w:adjustRightInd w:val="0"/>
        <w:snapToGrid w:val="0"/>
        <w:spacing w:line="360" w:lineRule="auto"/>
        <w:ind w:firstLineChars="200" w:firstLine="480"/>
        <w:jc w:val="right"/>
        <w:rPr>
          <w:rFonts w:ascii="仿宋_GB2312" w:eastAsia="仿宋_GB2312" w:hAnsi="宋体"/>
          <w:color w:val="000000" w:themeColor="text1"/>
          <w:kern w:val="0"/>
          <w:sz w:val="24"/>
        </w:rPr>
      </w:pPr>
      <w:r w:rsidRPr="00076E1A">
        <w:rPr>
          <w:rFonts w:ascii="仿宋_GB2312" w:eastAsia="仿宋_GB2312" w:hAnsi="宋体" w:hint="eastAsia"/>
          <w:color w:val="000000" w:themeColor="text1"/>
          <w:kern w:val="0"/>
          <w:sz w:val="24"/>
        </w:rPr>
        <w:t>年    月   日</w:t>
      </w:r>
    </w:p>
    <w:p w14:paraId="55EF7922" w14:textId="345C2EC6" w:rsidR="003E7E86" w:rsidRPr="00076E1A" w:rsidRDefault="003E7E86" w:rsidP="003E7E86">
      <w:pPr>
        <w:widowControl/>
        <w:adjustRightInd w:val="0"/>
        <w:snapToGrid w:val="0"/>
        <w:spacing w:line="360" w:lineRule="auto"/>
        <w:jc w:val="right"/>
        <w:rPr>
          <w:rFonts w:ascii="仿宋_GB2312" w:eastAsia="仿宋_GB2312" w:hAnsi="宋体" w:cs="Times New Roman"/>
          <w:sz w:val="24"/>
        </w:rPr>
      </w:pPr>
      <w:r w:rsidRPr="00076E1A">
        <w:rPr>
          <w:rFonts w:ascii="仿宋_GB2312" w:eastAsia="仿宋_GB2312" w:hAnsi="宋体" w:cs="Times New Roman" w:hint="eastAsia"/>
          <w:sz w:val="24"/>
        </w:rPr>
        <w:t>（</w:t>
      </w:r>
      <w:r w:rsidR="00D170A4">
        <w:rPr>
          <w:rFonts w:ascii="仿宋_GB2312" w:eastAsia="仿宋_GB2312" w:hAnsi="宋体" w:cs="Times New Roman" w:hint="eastAsia"/>
          <w:sz w:val="24"/>
        </w:rPr>
        <w:t>本文书一式三份，一份送达当事人，一份由本机关留存，一份随卷归档。</w:t>
      </w:r>
      <w:r w:rsidRPr="00076E1A">
        <w:rPr>
          <w:rFonts w:ascii="仿宋_GB2312" w:eastAsia="仿宋_GB2312" w:hAnsi="宋体" w:cs="Times New Roman" w:hint="eastAsia"/>
          <w:sz w:val="24"/>
        </w:rPr>
        <w:t>）</w:t>
      </w:r>
    </w:p>
    <w:p w14:paraId="5F0702EA" w14:textId="77777777" w:rsidR="003E7E86" w:rsidRDefault="003E7E86" w:rsidP="003E7E86">
      <w:pPr>
        <w:widowControl/>
        <w:adjustRightInd w:val="0"/>
        <w:snapToGrid w:val="0"/>
        <w:spacing w:line="360" w:lineRule="auto"/>
        <w:jc w:val="right"/>
      </w:pPr>
    </w:p>
    <w:p w14:paraId="2B07A4A0" w14:textId="77777777" w:rsidR="003E7E86" w:rsidRPr="00076E1A" w:rsidRDefault="003E7E86" w:rsidP="003E7E86">
      <w:pPr>
        <w:snapToGrid w:val="0"/>
        <w:spacing w:line="360" w:lineRule="auto"/>
        <w:ind w:firstLineChars="200" w:firstLine="600"/>
        <w:jc w:val="center"/>
        <w:rPr>
          <w:rFonts w:ascii="仿宋_GB2312" w:eastAsia="仿宋_GB2312" w:hAnsi="宋体" w:cs="Times New Roman"/>
          <w:sz w:val="24"/>
          <w:szCs w:val="24"/>
        </w:rPr>
      </w:pPr>
      <w:bookmarkStart w:id="339" w:name="_Hlk30100214"/>
      <w:r w:rsidRPr="00076E1A">
        <w:rPr>
          <w:rFonts w:ascii="仿宋_GB2312" w:eastAsia="仿宋_GB2312" w:hAnsi="宋体" w:hint="eastAsia"/>
          <w:sz w:val="30"/>
          <w:szCs w:val="30"/>
        </w:rPr>
        <w:lastRenderedPageBreak/>
        <w:t>填写说明</w:t>
      </w:r>
      <w:bookmarkEnd w:id="339"/>
    </w:p>
    <w:p w14:paraId="5F434AE4" w14:textId="77777777" w:rsidR="003E7E86" w:rsidRPr="00076E1A" w:rsidRDefault="003E7E86" w:rsidP="003E7E86">
      <w:pPr>
        <w:adjustRightInd w:val="0"/>
        <w:snapToGrid w:val="0"/>
        <w:spacing w:line="360" w:lineRule="auto"/>
        <w:ind w:firstLineChars="200" w:firstLine="482"/>
        <w:jc w:val="left"/>
        <w:rPr>
          <w:rFonts w:ascii="仿宋_GB2312" w:eastAsia="仿宋_GB2312" w:hAnsi="宋体" w:cs="黑体"/>
          <w:b/>
          <w:bCs/>
          <w:kern w:val="0"/>
          <w:sz w:val="24"/>
        </w:rPr>
      </w:pPr>
      <w:r w:rsidRPr="00076E1A">
        <w:rPr>
          <w:rFonts w:ascii="仿宋_GB2312" w:eastAsia="仿宋_GB2312" w:hAnsi="宋体" w:cs="黑体" w:hint="eastAsia"/>
          <w:b/>
          <w:bCs/>
          <w:kern w:val="0"/>
          <w:sz w:val="24"/>
        </w:rPr>
        <w:t>一、适用范围</w:t>
      </w:r>
    </w:p>
    <w:p w14:paraId="339CF295" w14:textId="77777777" w:rsidR="003E7E86" w:rsidRPr="00076E1A" w:rsidRDefault="003E7E86" w:rsidP="003E7E86">
      <w:pPr>
        <w:autoSpaceDE w:val="0"/>
        <w:autoSpaceDN w:val="0"/>
        <w:adjustRightInd w:val="0"/>
        <w:snapToGrid w:val="0"/>
        <w:spacing w:line="360" w:lineRule="auto"/>
        <w:ind w:firstLineChars="200" w:firstLine="480"/>
        <w:jc w:val="left"/>
        <w:rPr>
          <w:rFonts w:ascii="仿宋_GB2312" w:eastAsia="仿宋_GB2312" w:hAnsi="宋体" w:cs="仿宋_GB2312"/>
          <w:kern w:val="0"/>
          <w:sz w:val="24"/>
        </w:rPr>
      </w:pPr>
      <w:r w:rsidRPr="00076E1A">
        <w:rPr>
          <w:rFonts w:ascii="仿宋_GB2312" w:eastAsia="仿宋_GB2312" w:hAnsi="宋体" w:cs="仿宋_GB2312" w:hint="eastAsia"/>
          <w:kern w:val="0"/>
          <w:sz w:val="24"/>
        </w:rPr>
        <w:t>（一）医疗保障部门外部文书。</w:t>
      </w:r>
    </w:p>
    <w:p w14:paraId="27130B3B" w14:textId="77777777" w:rsidR="003E7E86" w:rsidRPr="00076E1A" w:rsidRDefault="003E7E86" w:rsidP="003E7E86">
      <w:pPr>
        <w:autoSpaceDE w:val="0"/>
        <w:autoSpaceDN w:val="0"/>
        <w:adjustRightInd w:val="0"/>
        <w:snapToGrid w:val="0"/>
        <w:spacing w:line="360" w:lineRule="auto"/>
        <w:ind w:firstLineChars="200" w:firstLine="480"/>
        <w:jc w:val="left"/>
        <w:rPr>
          <w:rFonts w:ascii="仿宋_GB2312" w:eastAsia="仿宋_GB2312" w:hAnsi="宋体" w:cs="仿宋_GB2312"/>
          <w:kern w:val="0"/>
          <w:sz w:val="24"/>
        </w:rPr>
      </w:pPr>
      <w:r w:rsidRPr="00076E1A">
        <w:rPr>
          <w:rFonts w:ascii="仿宋_GB2312" w:eastAsia="仿宋_GB2312" w:hAnsi="宋体" w:cs="仿宋_GB2312" w:hint="eastAsia"/>
          <w:kern w:val="0"/>
          <w:sz w:val="24"/>
        </w:rPr>
        <w:t>（二）用于对经过调查取证确认当事人存在的轻微违法行为，依法作出不予行政</w:t>
      </w:r>
      <w:r w:rsidRPr="00076E1A">
        <w:rPr>
          <w:rFonts w:ascii="仿宋_GB2312" w:eastAsia="仿宋_GB2312" w:hAnsi="宋体" w:cs="Batang" w:hint="eastAsia"/>
          <w:kern w:val="0"/>
          <w:sz w:val="24"/>
        </w:rPr>
        <w:t>处罚</w:t>
      </w:r>
      <w:r w:rsidRPr="00076E1A">
        <w:rPr>
          <w:rFonts w:ascii="仿宋_GB2312" w:eastAsia="仿宋_GB2312" w:hAnsi="宋体" w:cs="仿宋_GB2312" w:hint="eastAsia"/>
          <w:kern w:val="0"/>
          <w:sz w:val="24"/>
        </w:rPr>
        <w:t>决定</w:t>
      </w:r>
      <w:r w:rsidRPr="00076E1A">
        <w:rPr>
          <w:rFonts w:ascii="仿宋_GB2312" w:eastAsia="仿宋_GB2312" w:hAnsi="宋体" w:cs="Times New Roman" w:hint="eastAsia"/>
          <w:sz w:val="24"/>
        </w:rPr>
        <w:t>。</w:t>
      </w:r>
    </w:p>
    <w:p w14:paraId="20A2ACC1" w14:textId="77777777" w:rsidR="003E7E86" w:rsidRPr="00076E1A" w:rsidRDefault="003E7E86" w:rsidP="003E7E86">
      <w:pPr>
        <w:autoSpaceDE w:val="0"/>
        <w:autoSpaceDN w:val="0"/>
        <w:adjustRightInd w:val="0"/>
        <w:snapToGrid w:val="0"/>
        <w:spacing w:line="360" w:lineRule="auto"/>
        <w:ind w:firstLineChars="200" w:firstLine="482"/>
        <w:jc w:val="left"/>
        <w:rPr>
          <w:rFonts w:ascii="仿宋_GB2312" w:eastAsia="仿宋_GB2312" w:hAnsi="宋体" w:cs="黑体"/>
          <w:b/>
          <w:bCs/>
          <w:kern w:val="0"/>
          <w:sz w:val="24"/>
        </w:rPr>
      </w:pPr>
      <w:r w:rsidRPr="00076E1A">
        <w:rPr>
          <w:rFonts w:ascii="仿宋_GB2312" w:eastAsia="仿宋_GB2312" w:hAnsi="宋体" w:cs="黑体" w:hint="eastAsia"/>
          <w:b/>
          <w:bCs/>
          <w:kern w:val="0"/>
          <w:sz w:val="24"/>
        </w:rPr>
        <w:t>二、文书内容</w:t>
      </w:r>
    </w:p>
    <w:p w14:paraId="1BCA252F" w14:textId="6BDF73CE" w:rsidR="003E7E86" w:rsidRPr="00076E1A" w:rsidRDefault="003E7E86" w:rsidP="003E7E86">
      <w:pPr>
        <w:autoSpaceDE w:val="0"/>
        <w:autoSpaceDN w:val="0"/>
        <w:adjustRightInd w:val="0"/>
        <w:snapToGrid w:val="0"/>
        <w:spacing w:line="360" w:lineRule="auto"/>
        <w:ind w:firstLineChars="200" w:firstLine="480"/>
        <w:jc w:val="left"/>
        <w:rPr>
          <w:rFonts w:ascii="仿宋_GB2312" w:eastAsia="仿宋_GB2312" w:hAnsi="宋体" w:cs="仿宋_GB2312"/>
          <w:kern w:val="0"/>
          <w:sz w:val="24"/>
        </w:rPr>
      </w:pPr>
      <w:r w:rsidRPr="00076E1A">
        <w:rPr>
          <w:rFonts w:ascii="仿宋_GB2312" w:eastAsia="仿宋_GB2312" w:hAnsi="宋体" w:cs="仿宋_GB2312" w:hint="eastAsia"/>
          <w:kern w:val="0"/>
          <w:sz w:val="24"/>
        </w:rPr>
        <w:t>（一）有医疗保障部门名称、文书名称和</w:t>
      </w:r>
      <w:r w:rsidR="0013165B" w:rsidRPr="00076E1A">
        <w:rPr>
          <w:rFonts w:ascii="仿宋_GB2312" w:eastAsia="仿宋_GB2312" w:hAnsi="宋体" w:cs="仿宋_GB2312" w:hint="eastAsia"/>
          <w:kern w:val="0"/>
          <w:sz w:val="24"/>
        </w:rPr>
        <w:t>文号</w:t>
      </w:r>
      <w:r w:rsidRPr="00076E1A">
        <w:rPr>
          <w:rFonts w:ascii="仿宋_GB2312" w:eastAsia="仿宋_GB2312" w:hAnsi="宋体" w:cs="仿宋_GB2312" w:hint="eastAsia"/>
          <w:kern w:val="0"/>
          <w:sz w:val="24"/>
        </w:rPr>
        <w:t>。</w:t>
      </w:r>
    </w:p>
    <w:p w14:paraId="350130F9" w14:textId="77777777" w:rsidR="003E7E86" w:rsidRPr="00076E1A" w:rsidRDefault="003E7E86" w:rsidP="003E7E86">
      <w:pPr>
        <w:autoSpaceDE w:val="0"/>
        <w:autoSpaceDN w:val="0"/>
        <w:adjustRightInd w:val="0"/>
        <w:snapToGrid w:val="0"/>
        <w:spacing w:line="360" w:lineRule="auto"/>
        <w:ind w:firstLineChars="200" w:firstLine="480"/>
        <w:jc w:val="left"/>
        <w:rPr>
          <w:rFonts w:ascii="仿宋_GB2312" w:eastAsia="仿宋_GB2312" w:hAnsi="宋体" w:cs="仿宋_GB2312"/>
          <w:kern w:val="0"/>
          <w:sz w:val="24"/>
        </w:rPr>
      </w:pPr>
      <w:r w:rsidRPr="00076E1A">
        <w:rPr>
          <w:rFonts w:ascii="仿宋_GB2312" w:eastAsia="仿宋_GB2312" w:hAnsi="宋体" w:cs="仿宋_GB2312" w:hint="eastAsia"/>
          <w:kern w:val="0"/>
          <w:sz w:val="24"/>
        </w:rPr>
        <w:t>（二）有当事人名称或姓名、地址。当事人为法人或者其他组织的，填写名称、统一社会信用代码、住所、法定代表人（负责人）姓名和职务；当事人为个人的，注明姓名、身份证号码、住址。</w:t>
      </w:r>
    </w:p>
    <w:p w14:paraId="09C0A371" w14:textId="77777777" w:rsidR="003E7E86" w:rsidRPr="00076E1A" w:rsidRDefault="003E7E86" w:rsidP="003E7E86">
      <w:pPr>
        <w:autoSpaceDE w:val="0"/>
        <w:autoSpaceDN w:val="0"/>
        <w:adjustRightInd w:val="0"/>
        <w:snapToGrid w:val="0"/>
        <w:spacing w:line="360" w:lineRule="auto"/>
        <w:ind w:firstLineChars="200" w:firstLine="480"/>
        <w:jc w:val="left"/>
        <w:rPr>
          <w:rFonts w:ascii="仿宋_GB2312" w:eastAsia="仿宋_GB2312" w:hAnsi="宋体" w:cs="仿宋_GB2312"/>
          <w:kern w:val="0"/>
          <w:sz w:val="24"/>
        </w:rPr>
      </w:pPr>
      <w:r w:rsidRPr="00076E1A">
        <w:rPr>
          <w:rFonts w:ascii="仿宋_GB2312" w:eastAsia="仿宋_GB2312" w:hAnsi="宋体" w:cs="仿宋_GB2312" w:hint="eastAsia"/>
          <w:kern w:val="0"/>
          <w:sz w:val="24"/>
        </w:rPr>
        <w:t>（三）有违法行为信息，如时间、地点、行为、情节、动机、后果等。</w:t>
      </w:r>
    </w:p>
    <w:p w14:paraId="3E4AD781" w14:textId="77777777" w:rsidR="003E7E86" w:rsidRPr="00076E1A" w:rsidRDefault="003E7E86" w:rsidP="003E7E86">
      <w:pPr>
        <w:autoSpaceDE w:val="0"/>
        <w:autoSpaceDN w:val="0"/>
        <w:adjustRightInd w:val="0"/>
        <w:snapToGrid w:val="0"/>
        <w:spacing w:line="360" w:lineRule="auto"/>
        <w:ind w:firstLineChars="200" w:firstLine="480"/>
        <w:jc w:val="left"/>
        <w:rPr>
          <w:rFonts w:ascii="仿宋_GB2312" w:eastAsia="仿宋_GB2312" w:hAnsi="宋体" w:cs="仿宋_GB2312"/>
          <w:kern w:val="0"/>
          <w:sz w:val="24"/>
        </w:rPr>
      </w:pPr>
      <w:r w:rsidRPr="00076E1A">
        <w:rPr>
          <w:rFonts w:ascii="仿宋_GB2312" w:eastAsia="仿宋_GB2312" w:hAnsi="宋体" w:cs="仿宋_GB2312" w:hint="eastAsia"/>
          <w:kern w:val="0"/>
          <w:sz w:val="24"/>
        </w:rPr>
        <w:t>（四）有主要证据信息，如证据名称、调取（作出）时间、提供（作出）单位、证明内容等。</w:t>
      </w:r>
    </w:p>
    <w:p w14:paraId="583A4535" w14:textId="77777777" w:rsidR="003E7E86" w:rsidRPr="00076E1A" w:rsidRDefault="003E7E86" w:rsidP="003E7E86">
      <w:pPr>
        <w:snapToGrid w:val="0"/>
        <w:spacing w:line="360" w:lineRule="auto"/>
        <w:ind w:firstLineChars="200" w:firstLine="480"/>
        <w:jc w:val="left"/>
        <w:rPr>
          <w:rFonts w:ascii="仿宋_GB2312" w:eastAsia="仿宋_GB2312" w:hAnsi="宋体" w:cs="Times New Roman"/>
          <w:sz w:val="24"/>
          <w:szCs w:val="24"/>
        </w:rPr>
      </w:pPr>
      <w:r w:rsidRPr="00076E1A">
        <w:rPr>
          <w:rFonts w:ascii="仿宋_GB2312" w:eastAsia="仿宋_GB2312" w:hAnsi="宋体" w:cs="Times New Roman" w:hint="eastAsia"/>
          <w:sz w:val="24"/>
          <w:szCs w:val="24"/>
        </w:rPr>
        <w:t>（五）有对当事人不予行政处罚的理由。常见的不予行政处罚的法律依据是《行政处罚法》第二十七条第二款，即当事人违法行为轻微并及时纠正，没有造成危害后果的，不予行政处罚。在这种情况下，应说明当事人的违法行为情节如何轻微，采取了何种纠正措施，并如何没有造成危害后果。</w:t>
      </w:r>
    </w:p>
    <w:p w14:paraId="4E7DD7D2" w14:textId="77777777" w:rsidR="003E7E86" w:rsidRPr="00076E1A" w:rsidRDefault="003E7E86" w:rsidP="003E7E86">
      <w:pPr>
        <w:snapToGrid w:val="0"/>
        <w:spacing w:line="360" w:lineRule="auto"/>
        <w:ind w:firstLineChars="200" w:firstLine="480"/>
        <w:jc w:val="left"/>
        <w:rPr>
          <w:rFonts w:ascii="仿宋_GB2312" w:eastAsia="仿宋_GB2312" w:hAnsi="宋体" w:cs="Times New Roman"/>
          <w:sz w:val="24"/>
          <w:szCs w:val="24"/>
        </w:rPr>
      </w:pPr>
      <w:r w:rsidRPr="00076E1A">
        <w:rPr>
          <w:rFonts w:ascii="仿宋_GB2312" w:eastAsia="仿宋_GB2312" w:hAnsi="宋体" w:cs="Times New Roman" w:hint="eastAsia"/>
          <w:sz w:val="24"/>
          <w:szCs w:val="24"/>
        </w:rPr>
        <w:t>（六）有对本决定不服的救济途径。</w:t>
      </w:r>
    </w:p>
    <w:p w14:paraId="4CCD7DC3" w14:textId="5DE218DA" w:rsidR="003E7E86" w:rsidRPr="00076E1A" w:rsidRDefault="003E7E86" w:rsidP="003E7E86">
      <w:pPr>
        <w:snapToGrid w:val="0"/>
        <w:spacing w:line="360" w:lineRule="auto"/>
        <w:ind w:firstLineChars="200" w:firstLine="480"/>
        <w:jc w:val="left"/>
        <w:rPr>
          <w:rFonts w:ascii="仿宋_GB2312" w:eastAsia="仿宋_GB2312" w:hAnsi="宋体" w:cs="Times New Roman"/>
          <w:sz w:val="24"/>
          <w:szCs w:val="24"/>
        </w:rPr>
      </w:pPr>
      <w:r w:rsidRPr="00076E1A">
        <w:rPr>
          <w:rFonts w:ascii="仿宋_GB2312" w:eastAsia="仿宋_GB2312" w:hAnsi="宋体" w:cs="Times New Roman" w:hint="eastAsia"/>
          <w:sz w:val="24"/>
          <w:szCs w:val="24"/>
        </w:rPr>
        <w:t>（七）有医疗保障部门</w:t>
      </w:r>
      <w:r w:rsidR="0013165B" w:rsidRPr="00076E1A">
        <w:rPr>
          <w:rFonts w:ascii="仿宋_GB2312" w:eastAsia="仿宋_GB2312" w:hAnsi="宋体" w:cs="Times New Roman" w:hint="eastAsia"/>
          <w:sz w:val="24"/>
          <w:szCs w:val="24"/>
        </w:rPr>
        <w:t>公章</w:t>
      </w:r>
      <w:r w:rsidRPr="00076E1A">
        <w:rPr>
          <w:rFonts w:ascii="仿宋_GB2312" w:eastAsia="仿宋_GB2312" w:hAnsi="宋体" w:cs="Times New Roman" w:hint="eastAsia"/>
          <w:sz w:val="24"/>
          <w:szCs w:val="24"/>
        </w:rPr>
        <w:t>、作出决定的日期。</w:t>
      </w:r>
    </w:p>
    <w:p w14:paraId="025E7FF4" w14:textId="77777777" w:rsidR="003E7E86" w:rsidRPr="00076E1A" w:rsidRDefault="003E7E86" w:rsidP="003E7E86">
      <w:pPr>
        <w:snapToGrid w:val="0"/>
        <w:spacing w:line="360" w:lineRule="auto"/>
        <w:ind w:firstLineChars="200" w:firstLine="482"/>
        <w:jc w:val="left"/>
        <w:rPr>
          <w:rFonts w:ascii="仿宋_GB2312" w:eastAsia="仿宋_GB2312" w:hAnsi="宋体" w:cs="宋体"/>
          <w:b/>
          <w:bCs/>
          <w:sz w:val="24"/>
          <w:szCs w:val="24"/>
        </w:rPr>
      </w:pPr>
      <w:r w:rsidRPr="00076E1A">
        <w:rPr>
          <w:rFonts w:ascii="仿宋_GB2312" w:eastAsia="仿宋_GB2312" w:hAnsi="宋体" w:cs="Times New Roman" w:hint="eastAsia"/>
          <w:b/>
          <w:bCs/>
          <w:sz w:val="24"/>
          <w:szCs w:val="24"/>
        </w:rPr>
        <w:t>三、</w:t>
      </w:r>
      <w:r w:rsidRPr="00076E1A">
        <w:rPr>
          <w:rFonts w:ascii="仿宋_GB2312" w:eastAsia="仿宋_GB2312" w:hAnsi="宋体" w:cs="宋体" w:hint="eastAsia"/>
          <w:b/>
          <w:bCs/>
          <w:sz w:val="24"/>
          <w:szCs w:val="24"/>
        </w:rPr>
        <w:t>注意事项</w:t>
      </w:r>
    </w:p>
    <w:p w14:paraId="7E5F6C82" w14:textId="1082A4A1" w:rsidR="003E7E86" w:rsidRPr="00076E1A" w:rsidRDefault="003E7E86" w:rsidP="003E7E86">
      <w:pPr>
        <w:widowControl/>
        <w:snapToGrid w:val="0"/>
        <w:spacing w:line="360" w:lineRule="auto"/>
        <w:ind w:firstLineChars="200" w:firstLine="480"/>
        <w:jc w:val="left"/>
        <w:rPr>
          <w:rFonts w:ascii="仿宋_GB2312" w:eastAsia="仿宋_GB2312" w:hAnsi="宋体" w:cs="宋体"/>
          <w:sz w:val="24"/>
          <w:szCs w:val="24"/>
        </w:rPr>
      </w:pPr>
      <w:r w:rsidRPr="00076E1A">
        <w:rPr>
          <w:rFonts w:ascii="仿宋_GB2312" w:eastAsia="仿宋_GB2312" w:hAnsi="宋体" w:cs="宋体" w:hint="eastAsia"/>
          <w:sz w:val="24"/>
          <w:szCs w:val="24"/>
        </w:rPr>
        <w:t>根据《行政处罚法》规定，不予行政处罚的情形主要有以下几种：</w:t>
      </w:r>
    </w:p>
    <w:p w14:paraId="2DD2B243" w14:textId="77777777" w:rsidR="003E7E86" w:rsidRPr="00076E1A" w:rsidRDefault="003E7E86" w:rsidP="003E7E86">
      <w:pPr>
        <w:widowControl/>
        <w:snapToGrid w:val="0"/>
        <w:spacing w:line="360" w:lineRule="auto"/>
        <w:ind w:firstLineChars="200" w:firstLine="480"/>
        <w:jc w:val="left"/>
        <w:rPr>
          <w:rFonts w:ascii="仿宋_GB2312" w:eastAsia="仿宋_GB2312" w:hAnsi="宋体" w:cs="宋体"/>
          <w:sz w:val="24"/>
          <w:szCs w:val="24"/>
        </w:rPr>
      </w:pPr>
      <w:r w:rsidRPr="00076E1A">
        <w:rPr>
          <w:rFonts w:ascii="仿宋_GB2312" w:eastAsia="仿宋_GB2312" w:hAnsi="宋体" w:cs="宋体" w:hint="eastAsia"/>
          <w:sz w:val="24"/>
          <w:szCs w:val="24"/>
        </w:rPr>
        <w:t>1.第二十五条规定，不满十四周岁的人有违法行为的，不予行政处罚，责令监护人加以管教。</w:t>
      </w:r>
    </w:p>
    <w:p w14:paraId="070D88A3" w14:textId="77777777" w:rsidR="003E7E86" w:rsidRPr="00076E1A" w:rsidRDefault="003E7E86" w:rsidP="003E7E86">
      <w:pPr>
        <w:widowControl/>
        <w:snapToGrid w:val="0"/>
        <w:spacing w:line="360" w:lineRule="auto"/>
        <w:ind w:firstLineChars="200" w:firstLine="480"/>
        <w:jc w:val="left"/>
        <w:rPr>
          <w:rFonts w:ascii="仿宋_GB2312" w:eastAsia="仿宋_GB2312" w:hAnsi="宋体" w:cs="宋体"/>
          <w:sz w:val="24"/>
          <w:szCs w:val="24"/>
        </w:rPr>
      </w:pPr>
      <w:r w:rsidRPr="00076E1A">
        <w:rPr>
          <w:rFonts w:ascii="仿宋_GB2312" w:eastAsia="仿宋_GB2312" w:hAnsi="宋体" w:cs="宋体" w:hint="eastAsia"/>
          <w:sz w:val="24"/>
          <w:szCs w:val="24"/>
        </w:rPr>
        <w:t>2.第二十六条规定，精神病人在不能辨别或者不能控制自己行为时有违法行为的，不予行政处罚，但应当责令其监护人严加看管和治疗。间歇性精神病人在精神正常时有违法行为的，应当给予行政处罚。</w:t>
      </w:r>
    </w:p>
    <w:p w14:paraId="2D3F95F4" w14:textId="77777777" w:rsidR="003E7E86" w:rsidRPr="00076E1A" w:rsidRDefault="003E7E86" w:rsidP="003E7E86">
      <w:pPr>
        <w:widowControl/>
        <w:snapToGrid w:val="0"/>
        <w:spacing w:line="360" w:lineRule="auto"/>
        <w:ind w:firstLineChars="200" w:firstLine="480"/>
        <w:jc w:val="left"/>
        <w:rPr>
          <w:rFonts w:ascii="仿宋_GB2312" w:eastAsia="仿宋_GB2312" w:hAnsi="宋体" w:cs="宋体"/>
          <w:sz w:val="24"/>
          <w:szCs w:val="24"/>
        </w:rPr>
      </w:pPr>
      <w:r w:rsidRPr="00076E1A">
        <w:rPr>
          <w:rFonts w:ascii="仿宋_GB2312" w:eastAsia="仿宋_GB2312" w:hAnsi="宋体" w:cs="宋体" w:hint="eastAsia"/>
          <w:sz w:val="24"/>
          <w:szCs w:val="24"/>
        </w:rPr>
        <w:t>3.第二十七条第二款规定，违法行为轻微并及时纠正，没有造成危害后果的，不予行政处罚。</w:t>
      </w:r>
    </w:p>
    <w:p w14:paraId="7B688914" w14:textId="77777777" w:rsidR="003E7E86" w:rsidRPr="00076E1A" w:rsidRDefault="003E7E86" w:rsidP="003E7E86">
      <w:pPr>
        <w:widowControl/>
        <w:snapToGrid w:val="0"/>
        <w:spacing w:line="360" w:lineRule="auto"/>
        <w:ind w:firstLineChars="200" w:firstLine="480"/>
        <w:jc w:val="left"/>
        <w:rPr>
          <w:rFonts w:ascii="仿宋_GB2312" w:eastAsia="仿宋_GB2312" w:hAnsi="宋体" w:cs="宋体"/>
          <w:sz w:val="24"/>
          <w:szCs w:val="24"/>
        </w:rPr>
      </w:pPr>
      <w:r w:rsidRPr="00076E1A">
        <w:rPr>
          <w:rFonts w:ascii="仿宋_GB2312" w:eastAsia="仿宋_GB2312" w:hAnsi="宋体" w:cs="宋体" w:hint="eastAsia"/>
          <w:sz w:val="24"/>
          <w:szCs w:val="24"/>
        </w:rPr>
        <w:lastRenderedPageBreak/>
        <w:t>4.第三十八条第一款第（一）项规定，违法行为轻微，依法可以不予行政处罚的，不予行政处罚。</w:t>
      </w:r>
    </w:p>
    <w:p w14:paraId="745FC37E" w14:textId="77777777" w:rsidR="003E7E86" w:rsidRDefault="003E7E86" w:rsidP="003E7E86">
      <w:pPr>
        <w:widowControl/>
        <w:snapToGrid w:val="0"/>
        <w:spacing w:line="360" w:lineRule="auto"/>
        <w:ind w:firstLineChars="200" w:firstLine="480"/>
        <w:jc w:val="left"/>
        <w:rPr>
          <w:rFonts w:ascii="宋体" w:eastAsia="宋体" w:hAnsi="宋体" w:cs="宋体"/>
          <w:sz w:val="24"/>
          <w:szCs w:val="24"/>
        </w:rPr>
      </w:pPr>
    </w:p>
    <w:p w14:paraId="18DBA319" w14:textId="77777777" w:rsidR="003E7E86" w:rsidRPr="0030608F" w:rsidRDefault="003E7E86" w:rsidP="003E7E86">
      <w:pPr>
        <w:widowControl/>
        <w:jc w:val="left"/>
        <w:rPr>
          <w:rFonts w:ascii="宋体" w:eastAsia="宋体" w:hAnsi="宋体" w:cs="宋体"/>
          <w:sz w:val="24"/>
          <w:szCs w:val="24"/>
        </w:rPr>
      </w:pPr>
      <w:r w:rsidRPr="0030608F">
        <w:rPr>
          <w:rFonts w:ascii="宋体" w:eastAsia="宋体" w:hAnsi="宋体" w:cs="宋体"/>
          <w:sz w:val="24"/>
          <w:szCs w:val="24"/>
        </w:rPr>
        <w:br w:type="page"/>
      </w:r>
    </w:p>
    <w:p w14:paraId="3D0CC655" w14:textId="77777777" w:rsidR="003E7E86" w:rsidRDefault="003E7E86" w:rsidP="003E7E86"/>
    <w:p w14:paraId="1A3C3634" w14:textId="471F9BA7" w:rsidR="00343D2C" w:rsidRPr="0090657D" w:rsidRDefault="00050F16" w:rsidP="00076E1A">
      <w:pPr>
        <w:snapToGrid w:val="0"/>
        <w:jc w:val="center"/>
        <w:rPr>
          <w:rFonts w:ascii="宋体" w:eastAsia="宋体" w:hAnsi="宋体"/>
          <w:sz w:val="30"/>
          <w:szCs w:val="30"/>
        </w:rPr>
      </w:pPr>
      <w:r>
        <w:rPr>
          <w:rFonts w:hint="eastAsia"/>
          <w:sz w:val="30"/>
          <w:szCs w:val="30"/>
        </w:rPr>
        <w:t>×××</w:t>
      </w:r>
      <w:r w:rsidR="00343D2C" w:rsidRPr="0090657D">
        <w:rPr>
          <w:rFonts w:ascii="宋体" w:eastAsia="宋体" w:hAnsi="宋体" w:hint="eastAsia"/>
          <w:sz w:val="30"/>
          <w:szCs w:val="30"/>
        </w:rPr>
        <w:t>医疗保障局</w:t>
      </w:r>
    </w:p>
    <w:p w14:paraId="12F83AA4" w14:textId="7AD09288" w:rsidR="00343D2C" w:rsidRPr="00392B8A" w:rsidRDefault="00510AED" w:rsidP="00076E1A">
      <w:pPr>
        <w:pStyle w:val="21"/>
        <w:snapToGrid w:val="0"/>
      </w:pPr>
      <w:bookmarkStart w:id="340" w:name="_Toc29207881"/>
      <w:bookmarkStart w:id="341" w:name="_Toc29478979"/>
      <w:bookmarkStart w:id="342" w:name="_Toc44489517"/>
      <w:r w:rsidRPr="00510AED">
        <w:rPr>
          <w:rFonts w:hint="eastAsia"/>
        </w:rPr>
        <w:t>☆</w:t>
      </w:r>
      <w:r w:rsidR="00343D2C">
        <w:rPr>
          <w:rFonts w:hint="eastAsia"/>
        </w:rPr>
        <w:t>行政建议书</w:t>
      </w:r>
      <w:bookmarkEnd w:id="340"/>
      <w:bookmarkEnd w:id="341"/>
      <w:bookmarkEnd w:id="342"/>
    </w:p>
    <w:p w14:paraId="57EE5F92" w14:textId="788586E1" w:rsidR="00343D2C" w:rsidRPr="0027002A" w:rsidRDefault="00F74B23" w:rsidP="00343D2C">
      <w:pPr>
        <w:adjustRightInd w:val="0"/>
        <w:snapToGrid w:val="0"/>
        <w:spacing w:line="360" w:lineRule="auto"/>
        <w:jc w:val="right"/>
        <w:rPr>
          <w:rFonts w:ascii="仿宋_GB2312" w:eastAsia="仿宋_GB2312" w:hAnsi="宋体" w:cs="宋体"/>
          <w:sz w:val="28"/>
          <w:szCs w:val="28"/>
        </w:rPr>
      </w:pPr>
      <w:r w:rsidRPr="0027002A">
        <w:rPr>
          <w:rFonts w:ascii="仿宋_GB2312" w:eastAsia="仿宋_GB2312" w:hAnsi="宋体" w:hint="eastAsia"/>
          <w:color w:val="000000" w:themeColor="text1"/>
          <w:kern w:val="0"/>
          <w:sz w:val="28"/>
          <w:szCs w:val="28"/>
          <w:u w:val="single"/>
        </w:rPr>
        <w:t xml:space="preserve">      </w:t>
      </w:r>
      <w:r w:rsidR="00343D2C" w:rsidRPr="0027002A">
        <w:rPr>
          <w:rFonts w:ascii="仿宋_GB2312" w:eastAsia="仿宋_GB2312" w:hAnsi="宋体" w:hint="eastAsia"/>
          <w:kern w:val="0"/>
          <w:sz w:val="28"/>
          <w:szCs w:val="28"/>
        </w:rPr>
        <w:t>医保</w:t>
      </w:r>
      <w:r w:rsidRPr="0027002A">
        <w:rPr>
          <w:rFonts w:ascii="仿宋_GB2312" w:eastAsia="仿宋_GB2312" w:hAnsi="宋体" w:hint="eastAsia"/>
          <w:kern w:val="0"/>
          <w:sz w:val="28"/>
          <w:szCs w:val="28"/>
        </w:rPr>
        <w:t>建</w:t>
      </w:r>
      <w:r w:rsidR="00343D2C" w:rsidRPr="0027002A">
        <w:rPr>
          <w:rFonts w:ascii="仿宋_GB2312" w:eastAsia="仿宋_GB2312" w:hAnsi="宋体" w:hint="eastAsia"/>
          <w:kern w:val="0"/>
          <w:sz w:val="28"/>
          <w:szCs w:val="28"/>
        </w:rPr>
        <w:t>字</w:t>
      </w:r>
      <w:r w:rsidR="0027002A">
        <w:rPr>
          <w:rFonts w:ascii="仿宋_GB2312" w:eastAsia="仿宋_GB2312" w:hAnsi="仿宋_GB2312" w:cs="仿宋_GB2312" w:hint="eastAsia"/>
          <w:sz w:val="28"/>
          <w:szCs w:val="28"/>
        </w:rPr>
        <w:t>〔</w:t>
      </w:r>
      <w:r w:rsidR="00050F16">
        <w:rPr>
          <w:rFonts w:ascii="仿宋_GB2312" w:eastAsia="仿宋_GB2312" w:hAnsi="仿宋_GB2312" w:cs="仿宋_GB2312" w:hint="eastAsia"/>
          <w:sz w:val="28"/>
          <w:szCs w:val="28"/>
        </w:rPr>
        <w:t>20××</w:t>
      </w:r>
      <w:r w:rsidR="0027002A">
        <w:rPr>
          <w:rFonts w:ascii="仿宋_GB2312" w:eastAsia="仿宋_GB2312" w:hAnsi="仿宋_GB2312" w:cs="仿宋_GB2312" w:hint="eastAsia"/>
          <w:sz w:val="28"/>
          <w:szCs w:val="28"/>
        </w:rPr>
        <w:t>〕</w:t>
      </w:r>
      <w:r w:rsidR="00343D2C" w:rsidRPr="0027002A">
        <w:rPr>
          <w:rFonts w:ascii="仿宋_GB2312" w:eastAsia="仿宋_GB2312" w:hAnsi="宋体" w:hint="eastAsia"/>
          <w:kern w:val="0"/>
          <w:sz w:val="28"/>
          <w:szCs w:val="28"/>
        </w:rPr>
        <w:t xml:space="preserve">第 </w:t>
      </w:r>
      <w:r w:rsidR="0027002A" w:rsidRPr="0027002A">
        <w:rPr>
          <w:rFonts w:ascii="仿宋_GB2312" w:eastAsia="仿宋_GB2312" w:hAnsi="宋体" w:hint="eastAsia"/>
          <w:kern w:val="0"/>
          <w:sz w:val="28"/>
          <w:szCs w:val="28"/>
        </w:rPr>
        <w:t xml:space="preserve">  </w:t>
      </w:r>
      <w:r w:rsidR="00343D2C" w:rsidRPr="0027002A">
        <w:rPr>
          <w:rFonts w:ascii="仿宋_GB2312" w:eastAsia="仿宋_GB2312" w:hAnsi="宋体" w:hint="eastAsia"/>
          <w:kern w:val="0"/>
          <w:sz w:val="28"/>
          <w:szCs w:val="28"/>
        </w:rPr>
        <w:t>号</w:t>
      </w:r>
    </w:p>
    <w:p w14:paraId="6ED55481" w14:textId="77777777" w:rsidR="00343D2C" w:rsidRPr="00076E1A" w:rsidRDefault="00343D2C" w:rsidP="00343D2C">
      <w:pPr>
        <w:adjustRightInd w:val="0"/>
        <w:snapToGrid w:val="0"/>
        <w:spacing w:line="360" w:lineRule="auto"/>
        <w:jc w:val="right"/>
        <w:rPr>
          <w:rFonts w:ascii="仿宋_GB2312" w:eastAsia="仿宋_GB2312" w:hAnsi="宋体" w:cs="宋体"/>
          <w:sz w:val="24"/>
          <w:szCs w:val="24"/>
        </w:rPr>
      </w:pPr>
    </w:p>
    <w:p w14:paraId="0917CB5B" w14:textId="77777777" w:rsidR="00343D2C" w:rsidRPr="00076E1A" w:rsidRDefault="00343D2C" w:rsidP="00343D2C">
      <w:pPr>
        <w:adjustRightInd w:val="0"/>
        <w:snapToGrid w:val="0"/>
        <w:spacing w:line="360" w:lineRule="auto"/>
        <w:rPr>
          <w:rFonts w:ascii="仿宋_GB2312" w:eastAsia="仿宋_GB2312" w:hAnsi="宋体" w:cs="宋体"/>
          <w:sz w:val="24"/>
          <w:szCs w:val="24"/>
        </w:rPr>
      </w:pPr>
      <w:r w:rsidRPr="00076E1A">
        <w:rPr>
          <w:rFonts w:ascii="仿宋_GB2312" w:eastAsia="仿宋_GB2312" w:hAnsi="宋体" w:cs="宋体" w:hint="eastAsia"/>
          <w:sz w:val="24"/>
          <w:szCs w:val="24"/>
          <w:u w:val="single"/>
        </w:rPr>
        <w:t xml:space="preserve">                            </w:t>
      </w:r>
      <w:r w:rsidRPr="00076E1A">
        <w:rPr>
          <w:rFonts w:ascii="仿宋_GB2312" w:eastAsia="仿宋_GB2312" w:hAnsi="宋体" w:cs="宋体" w:hint="eastAsia"/>
          <w:sz w:val="24"/>
          <w:szCs w:val="24"/>
        </w:rPr>
        <w:t xml:space="preserve"> ：</w:t>
      </w:r>
    </w:p>
    <w:p w14:paraId="70E12A83" w14:textId="77777777" w:rsidR="00343D2C" w:rsidRPr="00076E1A" w:rsidRDefault="00343D2C" w:rsidP="00343D2C">
      <w:pPr>
        <w:adjustRightInd w:val="0"/>
        <w:snapToGrid w:val="0"/>
        <w:spacing w:line="360" w:lineRule="auto"/>
        <w:ind w:firstLineChars="200" w:firstLine="480"/>
        <w:rPr>
          <w:rFonts w:ascii="仿宋_GB2312" w:eastAsia="仿宋_GB2312" w:hAnsi="宋体" w:cs="宋体"/>
          <w:sz w:val="24"/>
          <w:szCs w:val="24"/>
        </w:rPr>
      </w:pPr>
      <w:r w:rsidRPr="00076E1A">
        <w:rPr>
          <w:rFonts w:ascii="仿宋_GB2312" w:eastAsia="仿宋_GB2312" w:hAnsi="宋体" w:cs="宋体" w:hint="eastAsia"/>
          <w:sz w:val="24"/>
          <w:szCs w:val="24"/>
        </w:rPr>
        <w:t>本机关于</w:t>
      </w:r>
      <w:r w:rsidRPr="00076E1A">
        <w:rPr>
          <w:rFonts w:ascii="仿宋_GB2312" w:eastAsia="仿宋_GB2312" w:hAnsi="宋体" w:cs="宋体" w:hint="eastAsia"/>
          <w:sz w:val="24"/>
          <w:szCs w:val="24"/>
          <w:u w:val="single"/>
        </w:rPr>
        <w:t xml:space="preserve">      </w:t>
      </w:r>
      <w:r w:rsidRPr="00076E1A">
        <w:rPr>
          <w:rFonts w:ascii="仿宋_GB2312" w:eastAsia="仿宋_GB2312" w:hAnsi="宋体" w:cs="宋体" w:hint="eastAsia"/>
          <w:sz w:val="24"/>
          <w:szCs w:val="24"/>
        </w:rPr>
        <w:t>年</w:t>
      </w:r>
      <w:r w:rsidRPr="00076E1A">
        <w:rPr>
          <w:rFonts w:ascii="仿宋_GB2312" w:eastAsia="仿宋_GB2312" w:hAnsi="宋体" w:cs="宋体" w:hint="eastAsia"/>
          <w:sz w:val="24"/>
          <w:szCs w:val="24"/>
          <w:u w:val="single"/>
        </w:rPr>
        <w:t xml:space="preserve">    </w:t>
      </w:r>
      <w:r w:rsidRPr="00076E1A">
        <w:rPr>
          <w:rFonts w:ascii="仿宋_GB2312" w:eastAsia="仿宋_GB2312" w:hAnsi="宋体" w:cs="宋体" w:hint="eastAsia"/>
          <w:sz w:val="24"/>
          <w:szCs w:val="24"/>
        </w:rPr>
        <w:t>月</w:t>
      </w:r>
      <w:r w:rsidRPr="00076E1A">
        <w:rPr>
          <w:rFonts w:ascii="仿宋_GB2312" w:eastAsia="仿宋_GB2312" w:hAnsi="宋体" w:cs="宋体" w:hint="eastAsia"/>
          <w:sz w:val="24"/>
          <w:szCs w:val="24"/>
          <w:u w:val="single"/>
        </w:rPr>
        <w:t xml:space="preserve">    </w:t>
      </w:r>
      <w:r w:rsidRPr="00076E1A">
        <w:rPr>
          <w:rFonts w:ascii="仿宋_GB2312" w:eastAsia="仿宋_GB2312" w:hAnsi="宋体" w:cs="宋体" w:hint="eastAsia"/>
          <w:sz w:val="24"/>
          <w:szCs w:val="24"/>
        </w:rPr>
        <w:t>日对你（单位）进行了现场检查，检查情况如下：</w:t>
      </w:r>
      <w:r w:rsidRPr="00076E1A">
        <w:rPr>
          <w:rFonts w:ascii="仿宋_GB2312" w:eastAsia="仿宋_GB2312" w:hAnsi="宋体" w:cs="宋体" w:hint="eastAsia"/>
          <w:sz w:val="24"/>
          <w:szCs w:val="24"/>
          <w:u w:val="single"/>
        </w:rPr>
        <w:t xml:space="preserve">                                                                </w:t>
      </w:r>
      <w:r w:rsidRPr="00076E1A">
        <w:rPr>
          <w:rFonts w:ascii="仿宋_GB2312" w:eastAsia="仿宋_GB2312" w:hAnsi="宋体" w:cs="宋体" w:hint="eastAsia"/>
          <w:sz w:val="24"/>
          <w:szCs w:val="24"/>
        </w:rPr>
        <w:t xml:space="preserve"> </w:t>
      </w:r>
    </w:p>
    <w:p w14:paraId="0928D63C" w14:textId="77777777" w:rsidR="00343D2C" w:rsidRPr="00076E1A" w:rsidRDefault="00343D2C" w:rsidP="00343D2C">
      <w:pPr>
        <w:adjustRightInd w:val="0"/>
        <w:snapToGrid w:val="0"/>
        <w:spacing w:line="360" w:lineRule="auto"/>
        <w:rPr>
          <w:rFonts w:ascii="仿宋_GB2312" w:eastAsia="仿宋_GB2312" w:hAnsi="宋体" w:cs="宋体"/>
          <w:sz w:val="24"/>
          <w:szCs w:val="24"/>
          <w:u w:val="single"/>
        </w:rPr>
      </w:pPr>
      <w:r w:rsidRPr="00076E1A">
        <w:rPr>
          <w:rFonts w:ascii="仿宋_GB2312" w:eastAsia="仿宋_GB2312" w:hAnsi="宋体" w:cs="宋体" w:hint="eastAsia"/>
          <w:sz w:val="24"/>
          <w:szCs w:val="24"/>
          <w:u w:val="single"/>
        </w:rPr>
        <w:t xml:space="preserve">                                                              </w:t>
      </w:r>
      <w:r w:rsidRPr="00076E1A">
        <w:rPr>
          <w:rFonts w:ascii="仿宋_GB2312" w:eastAsia="仿宋_GB2312" w:hAnsi="宋体" w:cs="宋体" w:hint="eastAsia"/>
          <w:sz w:val="24"/>
          <w:szCs w:val="24"/>
        </w:rPr>
        <w:t>，其中，你（单位）存在</w:t>
      </w:r>
      <w:r w:rsidRPr="00076E1A">
        <w:rPr>
          <w:rFonts w:ascii="仿宋_GB2312" w:eastAsia="仿宋_GB2312" w:hAnsi="宋体" w:cs="宋体" w:hint="eastAsia"/>
          <w:sz w:val="24"/>
          <w:szCs w:val="24"/>
          <w:u w:val="single"/>
        </w:rPr>
        <w:t xml:space="preserve">                                                      </w:t>
      </w:r>
    </w:p>
    <w:p w14:paraId="7EAF6BF9" w14:textId="77777777" w:rsidR="00343D2C" w:rsidRPr="00076E1A" w:rsidRDefault="00343D2C" w:rsidP="00343D2C">
      <w:pPr>
        <w:adjustRightInd w:val="0"/>
        <w:snapToGrid w:val="0"/>
        <w:spacing w:line="360" w:lineRule="auto"/>
        <w:rPr>
          <w:rFonts w:ascii="仿宋_GB2312" w:eastAsia="仿宋_GB2312" w:hAnsi="宋体" w:cs="宋体"/>
          <w:sz w:val="24"/>
          <w:szCs w:val="24"/>
          <w:u w:val="single"/>
        </w:rPr>
      </w:pPr>
      <w:r w:rsidRPr="00076E1A">
        <w:rPr>
          <w:rFonts w:ascii="仿宋_GB2312" w:eastAsia="仿宋_GB2312" w:hAnsi="宋体" w:cs="宋体" w:hint="eastAsia"/>
          <w:sz w:val="24"/>
          <w:szCs w:val="24"/>
          <w:u w:val="single"/>
        </w:rPr>
        <w:t xml:space="preserve">                                         </w:t>
      </w:r>
      <w:r w:rsidRPr="00076E1A">
        <w:rPr>
          <w:rFonts w:ascii="仿宋_GB2312" w:eastAsia="仿宋_GB2312" w:hAnsi="宋体" w:cs="宋体" w:hint="eastAsia"/>
          <w:sz w:val="24"/>
          <w:szCs w:val="24"/>
        </w:rPr>
        <w:t>的问题。针对上述问题，本机关根据</w:t>
      </w:r>
      <w:r w:rsidRPr="00076E1A">
        <w:rPr>
          <w:rFonts w:ascii="仿宋_GB2312" w:eastAsia="仿宋_GB2312" w:hAnsi="宋体" w:cs="宋体" w:hint="eastAsia"/>
          <w:sz w:val="24"/>
          <w:szCs w:val="24"/>
          <w:u w:val="single"/>
        </w:rPr>
        <w:t xml:space="preserve">                                          </w:t>
      </w:r>
      <w:r w:rsidRPr="00076E1A">
        <w:rPr>
          <w:rFonts w:ascii="仿宋_GB2312" w:eastAsia="仿宋_GB2312" w:hAnsi="宋体" w:cs="宋体" w:hint="eastAsia"/>
          <w:sz w:val="24"/>
          <w:szCs w:val="24"/>
        </w:rPr>
        <w:t>规定，现对你（单位）提出如下建议：</w:t>
      </w:r>
      <w:r w:rsidRPr="00076E1A">
        <w:rPr>
          <w:rFonts w:ascii="仿宋_GB2312" w:eastAsia="仿宋_GB2312" w:hAnsi="宋体" w:cs="宋体" w:hint="eastAsia"/>
          <w:sz w:val="24"/>
          <w:szCs w:val="24"/>
          <w:u w:val="single"/>
        </w:rPr>
        <w:t xml:space="preserve">                                                         </w:t>
      </w:r>
    </w:p>
    <w:p w14:paraId="2ACE27CB" w14:textId="038BCC48" w:rsidR="00343D2C" w:rsidRPr="00076E1A" w:rsidRDefault="00343D2C" w:rsidP="00343D2C">
      <w:pPr>
        <w:adjustRightInd w:val="0"/>
        <w:snapToGrid w:val="0"/>
        <w:spacing w:line="360" w:lineRule="auto"/>
        <w:rPr>
          <w:rFonts w:ascii="仿宋_GB2312" w:eastAsia="仿宋_GB2312" w:hAnsi="宋体" w:cs="宋体"/>
          <w:sz w:val="24"/>
          <w:szCs w:val="24"/>
          <w:u w:val="single"/>
        </w:rPr>
      </w:pPr>
      <w:r w:rsidRPr="00076E1A">
        <w:rPr>
          <w:rFonts w:ascii="仿宋_GB2312" w:eastAsia="仿宋_GB2312" w:hAnsi="宋体" w:cs="宋体" w:hint="eastAsia"/>
          <w:sz w:val="24"/>
          <w:szCs w:val="24"/>
          <w:u w:val="single"/>
        </w:rPr>
        <w:t xml:space="preserve">                                                </w:t>
      </w:r>
      <w:r w:rsidRPr="00076E1A">
        <w:rPr>
          <w:rFonts w:ascii="仿宋_GB2312" w:eastAsia="仿宋_GB2312" w:hAnsi="宋体" w:cs="宋体" w:hint="eastAsia"/>
          <w:sz w:val="24"/>
          <w:szCs w:val="24"/>
        </w:rPr>
        <w:t>，上述建议请你（单位）</w:t>
      </w:r>
      <w:r w:rsidR="002F32C6" w:rsidRPr="00076E1A">
        <w:rPr>
          <w:rFonts w:ascii="仿宋_GB2312" w:eastAsia="仿宋_GB2312" w:hAnsi="宋体" w:cs="宋体" w:hint="eastAsia"/>
          <w:sz w:val="24"/>
          <w:szCs w:val="24"/>
        </w:rPr>
        <w:t>依据XX管理制度执行。</w:t>
      </w:r>
    </w:p>
    <w:p w14:paraId="41D965CC" w14:textId="77777777" w:rsidR="00343D2C" w:rsidRPr="00076E1A" w:rsidRDefault="00343D2C" w:rsidP="00343D2C">
      <w:pPr>
        <w:adjustRightInd w:val="0"/>
        <w:snapToGrid w:val="0"/>
        <w:spacing w:line="360" w:lineRule="auto"/>
        <w:ind w:firstLineChars="200" w:firstLine="480"/>
        <w:rPr>
          <w:rFonts w:ascii="仿宋_GB2312" w:eastAsia="仿宋_GB2312" w:hAnsi="宋体" w:cs="宋体"/>
          <w:sz w:val="24"/>
          <w:szCs w:val="24"/>
        </w:rPr>
      </w:pPr>
      <w:r w:rsidRPr="00076E1A">
        <w:rPr>
          <w:rFonts w:ascii="仿宋_GB2312" w:eastAsia="仿宋_GB2312" w:hAnsi="宋体" w:cs="宋体" w:hint="eastAsia"/>
          <w:sz w:val="24"/>
          <w:szCs w:val="24"/>
        </w:rPr>
        <w:t>联系人：</w:t>
      </w:r>
      <w:r w:rsidRPr="00076E1A">
        <w:rPr>
          <w:rFonts w:ascii="仿宋_GB2312" w:eastAsia="仿宋_GB2312" w:hAnsi="宋体" w:cs="宋体" w:hint="eastAsia"/>
          <w:sz w:val="24"/>
          <w:szCs w:val="24"/>
          <w:u w:val="single"/>
        </w:rPr>
        <w:t xml:space="preserve">                 </w:t>
      </w:r>
      <w:r w:rsidRPr="00076E1A">
        <w:rPr>
          <w:rFonts w:ascii="仿宋_GB2312" w:eastAsia="仿宋_GB2312" w:hAnsi="宋体" w:cs="宋体" w:hint="eastAsia"/>
          <w:sz w:val="24"/>
          <w:szCs w:val="24"/>
        </w:rPr>
        <w:t xml:space="preserve">      </w:t>
      </w:r>
    </w:p>
    <w:p w14:paraId="4C230EC9" w14:textId="77777777" w:rsidR="00343D2C" w:rsidRPr="00076E1A" w:rsidRDefault="00343D2C" w:rsidP="00343D2C">
      <w:pPr>
        <w:adjustRightInd w:val="0"/>
        <w:snapToGrid w:val="0"/>
        <w:spacing w:line="360" w:lineRule="auto"/>
        <w:ind w:firstLineChars="200" w:firstLine="480"/>
        <w:rPr>
          <w:rFonts w:ascii="仿宋_GB2312" w:eastAsia="仿宋_GB2312" w:hAnsi="宋体" w:cs="宋体"/>
          <w:sz w:val="24"/>
          <w:szCs w:val="24"/>
          <w:u w:val="single"/>
        </w:rPr>
      </w:pPr>
      <w:r w:rsidRPr="00076E1A">
        <w:rPr>
          <w:rFonts w:ascii="仿宋_GB2312" w:eastAsia="仿宋_GB2312" w:hAnsi="宋体" w:cs="宋体" w:hint="eastAsia"/>
          <w:sz w:val="24"/>
          <w:szCs w:val="24"/>
        </w:rPr>
        <w:t>联系电话：</w:t>
      </w:r>
      <w:r w:rsidRPr="00076E1A">
        <w:rPr>
          <w:rFonts w:ascii="仿宋_GB2312" w:eastAsia="仿宋_GB2312" w:hAnsi="宋体" w:cs="宋体" w:hint="eastAsia"/>
          <w:sz w:val="24"/>
          <w:szCs w:val="24"/>
          <w:u w:val="single"/>
        </w:rPr>
        <w:t xml:space="preserve">                     </w:t>
      </w:r>
    </w:p>
    <w:p w14:paraId="77FB2064" w14:textId="77777777" w:rsidR="00343D2C" w:rsidRPr="00076E1A" w:rsidRDefault="00343D2C" w:rsidP="00343D2C">
      <w:pPr>
        <w:adjustRightInd w:val="0"/>
        <w:snapToGrid w:val="0"/>
        <w:spacing w:line="360" w:lineRule="auto"/>
        <w:ind w:right="720" w:firstLineChars="200" w:firstLine="480"/>
        <w:jc w:val="right"/>
        <w:rPr>
          <w:rFonts w:ascii="仿宋_GB2312" w:eastAsia="仿宋_GB2312" w:hAnsi="宋体" w:cs="宋体"/>
          <w:sz w:val="24"/>
          <w:szCs w:val="24"/>
        </w:rPr>
      </w:pPr>
    </w:p>
    <w:p w14:paraId="78168154" w14:textId="77777777" w:rsidR="00343D2C" w:rsidRPr="00076E1A" w:rsidRDefault="00343D2C" w:rsidP="00343D2C">
      <w:pPr>
        <w:adjustRightInd w:val="0"/>
        <w:snapToGrid w:val="0"/>
        <w:spacing w:line="360" w:lineRule="auto"/>
        <w:ind w:right="1680" w:firstLineChars="200" w:firstLine="480"/>
        <w:rPr>
          <w:rFonts w:ascii="仿宋_GB2312" w:eastAsia="仿宋_GB2312" w:hAnsi="宋体" w:cs="宋体"/>
          <w:sz w:val="24"/>
          <w:szCs w:val="24"/>
        </w:rPr>
      </w:pPr>
      <w:r w:rsidRPr="00076E1A">
        <w:rPr>
          <w:rFonts w:ascii="仿宋_GB2312" w:eastAsia="仿宋_GB2312" w:hAnsi="宋体" w:cs="宋体" w:hint="eastAsia"/>
          <w:sz w:val="24"/>
          <w:szCs w:val="24"/>
        </w:rPr>
        <w:t>特此通知。</w:t>
      </w:r>
    </w:p>
    <w:p w14:paraId="126C6E07" w14:textId="77777777" w:rsidR="00343D2C" w:rsidRPr="00076E1A" w:rsidRDefault="00343D2C" w:rsidP="00343D2C">
      <w:pPr>
        <w:adjustRightInd w:val="0"/>
        <w:snapToGrid w:val="0"/>
        <w:spacing w:line="360" w:lineRule="auto"/>
        <w:ind w:right="720" w:firstLineChars="200" w:firstLine="480"/>
        <w:jc w:val="right"/>
        <w:rPr>
          <w:rFonts w:ascii="仿宋_GB2312" w:eastAsia="仿宋_GB2312" w:hAnsi="宋体" w:cs="宋体"/>
          <w:sz w:val="24"/>
          <w:szCs w:val="24"/>
        </w:rPr>
      </w:pPr>
    </w:p>
    <w:p w14:paraId="64C5B56B" w14:textId="6A67F421" w:rsidR="00343D2C" w:rsidRPr="00076E1A" w:rsidRDefault="00050F16" w:rsidP="00343D2C">
      <w:pPr>
        <w:adjustRightInd w:val="0"/>
        <w:snapToGrid w:val="0"/>
        <w:spacing w:line="360" w:lineRule="auto"/>
        <w:ind w:right="720" w:firstLineChars="200" w:firstLine="480"/>
        <w:jc w:val="right"/>
        <w:rPr>
          <w:rFonts w:ascii="仿宋_GB2312" w:eastAsia="仿宋_GB2312" w:hAnsi="宋体" w:cs="宋体"/>
          <w:sz w:val="24"/>
          <w:szCs w:val="24"/>
        </w:rPr>
      </w:pPr>
      <w:r>
        <w:rPr>
          <w:rFonts w:ascii="仿宋_GB2312" w:eastAsia="仿宋_GB2312" w:hAnsi="宋体" w:cs="宋体" w:hint="eastAsia"/>
          <w:sz w:val="24"/>
          <w:szCs w:val="24"/>
        </w:rPr>
        <w:t>×××</w:t>
      </w:r>
      <w:r w:rsidR="00343D2C" w:rsidRPr="00076E1A">
        <w:rPr>
          <w:rFonts w:ascii="仿宋_GB2312" w:eastAsia="仿宋_GB2312" w:hAnsi="宋体" w:cs="宋体" w:hint="eastAsia"/>
          <w:sz w:val="24"/>
          <w:szCs w:val="24"/>
        </w:rPr>
        <w:t>医疗保障部门（公章）</w:t>
      </w:r>
    </w:p>
    <w:p w14:paraId="0FCDB087" w14:textId="77777777" w:rsidR="00343D2C" w:rsidRPr="00076E1A" w:rsidRDefault="00343D2C" w:rsidP="00343D2C">
      <w:pPr>
        <w:adjustRightInd w:val="0"/>
        <w:snapToGrid w:val="0"/>
        <w:spacing w:line="360" w:lineRule="auto"/>
        <w:ind w:right="240" w:firstLineChars="200" w:firstLine="480"/>
        <w:jc w:val="right"/>
        <w:rPr>
          <w:rFonts w:ascii="仿宋_GB2312" w:eastAsia="仿宋_GB2312" w:hAnsi="宋体" w:cs="宋体"/>
          <w:sz w:val="24"/>
          <w:szCs w:val="24"/>
        </w:rPr>
      </w:pPr>
      <w:r w:rsidRPr="00076E1A">
        <w:rPr>
          <w:rFonts w:ascii="仿宋_GB2312" w:eastAsia="仿宋_GB2312" w:hAnsi="宋体" w:cs="宋体" w:hint="eastAsia"/>
          <w:sz w:val="24"/>
          <w:szCs w:val="24"/>
        </w:rPr>
        <w:t>年    月    日</w:t>
      </w:r>
    </w:p>
    <w:p w14:paraId="60F9D8AC" w14:textId="77777777" w:rsidR="00343D2C" w:rsidRPr="00076E1A" w:rsidRDefault="00343D2C" w:rsidP="00343D2C">
      <w:pPr>
        <w:adjustRightInd w:val="0"/>
        <w:snapToGrid w:val="0"/>
        <w:spacing w:line="360" w:lineRule="auto"/>
        <w:ind w:right="240" w:firstLineChars="200" w:firstLine="480"/>
        <w:jc w:val="right"/>
        <w:rPr>
          <w:rFonts w:ascii="仿宋_GB2312" w:eastAsia="仿宋_GB2312" w:hAnsi="宋体" w:cs="宋体"/>
          <w:sz w:val="24"/>
          <w:szCs w:val="24"/>
        </w:rPr>
      </w:pPr>
    </w:p>
    <w:p w14:paraId="6BFA3013" w14:textId="5617BA15" w:rsidR="00343D2C" w:rsidRPr="00076E1A" w:rsidRDefault="00343D2C" w:rsidP="00343D2C">
      <w:pPr>
        <w:adjustRightInd w:val="0"/>
        <w:snapToGrid w:val="0"/>
        <w:spacing w:line="360" w:lineRule="auto"/>
        <w:rPr>
          <w:rFonts w:ascii="仿宋_GB2312" w:eastAsia="仿宋_GB2312" w:hAnsi="宋体" w:cs="宋体"/>
          <w:sz w:val="24"/>
          <w:szCs w:val="24"/>
        </w:rPr>
      </w:pPr>
      <w:r w:rsidRPr="00076E1A">
        <w:rPr>
          <w:rFonts w:ascii="仿宋_GB2312" w:eastAsia="仿宋_GB2312" w:hAnsi="宋体" w:cs="宋体" w:hint="eastAsia"/>
          <w:sz w:val="24"/>
          <w:szCs w:val="24"/>
        </w:rPr>
        <w:t>被检查人（签字或盖章）：</w:t>
      </w:r>
      <w:r w:rsidRPr="00076E1A">
        <w:rPr>
          <w:rFonts w:ascii="仿宋_GB2312" w:eastAsia="仿宋_GB2312" w:hAnsi="宋体" w:cs="宋体" w:hint="eastAsia"/>
          <w:sz w:val="24"/>
          <w:szCs w:val="24"/>
          <w:u w:val="single"/>
        </w:rPr>
        <w:t xml:space="preserve">                </w:t>
      </w:r>
      <w:r w:rsidRPr="00076E1A">
        <w:rPr>
          <w:rFonts w:ascii="仿宋_GB2312" w:eastAsia="仿宋_GB2312" w:hAnsi="宋体" w:cs="宋体" w:hint="eastAsia"/>
          <w:sz w:val="24"/>
          <w:szCs w:val="24"/>
        </w:rPr>
        <w:t xml:space="preserve"> </w:t>
      </w:r>
      <w:r w:rsidRPr="00076E1A">
        <w:rPr>
          <w:rFonts w:ascii="仿宋_GB2312" w:eastAsia="仿宋_GB2312" w:hAnsi="宋体" w:cs="宋体" w:hint="eastAsia"/>
          <w:sz w:val="24"/>
          <w:szCs w:val="24"/>
          <w:u w:val="single"/>
        </w:rPr>
        <w:t xml:space="preserve">     </w:t>
      </w:r>
      <w:r w:rsidRPr="00076E1A">
        <w:rPr>
          <w:rFonts w:ascii="仿宋_GB2312" w:eastAsia="仿宋_GB2312" w:hAnsi="宋体" w:cs="宋体" w:hint="eastAsia"/>
          <w:sz w:val="24"/>
          <w:szCs w:val="24"/>
        </w:rPr>
        <w:t>年</w:t>
      </w:r>
      <w:r w:rsidRPr="00076E1A">
        <w:rPr>
          <w:rFonts w:ascii="仿宋_GB2312" w:eastAsia="仿宋_GB2312" w:hAnsi="宋体" w:cs="宋体" w:hint="eastAsia"/>
          <w:sz w:val="24"/>
          <w:szCs w:val="24"/>
          <w:u w:val="single"/>
        </w:rPr>
        <w:t xml:space="preserve">    </w:t>
      </w:r>
      <w:r w:rsidRPr="00076E1A">
        <w:rPr>
          <w:rFonts w:ascii="仿宋_GB2312" w:eastAsia="仿宋_GB2312" w:hAnsi="宋体" w:cs="宋体" w:hint="eastAsia"/>
          <w:sz w:val="24"/>
          <w:szCs w:val="24"/>
        </w:rPr>
        <w:t>月</w:t>
      </w:r>
      <w:r w:rsidRPr="00076E1A">
        <w:rPr>
          <w:rFonts w:ascii="仿宋_GB2312" w:eastAsia="仿宋_GB2312" w:hAnsi="宋体" w:cs="宋体" w:hint="eastAsia"/>
          <w:sz w:val="24"/>
          <w:szCs w:val="24"/>
          <w:u w:val="single"/>
        </w:rPr>
        <w:t xml:space="preserve">    </w:t>
      </w:r>
      <w:r w:rsidRPr="00076E1A">
        <w:rPr>
          <w:rFonts w:ascii="仿宋_GB2312" w:eastAsia="仿宋_GB2312" w:hAnsi="宋体" w:cs="宋体" w:hint="eastAsia"/>
          <w:sz w:val="24"/>
          <w:szCs w:val="24"/>
        </w:rPr>
        <w:t>日</w:t>
      </w:r>
    </w:p>
    <w:p w14:paraId="781330D3" w14:textId="77777777" w:rsidR="00343D2C" w:rsidRPr="00076E1A" w:rsidRDefault="00343D2C" w:rsidP="00343D2C">
      <w:pPr>
        <w:adjustRightInd w:val="0"/>
        <w:snapToGrid w:val="0"/>
        <w:spacing w:line="360" w:lineRule="auto"/>
        <w:rPr>
          <w:rFonts w:ascii="仿宋_GB2312" w:eastAsia="仿宋_GB2312" w:hAnsi="宋体" w:cs="宋体"/>
          <w:sz w:val="24"/>
          <w:szCs w:val="24"/>
        </w:rPr>
      </w:pPr>
      <w:r w:rsidRPr="00076E1A">
        <w:rPr>
          <w:rFonts w:ascii="仿宋_GB2312" w:eastAsia="仿宋_GB2312" w:hAnsi="宋体" w:cs="宋体" w:hint="eastAsia"/>
          <w:sz w:val="24"/>
          <w:szCs w:val="24"/>
        </w:rPr>
        <w:t>联系人：</w:t>
      </w:r>
      <w:r w:rsidRPr="00076E1A">
        <w:rPr>
          <w:rFonts w:ascii="仿宋_GB2312" w:eastAsia="仿宋_GB2312" w:hAnsi="宋体" w:cs="宋体" w:hint="eastAsia"/>
          <w:sz w:val="24"/>
          <w:szCs w:val="24"/>
          <w:u w:val="single"/>
        </w:rPr>
        <w:t xml:space="preserve">              </w:t>
      </w:r>
      <w:r w:rsidRPr="00076E1A">
        <w:rPr>
          <w:rFonts w:ascii="仿宋_GB2312" w:eastAsia="仿宋_GB2312" w:hAnsi="宋体" w:cs="宋体" w:hint="eastAsia"/>
          <w:sz w:val="24"/>
          <w:szCs w:val="24"/>
        </w:rPr>
        <w:t xml:space="preserve">        联系电话：</w:t>
      </w:r>
      <w:r w:rsidRPr="00076E1A">
        <w:rPr>
          <w:rFonts w:ascii="仿宋_GB2312" w:eastAsia="仿宋_GB2312" w:hAnsi="宋体" w:cs="宋体" w:hint="eastAsia"/>
          <w:sz w:val="24"/>
          <w:szCs w:val="24"/>
          <w:u w:val="single"/>
        </w:rPr>
        <w:t xml:space="preserve">                      </w:t>
      </w:r>
    </w:p>
    <w:p w14:paraId="13450C76" w14:textId="4ADE771D" w:rsidR="00343D2C" w:rsidRPr="00076E1A" w:rsidRDefault="00D170A4" w:rsidP="00343D2C">
      <w:pPr>
        <w:adjustRightInd w:val="0"/>
        <w:snapToGrid w:val="0"/>
        <w:spacing w:line="360" w:lineRule="auto"/>
        <w:ind w:right="240"/>
        <w:rPr>
          <w:rFonts w:ascii="仿宋_GB2312" w:eastAsia="仿宋_GB2312" w:hAnsi="宋体" w:cs="Times New Roman"/>
          <w:color w:val="000000"/>
          <w:sz w:val="24"/>
          <w:szCs w:val="24"/>
        </w:rPr>
      </w:pPr>
      <w:r>
        <w:rPr>
          <w:rFonts w:ascii="仿宋_GB2312" w:eastAsia="仿宋_GB2312" w:hAnsi="宋体" w:cs="宋体" w:hint="eastAsia"/>
          <w:sz w:val="24"/>
          <w:szCs w:val="24"/>
        </w:rPr>
        <w:t>（本文书一式三份，一份送达，一份检查机关留存，一份随卷归档。</w:t>
      </w:r>
      <w:r w:rsidR="00343D2C" w:rsidRPr="00076E1A">
        <w:rPr>
          <w:rFonts w:ascii="仿宋_GB2312" w:eastAsia="仿宋_GB2312" w:hAnsi="宋体" w:cs="宋体" w:hint="eastAsia"/>
          <w:sz w:val="24"/>
          <w:szCs w:val="24"/>
        </w:rPr>
        <w:t>）</w:t>
      </w:r>
    </w:p>
    <w:p w14:paraId="5AFBBD71" w14:textId="77777777" w:rsidR="00343D2C" w:rsidRPr="00076E1A" w:rsidRDefault="00343D2C" w:rsidP="00343D2C">
      <w:pPr>
        <w:widowControl/>
        <w:jc w:val="left"/>
        <w:rPr>
          <w:rFonts w:ascii="仿宋_GB2312" w:eastAsia="仿宋_GB2312" w:hAnsi="宋体" w:cs="宋体"/>
          <w:sz w:val="24"/>
          <w:szCs w:val="24"/>
        </w:rPr>
      </w:pPr>
      <w:r w:rsidRPr="00076E1A">
        <w:rPr>
          <w:rFonts w:ascii="仿宋_GB2312" w:eastAsia="仿宋_GB2312" w:hAnsi="宋体" w:cs="宋体" w:hint="eastAsia"/>
          <w:sz w:val="24"/>
          <w:szCs w:val="24"/>
        </w:rPr>
        <w:br w:type="page"/>
      </w:r>
    </w:p>
    <w:p w14:paraId="069F8932" w14:textId="77777777" w:rsidR="00343D2C" w:rsidRPr="00076E1A" w:rsidRDefault="00343D2C" w:rsidP="00343D2C">
      <w:pPr>
        <w:adjustRightInd w:val="0"/>
        <w:snapToGrid w:val="0"/>
        <w:spacing w:line="360" w:lineRule="auto"/>
        <w:jc w:val="center"/>
        <w:rPr>
          <w:rFonts w:ascii="仿宋_GB2312" w:eastAsia="仿宋_GB2312" w:hAnsi="宋体"/>
          <w:sz w:val="30"/>
          <w:szCs w:val="30"/>
        </w:rPr>
      </w:pPr>
      <w:r w:rsidRPr="00076E1A">
        <w:rPr>
          <w:rFonts w:ascii="仿宋_GB2312" w:eastAsia="仿宋_GB2312" w:hAnsi="宋体" w:hint="eastAsia"/>
          <w:sz w:val="30"/>
          <w:szCs w:val="30"/>
        </w:rPr>
        <w:lastRenderedPageBreak/>
        <w:t>填写说明</w:t>
      </w:r>
    </w:p>
    <w:p w14:paraId="315F0148" w14:textId="77777777" w:rsidR="00343D2C" w:rsidRPr="00076E1A" w:rsidRDefault="00343D2C" w:rsidP="00343D2C">
      <w:pPr>
        <w:adjustRightInd w:val="0"/>
        <w:snapToGrid w:val="0"/>
        <w:spacing w:line="360" w:lineRule="auto"/>
        <w:ind w:firstLineChars="200" w:firstLine="482"/>
        <w:jc w:val="left"/>
        <w:rPr>
          <w:rFonts w:ascii="仿宋_GB2312" w:eastAsia="仿宋_GB2312" w:hAnsi="宋体" w:cs="黑体"/>
          <w:b/>
          <w:bCs/>
          <w:kern w:val="0"/>
          <w:sz w:val="24"/>
          <w:szCs w:val="24"/>
        </w:rPr>
      </w:pPr>
      <w:r w:rsidRPr="00076E1A">
        <w:rPr>
          <w:rFonts w:ascii="仿宋_GB2312" w:eastAsia="仿宋_GB2312" w:hAnsi="宋体" w:cs="黑体" w:hint="eastAsia"/>
          <w:b/>
          <w:bCs/>
          <w:kern w:val="0"/>
          <w:sz w:val="24"/>
          <w:szCs w:val="24"/>
        </w:rPr>
        <w:t>一、适用范围</w:t>
      </w:r>
    </w:p>
    <w:p w14:paraId="24C0F0E3" w14:textId="77777777" w:rsidR="00343D2C" w:rsidRPr="00076E1A" w:rsidRDefault="00343D2C" w:rsidP="00343D2C">
      <w:pPr>
        <w:autoSpaceDE w:val="0"/>
        <w:autoSpaceDN w:val="0"/>
        <w:adjustRightInd w:val="0"/>
        <w:snapToGrid w:val="0"/>
        <w:spacing w:line="360" w:lineRule="auto"/>
        <w:ind w:firstLineChars="200" w:firstLine="480"/>
        <w:jc w:val="left"/>
        <w:rPr>
          <w:rFonts w:ascii="仿宋_GB2312" w:eastAsia="仿宋_GB2312" w:hAnsi="宋体" w:cs="仿宋_GB2312"/>
          <w:kern w:val="0"/>
          <w:sz w:val="24"/>
          <w:szCs w:val="24"/>
        </w:rPr>
      </w:pPr>
      <w:r w:rsidRPr="00076E1A">
        <w:rPr>
          <w:rFonts w:ascii="仿宋_GB2312" w:eastAsia="仿宋_GB2312" w:hAnsi="宋体" w:cs="仿宋_GB2312" w:hint="eastAsia"/>
          <w:kern w:val="0"/>
          <w:sz w:val="24"/>
          <w:szCs w:val="24"/>
        </w:rPr>
        <w:t>（一）医疗保障部门外部文书。</w:t>
      </w:r>
    </w:p>
    <w:p w14:paraId="18E6041E" w14:textId="2500B512" w:rsidR="00343D2C" w:rsidRPr="00076E1A" w:rsidRDefault="00343D2C" w:rsidP="00343D2C">
      <w:pPr>
        <w:adjustRightInd w:val="0"/>
        <w:snapToGrid w:val="0"/>
        <w:spacing w:line="360" w:lineRule="auto"/>
        <w:ind w:firstLineChars="200" w:firstLine="480"/>
        <w:rPr>
          <w:rFonts w:ascii="仿宋_GB2312" w:eastAsia="仿宋_GB2312" w:hAnsi="宋体" w:cs="宋体"/>
          <w:sz w:val="24"/>
          <w:szCs w:val="24"/>
        </w:rPr>
      </w:pPr>
      <w:r w:rsidRPr="00076E1A">
        <w:rPr>
          <w:rFonts w:ascii="仿宋_GB2312" w:eastAsia="仿宋_GB2312" w:hAnsi="宋体" w:cs="仿宋_GB2312" w:hint="eastAsia"/>
          <w:kern w:val="0"/>
          <w:sz w:val="24"/>
          <w:szCs w:val="24"/>
        </w:rPr>
        <w:t>（二）</w:t>
      </w:r>
      <w:r w:rsidRPr="00076E1A">
        <w:rPr>
          <w:rFonts w:ascii="仿宋_GB2312" w:eastAsia="仿宋_GB2312" w:hAnsi="宋体" w:cs="宋体" w:hint="eastAsia"/>
          <w:sz w:val="24"/>
          <w:szCs w:val="24"/>
        </w:rPr>
        <w:t>《行政建议书》是医疗保障部门检查组根据现场检查的情况，针对被查单位的尚未构成违法的行为提出行政指导建议，供</w:t>
      </w:r>
      <w:r w:rsidR="000F45E6" w:rsidRPr="00076E1A">
        <w:rPr>
          <w:rFonts w:ascii="仿宋_GB2312" w:eastAsia="仿宋_GB2312" w:hAnsi="宋体" w:cs="宋体" w:hint="eastAsia"/>
          <w:sz w:val="24"/>
          <w:szCs w:val="24"/>
        </w:rPr>
        <w:t>被检查人</w:t>
      </w:r>
      <w:r w:rsidRPr="00076E1A">
        <w:rPr>
          <w:rFonts w:ascii="仿宋_GB2312" w:eastAsia="仿宋_GB2312" w:hAnsi="宋体" w:cs="宋体" w:hint="eastAsia"/>
          <w:sz w:val="24"/>
          <w:szCs w:val="24"/>
        </w:rPr>
        <w:t>参考。</w:t>
      </w:r>
    </w:p>
    <w:p w14:paraId="4B38A999" w14:textId="77777777" w:rsidR="00343D2C" w:rsidRPr="00076E1A" w:rsidRDefault="00343D2C" w:rsidP="00343D2C">
      <w:pPr>
        <w:autoSpaceDE w:val="0"/>
        <w:autoSpaceDN w:val="0"/>
        <w:adjustRightInd w:val="0"/>
        <w:snapToGrid w:val="0"/>
        <w:spacing w:line="360" w:lineRule="auto"/>
        <w:ind w:firstLineChars="200" w:firstLine="482"/>
        <w:jc w:val="left"/>
        <w:rPr>
          <w:rFonts w:ascii="仿宋_GB2312" w:eastAsia="仿宋_GB2312" w:hAnsi="宋体" w:cs="黑体"/>
          <w:b/>
          <w:bCs/>
          <w:kern w:val="0"/>
          <w:sz w:val="24"/>
          <w:szCs w:val="24"/>
        </w:rPr>
      </w:pPr>
      <w:r w:rsidRPr="00076E1A">
        <w:rPr>
          <w:rFonts w:ascii="仿宋_GB2312" w:eastAsia="仿宋_GB2312" w:hAnsi="宋体" w:cs="黑体" w:hint="eastAsia"/>
          <w:b/>
          <w:bCs/>
          <w:kern w:val="0"/>
          <w:sz w:val="24"/>
          <w:szCs w:val="24"/>
        </w:rPr>
        <w:t>二、文书内容</w:t>
      </w:r>
    </w:p>
    <w:p w14:paraId="57CF1CFC" w14:textId="0FB82F18" w:rsidR="00343D2C" w:rsidRPr="00076E1A" w:rsidRDefault="00393CCF" w:rsidP="00343D2C">
      <w:pPr>
        <w:autoSpaceDE w:val="0"/>
        <w:autoSpaceDN w:val="0"/>
        <w:adjustRightInd w:val="0"/>
        <w:snapToGrid w:val="0"/>
        <w:spacing w:line="360" w:lineRule="auto"/>
        <w:ind w:firstLineChars="200" w:firstLine="480"/>
        <w:jc w:val="left"/>
        <w:rPr>
          <w:rFonts w:ascii="仿宋_GB2312" w:eastAsia="仿宋_GB2312" w:hAnsi="宋体" w:cs="仿宋_GB2312"/>
          <w:kern w:val="0"/>
          <w:sz w:val="24"/>
          <w:szCs w:val="24"/>
        </w:rPr>
      </w:pPr>
      <w:r>
        <w:rPr>
          <w:rFonts w:ascii="仿宋_GB2312" w:eastAsia="仿宋_GB2312" w:hAnsi="宋体" w:cs="仿宋_GB2312" w:hint="eastAsia"/>
          <w:kern w:val="0"/>
          <w:sz w:val="24"/>
          <w:szCs w:val="24"/>
        </w:rPr>
        <w:t>（一）有医疗保障部门名称、文书名称和</w:t>
      </w:r>
      <w:r w:rsidR="00343D2C" w:rsidRPr="00076E1A">
        <w:rPr>
          <w:rFonts w:ascii="仿宋_GB2312" w:eastAsia="仿宋_GB2312" w:hAnsi="宋体" w:cs="仿宋_GB2312" w:hint="eastAsia"/>
          <w:kern w:val="0"/>
          <w:sz w:val="24"/>
          <w:szCs w:val="24"/>
        </w:rPr>
        <w:t>文号。</w:t>
      </w:r>
    </w:p>
    <w:p w14:paraId="3F97D78C" w14:textId="272F4A3C" w:rsidR="00343D2C" w:rsidRPr="00076E1A" w:rsidRDefault="00343D2C" w:rsidP="00343D2C">
      <w:pPr>
        <w:autoSpaceDE w:val="0"/>
        <w:autoSpaceDN w:val="0"/>
        <w:adjustRightInd w:val="0"/>
        <w:snapToGrid w:val="0"/>
        <w:spacing w:line="360" w:lineRule="auto"/>
        <w:ind w:firstLineChars="200" w:firstLine="480"/>
        <w:jc w:val="left"/>
        <w:rPr>
          <w:rFonts w:ascii="仿宋_GB2312" w:eastAsia="仿宋_GB2312" w:hAnsi="宋体" w:cs="仿宋_GB2312"/>
          <w:kern w:val="0"/>
          <w:sz w:val="24"/>
          <w:szCs w:val="24"/>
        </w:rPr>
      </w:pPr>
      <w:r w:rsidRPr="00076E1A">
        <w:rPr>
          <w:rFonts w:ascii="仿宋_GB2312" w:eastAsia="仿宋_GB2312" w:hAnsi="宋体" w:cs="仿宋_GB2312" w:hint="eastAsia"/>
          <w:kern w:val="0"/>
          <w:sz w:val="24"/>
          <w:szCs w:val="24"/>
        </w:rPr>
        <w:t>（二）有</w:t>
      </w:r>
      <w:r w:rsidRPr="00076E1A">
        <w:rPr>
          <w:rFonts w:ascii="仿宋_GB2312" w:eastAsia="仿宋_GB2312" w:hAnsi="宋体" w:cs="宋体" w:hint="eastAsia"/>
          <w:sz w:val="24"/>
          <w:szCs w:val="24"/>
        </w:rPr>
        <w:t>被检查</w:t>
      </w:r>
      <w:r w:rsidR="000F45E6" w:rsidRPr="00076E1A">
        <w:rPr>
          <w:rFonts w:ascii="仿宋_GB2312" w:eastAsia="仿宋_GB2312" w:hAnsi="宋体" w:cs="宋体" w:hint="eastAsia"/>
          <w:sz w:val="24"/>
          <w:szCs w:val="24"/>
        </w:rPr>
        <w:t>人</w:t>
      </w:r>
      <w:r w:rsidRPr="00076E1A">
        <w:rPr>
          <w:rFonts w:ascii="仿宋_GB2312" w:eastAsia="仿宋_GB2312" w:hAnsi="宋体" w:cs="宋体" w:hint="eastAsia"/>
          <w:sz w:val="24"/>
          <w:szCs w:val="24"/>
        </w:rPr>
        <w:t>单位的全称或个人的姓名</w:t>
      </w:r>
      <w:r w:rsidRPr="00076E1A">
        <w:rPr>
          <w:rFonts w:ascii="仿宋_GB2312" w:eastAsia="仿宋_GB2312" w:hAnsi="宋体" w:cs="仿宋_GB2312" w:hint="eastAsia"/>
          <w:kern w:val="0"/>
          <w:sz w:val="24"/>
          <w:szCs w:val="24"/>
        </w:rPr>
        <w:t>。</w:t>
      </w:r>
    </w:p>
    <w:p w14:paraId="3F34F432" w14:textId="77777777" w:rsidR="00343D2C" w:rsidRPr="00076E1A" w:rsidRDefault="00343D2C" w:rsidP="00343D2C">
      <w:pPr>
        <w:autoSpaceDE w:val="0"/>
        <w:autoSpaceDN w:val="0"/>
        <w:adjustRightInd w:val="0"/>
        <w:snapToGrid w:val="0"/>
        <w:spacing w:line="360" w:lineRule="auto"/>
        <w:ind w:firstLineChars="200" w:firstLine="480"/>
        <w:jc w:val="left"/>
        <w:rPr>
          <w:rFonts w:ascii="仿宋_GB2312" w:eastAsia="仿宋_GB2312" w:hAnsi="宋体" w:cs="宋体"/>
          <w:sz w:val="24"/>
          <w:szCs w:val="24"/>
        </w:rPr>
      </w:pPr>
      <w:r w:rsidRPr="00076E1A">
        <w:rPr>
          <w:rFonts w:ascii="仿宋_GB2312" w:eastAsia="仿宋_GB2312" w:hAnsi="宋体" w:cs="仿宋_GB2312" w:hint="eastAsia"/>
          <w:kern w:val="0"/>
          <w:sz w:val="24"/>
          <w:szCs w:val="24"/>
        </w:rPr>
        <w:t>（三）有本文书中指导建议所针对的现场检查的时间、检查情况、检查中存在的问题。包括对</w:t>
      </w:r>
      <w:r w:rsidRPr="00076E1A">
        <w:rPr>
          <w:rFonts w:ascii="仿宋_GB2312" w:eastAsia="仿宋_GB2312" w:hAnsi="宋体" w:cs="宋体" w:hint="eastAsia"/>
          <w:sz w:val="24"/>
          <w:szCs w:val="24"/>
        </w:rPr>
        <w:t>被查单位尚未构成违法的行为的事实描述与说明。</w:t>
      </w:r>
    </w:p>
    <w:p w14:paraId="6D88EFF0" w14:textId="77777777" w:rsidR="00343D2C" w:rsidRPr="00076E1A" w:rsidRDefault="00343D2C" w:rsidP="00343D2C">
      <w:pPr>
        <w:autoSpaceDE w:val="0"/>
        <w:autoSpaceDN w:val="0"/>
        <w:adjustRightInd w:val="0"/>
        <w:snapToGrid w:val="0"/>
        <w:spacing w:line="360" w:lineRule="auto"/>
        <w:ind w:firstLineChars="200" w:firstLine="480"/>
        <w:jc w:val="left"/>
        <w:rPr>
          <w:rFonts w:ascii="仿宋_GB2312" w:eastAsia="仿宋_GB2312" w:hAnsi="宋体" w:cs="仿宋_GB2312"/>
          <w:kern w:val="0"/>
          <w:sz w:val="24"/>
          <w:szCs w:val="24"/>
        </w:rPr>
      </w:pPr>
      <w:r w:rsidRPr="00076E1A">
        <w:rPr>
          <w:rFonts w:ascii="仿宋_GB2312" w:eastAsia="仿宋_GB2312" w:hAnsi="宋体" w:cs="宋体" w:hint="eastAsia"/>
          <w:sz w:val="24"/>
          <w:szCs w:val="24"/>
        </w:rPr>
        <w:t>（四）有检查机关提出行政指导建议的法律依据。如</w:t>
      </w:r>
      <w:bookmarkStart w:id="343" w:name="_Hlk31118740"/>
      <w:r w:rsidRPr="00076E1A">
        <w:rPr>
          <w:rFonts w:ascii="仿宋_GB2312" w:eastAsia="仿宋_GB2312" w:hAnsi="宋体" w:cs="宋体" w:hint="eastAsia"/>
          <w:sz w:val="24"/>
          <w:szCs w:val="24"/>
        </w:rPr>
        <w:t>《社会保险法》第七十九条第一款，“社会保险行政部门对社会保险基金的收支、管理和投资运营情况进行监督检查，发现存在问题的，应当提出整改建议，依法作出处理决定或者向有关行政部门提出处理建议。”</w:t>
      </w:r>
      <w:bookmarkEnd w:id="343"/>
    </w:p>
    <w:p w14:paraId="3969B8DB" w14:textId="77777777" w:rsidR="00343D2C" w:rsidRPr="00076E1A" w:rsidRDefault="00343D2C" w:rsidP="00343D2C">
      <w:pPr>
        <w:adjustRightInd w:val="0"/>
        <w:snapToGrid w:val="0"/>
        <w:spacing w:line="360" w:lineRule="auto"/>
        <w:ind w:firstLineChars="200" w:firstLine="480"/>
        <w:jc w:val="left"/>
        <w:rPr>
          <w:rFonts w:ascii="仿宋_GB2312" w:eastAsia="仿宋_GB2312" w:hAnsi="宋体" w:cs="宋体"/>
          <w:color w:val="000000"/>
          <w:sz w:val="24"/>
          <w:szCs w:val="24"/>
        </w:rPr>
      </w:pPr>
      <w:r w:rsidRPr="00076E1A">
        <w:rPr>
          <w:rFonts w:ascii="仿宋_GB2312" w:eastAsia="仿宋_GB2312" w:hAnsi="宋体" w:cs="仿宋_GB2312" w:hint="eastAsia"/>
          <w:kern w:val="0"/>
          <w:sz w:val="24"/>
          <w:szCs w:val="24"/>
        </w:rPr>
        <w:t>（五）有</w:t>
      </w:r>
      <w:r w:rsidRPr="00076E1A">
        <w:rPr>
          <w:rFonts w:ascii="仿宋_GB2312" w:eastAsia="仿宋_GB2312" w:hAnsi="宋体" w:cs="宋体" w:hint="eastAsia"/>
          <w:sz w:val="24"/>
          <w:szCs w:val="24"/>
        </w:rPr>
        <w:t>检查机关提出的具体的行政指导建议</w:t>
      </w:r>
      <w:r w:rsidRPr="00076E1A">
        <w:rPr>
          <w:rFonts w:ascii="仿宋_GB2312" w:eastAsia="仿宋_GB2312" w:hAnsi="宋体" w:cs="宋体" w:hint="eastAsia"/>
          <w:color w:val="000000"/>
          <w:sz w:val="24"/>
          <w:szCs w:val="24"/>
        </w:rPr>
        <w:t>。</w:t>
      </w:r>
    </w:p>
    <w:p w14:paraId="27E58E57" w14:textId="77777777" w:rsidR="00343D2C" w:rsidRPr="00076E1A" w:rsidRDefault="00343D2C" w:rsidP="00343D2C">
      <w:pPr>
        <w:autoSpaceDE w:val="0"/>
        <w:autoSpaceDN w:val="0"/>
        <w:adjustRightInd w:val="0"/>
        <w:snapToGrid w:val="0"/>
        <w:spacing w:line="360" w:lineRule="auto"/>
        <w:ind w:firstLineChars="200" w:firstLine="480"/>
        <w:jc w:val="left"/>
        <w:rPr>
          <w:rFonts w:ascii="仿宋_GB2312" w:eastAsia="仿宋_GB2312" w:hAnsi="宋体" w:cs="仿宋_GB2312"/>
          <w:kern w:val="0"/>
          <w:sz w:val="24"/>
          <w:szCs w:val="24"/>
        </w:rPr>
      </w:pPr>
      <w:r w:rsidRPr="00076E1A">
        <w:rPr>
          <w:rFonts w:ascii="仿宋_GB2312" w:eastAsia="仿宋_GB2312" w:hAnsi="宋体" w:cs="仿宋_GB2312" w:hint="eastAsia"/>
          <w:kern w:val="0"/>
          <w:sz w:val="24"/>
          <w:szCs w:val="24"/>
        </w:rPr>
        <w:t>（六）有</w:t>
      </w:r>
      <w:r w:rsidRPr="00076E1A">
        <w:rPr>
          <w:rFonts w:ascii="仿宋_GB2312" w:eastAsia="仿宋_GB2312" w:hAnsi="宋体" w:cs="宋体" w:hint="eastAsia"/>
          <w:sz w:val="24"/>
          <w:szCs w:val="24"/>
        </w:rPr>
        <w:t>联系人姓名及联系方式</w:t>
      </w:r>
      <w:r w:rsidRPr="00076E1A">
        <w:rPr>
          <w:rFonts w:ascii="仿宋_GB2312" w:eastAsia="仿宋_GB2312" w:hAnsi="宋体" w:cs="仿宋_GB2312" w:hint="eastAsia"/>
          <w:kern w:val="0"/>
          <w:sz w:val="24"/>
          <w:szCs w:val="24"/>
        </w:rPr>
        <w:t>。</w:t>
      </w:r>
    </w:p>
    <w:p w14:paraId="2C925ED9" w14:textId="33F9785A" w:rsidR="00343D2C" w:rsidRPr="00076E1A" w:rsidRDefault="00343D2C" w:rsidP="00343D2C">
      <w:pPr>
        <w:autoSpaceDE w:val="0"/>
        <w:autoSpaceDN w:val="0"/>
        <w:adjustRightInd w:val="0"/>
        <w:snapToGrid w:val="0"/>
        <w:spacing w:line="360" w:lineRule="auto"/>
        <w:ind w:firstLineChars="200" w:firstLine="480"/>
        <w:jc w:val="left"/>
        <w:rPr>
          <w:rFonts w:ascii="仿宋_GB2312" w:eastAsia="仿宋_GB2312" w:hAnsi="宋体" w:cs="仿宋_GB2312"/>
          <w:kern w:val="0"/>
          <w:sz w:val="24"/>
          <w:szCs w:val="24"/>
        </w:rPr>
      </w:pPr>
      <w:r w:rsidRPr="00076E1A">
        <w:rPr>
          <w:rFonts w:ascii="仿宋_GB2312" w:eastAsia="仿宋_GB2312" w:hAnsi="宋体" w:cs="仿宋_GB2312" w:hint="eastAsia"/>
          <w:kern w:val="0"/>
          <w:sz w:val="24"/>
          <w:szCs w:val="24"/>
        </w:rPr>
        <w:t>（七）有医疗保障部门的</w:t>
      </w:r>
      <w:r w:rsidR="00A93B89" w:rsidRPr="00076E1A">
        <w:rPr>
          <w:rFonts w:ascii="仿宋_GB2312" w:eastAsia="仿宋_GB2312" w:hAnsi="宋体" w:cs="仿宋_GB2312" w:hint="eastAsia"/>
          <w:kern w:val="0"/>
          <w:sz w:val="24"/>
          <w:szCs w:val="24"/>
        </w:rPr>
        <w:t>公</w:t>
      </w:r>
      <w:r w:rsidRPr="00076E1A">
        <w:rPr>
          <w:rFonts w:ascii="仿宋_GB2312" w:eastAsia="仿宋_GB2312" w:hAnsi="宋体" w:cs="仿宋_GB2312" w:hint="eastAsia"/>
          <w:kern w:val="0"/>
          <w:sz w:val="24"/>
          <w:szCs w:val="24"/>
        </w:rPr>
        <w:t>章，并注明日期。</w:t>
      </w:r>
    </w:p>
    <w:p w14:paraId="064D6A00" w14:textId="6D145E5F" w:rsidR="00343D2C" w:rsidRPr="00076E1A" w:rsidRDefault="00343D2C" w:rsidP="00343D2C">
      <w:pPr>
        <w:autoSpaceDE w:val="0"/>
        <w:autoSpaceDN w:val="0"/>
        <w:adjustRightInd w:val="0"/>
        <w:snapToGrid w:val="0"/>
        <w:spacing w:line="360" w:lineRule="auto"/>
        <w:ind w:firstLineChars="200" w:firstLine="480"/>
        <w:jc w:val="left"/>
        <w:rPr>
          <w:rFonts w:ascii="仿宋_GB2312" w:eastAsia="仿宋_GB2312" w:hAnsi="宋体" w:cs="仿宋_GB2312"/>
          <w:kern w:val="0"/>
          <w:sz w:val="24"/>
          <w:szCs w:val="24"/>
        </w:rPr>
      </w:pPr>
      <w:r w:rsidRPr="00076E1A">
        <w:rPr>
          <w:rFonts w:ascii="仿宋_GB2312" w:eastAsia="仿宋_GB2312" w:hAnsi="宋体" w:cs="仿宋_GB2312" w:hint="eastAsia"/>
          <w:kern w:val="0"/>
          <w:sz w:val="24"/>
          <w:szCs w:val="24"/>
        </w:rPr>
        <w:t>（八）有签收人即被</w:t>
      </w:r>
      <w:r w:rsidR="00A93B89" w:rsidRPr="00076E1A">
        <w:rPr>
          <w:rFonts w:ascii="仿宋_GB2312" w:eastAsia="仿宋_GB2312" w:hAnsi="宋体" w:cs="仿宋_GB2312" w:hint="eastAsia"/>
          <w:kern w:val="0"/>
          <w:sz w:val="24"/>
          <w:szCs w:val="24"/>
        </w:rPr>
        <w:t>检查</w:t>
      </w:r>
      <w:r w:rsidRPr="00076E1A">
        <w:rPr>
          <w:rFonts w:ascii="仿宋_GB2312" w:eastAsia="仿宋_GB2312" w:hAnsi="宋体" w:cs="仿宋_GB2312" w:hint="eastAsia"/>
          <w:kern w:val="0"/>
          <w:sz w:val="24"/>
          <w:szCs w:val="24"/>
        </w:rPr>
        <w:t>人的签名或盖章，并注明日期。</w:t>
      </w:r>
    </w:p>
    <w:p w14:paraId="62E83A32" w14:textId="77777777" w:rsidR="00343D2C" w:rsidRPr="00076E1A" w:rsidRDefault="00343D2C" w:rsidP="00343D2C">
      <w:pPr>
        <w:autoSpaceDE w:val="0"/>
        <w:autoSpaceDN w:val="0"/>
        <w:adjustRightInd w:val="0"/>
        <w:snapToGrid w:val="0"/>
        <w:spacing w:line="360" w:lineRule="auto"/>
        <w:ind w:firstLineChars="200" w:firstLine="482"/>
        <w:jc w:val="left"/>
        <w:rPr>
          <w:rFonts w:ascii="仿宋_GB2312" w:eastAsia="仿宋_GB2312" w:hAnsi="宋体" w:cs="仿宋_GB2312"/>
          <w:b/>
          <w:bCs/>
          <w:kern w:val="0"/>
          <w:sz w:val="24"/>
          <w:szCs w:val="24"/>
        </w:rPr>
      </w:pPr>
      <w:r w:rsidRPr="00076E1A">
        <w:rPr>
          <w:rFonts w:ascii="仿宋_GB2312" w:eastAsia="仿宋_GB2312" w:hAnsi="宋体" w:cs="仿宋_GB2312" w:hint="eastAsia"/>
          <w:b/>
          <w:bCs/>
          <w:kern w:val="0"/>
          <w:sz w:val="24"/>
          <w:szCs w:val="24"/>
        </w:rPr>
        <w:t>三、参考文书</w:t>
      </w:r>
    </w:p>
    <w:p w14:paraId="020D72D9" w14:textId="77777777" w:rsidR="00343D2C" w:rsidRPr="00076E1A" w:rsidRDefault="00343D2C" w:rsidP="00343D2C">
      <w:pPr>
        <w:autoSpaceDE w:val="0"/>
        <w:autoSpaceDN w:val="0"/>
        <w:adjustRightInd w:val="0"/>
        <w:snapToGrid w:val="0"/>
        <w:spacing w:line="360" w:lineRule="auto"/>
        <w:ind w:firstLineChars="200" w:firstLine="480"/>
        <w:jc w:val="left"/>
        <w:rPr>
          <w:rFonts w:ascii="仿宋_GB2312" w:eastAsia="仿宋_GB2312" w:hAnsi="宋体" w:cs="仿宋_GB2312"/>
          <w:kern w:val="0"/>
          <w:sz w:val="24"/>
          <w:szCs w:val="24"/>
        </w:rPr>
      </w:pPr>
      <w:r w:rsidRPr="00076E1A">
        <w:rPr>
          <w:rFonts w:ascii="仿宋_GB2312" w:eastAsia="仿宋_GB2312" w:hAnsi="宋体" w:cs="仿宋_GB2312" w:hint="eastAsia"/>
          <w:kern w:val="0"/>
          <w:sz w:val="24"/>
          <w:szCs w:val="24"/>
        </w:rPr>
        <w:t>（一）网络零售第三方平台交易规则制定程序规定中的附件</w:t>
      </w:r>
    </w:p>
    <w:p w14:paraId="6FCCAE00" w14:textId="3AFCEF1C" w:rsidR="00343D2C" w:rsidRPr="00076E1A" w:rsidRDefault="00343D2C" w:rsidP="00343D2C">
      <w:pPr>
        <w:widowControl/>
        <w:autoSpaceDN w:val="0"/>
        <w:snapToGrid w:val="0"/>
        <w:spacing w:line="360" w:lineRule="auto"/>
        <w:ind w:firstLineChars="200" w:firstLine="480"/>
        <w:jc w:val="left"/>
        <w:rPr>
          <w:rFonts w:ascii="仿宋_GB2312" w:eastAsia="仿宋_GB2312" w:hAnsi="宋体"/>
          <w:color w:val="000000" w:themeColor="text1"/>
          <w:kern w:val="0"/>
          <w:sz w:val="24"/>
          <w:szCs w:val="24"/>
        </w:rPr>
      </w:pPr>
      <w:r w:rsidRPr="00076E1A">
        <w:rPr>
          <w:rFonts w:ascii="仿宋_GB2312" w:eastAsia="仿宋_GB2312" w:hAnsi="宋体" w:cs="仿宋_GB2312" w:hint="eastAsia"/>
          <w:kern w:val="0"/>
          <w:sz w:val="24"/>
          <w:szCs w:val="24"/>
        </w:rPr>
        <w:t>（二）</w:t>
      </w:r>
      <w:r w:rsidR="004A385B" w:rsidRPr="00FB0EE3">
        <w:rPr>
          <w:rFonts w:ascii="仿宋_GB2312" w:eastAsia="仿宋_GB2312" w:hAnsi="宋体" w:cs="仿宋_GB2312" w:hint="eastAsia"/>
          <w:kern w:val="0"/>
          <w:sz w:val="24"/>
          <w:szCs w:val="24"/>
        </w:rPr>
        <w:t>福建省《医疗保障基金监管行政处罚执法文书（样张）》</w:t>
      </w:r>
    </w:p>
    <w:p w14:paraId="7DE44F95" w14:textId="77777777" w:rsidR="003E7E86" w:rsidRPr="00076E1A" w:rsidRDefault="003E7E86" w:rsidP="003E7E86">
      <w:pPr>
        <w:widowControl/>
        <w:jc w:val="left"/>
        <w:rPr>
          <w:rFonts w:ascii="仿宋_GB2312" w:eastAsia="仿宋_GB2312"/>
        </w:rPr>
      </w:pPr>
      <w:r w:rsidRPr="00076E1A">
        <w:rPr>
          <w:rFonts w:ascii="仿宋_GB2312" w:eastAsia="仿宋_GB2312" w:hint="eastAsia"/>
        </w:rPr>
        <w:br w:type="page"/>
      </w:r>
    </w:p>
    <w:p w14:paraId="0E4B2902" w14:textId="6CC13B97" w:rsidR="00AE6F36" w:rsidRPr="00BB4DD1" w:rsidRDefault="00050F16" w:rsidP="00076E1A">
      <w:pPr>
        <w:snapToGrid w:val="0"/>
        <w:jc w:val="center"/>
        <w:rPr>
          <w:rFonts w:ascii="方正小标宋简体" w:eastAsia="方正小标宋简体"/>
        </w:rPr>
      </w:pPr>
      <w:r>
        <w:rPr>
          <w:rFonts w:ascii="方正小标宋简体" w:eastAsia="方正小标宋简体" w:hAnsi="宋体" w:hint="eastAsia"/>
          <w:sz w:val="30"/>
          <w:szCs w:val="30"/>
        </w:rPr>
        <w:lastRenderedPageBreak/>
        <w:t>×××</w:t>
      </w:r>
      <w:r w:rsidR="00AE6F36" w:rsidRPr="00BB4DD1">
        <w:rPr>
          <w:rFonts w:ascii="方正小标宋简体" w:eastAsia="方正小标宋简体" w:hAnsi="宋体" w:hint="eastAsia"/>
          <w:bCs/>
          <w:color w:val="000000" w:themeColor="text1"/>
          <w:kern w:val="0"/>
          <w:sz w:val="30"/>
          <w:szCs w:val="30"/>
        </w:rPr>
        <w:t>医疗保障局</w:t>
      </w:r>
    </w:p>
    <w:p w14:paraId="7470DF5B" w14:textId="77777777" w:rsidR="00AE6F36" w:rsidRPr="00BB4DD1" w:rsidRDefault="00AE6F36" w:rsidP="00076E1A">
      <w:pPr>
        <w:pStyle w:val="3"/>
        <w:snapToGrid w:val="0"/>
        <w:jc w:val="center"/>
        <w:rPr>
          <w:rFonts w:ascii="方正小标宋简体" w:eastAsia="方正小标宋简体" w:hAnsi="宋体"/>
          <w:sz w:val="36"/>
          <w:szCs w:val="36"/>
        </w:rPr>
      </w:pPr>
      <w:bookmarkStart w:id="344" w:name="_Toc44489518"/>
      <w:r w:rsidRPr="00BB4DD1">
        <w:rPr>
          <w:rFonts w:ascii="方正小标宋简体" w:eastAsia="方正小标宋简体" w:hAnsi="宋体" w:hint="eastAsia"/>
          <w:sz w:val="36"/>
          <w:szCs w:val="36"/>
        </w:rPr>
        <w:t>当场行政</w:t>
      </w:r>
      <w:r w:rsidRPr="00BB4DD1">
        <w:rPr>
          <w:rFonts w:ascii="方正小标宋简体" w:eastAsia="方正小标宋简体" w:hAnsi="宋体" w:cs="Batang" w:hint="eastAsia"/>
          <w:sz w:val="36"/>
          <w:szCs w:val="36"/>
        </w:rPr>
        <w:t>处罚</w:t>
      </w:r>
      <w:r w:rsidRPr="00BB4DD1">
        <w:rPr>
          <w:rFonts w:ascii="方正小标宋简体" w:eastAsia="方正小标宋简体" w:hAnsi="宋体" w:hint="eastAsia"/>
          <w:sz w:val="36"/>
          <w:szCs w:val="36"/>
        </w:rPr>
        <w:t>决定书</w:t>
      </w:r>
      <w:bookmarkEnd w:id="344"/>
    </w:p>
    <w:p w14:paraId="293597A7" w14:textId="180F2C33" w:rsidR="00AE6F36" w:rsidRPr="0027002A" w:rsidRDefault="00AE6F36" w:rsidP="00AE6F36">
      <w:pPr>
        <w:widowControl/>
        <w:autoSpaceDN w:val="0"/>
        <w:adjustRightInd w:val="0"/>
        <w:snapToGrid w:val="0"/>
        <w:spacing w:line="360" w:lineRule="auto"/>
        <w:ind w:firstLineChars="200" w:firstLine="560"/>
        <w:jc w:val="right"/>
        <w:rPr>
          <w:rFonts w:ascii="仿宋_GB2312" w:eastAsia="仿宋_GB2312" w:hAnsi="仿宋"/>
          <w:color w:val="000000" w:themeColor="text1"/>
          <w:kern w:val="0"/>
          <w:sz w:val="28"/>
          <w:szCs w:val="28"/>
        </w:rPr>
      </w:pPr>
      <w:r w:rsidRPr="0027002A">
        <w:rPr>
          <w:rFonts w:ascii="仿宋_GB2312" w:eastAsia="仿宋_GB2312" w:hAnsi="仿宋" w:hint="eastAsia"/>
          <w:color w:val="000000" w:themeColor="text1"/>
          <w:kern w:val="0"/>
          <w:sz w:val="28"/>
          <w:szCs w:val="28"/>
          <w:u w:val="single"/>
        </w:rPr>
        <w:t xml:space="preserve">        </w:t>
      </w:r>
      <w:r w:rsidR="00F74B23" w:rsidRPr="0027002A">
        <w:rPr>
          <w:rFonts w:ascii="仿宋_GB2312" w:eastAsia="仿宋_GB2312" w:hAnsi="仿宋" w:hint="eastAsia"/>
          <w:color w:val="000000" w:themeColor="text1"/>
          <w:kern w:val="0"/>
          <w:sz w:val="28"/>
          <w:szCs w:val="28"/>
          <w:u w:val="single"/>
        </w:rPr>
        <w:t xml:space="preserve"> </w:t>
      </w:r>
      <w:r w:rsidRPr="0027002A">
        <w:rPr>
          <w:rFonts w:ascii="仿宋_GB2312" w:eastAsia="仿宋_GB2312" w:hAnsi="仿宋" w:hint="eastAsia"/>
          <w:color w:val="000000" w:themeColor="text1"/>
          <w:kern w:val="0"/>
          <w:sz w:val="28"/>
          <w:szCs w:val="28"/>
        </w:rPr>
        <w:t>医保</w:t>
      </w:r>
      <w:r w:rsidR="00F74B23" w:rsidRPr="0027002A">
        <w:rPr>
          <w:rFonts w:ascii="仿宋_GB2312" w:eastAsia="仿宋_GB2312" w:hAnsi="仿宋" w:hint="eastAsia"/>
          <w:color w:val="000000" w:themeColor="text1"/>
          <w:kern w:val="0"/>
          <w:sz w:val="28"/>
          <w:szCs w:val="28"/>
        </w:rPr>
        <w:t>当罚</w:t>
      </w:r>
      <w:r w:rsidRPr="0027002A">
        <w:rPr>
          <w:rFonts w:ascii="仿宋_GB2312" w:eastAsia="仿宋_GB2312" w:hAnsi="仿宋" w:hint="eastAsia"/>
          <w:color w:val="000000" w:themeColor="text1"/>
          <w:kern w:val="0"/>
          <w:sz w:val="28"/>
          <w:szCs w:val="28"/>
        </w:rPr>
        <w:t>字</w:t>
      </w:r>
      <w:r w:rsidR="0027002A">
        <w:rPr>
          <w:rFonts w:ascii="仿宋_GB2312" w:eastAsia="仿宋_GB2312" w:hAnsi="仿宋_GB2312" w:cs="仿宋_GB2312" w:hint="eastAsia"/>
          <w:sz w:val="28"/>
          <w:szCs w:val="28"/>
        </w:rPr>
        <w:t>〔</w:t>
      </w:r>
      <w:r w:rsidR="00050F16">
        <w:rPr>
          <w:rFonts w:ascii="仿宋_GB2312" w:eastAsia="仿宋_GB2312" w:hAnsi="仿宋_GB2312" w:cs="仿宋_GB2312" w:hint="eastAsia"/>
          <w:sz w:val="28"/>
          <w:szCs w:val="28"/>
        </w:rPr>
        <w:t>20××</w:t>
      </w:r>
      <w:r w:rsidR="0027002A">
        <w:rPr>
          <w:rFonts w:ascii="仿宋_GB2312" w:eastAsia="仿宋_GB2312" w:hAnsi="仿宋_GB2312" w:cs="仿宋_GB2312" w:hint="eastAsia"/>
          <w:sz w:val="28"/>
          <w:szCs w:val="28"/>
        </w:rPr>
        <w:t>〕</w:t>
      </w:r>
      <w:r w:rsidRPr="0027002A">
        <w:rPr>
          <w:rFonts w:ascii="仿宋_GB2312" w:eastAsia="仿宋_GB2312" w:hAnsi="仿宋" w:hint="eastAsia"/>
          <w:color w:val="000000" w:themeColor="text1"/>
          <w:kern w:val="0"/>
          <w:sz w:val="28"/>
          <w:szCs w:val="28"/>
        </w:rPr>
        <w:t>第    号</w:t>
      </w:r>
    </w:p>
    <w:p w14:paraId="425E6B14" w14:textId="77777777" w:rsidR="00B25A02" w:rsidRPr="00BB4DD1" w:rsidRDefault="00B25A02" w:rsidP="00AE6F36">
      <w:pPr>
        <w:autoSpaceDE w:val="0"/>
        <w:autoSpaceDN w:val="0"/>
        <w:adjustRightInd w:val="0"/>
        <w:snapToGrid w:val="0"/>
        <w:spacing w:line="360" w:lineRule="auto"/>
        <w:ind w:firstLineChars="200" w:firstLine="480"/>
        <w:jc w:val="left"/>
        <w:rPr>
          <w:rFonts w:ascii="仿宋_GB2312" w:eastAsia="仿宋_GB2312" w:hAnsi="宋体" w:cs="Times New Roman"/>
          <w:color w:val="000000"/>
          <w:kern w:val="0"/>
          <w:sz w:val="24"/>
          <w:szCs w:val="24"/>
        </w:rPr>
      </w:pPr>
    </w:p>
    <w:p w14:paraId="0807A33C" w14:textId="58C96CC3" w:rsidR="00AE6F36" w:rsidRPr="00BB4DD1" w:rsidRDefault="00AE6F36" w:rsidP="00AE6F36">
      <w:pPr>
        <w:autoSpaceDE w:val="0"/>
        <w:autoSpaceDN w:val="0"/>
        <w:adjustRightInd w:val="0"/>
        <w:snapToGrid w:val="0"/>
        <w:spacing w:line="360" w:lineRule="auto"/>
        <w:ind w:firstLineChars="200" w:firstLine="480"/>
        <w:jc w:val="left"/>
        <w:rPr>
          <w:rFonts w:ascii="仿宋_GB2312" w:eastAsia="仿宋_GB2312" w:hAnsi="宋体" w:cs="Times New Roman"/>
          <w:color w:val="000000"/>
          <w:kern w:val="0"/>
          <w:sz w:val="24"/>
          <w:szCs w:val="24"/>
          <w:u w:val="single"/>
        </w:rPr>
      </w:pPr>
      <w:r w:rsidRPr="00BB4DD1">
        <w:rPr>
          <w:rFonts w:ascii="仿宋_GB2312" w:eastAsia="仿宋_GB2312" w:hAnsi="宋体" w:cs="Times New Roman" w:hint="eastAsia"/>
          <w:color w:val="000000"/>
          <w:kern w:val="0"/>
          <w:sz w:val="24"/>
          <w:szCs w:val="24"/>
        </w:rPr>
        <w:t>当事人（姓名或名称）：</w:t>
      </w:r>
      <w:r w:rsidRPr="00BB4DD1">
        <w:rPr>
          <w:rFonts w:ascii="仿宋_GB2312" w:eastAsia="仿宋_GB2312" w:hAnsi="宋体" w:hint="eastAsia"/>
          <w:color w:val="000000" w:themeColor="text1"/>
          <w:kern w:val="0"/>
          <w:sz w:val="24"/>
          <w:szCs w:val="24"/>
          <w:u w:val="single"/>
        </w:rPr>
        <w:t xml:space="preserve">                                           </w:t>
      </w:r>
    </w:p>
    <w:p w14:paraId="280DE5CD" w14:textId="77777777" w:rsidR="00AE6F36" w:rsidRPr="00BB4DD1" w:rsidRDefault="00AE6F36" w:rsidP="00AE6F36">
      <w:pPr>
        <w:autoSpaceDE w:val="0"/>
        <w:autoSpaceDN w:val="0"/>
        <w:adjustRightInd w:val="0"/>
        <w:snapToGrid w:val="0"/>
        <w:spacing w:line="360" w:lineRule="auto"/>
        <w:ind w:firstLineChars="200" w:firstLine="480"/>
        <w:jc w:val="left"/>
        <w:rPr>
          <w:rFonts w:ascii="仿宋_GB2312" w:eastAsia="仿宋_GB2312" w:hAnsi="宋体" w:cs="Times New Roman"/>
          <w:color w:val="000000"/>
          <w:kern w:val="0"/>
          <w:sz w:val="24"/>
          <w:szCs w:val="24"/>
          <w:u w:val="single"/>
        </w:rPr>
      </w:pPr>
      <w:r w:rsidRPr="00BB4DD1">
        <w:rPr>
          <w:rFonts w:ascii="仿宋_GB2312" w:eastAsia="仿宋_GB2312" w:hAnsi="宋体" w:cs="Times New Roman" w:hint="eastAsia"/>
          <w:color w:val="000000"/>
          <w:kern w:val="0"/>
          <w:sz w:val="24"/>
          <w:szCs w:val="24"/>
        </w:rPr>
        <w:t>主体资格证件名称及号码：</w:t>
      </w:r>
      <w:r w:rsidRPr="00BB4DD1">
        <w:rPr>
          <w:rFonts w:ascii="仿宋_GB2312" w:eastAsia="仿宋_GB2312" w:hAnsi="宋体" w:hint="eastAsia"/>
          <w:color w:val="000000" w:themeColor="text1"/>
          <w:kern w:val="0"/>
          <w:sz w:val="24"/>
          <w:szCs w:val="24"/>
          <w:u w:val="single"/>
        </w:rPr>
        <w:t xml:space="preserve">                                         </w:t>
      </w:r>
    </w:p>
    <w:p w14:paraId="3835BB5F" w14:textId="77777777" w:rsidR="00AE6F36" w:rsidRPr="00BB4DD1" w:rsidRDefault="00AE6F36" w:rsidP="00AE6F36">
      <w:pPr>
        <w:autoSpaceDE w:val="0"/>
        <w:autoSpaceDN w:val="0"/>
        <w:adjustRightInd w:val="0"/>
        <w:snapToGrid w:val="0"/>
        <w:spacing w:line="360" w:lineRule="auto"/>
        <w:ind w:firstLineChars="200" w:firstLine="480"/>
        <w:jc w:val="left"/>
        <w:rPr>
          <w:rFonts w:ascii="仿宋_GB2312" w:eastAsia="仿宋_GB2312" w:hAnsi="宋体" w:cs="Times New Roman"/>
          <w:color w:val="000000"/>
          <w:kern w:val="0"/>
          <w:sz w:val="24"/>
          <w:szCs w:val="24"/>
          <w:u w:val="single"/>
        </w:rPr>
      </w:pPr>
      <w:r w:rsidRPr="00BB4DD1">
        <w:rPr>
          <w:rFonts w:ascii="仿宋_GB2312" w:eastAsia="仿宋_GB2312" w:hAnsi="宋体" w:cs="Times New Roman" w:hint="eastAsia"/>
          <w:color w:val="000000"/>
          <w:kern w:val="0"/>
          <w:sz w:val="24"/>
          <w:szCs w:val="24"/>
        </w:rPr>
        <w:t>住所或住址：</w:t>
      </w:r>
      <w:r w:rsidRPr="00BB4DD1">
        <w:rPr>
          <w:rFonts w:ascii="仿宋_GB2312" w:eastAsia="仿宋_GB2312" w:hAnsi="宋体" w:hint="eastAsia"/>
          <w:color w:val="000000" w:themeColor="text1"/>
          <w:kern w:val="0"/>
          <w:sz w:val="24"/>
          <w:szCs w:val="24"/>
          <w:u w:val="single"/>
        </w:rPr>
        <w:t xml:space="preserve">                                                     </w:t>
      </w:r>
    </w:p>
    <w:p w14:paraId="0061F372" w14:textId="3669D1FB" w:rsidR="00AE6F36" w:rsidRPr="00BB4DD1" w:rsidRDefault="00AE6F36" w:rsidP="00AE6F36">
      <w:pPr>
        <w:autoSpaceDE w:val="0"/>
        <w:autoSpaceDN w:val="0"/>
        <w:adjustRightInd w:val="0"/>
        <w:snapToGrid w:val="0"/>
        <w:spacing w:line="360" w:lineRule="auto"/>
        <w:ind w:firstLineChars="200" w:firstLine="480"/>
        <w:jc w:val="left"/>
        <w:rPr>
          <w:rFonts w:ascii="仿宋_GB2312" w:eastAsia="仿宋_GB2312" w:hAnsi="宋体"/>
          <w:color w:val="000000" w:themeColor="text1"/>
          <w:kern w:val="0"/>
          <w:sz w:val="24"/>
          <w:szCs w:val="24"/>
          <w:u w:val="single"/>
        </w:rPr>
      </w:pPr>
      <w:r w:rsidRPr="00BB4DD1">
        <w:rPr>
          <w:rFonts w:ascii="仿宋_GB2312" w:eastAsia="仿宋_GB2312" w:hAnsi="宋体" w:cs="Times New Roman" w:hint="eastAsia"/>
          <w:color w:val="000000"/>
          <w:kern w:val="0"/>
          <w:sz w:val="24"/>
          <w:szCs w:val="24"/>
        </w:rPr>
        <w:t>（单位）法定代表人（主要负责人）：</w:t>
      </w:r>
      <w:r w:rsidRPr="00BB4DD1">
        <w:rPr>
          <w:rFonts w:ascii="仿宋_GB2312" w:eastAsia="仿宋_GB2312" w:hAnsi="宋体" w:hint="eastAsia"/>
          <w:color w:val="000000" w:themeColor="text1"/>
          <w:kern w:val="0"/>
          <w:sz w:val="24"/>
          <w:szCs w:val="24"/>
          <w:u w:val="single"/>
        </w:rPr>
        <w:t xml:space="preserve">                               </w:t>
      </w:r>
    </w:p>
    <w:p w14:paraId="14A964ED" w14:textId="636BB9E9" w:rsidR="00AE6F36" w:rsidRPr="00BB4DD1" w:rsidRDefault="00AE6F36" w:rsidP="00AE6F36">
      <w:pPr>
        <w:autoSpaceDE w:val="0"/>
        <w:autoSpaceDN w:val="0"/>
        <w:adjustRightInd w:val="0"/>
        <w:snapToGrid w:val="0"/>
        <w:spacing w:line="360" w:lineRule="auto"/>
        <w:ind w:firstLineChars="200" w:firstLine="480"/>
        <w:jc w:val="left"/>
        <w:rPr>
          <w:rFonts w:ascii="仿宋_GB2312" w:eastAsia="仿宋_GB2312" w:hAnsi="宋体"/>
          <w:color w:val="000000" w:themeColor="text1"/>
          <w:kern w:val="0"/>
          <w:sz w:val="24"/>
          <w:szCs w:val="24"/>
          <w:u w:val="single"/>
        </w:rPr>
      </w:pPr>
      <w:r w:rsidRPr="00BB4DD1">
        <w:rPr>
          <w:rFonts w:ascii="仿宋_GB2312" w:eastAsia="仿宋_GB2312" w:hAnsi="宋体" w:hint="eastAsia"/>
          <w:color w:val="000000" w:themeColor="text1"/>
          <w:kern w:val="0"/>
          <w:sz w:val="24"/>
          <w:szCs w:val="24"/>
        </w:rPr>
        <w:t>执法人员：</w:t>
      </w:r>
      <w:r w:rsidRPr="00BB4DD1">
        <w:rPr>
          <w:rFonts w:ascii="仿宋_GB2312" w:eastAsia="仿宋_GB2312" w:hAnsi="宋体" w:hint="eastAsia"/>
          <w:color w:val="000000" w:themeColor="text1"/>
          <w:kern w:val="0"/>
          <w:sz w:val="24"/>
          <w:szCs w:val="24"/>
          <w:u w:val="single"/>
        </w:rPr>
        <w:t xml:space="preserve">                       </w:t>
      </w:r>
      <w:r w:rsidRPr="00BB4DD1">
        <w:rPr>
          <w:rFonts w:ascii="仿宋_GB2312" w:eastAsia="仿宋_GB2312" w:hAnsi="宋体" w:hint="eastAsia"/>
          <w:color w:val="000000" w:themeColor="text1"/>
          <w:kern w:val="0"/>
          <w:sz w:val="24"/>
          <w:szCs w:val="24"/>
        </w:rPr>
        <w:t xml:space="preserve"> 执法证号：</w:t>
      </w:r>
      <w:r w:rsidRPr="00BB4DD1">
        <w:rPr>
          <w:rFonts w:ascii="仿宋_GB2312" w:eastAsia="仿宋_GB2312" w:hAnsi="宋体" w:hint="eastAsia"/>
          <w:color w:val="000000" w:themeColor="text1"/>
          <w:kern w:val="0"/>
          <w:sz w:val="24"/>
          <w:szCs w:val="24"/>
          <w:u w:val="single"/>
        </w:rPr>
        <w:t xml:space="preserve">                     </w:t>
      </w:r>
    </w:p>
    <w:p w14:paraId="36C8138F" w14:textId="5F1CA557" w:rsidR="00AE6F36" w:rsidRPr="00BB4DD1" w:rsidRDefault="00AE6F36" w:rsidP="00AE6F36">
      <w:pPr>
        <w:autoSpaceDE w:val="0"/>
        <w:autoSpaceDN w:val="0"/>
        <w:adjustRightInd w:val="0"/>
        <w:snapToGrid w:val="0"/>
        <w:spacing w:line="360" w:lineRule="auto"/>
        <w:ind w:firstLineChars="200" w:firstLine="480"/>
        <w:jc w:val="left"/>
        <w:rPr>
          <w:rFonts w:ascii="仿宋_GB2312" w:eastAsia="仿宋_GB2312" w:hAnsi="宋体"/>
          <w:color w:val="000000" w:themeColor="text1"/>
          <w:kern w:val="0"/>
          <w:sz w:val="24"/>
          <w:szCs w:val="24"/>
          <w:u w:val="single"/>
        </w:rPr>
      </w:pPr>
      <w:r w:rsidRPr="00BB4DD1">
        <w:rPr>
          <w:rFonts w:ascii="仿宋_GB2312" w:eastAsia="仿宋_GB2312" w:hAnsi="宋体" w:hint="eastAsia"/>
          <w:color w:val="000000" w:themeColor="text1"/>
          <w:kern w:val="0"/>
          <w:sz w:val="24"/>
          <w:szCs w:val="24"/>
        </w:rPr>
        <w:t>执法人员：</w:t>
      </w:r>
      <w:r w:rsidRPr="00BB4DD1">
        <w:rPr>
          <w:rFonts w:ascii="仿宋_GB2312" w:eastAsia="仿宋_GB2312" w:hAnsi="宋体" w:hint="eastAsia"/>
          <w:color w:val="000000" w:themeColor="text1"/>
          <w:kern w:val="0"/>
          <w:sz w:val="24"/>
          <w:szCs w:val="24"/>
          <w:u w:val="single"/>
        </w:rPr>
        <w:t xml:space="preserve">                       </w:t>
      </w:r>
      <w:r w:rsidRPr="00BB4DD1">
        <w:rPr>
          <w:rFonts w:ascii="仿宋_GB2312" w:eastAsia="仿宋_GB2312" w:hAnsi="宋体" w:hint="eastAsia"/>
          <w:color w:val="000000" w:themeColor="text1"/>
          <w:kern w:val="0"/>
          <w:sz w:val="24"/>
          <w:szCs w:val="24"/>
        </w:rPr>
        <w:t xml:space="preserve"> 执法证号：</w:t>
      </w:r>
      <w:r w:rsidRPr="00BB4DD1">
        <w:rPr>
          <w:rFonts w:ascii="仿宋_GB2312" w:eastAsia="仿宋_GB2312" w:hAnsi="宋体" w:hint="eastAsia"/>
          <w:color w:val="000000" w:themeColor="text1"/>
          <w:kern w:val="0"/>
          <w:sz w:val="24"/>
          <w:szCs w:val="24"/>
          <w:u w:val="single"/>
        </w:rPr>
        <w:t xml:space="preserve">                     </w:t>
      </w:r>
    </w:p>
    <w:p w14:paraId="68FFF03E" w14:textId="77777777" w:rsidR="00AE6F36" w:rsidRPr="00BB4DD1" w:rsidRDefault="00AE6F36" w:rsidP="00AE6F36">
      <w:pPr>
        <w:autoSpaceDE w:val="0"/>
        <w:autoSpaceDN w:val="0"/>
        <w:adjustRightInd w:val="0"/>
        <w:snapToGrid w:val="0"/>
        <w:spacing w:line="360" w:lineRule="auto"/>
        <w:ind w:firstLineChars="200" w:firstLine="480"/>
        <w:jc w:val="left"/>
        <w:rPr>
          <w:rFonts w:ascii="仿宋_GB2312" w:eastAsia="仿宋_GB2312" w:hAnsi="宋体" w:cs="Times New Roman"/>
          <w:color w:val="000000"/>
          <w:kern w:val="0"/>
          <w:sz w:val="24"/>
          <w:szCs w:val="24"/>
          <w:u w:val="single"/>
        </w:rPr>
      </w:pPr>
    </w:p>
    <w:p w14:paraId="2F5E46B0" w14:textId="77777777" w:rsidR="00B25A02" w:rsidRPr="00BB4DD1" w:rsidRDefault="00AE6F36" w:rsidP="00AE6F36">
      <w:pPr>
        <w:widowControl/>
        <w:autoSpaceDN w:val="0"/>
        <w:adjustRightInd w:val="0"/>
        <w:snapToGrid w:val="0"/>
        <w:spacing w:line="360" w:lineRule="auto"/>
        <w:ind w:firstLineChars="200" w:firstLine="480"/>
        <w:jc w:val="left"/>
        <w:rPr>
          <w:rFonts w:ascii="仿宋_GB2312" w:eastAsia="仿宋_GB2312" w:hAnsi="宋体" w:cs="宋体"/>
          <w:color w:val="000000"/>
          <w:kern w:val="0"/>
          <w:sz w:val="24"/>
          <w:szCs w:val="24"/>
          <w:u w:val="single"/>
        </w:rPr>
      </w:pPr>
      <w:r w:rsidRPr="00BB4DD1">
        <w:rPr>
          <w:rFonts w:ascii="仿宋_GB2312" w:eastAsia="仿宋_GB2312" w:hAnsi="宋体" w:hint="eastAsia"/>
          <w:color w:val="000000" w:themeColor="text1"/>
          <w:kern w:val="0"/>
          <w:sz w:val="24"/>
          <w:szCs w:val="24"/>
        </w:rPr>
        <w:t>经查：你（单位）于</w:t>
      </w:r>
      <w:r w:rsidRPr="00BB4DD1">
        <w:rPr>
          <w:rFonts w:ascii="仿宋_GB2312" w:eastAsia="仿宋_GB2312" w:hAnsi="宋体" w:cs="宋体" w:hint="eastAsia"/>
          <w:color w:val="000000"/>
          <w:kern w:val="0"/>
          <w:sz w:val="24"/>
          <w:szCs w:val="24"/>
          <w:u w:val="single"/>
        </w:rPr>
        <w:t xml:space="preserve">     </w:t>
      </w:r>
      <w:r w:rsidRPr="00BB4DD1">
        <w:rPr>
          <w:rFonts w:ascii="仿宋_GB2312" w:eastAsia="仿宋_GB2312" w:hAnsi="宋体" w:cs="宋体" w:hint="eastAsia"/>
          <w:color w:val="000000"/>
          <w:kern w:val="0"/>
          <w:sz w:val="24"/>
          <w:szCs w:val="24"/>
        </w:rPr>
        <w:t>年</w:t>
      </w:r>
      <w:r w:rsidRPr="00BB4DD1">
        <w:rPr>
          <w:rFonts w:ascii="仿宋_GB2312" w:eastAsia="仿宋_GB2312" w:hAnsi="宋体" w:cs="宋体" w:hint="eastAsia"/>
          <w:color w:val="000000"/>
          <w:kern w:val="0"/>
          <w:sz w:val="24"/>
          <w:szCs w:val="24"/>
          <w:u w:val="single"/>
        </w:rPr>
        <w:t xml:space="preserve">   </w:t>
      </w:r>
      <w:r w:rsidRPr="00BB4DD1">
        <w:rPr>
          <w:rFonts w:ascii="仿宋_GB2312" w:eastAsia="仿宋_GB2312" w:hAnsi="宋体" w:cs="宋体" w:hint="eastAsia"/>
          <w:color w:val="000000"/>
          <w:kern w:val="0"/>
          <w:sz w:val="24"/>
          <w:szCs w:val="24"/>
        </w:rPr>
        <w:t>月</w:t>
      </w:r>
      <w:r w:rsidRPr="00BB4DD1">
        <w:rPr>
          <w:rFonts w:ascii="仿宋_GB2312" w:eastAsia="仿宋_GB2312" w:hAnsi="宋体" w:cs="宋体" w:hint="eastAsia"/>
          <w:color w:val="000000"/>
          <w:kern w:val="0"/>
          <w:sz w:val="24"/>
          <w:szCs w:val="24"/>
          <w:u w:val="single"/>
        </w:rPr>
        <w:t xml:space="preserve">   </w:t>
      </w:r>
      <w:r w:rsidRPr="00BB4DD1">
        <w:rPr>
          <w:rFonts w:ascii="仿宋_GB2312" w:eastAsia="仿宋_GB2312" w:hAnsi="宋体" w:cs="宋体" w:hint="eastAsia"/>
          <w:color w:val="000000"/>
          <w:kern w:val="0"/>
          <w:sz w:val="24"/>
          <w:szCs w:val="24"/>
        </w:rPr>
        <w:t>日</w:t>
      </w:r>
      <w:r w:rsidRPr="00BB4DD1">
        <w:rPr>
          <w:rFonts w:ascii="仿宋_GB2312" w:eastAsia="仿宋_GB2312" w:hAnsi="宋体" w:cs="宋体" w:hint="eastAsia"/>
          <w:color w:val="000000"/>
          <w:kern w:val="0"/>
          <w:sz w:val="24"/>
          <w:szCs w:val="24"/>
          <w:u w:val="single"/>
        </w:rPr>
        <w:t xml:space="preserve">   </w:t>
      </w:r>
      <w:r w:rsidRPr="00BB4DD1">
        <w:rPr>
          <w:rFonts w:ascii="仿宋_GB2312" w:eastAsia="仿宋_GB2312" w:hAnsi="宋体" w:cs="宋体" w:hint="eastAsia"/>
          <w:color w:val="000000"/>
          <w:kern w:val="0"/>
          <w:sz w:val="24"/>
          <w:szCs w:val="24"/>
        </w:rPr>
        <w:t>时，在</w:t>
      </w:r>
      <w:r w:rsidRPr="00BB4DD1">
        <w:rPr>
          <w:rFonts w:ascii="仿宋_GB2312" w:eastAsia="仿宋_GB2312" w:hAnsi="宋体" w:cs="宋体" w:hint="eastAsia"/>
          <w:color w:val="000000"/>
          <w:kern w:val="0"/>
          <w:sz w:val="24"/>
          <w:szCs w:val="24"/>
          <w:u w:val="single"/>
        </w:rPr>
        <w:t xml:space="preserve">  </w:t>
      </w:r>
      <w:r w:rsidR="00B25A02" w:rsidRPr="00BB4DD1">
        <w:rPr>
          <w:rFonts w:ascii="仿宋_GB2312" w:eastAsia="仿宋_GB2312" w:hAnsi="宋体" w:cs="宋体" w:hint="eastAsia"/>
          <w:color w:val="000000"/>
          <w:kern w:val="0"/>
          <w:sz w:val="24"/>
          <w:szCs w:val="24"/>
          <w:u w:val="single"/>
        </w:rPr>
        <w:t xml:space="preserve">    </w:t>
      </w:r>
      <w:r w:rsidRPr="00BB4DD1">
        <w:rPr>
          <w:rFonts w:ascii="仿宋_GB2312" w:eastAsia="仿宋_GB2312" w:hAnsi="宋体" w:cs="宋体" w:hint="eastAsia"/>
          <w:color w:val="000000"/>
          <w:kern w:val="0"/>
          <w:sz w:val="24"/>
          <w:szCs w:val="24"/>
          <w:u w:val="single"/>
        </w:rPr>
        <w:t xml:space="preserve">（违法地点）    </w:t>
      </w:r>
    </w:p>
    <w:p w14:paraId="7F0E87EF" w14:textId="0D34B48D" w:rsidR="00B25A02" w:rsidRPr="00BB4DD1" w:rsidRDefault="00AE6F36" w:rsidP="00B25A02">
      <w:pPr>
        <w:widowControl/>
        <w:autoSpaceDN w:val="0"/>
        <w:adjustRightInd w:val="0"/>
        <w:snapToGrid w:val="0"/>
        <w:spacing w:line="360" w:lineRule="auto"/>
        <w:jc w:val="left"/>
        <w:rPr>
          <w:rFonts w:ascii="仿宋_GB2312" w:eastAsia="仿宋_GB2312" w:hAnsi="宋体" w:cs="宋体"/>
          <w:color w:val="000000"/>
          <w:kern w:val="0"/>
          <w:sz w:val="24"/>
          <w:szCs w:val="24"/>
        </w:rPr>
      </w:pPr>
      <w:r w:rsidRPr="00BB4DD1">
        <w:rPr>
          <w:rFonts w:ascii="仿宋_GB2312" w:eastAsia="仿宋_GB2312" w:hAnsi="宋体" w:cs="宋体" w:hint="eastAsia"/>
          <w:color w:val="000000"/>
          <w:kern w:val="0"/>
          <w:sz w:val="24"/>
          <w:szCs w:val="24"/>
        </w:rPr>
        <w:t>因</w:t>
      </w:r>
      <w:r w:rsidR="00B25A02" w:rsidRPr="00BB4DD1">
        <w:rPr>
          <w:rFonts w:ascii="仿宋_GB2312" w:eastAsia="仿宋_GB2312" w:hAnsi="宋体" w:cs="宋体" w:hint="eastAsia"/>
          <w:color w:val="000000"/>
          <w:kern w:val="0"/>
          <w:sz w:val="24"/>
          <w:szCs w:val="24"/>
          <w:u w:val="single"/>
        </w:rPr>
        <w:t xml:space="preserve">        （</w:t>
      </w:r>
      <w:r w:rsidRPr="00BB4DD1">
        <w:rPr>
          <w:rFonts w:ascii="仿宋_GB2312" w:eastAsia="仿宋_GB2312" w:hAnsi="宋体" w:cs="宋体" w:hint="eastAsia"/>
          <w:color w:val="000000"/>
          <w:kern w:val="0"/>
          <w:sz w:val="24"/>
          <w:szCs w:val="24"/>
          <w:u w:val="single"/>
        </w:rPr>
        <w:t xml:space="preserve">行为方式） </w:t>
      </w:r>
      <w:r w:rsidR="00B25A02" w:rsidRPr="00BB4DD1">
        <w:rPr>
          <w:rFonts w:ascii="仿宋_GB2312" w:eastAsia="仿宋_GB2312" w:hAnsi="宋体" w:cs="宋体" w:hint="eastAsia"/>
          <w:color w:val="000000"/>
          <w:kern w:val="0"/>
          <w:sz w:val="24"/>
          <w:szCs w:val="24"/>
          <w:u w:val="single"/>
        </w:rPr>
        <w:t xml:space="preserve">              </w:t>
      </w:r>
      <w:r w:rsidRPr="00BB4DD1">
        <w:rPr>
          <w:rFonts w:ascii="仿宋_GB2312" w:eastAsia="仿宋_GB2312" w:hAnsi="宋体" w:cs="宋体" w:hint="eastAsia"/>
          <w:color w:val="000000"/>
          <w:kern w:val="0"/>
          <w:sz w:val="24"/>
          <w:szCs w:val="24"/>
          <w:u w:val="single"/>
        </w:rPr>
        <w:t xml:space="preserve">   </w:t>
      </w:r>
      <w:r w:rsidRPr="00BB4DD1">
        <w:rPr>
          <w:rFonts w:ascii="仿宋_GB2312" w:eastAsia="仿宋_GB2312" w:hAnsi="宋体" w:cs="宋体" w:hint="eastAsia"/>
          <w:color w:val="000000"/>
          <w:kern w:val="0"/>
          <w:sz w:val="24"/>
          <w:szCs w:val="24"/>
        </w:rPr>
        <w:t>的行为，违反了</w:t>
      </w:r>
      <w:r w:rsidRPr="00BB4DD1">
        <w:rPr>
          <w:rFonts w:ascii="仿宋_GB2312" w:eastAsia="仿宋_GB2312" w:hAnsi="宋体" w:cs="宋体" w:hint="eastAsia"/>
          <w:color w:val="000000"/>
          <w:kern w:val="0"/>
          <w:sz w:val="24"/>
          <w:szCs w:val="24"/>
          <w:u w:val="single"/>
        </w:rPr>
        <w:t xml:space="preserve">      （法律依据名称条款）            </w:t>
      </w:r>
      <w:r w:rsidRPr="00BB4DD1">
        <w:rPr>
          <w:rFonts w:ascii="仿宋_GB2312" w:eastAsia="仿宋_GB2312" w:hAnsi="宋体" w:cs="宋体" w:hint="eastAsia"/>
          <w:color w:val="000000"/>
          <w:kern w:val="0"/>
          <w:sz w:val="24"/>
          <w:szCs w:val="24"/>
        </w:rPr>
        <w:t>的规定，事实确凿。本机关执法人员当场向你（单位）告知了违法事实、依据</w:t>
      </w:r>
      <w:r w:rsidR="00B25A02" w:rsidRPr="00BB4DD1">
        <w:rPr>
          <w:rFonts w:ascii="仿宋_GB2312" w:eastAsia="仿宋_GB2312" w:hAnsi="宋体" w:cs="宋体" w:hint="eastAsia"/>
          <w:color w:val="000000"/>
          <w:kern w:val="0"/>
          <w:sz w:val="24"/>
          <w:szCs w:val="24"/>
        </w:rPr>
        <w:t>、处罚内容</w:t>
      </w:r>
      <w:r w:rsidRPr="00BB4DD1">
        <w:rPr>
          <w:rFonts w:ascii="仿宋_GB2312" w:eastAsia="仿宋_GB2312" w:hAnsi="宋体" w:cs="宋体" w:hint="eastAsia"/>
          <w:color w:val="000000"/>
          <w:kern w:val="0"/>
          <w:sz w:val="24"/>
          <w:szCs w:val="24"/>
        </w:rPr>
        <w:t>和依法享有的权利，□并听取了你（单位）的陈述</w:t>
      </w:r>
      <w:r w:rsidR="00B25A02" w:rsidRPr="00BB4DD1">
        <w:rPr>
          <w:rFonts w:ascii="仿宋_GB2312" w:eastAsia="仿宋_GB2312" w:hAnsi="宋体" w:cs="宋体" w:hint="eastAsia"/>
          <w:color w:val="000000"/>
          <w:kern w:val="0"/>
          <w:sz w:val="24"/>
          <w:szCs w:val="24"/>
        </w:rPr>
        <w:t>和</w:t>
      </w:r>
      <w:r w:rsidRPr="00BB4DD1">
        <w:rPr>
          <w:rFonts w:ascii="仿宋_GB2312" w:eastAsia="仿宋_GB2312" w:hAnsi="宋体" w:cs="宋体" w:hint="eastAsia"/>
          <w:color w:val="000000"/>
          <w:kern w:val="0"/>
          <w:sz w:val="24"/>
          <w:szCs w:val="24"/>
        </w:rPr>
        <w:t>申辩（□</w:t>
      </w:r>
      <w:bookmarkStart w:id="345" w:name="_Hlk43233972"/>
      <w:r w:rsidRPr="00BB4DD1">
        <w:rPr>
          <w:rFonts w:ascii="仿宋_GB2312" w:eastAsia="仿宋_GB2312" w:hAnsi="宋体" w:cs="宋体" w:hint="eastAsia"/>
          <w:color w:val="000000"/>
          <w:kern w:val="0"/>
          <w:sz w:val="24"/>
          <w:szCs w:val="24"/>
        </w:rPr>
        <w:t>对此，你（单位）未作陈述</w:t>
      </w:r>
      <w:r w:rsidR="00B25A02" w:rsidRPr="00BB4DD1">
        <w:rPr>
          <w:rFonts w:ascii="仿宋_GB2312" w:eastAsia="仿宋_GB2312" w:hAnsi="宋体" w:cs="宋体" w:hint="eastAsia"/>
          <w:color w:val="000000"/>
          <w:kern w:val="0"/>
          <w:sz w:val="24"/>
          <w:szCs w:val="24"/>
        </w:rPr>
        <w:t>和</w:t>
      </w:r>
      <w:r w:rsidRPr="00BB4DD1">
        <w:rPr>
          <w:rFonts w:ascii="仿宋_GB2312" w:eastAsia="仿宋_GB2312" w:hAnsi="宋体" w:cs="宋体" w:hint="eastAsia"/>
          <w:color w:val="000000"/>
          <w:kern w:val="0"/>
          <w:sz w:val="24"/>
          <w:szCs w:val="24"/>
        </w:rPr>
        <w:t>申辩</w:t>
      </w:r>
      <w:bookmarkEnd w:id="345"/>
      <w:r w:rsidRPr="00BB4DD1">
        <w:rPr>
          <w:rFonts w:ascii="仿宋_GB2312" w:eastAsia="仿宋_GB2312" w:hAnsi="宋体" w:cs="宋体" w:hint="eastAsia"/>
          <w:color w:val="000000"/>
          <w:kern w:val="0"/>
          <w:sz w:val="24"/>
          <w:szCs w:val="24"/>
        </w:rPr>
        <w:t>）。</w:t>
      </w:r>
    </w:p>
    <w:p w14:paraId="48C51E47" w14:textId="6156D51E" w:rsidR="00AE6F36" w:rsidRPr="00BB4DD1" w:rsidRDefault="00AE6F36" w:rsidP="00B25A02">
      <w:pPr>
        <w:widowControl/>
        <w:autoSpaceDN w:val="0"/>
        <w:adjustRightInd w:val="0"/>
        <w:snapToGrid w:val="0"/>
        <w:spacing w:line="360" w:lineRule="auto"/>
        <w:ind w:firstLineChars="200" w:firstLine="480"/>
        <w:jc w:val="left"/>
        <w:rPr>
          <w:rFonts w:ascii="仿宋_GB2312" w:eastAsia="仿宋_GB2312" w:hAnsi="宋体" w:cs="宋体"/>
          <w:color w:val="000000"/>
          <w:kern w:val="0"/>
          <w:sz w:val="24"/>
          <w:szCs w:val="24"/>
        </w:rPr>
      </w:pPr>
      <w:r w:rsidRPr="00BB4DD1">
        <w:rPr>
          <w:rFonts w:ascii="仿宋_GB2312" w:eastAsia="仿宋_GB2312" w:hAnsi="宋体" w:cs="宋体" w:hint="eastAsia"/>
          <w:color w:val="000000"/>
          <w:kern w:val="0"/>
          <w:sz w:val="24"/>
          <w:szCs w:val="24"/>
        </w:rPr>
        <w:t>现依据</w:t>
      </w:r>
      <w:r w:rsidRPr="00BB4DD1">
        <w:rPr>
          <w:rFonts w:ascii="仿宋_GB2312" w:eastAsia="仿宋_GB2312" w:hAnsi="宋体" w:cs="宋体" w:hint="eastAsia"/>
          <w:color w:val="000000"/>
          <w:kern w:val="0"/>
          <w:sz w:val="24"/>
          <w:szCs w:val="24"/>
          <w:u w:val="single"/>
        </w:rPr>
        <w:t xml:space="preserve">        （法律依据名称条</w:t>
      </w:r>
      <w:r w:rsidR="00B25A02" w:rsidRPr="00BB4DD1">
        <w:rPr>
          <w:rFonts w:ascii="仿宋_GB2312" w:eastAsia="仿宋_GB2312" w:hAnsi="宋体" w:cs="宋体" w:hint="eastAsia"/>
          <w:color w:val="000000"/>
          <w:kern w:val="0"/>
          <w:sz w:val="24"/>
          <w:szCs w:val="24"/>
          <w:u w:val="single"/>
        </w:rPr>
        <w:t xml:space="preserve">款）          </w:t>
      </w:r>
      <w:r w:rsidRPr="00BB4DD1">
        <w:rPr>
          <w:rFonts w:ascii="仿宋_GB2312" w:eastAsia="仿宋_GB2312" w:hAnsi="宋体" w:cs="宋体" w:hint="eastAsia"/>
          <w:color w:val="000000"/>
          <w:kern w:val="0"/>
          <w:sz w:val="24"/>
          <w:szCs w:val="24"/>
          <w:u w:val="single"/>
        </w:rPr>
        <w:t xml:space="preserve">     </w:t>
      </w:r>
      <w:r w:rsidRPr="00BB4DD1">
        <w:rPr>
          <w:rFonts w:ascii="仿宋_GB2312" w:eastAsia="仿宋_GB2312" w:hAnsi="宋体" w:cs="宋体" w:hint="eastAsia"/>
          <w:color w:val="000000"/>
          <w:kern w:val="0"/>
          <w:sz w:val="24"/>
          <w:szCs w:val="24"/>
        </w:rPr>
        <w:t>，我机关决定对你（单位）处以下行政处罚：</w:t>
      </w:r>
    </w:p>
    <w:p w14:paraId="4D2756AC" w14:textId="77777777" w:rsidR="00AE6F36" w:rsidRPr="00BB4DD1" w:rsidRDefault="00AE6F36" w:rsidP="00AE6F36">
      <w:pPr>
        <w:widowControl/>
        <w:autoSpaceDN w:val="0"/>
        <w:adjustRightInd w:val="0"/>
        <w:snapToGrid w:val="0"/>
        <w:spacing w:line="360" w:lineRule="auto"/>
        <w:ind w:firstLineChars="200" w:firstLine="480"/>
        <w:jc w:val="left"/>
        <w:rPr>
          <w:rFonts w:ascii="仿宋_GB2312" w:eastAsia="仿宋_GB2312" w:hAnsi="宋体" w:cs="宋体"/>
          <w:color w:val="000000"/>
          <w:kern w:val="0"/>
          <w:sz w:val="24"/>
          <w:szCs w:val="24"/>
        </w:rPr>
      </w:pPr>
      <w:bookmarkStart w:id="346" w:name="_Hlk43233398"/>
      <w:r w:rsidRPr="00BB4DD1">
        <w:rPr>
          <w:rFonts w:ascii="仿宋_GB2312" w:eastAsia="仿宋_GB2312" w:hAnsi="宋体" w:cs="宋体" w:hint="eastAsia"/>
          <w:color w:val="000000"/>
          <w:kern w:val="0"/>
          <w:sz w:val="24"/>
          <w:szCs w:val="24"/>
        </w:rPr>
        <w:t>□</w:t>
      </w:r>
      <w:bookmarkEnd w:id="346"/>
      <w:r w:rsidRPr="00BB4DD1">
        <w:rPr>
          <w:rFonts w:ascii="仿宋_GB2312" w:eastAsia="仿宋_GB2312" w:hAnsi="宋体" w:cs="宋体" w:hint="eastAsia"/>
          <w:color w:val="000000"/>
          <w:kern w:val="0"/>
          <w:sz w:val="24"/>
          <w:szCs w:val="24"/>
        </w:rPr>
        <w:t>警告</w:t>
      </w:r>
    </w:p>
    <w:p w14:paraId="7934D448" w14:textId="4B3B9A12" w:rsidR="00AE6F36" w:rsidRPr="00BB4DD1" w:rsidRDefault="00AE6F36" w:rsidP="00AE6F36">
      <w:pPr>
        <w:widowControl/>
        <w:autoSpaceDN w:val="0"/>
        <w:adjustRightInd w:val="0"/>
        <w:snapToGrid w:val="0"/>
        <w:spacing w:line="360" w:lineRule="auto"/>
        <w:ind w:firstLineChars="200" w:firstLine="480"/>
        <w:jc w:val="left"/>
        <w:rPr>
          <w:rFonts w:ascii="仿宋_GB2312" w:eastAsia="仿宋_GB2312" w:hAnsi="宋体" w:cs="宋体"/>
          <w:color w:val="000000"/>
          <w:kern w:val="0"/>
          <w:sz w:val="24"/>
          <w:szCs w:val="24"/>
        </w:rPr>
      </w:pPr>
      <w:r w:rsidRPr="00BB4DD1">
        <w:rPr>
          <w:rFonts w:ascii="仿宋_GB2312" w:eastAsia="仿宋_GB2312" w:hAnsi="宋体" w:cs="宋体" w:hint="eastAsia"/>
          <w:color w:val="000000"/>
          <w:kern w:val="0"/>
          <w:sz w:val="24"/>
          <w:szCs w:val="24"/>
        </w:rPr>
        <w:t>□罚款人民币</w:t>
      </w:r>
      <w:r w:rsidRPr="00BB4DD1">
        <w:rPr>
          <w:rFonts w:ascii="仿宋_GB2312" w:eastAsia="仿宋_GB2312" w:hAnsi="宋体" w:cs="宋体" w:hint="eastAsia"/>
          <w:color w:val="000000"/>
          <w:kern w:val="0"/>
          <w:sz w:val="24"/>
          <w:szCs w:val="24"/>
          <w:u w:val="single"/>
        </w:rPr>
        <w:t xml:space="preserve">            </w:t>
      </w:r>
      <w:r w:rsidR="00050F16">
        <w:rPr>
          <w:rFonts w:ascii="仿宋_GB2312" w:eastAsia="仿宋_GB2312" w:hAnsi="宋体" w:cs="宋体" w:hint="eastAsia"/>
          <w:color w:val="000000"/>
          <w:kern w:val="0"/>
          <w:sz w:val="24"/>
          <w:szCs w:val="24"/>
        </w:rPr>
        <w:t>元整（大写）。￥</w:t>
      </w:r>
      <w:r w:rsidRPr="00BB4DD1">
        <w:rPr>
          <w:rFonts w:ascii="仿宋_GB2312" w:eastAsia="仿宋_GB2312" w:hAnsi="宋体" w:cs="宋体" w:hint="eastAsia"/>
          <w:color w:val="000000"/>
          <w:kern w:val="0"/>
          <w:sz w:val="24"/>
          <w:szCs w:val="24"/>
        </w:rPr>
        <w:t>：</w:t>
      </w:r>
      <w:r w:rsidRPr="00BB4DD1">
        <w:rPr>
          <w:rFonts w:ascii="仿宋_GB2312" w:eastAsia="仿宋_GB2312" w:hAnsi="宋体" w:cs="宋体" w:hint="eastAsia"/>
          <w:color w:val="000000"/>
          <w:kern w:val="0"/>
          <w:sz w:val="24"/>
          <w:szCs w:val="24"/>
          <w:u w:val="single"/>
        </w:rPr>
        <w:t xml:space="preserve">            </w:t>
      </w:r>
      <w:r w:rsidRPr="00BB4DD1">
        <w:rPr>
          <w:rFonts w:ascii="仿宋_GB2312" w:eastAsia="仿宋_GB2312" w:hAnsi="宋体" w:cs="宋体" w:hint="eastAsia"/>
          <w:color w:val="000000"/>
          <w:kern w:val="0"/>
          <w:sz w:val="24"/>
          <w:szCs w:val="24"/>
        </w:rPr>
        <w:t>。</w:t>
      </w:r>
    </w:p>
    <w:p w14:paraId="7AC0B927" w14:textId="77777777" w:rsidR="00AE6F36" w:rsidRPr="00BB4DD1" w:rsidRDefault="00AE6F36" w:rsidP="00AE6F36">
      <w:pPr>
        <w:widowControl/>
        <w:autoSpaceDN w:val="0"/>
        <w:adjustRightInd w:val="0"/>
        <w:snapToGrid w:val="0"/>
        <w:spacing w:line="360" w:lineRule="auto"/>
        <w:ind w:firstLineChars="200" w:firstLine="480"/>
        <w:jc w:val="left"/>
        <w:rPr>
          <w:rFonts w:ascii="仿宋_GB2312" w:eastAsia="仿宋_GB2312" w:hAnsi="宋体" w:cs="宋体"/>
          <w:color w:val="000000"/>
          <w:kern w:val="0"/>
          <w:sz w:val="24"/>
          <w:szCs w:val="24"/>
        </w:rPr>
      </w:pPr>
      <w:r w:rsidRPr="00BB4DD1">
        <w:rPr>
          <w:rFonts w:ascii="仿宋_GB2312" w:eastAsia="仿宋_GB2312" w:hAnsi="宋体" w:cs="宋体" w:hint="eastAsia"/>
          <w:color w:val="000000"/>
          <w:kern w:val="0"/>
          <w:sz w:val="24"/>
          <w:szCs w:val="24"/>
        </w:rPr>
        <w:t>罚款按下列方式缴纳：</w:t>
      </w:r>
    </w:p>
    <w:p w14:paraId="4E8BF5B1" w14:textId="2627718A" w:rsidR="00AE6F36" w:rsidRPr="00BB4DD1" w:rsidRDefault="00AE6F36" w:rsidP="00AE6F36">
      <w:pPr>
        <w:widowControl/>
        <w:autoSpaceDN w:val="0"/>
        <w:adjustRightInd w:val="0"/>
        <w:snapToGrid w:val="0"/>
        <w:spacing w:line="360" w:lineRule="auto"/>
        <w:ind w:firstLine="440"/>
        <w:jc w:val="left"/>
        <w:rPr>
          <w:rFonts w:ascii="仿宋_GB2312" w:eastAsia="仿宋_GB2312" w:hAnsi="宋体" w:cs="宋体"/>
          <w:color w:val="000000"/>
          <w:kern w:val="0"/>
          <w:sz w:val="24"/>
          <w:szCs w:val="24"/>
        </w:rPr>
      </w:pPr>
      <w:r w:rsidRPr="00BB4DD1">
        <w:rPr>
          <w:rFonts w:ascii="仿宋_GB2312" w:eastAsia="仿宋_GB2312" w:hAnsi="宋体" w:cs="宋体" w:hint="eastAsia"/>
          <w:color w:val="000000"/>
          <w:kern w:val="0"/>
          <w:sz w:val="24"/>
          <w:szCs w:val="24"/>
        </w:rPr>
        <w:t>□</w:t>
      </w:r>
      <w:r w:rsidR="00B25A02" w:rsidRPr="00BB4DD1">
        <w:rPr>
          <w:rFonts w:ascii="仿宋_GB2312" w:eastAsia="仿宋_GB2312" w:hAnsi="宋体" w:cs="宋体" w:hint="eastAsia"/>
          <w:color w:val="000000"/>
          <w:kern w:val="0"/>
          <w:sz w:val="24"/>
          <w:szCs w:val="24"/>
        </w:rPr>
        <w:t>符合《行政处罚法》第四十七条规定的情形，</w:t>
      </w:r>
      <w:r w:rsidRPr="00BB4DD1">
        <w:rPr>
          <w:rFonts w:ascii="仿宋_GB2312" w:eastAsia="仿宋_GB2312" w:hAnsi="宋体" w:cs="宋体" w:hint="eastAsia"/>
          <w:color w:val="000000"/>
          <w:kern w:val="0"/>
          <w:sz w:val="24"/>
          <w:szCs w:val="24"/>
        </w:rPr>
        <w:t>当场收缴。</w:t>
      </w:r>
    </w:p>
    <w:p w14:paraId="6A5D7020" w14:textId="77777777" w:rsidR="00AE6F36" w:rsidRPr="00BB4DD1" w:rsidRDefault="00AE6F36" w:rsidP="00AE6F36">
      <w:pPr>
        <w:widowControl/>
        <w:autoSpaceDN w:val="0"/>
        <w:adjustRightInd w:val="0"/>
        <w:snapToGrid w:val="0"/>
        <w:spacing w:line="360" w:lineRule="auto"/>
        <w:ind w:firstLine="440"/>
        <w:jc w:val="left"/>
        <w:rPr>
          <w:rFonts w:ascii="仿宋_GB2312" w:eastAsia="仿宋_GB2312" w:hAnsi="宋体" w:cs="Times New Roman"/>
          <w:sz w:val="24"/>
          <w:szCs w:val="24"/>
        </w:rPr>
      </w:pPr>
      <w:r w:rsidRPr="00BB4DD1">
        <w:rPr>
          <w:rFonts w:ascii="仿宋_GB2312" w:eastAsia="仿宋_GB2312" w:hAnsi="宋体" w:cs="宋体" w:hint="eastAsia"/>
          <w:color w:val="000000"/>
          <w:kern w:val="0"/>
          <w:sz w:val="24"/>
          <w:szCs w:val="24"/>
        </w:rPr>
        <w:t>□自即日起十五日内将罚款交到</w:t>
      </w:r>
      <w:r w:rsidRPr="00BB4DD1">
        <w:rPr>
          <w:rFonts w:ascii="仿宋_GB2312" w:eastAsia="仿宋_GB2312" w:hAnsi="宋体" w:cs="Times New Roman" w:hint="eastAsia"/>
          <w:sz w:val="24"/>
          <w:szCs w:val="24"/>
        </w:rPr>
        <w:t>收款银行：</w:t>
      </w:r>
      <w:r w:rsidRPr="00BB4DD1">
        <w:rPr>
          <w:rFonts w:ascii="仿宋_GB2312" w:eastAsia="仿宋_GB2312" w:hAnsi="宋体" w:cs="Times New Roman" w:hint="eastAsia"/>
          <w:sz w:val="24"/>
          <w:szCs w:val="24"/>
          <w:u w:val="single"/>
        </w:rPr>
        <w:t xml:space="preserve">                   </w:t>
      </w:r>
      <w:r w:rsidRPr="00BB4DD1">
        <w:rPr>
          <w:rFonts w:ascii="仿宋_GB2312" w:eastAsia="仿宋_GB2312" w:hAnsi="宋体" w:cs="Times New Roman" w:hint="eastAsia"/>
          <w:sz w:val="24"/>
          <w:szCs w:val="24"/>
        </w:rPr>
        <w:t>，</w:t>
      </w:r>
    </w:p>
    <w:p w14:paraId="1DA359E3" w14:textId="77777777" w:rsidR="00AE6F36" w:rsidRPr="00BB4DD1" w:rsidRDefault="00AE6F36" w:rsidP="00AE6F36">
      <w:pPr>
        <w:widowControl/>
        <w:autoSpaceDN w:val="0"/>
        <w:adjustRightInd w:val="0"/>
        <w:snapToGrid w:val="0"/>
        <w:spacing w:line="360" w:lineRule="auto"/>
        <w:ind w:firstLine="440"/>
        <w:jc w:val="left"/>
        <w:rPr>
          <w:rFonts w:ascii="仿宋_GB2312" w:eastAsia="仿宋_GB2312" w:hAnsi="宋体" w:cs="Times New Roman"/>
          <w:sz w:val="24"/>
          <w:szCs w:val="24"/>
          <w:u w:val="single"/>
        </w:rPr>
      </w:pPr>
      <w:r w:rsidRPr="00BB4DD1">
        <w:rPr>
          <w:rFonts w:ascii="仿宋_GB2312" w:eastAsia="仿宋_GB2312" w:hAnsi="宋体" w:cs="Times New Roman" w:hint="eastAsia"/>
          <w:sz w:val="24"/>
          <w:szCs w:val="24"/>
        </w:rPr>
        <w:t>户名：</w:t>
      </w:r>
      <w:r w:rsidRPr="00BB4DD1">
        <w:rPr>
          <w:rFonts w:ascii="仿宋_GB2312" w:eastAsia="仿宋_GB2312" w:hAnsi="宋体" w:cs="Times New Roman" w:hint="eastAsia"/>
          <w:sz w:val="24"/>
          <w:szCs w:val="24"/>
          <w:u w:val="single"/>
        </w:rPr>
        <w:t xml:space="preserve">              </w:t>
      </w:r>
      <w:r w:rsidRPr="00BB4DD1">
        <w:rPr>
          <w:rFonts w:ascii="仿宋_GB2312" w:eastAsia="仿宋_GB2312" w:hAnsi="宋体" w:cs="Times New Roman" w:hint="eastAsia"/>
          <w:sz w:val="24"/>
          <w:szCs w:val="24"/>
        </w:rPr>
        <w:t xml:space="preserve">       账号：</w:t>
      </w:r>
      <w:r w:rsidRPr="00BB4DD1">
        <w:rPr>
          <w:rFonts w:ascii="仿宋_GB2312" w:eastAsia="仿宋_GB2312" w:hAnsi="宋体" w:cs="Times New Roman" w:hint="eastAsia"/>
          <w:sz w:val="24"/>
          <w:szCs w:val="24"/>
          <w:u w:val="single"/>
        </w:rPr>
        <w:t xml:space="preserve">                     </w:t>
      </w:r>
      <w:r w:rsidRPr="00BB4DD1">
        <w:rPr>
          <w:rFonts w:ascii="仿宋_GB2312" w:eastAsia="仿宋_GB2312" w:hAnsi="宋体" w:cs="Times New Roman" w:hint="eastAsia"/>
          <w:sz w:val="24"/>
          <w:szCs w:val="24"/>
        </w:rPr>
        <w:t xml:space="preserve"> 。</w:t>
      </w:r>
    </w:p>
    <w:p w14:paraId="1EBC2046" w14:textId="021A0CAC" w:rsidR="00AE6F36" w:rsidRPr="00BB4DD1" w:rsidRDefault="00AE6F36" w:rsidP="00AE6F36">
      <w:pPr>
        <w:adjustRightInd w:val="0"/>
        <w:snapToGrid w:val="0"/>
        <w:spacing w:line="360" w:lineRule="auto"/>
        <w:ind w:firstLineChars="182" w:firstLine="437"/>
        <w:rPr>
          <w:rFonts w:ascii="仿宋_GB2312" w:eastAsia="仿宋_GB2312" w:hAnsi="宋体" w:cs="Times New Roman"/>
          <w:sz w:val="24"/>
          <w:szCs w:val="24"/>
        </w:rPr>
      </w:pPr>
      <w:r w:rsidRPr="00BB4DD1">
        <w:rPr>
          <w:rFonts w:ascii="仿宋_GB2312" w:eastAsia="仿宋_GB2312" w:hAnsi="宋体" w:cs="Times New Roman" w:hint="eastAsia"/>
          <w:sz w:val="24"/>
          <w:szCs w:val="24"/>
        </w:rPr>
        <w:t>逾期不缴纳罚款的，依据《行政处罚法》第五十一条第一项的规定，每日按罚款数额的百分之三加处罚款，并依法申请人民法院强制执行。</w:t>
      </w:r>
    </w:p>
    <w:p w14:paraId="322EE9DC" w14:textId="6B81D235" w:rsidR="00AE6F36" w:rsidRPr="00BB4DD1" w:rsidRDefault="00AE6F36" w:rsidP="00AE6F36">
      <w:pPr>
        <w:adjustRightInd w:val="0"/>
        <w:snapToGrid w:val="0"/>
        <w:spacing w:line="360" w:lineRule="auto"/>
        <w:ind w:firstLineChars="200" w:firstLine="480"/>
        <w:rPr>
          <w:rFonts w:ascii="仿宋_GB2312" w:eastAsia="仿宋_GB2312" w:hAnsi="宋体" w:cs="Times New Roman"/>
          <w:sz w:val="24"/>
          <w:szCs w:val="24"/>
          <w:u w:val="single"/>
        </w:rPr>
      </w:pPr>
      <w:r w:rsidRPr="00BB4DD1">
        <w:rPr>
          <w:rFonts w:ascii="仿宋_GB2312" w:eastAsia="仿宋_GB2312" w:hAnsi="宋体" w:cs="Times New Roman" w:hint="eastAsia"/>
          <w:sz w:val="24"/>
          <w:szCs w:val="24"/>
        </w:rPr>
        <w:t>如对本决定不服，可以于收到本决定书之日起六十日内向</w:t>
      </w:r>
      <w:r w:rsidRPr="00BB4DD1">
        <w:rPr>
          <w:rFonts w:ascii="仿宋_GB2312" w:eastAsia="仿宋_GB2312" w:hAnsi="宋体" w:cs="Times New Roman" w:hint="eastAsia"/>
          <w:sz w:val="24"/>
          <w:szCs w:val="24"/>
          <w:u w:val="single"/>
        </w:rPr>
        <w:t xml:space="preserve">           </w:t>
      </w:r>
      <w:r w:rsidRPr="00BB4DD1">
        <w:rPr>
          <w:rFonts w:ascii="仿宋_GB2312" w:eastAsia="仿宋_GB2312" w:hAnsi="宋体" w:cs="Times New Roman" w:hint="eastAsia"/>
          <w:sz w:val="24"/>
          <w:szCs w:val="24"/>
        </w:rPr>
        <w:t>医疗</w:t>
      </w:r>
      <w:r w:rsidRPr="00BB4DD1">
        <w:rPr>
          <w:rFonts w:ascii="仿宋_GB2312" w:eastAsia="仿宋_GB2312" w:hAnsi="宋体" w:cs="Times New Roman" w:hint="eastAsia"/>
          <w:sz w:val="24"/>
          <w:szCs w:val="24"/>
        </w:rPr>
        <w:lastRenderedPageBreak/>
        <w:t>保障局或者</w:t>
      </w:r>
      <w:r w:rsidRPr="00BB4DD1">
        <w:rPr>
          <w:rFonts w:ascii="仿宋_GB2312" w:eastAsia="仿宋_GB2312" w:hAnsi="宋体" w:cs="Times New Roman" w:hint="eastAsia"/>
          <w:sz w:val="24"/>
          <w:szCs w:val="24"/>
          <w:u w:val="single"/>
        </w:rPr>
        <w:t xml:space="preserve">        </w:t>
      </w:r>
      <w:r w:rsidR="00B25A02" w:rsidRPr="00BB4DD1">
        <w:rPr>
          <w:rFonts w:ascii="仿宋_GB2312" w:eastAsia="仿宋_GB2312" w:hAnsi="宋体" w:cs="Times New Roman" w:hint="eastAsia"/>
          <w:sz w:val="24"/>
          <w:szCs w:val="24"/>
          <w:u w:val="single"/>
        </w:rPr>
        <w:t xml:space="preserve"> </w:t>
      </w:r>
      <w:r w:rsidRPr="00BB4DD1">
        <w:rPr>
          <w:rFonts w:ascii="仿宋_GB2312" w:eastAsia="仿宋_GB2312" w:hAnsi="宋体" w:cs="Times New Roman" w:hint="eastAsia"/>
          <w:sz w:val="24"/>
          <w:szCs w:val="24"/>
          <w:u w:val="single"/>
        </w:rPr>
        <w:t xml:space="preserve">   </w:t>
      </w:r>
      <w:r w:rsidRPr="00BB4DD1">
        <w:rPr>
          <w:rFonts w:ascii="仿宋_GB2312" w:eastAsia="仿宋_GB2312" w:hAnsi="宋体" w:cs="Times New Roman" w:hint="eastAsia"/>
          <w:sz w:val="24"/>
          <w:szCs w:val="24"/>
        </w:rPr>
        <w:t>人民政府申请复议，也可以于六个月内依法向</w:t>
      </w:r>
      <w:r w:rsidRPr="00BB4DD1">
        <w:rPr>
          <w:rFonts w:ascii="仿宋_GB2312" w:eastAsia="仿宋_GB2312" w:hAnsi="宋体" w:cs="Times New Roman" w:hint="eastAsia"/>
          <w:sz w:val="24"/>
          <w:szCs w:val="24"/>
          <w:u w:val="single"/>
        </w:rPr>
        <w:t xml:space="preserve">        </w:t>
      </w:r>
    </w:p>
    <w:p w14:paraId="4CCE5AE3" w14:textId="2085F278" w:rsidR="00AE6F36" w:rsidRPr="00BB4DD1" w:rsidRDefault="00AE6F36" w:rsidP="00AE6F36">
      <w:pPr>
        <w:adjustRightInd w:val="0"/>
        <w:snapToGrid w:val="0"/>
        <w:spacing w:line="360" w:lineRule="auto"/>
        <w:rPr>
          <w:rFonts w:ascii="仿宋_GB2312" w:eastAsia="仿宋_GB2312" w:hAnsi="宋体" w:cs="Times New Roman"/>
          <w:sz w:val="24"/>
          <w:szCs w:val="24"/>
        </w:rPr>
      </w:pPr>
      <w:r w:rsidRPr="00BB4DD1">
        <w:rPr>
          <w:rFonts w:ascii="仿宋_GB2312" w:eastAsia="仿宋_GB2312" w:hAnsi="宋体" w:cs="Times New Roman" w:hint="eastAsia"/>
          <w:sz w:val="24"/>
          <w:szCs w:val="24"/>
          <w:u w:val="single"/>
        </w:rPr>
        <w:t xml:space="preserve">      </w:t>
      </w:r>
      <w:r w:rsidRPr="00BB4DD1">
        <w:rPr>
          <w:rFonts w:ascii="仿宋_GB2312" w:eastAsia="仿宋_GB2312" w:hAnsi="宋体" w:cs="Times New Roman" w:hint="eastAsia"/>
          <w:sz w:val="24"/>
          <w:szCs w:val="24"/>
        </w:rPr>
        <w:t>人民法院提起行政诉讼。</w:t>
      </w:r>
      <w:r w:rsidR="00B25A02" w:rsidRPr="00BB4DD1">
        <w:rPr>
          <w:rFonts w:ascii="仿宋_GB2312" w:eastAsia="仿宋_GB2312" w:hAnsi="宋体" w:cs="Times New Roman" w:hint="eastAsia"/>
          <w:sz w:val="24"/>
          <w:szCs w:val="24"/>
        </w:rPr>
        <w:t>当事人对本决定不服申请复议或者提起行政诉讼的，行政处罚不停止执行。</w:t>
      </w:r>
    </w:p>
    <w:p w14:paraId="2381989F" w14:textId="4E0830FE" w:rsidR="00AE6F36" w:rsidRPr="00BB4DD1" w:rsidRDefault="00050F16" w:rsidP="00AE6F36">
      <w:pPr>
        <w:widowControl/>
        <w:autoSpaceDN w:val="0"/>
        <w:adjustRightInd w:val="0"/>
        <w:snapToGrid w:val="0"/>
        <w:spacing w:line="360" w:lineRule="auto"/>
        <w:ind w:firstLineChars="400" w:firstLine="960"/>
        <w:jc w:val="right"/>
        <w:rPr>
          <w:rFonts w:ascii="仿宋_GB2312" w:eastAsia="仿宋_GB2312" w:hAnsi="宋体"/>
          <w:color w:val="000000" w:themeColor="text1"/>
          <w:kern w:val="0"/>
          <w:sz w:val="24"/>
          <w:szCs w:val="24"/>
        </w:rPr>
      </w:pPr>
      <w:r>
        <w:rPr>
          <w:rFonts w:ascii="仿宋_GB2312" w:eastAsia="仿宋_GB2312" w:hint="eastAsia"/>
          <w:sz w:val="24"/>
          <w:szCs w:val="24"/>
        </w:rPr>
        <w:t>×××</w:t>
      </w:r>
      <w:r w:rsidR="00AE6F36" w:rsidRPr="00BB4DD1">
        <w:rPr>
          <w:rFonts w:ascii="仿宋_GB2312" w:eastAsia="仿宋_GB2312" w:hAnsi="宋体" w:hint="eastAsia"/>
          <w:color w:val="000000" w:themeColor="text1"/>
          <w:kern w:val="0"/>
          <w:sz w:val="24"/>
          <w:szCs w:val="24"/>
        </w:rPr>
        <w:t>医疗保障局</w:t>
      </w:r>
    </w:p>
    <w:p w14:paraId="3DC8E3A7" w14:textId="77777777" w:rsidR="00AE6F36" w:rsidRPr="00BB4DD1" w:rsidRDefault="00AE6F36" w:rsidP="00AE6F36">
      <w:pPr>
        <w:widowControl/>
        <w:autoSpaceDN w:val="0"/>
        <w:adjustRightInd w:val="0"/>
        <w:snapToGrid w:val="0"/>
        <w:spacing w:line="360" w:lineRule="auto"/>
        <w:ind w:firstLineChars="400" w:firstLine="960"/>
        <w:jc w:val="right"/>
        <w:rPr>
          <w:rFonts w:ascii="仿宋_GB2312" w:eastAsia="仿宋_GB2312" w:hAnsi="宋体"/>
          <w:color w:val="000000" w:themeColor="text1"/>
          <w:kern w:val="0"/>
          <w:sz w:val="24"/>
          <w:szCs w:val="24"/>
        </w:rPr>
      </w:pPr>
      <w:r w:rsidRPr="00BB4DD1">
        <w:rPr>
          <w:rFonts w:ascii="仿宋_GB2312" w:eastAsia="仿宋_GB2312" w:hAnsi="宋体" w:hint="eastAsia"/>
          <w:color w:val="000000" w:themeColor="text1"/>
          <w:kern w:val="0"/>
          <w:sz w:val="24"/>
          <w:szCs w:val="24"/>
        </w:rPr>
        <w:t>（公章）</w:t>
      </w:r>
    </w:p>
    <w:p w14:paraId="5ED259FA" w14:textId="77777777" w:rsidR="00AE6F36" w:rsidRPr="00BB4DD1" w:rsidRDefault="00AE6F36" w:rsidP="00AE6F36">
      <w:pPr>
        <w:widowControl/>
        <w:autoSpaceDN w:val="0"/>
        <w:adjustRightInd w:val="0"/>
        <w:snapToGrid w:val="0"/>
        <w:spacing w:line="360" w:lineRule="auto"/>
        <w:ind w:firstLineChars="200" w:firstLine="480"/>
        <w:jc w:val="right"/>
        <w:rPr>
          <w:rFonts w:ascii="仿宋_GB2312" w:eastAsia="仿宋_GB2312" w:hAnsi="宋体"/>
          <w:color w:val="000000" w:themeColor="text1"/>
          <w:kern w:val="0"/>
          <w:sz w:val="24"/>
          <w:szCs w:val="24"/>
        </w:rPr>
      </w:pPr>
      <w:r w:rsidRPr="00BB4DD1">
        <w:rPr>
          <w:rFonts w:ascii="仿宋_GB2312" w:eastAsia="仿宋_GB2312" w:hAnsi="宋体" w:hint="eastAsia"/>
          <w:color w:val="000000" w:themeColor="text1"/>
          <w:kern w:val="0"/>
          <w:sz w:val="24"/>
          <w:szCs w:val="24"/>
        </w:rPr>
        <w:t>年   月   日</w:t>
      </w:r>
    </w:p>
    <w:p w14:paraId="46D2C3A1" w14:textId="77777777" w:rsidR="00AE6F36" w:rsidRPr="00BB4DD1" w:rsidRDefault="00AE6F36" w:rsidP="00AE6F36">
      <w:pPr>
        <w:widowControl/>
        <w:autoSpaceDN w:val="0"/>
        <w:adjustRightInd w:val="0"/>
        <w:snapToGrid w:val="0"/>
        <w:spacing w:line="360" w:lineRule="auto"/>
        <w:ind w:firstLineChars="200" w:firstLine="480"/>
        <w:jc w:val="right"/>
        <w:rPr>
          <w:rFonts w:ascii="仿宋_GB2312" w:eastAsia="仿宋_GB2312" w:hAnsi="宋体"/>
          <w:color w:val="000000" w:themeColor="text1"/>
          <w:kern w:val="0"/>
          <w:sz w:val="24"/>
        </w:rPr>
      </w:pPr>
    </w:p>
    <w:p w14:paraId="1EA7E257" w14:textId="236873DB" w:rsidR="00AE6F36" w:rsidRPr="00BB4DD1" w:rsidRDefault="00AE6F36" w:rsidP="00B25A02">
      <w:pPr>
        <w:widowControl/>
        <w:autoSpaceDN w:val="0"/>
        <w:adjustRightInd w:val="0"/>
        <w:snapToGrid w:val="0"/>
        <w:spacing w:line="360" w:lineRule="auto"/>
        <w:ind w:firstLineChars="200" w:firstLine="480"/>
        <w:jc w:val="left"/>
        <w:rPr>
          <w:rFonts w:ascii="仿宋_GB2312" w:eastAsia="仿宋_GB2312" w:hAnsi="宋体" w:cs="Times New Roman"/>
          <w:sz w:val="24"/>
        </w:rPr>
      </w:pPr>
      <w:r w:rsidRPr="00BB4DD1">
        <w:rPr>
          <w:rFonts w:ascii="仿宋_GB2312" w:eastAsia="仿宋_GB2312" w:hAnsi="宋体" w:cs="Times New Roman" w:hint="eastAsia"/>
          <w:sz w:val="24"/>
        </w:rPr>
        <w:t xml:space="preserve">处罚地点： </w:t>
      </w:r>
      <w:r w:rsidRPr="00BB4DD1">
        <w:rPr>
          <w:rFonts w:ascii="仿宋_GB2312" w:eastAsia="仿宋_GB2312" w:hAnsi="宋体" w:cs="Times New Roman" w:hint="eastAsia"/>
          <w:sz w:val="24"/>
          <w:u w:val="single"/>
        </w:rPr>
        <w:t xml:space="preserve">                                     </w:t>
      </w:r>
      <w:r w:rsidRPr="00BB4DD1">
        <w:rPr>
          <w:rFonts w:ascii="仿宋_GB2312" w:eastAsia="仿宋_GB2312" w:hAnsi="宋体" w:cs="Times New Roman" w:hint="eastAsia"/>
          <w:sz w:val="24"/>
        </w:rPr>
        <w:t xml:space="preserve">                   </w:t>
      </w:r>
    </w:p>
    <w:p w14:paraId="29A2D7D5" w14:textId="15455D1B" w:rsidR="00AE6F36" w:rsidRPr="00BB4DD1" w:rsidRDefault="00AE6F36" w:rsidP="00B25A02">
      <w:pPr>
        <w:widowControl/>
        <w:autoSpaceDN w:val="0"/>
        <w:adjustRightInd w:val="0"/>
        <w:snapToGrid w:val="0"/>
        <w:spacing w:line="360" w:lineRule="auto"/>
        <w:ind w:firstLineChars="200" w:firstLine="480"/>
        <w:jc w:val="left"/>
        <w:rPr>
          <w:rFonts w:ascii="仿宋_GB2312" w:eastAsia="仿宋_GB2312" w:hAnsi="宋体" w:cs="Times New Roman"/>
          <w:sz w:val="24"/>
        </w:rPr>
      </w:pPr>
      <w:r w:rsidRPr="00BB4DD1">
        <w:rPr>
          <w:rFonts w:ascii="仿宋_GB2312" w:eastAsia="仿宋_GB2312" w:hAnsi="宋体" w:cs="Times New Roman" w:hint="eastAsia"/>
          <w:sz w:val="24"/>
        </w:rPr>
        <w:t xml:space="preserve">当事人（签字或盖章）： </w:t>
      </w:r>
      <w:r w:rsidRPr="00BB4DD1">
        <w:rPr>
          <w:rFonts w:ascii="仿宋_GB2312" w:eastAsia="仿宋_GB2312" w:hAnsi="宋体" w:cs="Times New Roman" w:hint="eastAsia"/>
          <w:sz w:val="24"/>
          <w:u w:val="single"/>
        </w:rPr>
        <w:t xml:space="preserve">                         </w:t>
      </w:r>
      <w:r w:rsidRPr="00BB4DD1">
        <w:rPr>
          <w:rFonts w:ascii="仿宋_GB2312" w:eastAsia="仿宋_GB2312" w:hAnsi="宋体" w:cs="Times New Roman" w:hint="eastAsia"/>
          <w:sz w:val="24"/>
        </w:rPr>
        <w:t xml:space="preserve">  </w:t>
      </w:r>
      <w:r w:rsidRPr="00BB4DD1">
        <w:rPr>
          <w:rFonts w:ascii="仿宋_GB2312" w:eastAsia="仿宋_GB2312" w:hAnsi="宋体" w:cs="Times New Roman" w:hint="eastAsia"/>
          <w:sz w:val="24"/>
          <w:u w:val="single"/>
        </w:rPr>
        <w:t xml:space="preserve">     </w:t>
      </w:r>
      <w:r w:rsidRPr="00BB4DD1">
        <w:rPr>
          <w:rFonts w:ascii="仿宋_GB2312" w:eastAsia="仿宋_GB2312" w:hAnsi="宋体" w:cs="Times New Roman" w:hint="eastAsia"/>
          <w:sz w:val="24"/>
        </w:rPr>
        <w:t>年</w:t>
      </w:r>
      <w:r w:rsidRPr="00BB4DD1">
        <w:rPr>
          <w:rFonts w:ascii="仿宋_GB2312" w:eastAsia="仿宋_GB2312" w:hAnsi="宋体" w:cs="Times New Roman" w:hint="eastAsia"/>
          <w:sz w:val="24"/>
          <w:u w:val="single"/>
        </w:rPr>
        <w:t xml:space="preserve">  </w:t>
      </w:r>
      <w:r w:rsidRPr="00BB4DD1">
        <w:rPr>
          <w:rFonts w:ascii="仿宋_GB2312" w:eastAsia="仿宋_GB2312" w:hAnsi="宋体" w:cs="Times New Roman" w:hint="eastAsia"/>
          <w:sz w:val="24"/>
        </w:rPr>
        <w:t>月</w:t>
      </w:r>
      <w:r w:rsidRPr="00BB4DD1">
        <w:rPr>
          <w:rFonts w:ascii="仿宋_GB2312" w:eastAsia="仿宋_GB2312" w:hAnsi="宋体" w:cs="Times New Roman" w:hint="eastAsia"/>
          <w:sz w:val="24"/>
          <w:u w:val="single"/>
        </w:rPr>
        <w:t xml:space="preserve">  </w:t>
      </w:r>
      <w:r w:rsidRPr="00BB4DD1">
        <w:rPr>
          <w:rFonts w:ascii="仿宋_GB2312" w:eastAsia="仿宋_GB2312" w:hAnsi="宋体" w:cs="Times New Roman" w:hint="eastAsia"/>
          <w:sz w:val="24"/>
        </w:rPr>
        <w:t>日</w:t>
      </w:r>
    </w:p>
    <w:p w14:paraId="673ED101" w14:textId="08A914E7" w:rsidR="00AE6F36" w:rsidRPr="00BB4DD1" w:rsidRDefault="00AE6F36" w:rsidP="00B25A02">
      <w:pPr>
        <w:widowControl/>
        <w:autoSpaceDN w:val="0"/>
        <w:adjustRightInd w:val="0"/>
        <w:snapToGrid w:val="0"/>
        <w:spacing w:line="360" w:lineRule="auto"/>
        <w:ind w:firstLineChars="200" w:firstLine="480"/>
        <w:jc w:val="left"/>
        <w:rPr>
          <w:rFonts w:ascii="仿宋_GB2312" w:eastAsia="仿宋_GB2312" w:hAnsi="宋体" w:cs="Times New Roman"/>
          <w:sz w:val="24"/>
        </w:rPr>
      </w:pPr>
      <w:r w:rsidRPr="00BB4DD1">
        <w:rPr>
          <w:rFonts w:ascii="仿宋_GB2312" w:eastAsia="仿宋_GB2312" w:hAnsi="宋体" w:cs="Times New Roman" w:hint="eastAsia"/>
          <w:sz w:val="24"/>
        </w:rPr>
        <w:t>执法人员签名：</w:t>
      </w:r>
      <w:r w:rsidRPr="00BB4DD1">
        <w:rPr>
          <w:rFonts w:ascii="仿宋_GB2312" w:eastAsia="仿宋_GB2312" w:hAnsi="宋体" w:cs="Times New Roman" w:hint="eastAsia"/>
          <w:sz w:val="24"/>
          <w:u w:val="single"/>
        </w:rPr>
        <w:t xml:space="preserve">                                 </w:t>
      </w:r>
      <w:r w:rsidRPr="00BB4DD1">
        <w:rPr>
          <w:rFonts w:ascii="仿宋_GB2312" w:eastAsia="仿宋_GB2312" w:hAnsi="宋体" w:cs="Times New Roman" w:hint="eastAsia"/>
          <w:sz w:val="24"/>
        </w:rPr>
        <w:t xml:space="preserve">  </w:t>
      </w:r>
      <w:r w:rsidRPr="00BB4DD1">
        <w:rPr>
          <w:rFonts w:ascii="仿宋_GB2312" w:eastAsia="仿宋_GB2312" w:hAnsi="宋体" w:cs="Times New Roman" w:hint="eastAsia"/>
          <w:sz w:val="24"/>
          <w:u w:val="single"/>
        </w:rPr>
        <w:t xml:space="preserve">     </w:t>
      </w:r>
      <w:r w:rsidRPr="00BB4DD1">
        <w:rPr>
          <w:rFonts w:ascii="仿宋_GB2312" w:eastAsia="仿宋_GB2312" w:hAnsi="宋体" w:cs="Times New Roman" w:hint="eastAsia"/>
          <w:sz w:val="24"/>
        </w:rPr>
        <w:t>年</w:t>
      </w:r>
      <w:r w:rsidRPr="00BB4DD1">
        <w:rPr>
          <w:rFonts w:ascii="仿宋_GB2312" w:eastAsia="仿宋_GB2312" w:hAnsi="宋体" w:cs="Times New Roman" w:hint="eastAsia"/>
          <w:sz w:val="24"/>
          <w:u w:val="single"/>
        </w:rPr>
        <w:t xml:space="preserve">  </w:t>
      </w:r>
      <w:r w:rsidRPr="00BB4DD1">
        <w:rPr>
          <w:rFonts w:ascii="仿宋_GB2312" w:eastAsia="仿宋_GB2312" w:hAnsi="宋体" w:cs="Times New Roman" w:hint="eastAsia"/>
          <w:sz w:val="24"/>
        </w:rPr>
        <w:t>月</w:t>
      </w:r>
      <w:r w:rsidRPr="00BB4DD1">
        <w:rPr>
          <w:rFonts w:ascii="仿宋_GB2312" w:eastAsia="仿宋_GB2312" w:hAnsi="宋体" w:cs="Times New Roman" w:hint="eastAsia"/>
          <w:sz w:val="24"/>
          <w:u w:val="single"/>
        </w:rPr>
        <w:t xml:space="preserve">  </w:t>
      </w:r>
      <w:r w:rsidRPr="00BB4DD1">
        <w:rPr>
          <w:rFonts w:ascii="仿宋_GB2312" w:eastAsia="仿宋_GB2312" w:hAnsi="宋体" w:cs="Times New Roman" w:hint="eastAsia"/>
          <w:sz w:val="24"/>
        </w:rPr>
        <w:t>日</w:t>
      </w:r>
    </w:p>
    <w:p w14:paraId="6FE51044" w14:textId="28CFADA6" w:rsidR="00AE6F36" w:rsidRPr="00BB4DD1" w:rsidRDefault="00AE6F36" w:rsidP="00B25A02">
      <w:pPr>
        <w:widowControl/>
        <w:autoSpaceDN w:val="0"/>
        <w:adjustRightInd w:val="0"/>
        <w:snapToGrid w:val="0"/>
        <w:spacing w:line="360" w:lineRule="auto"/>
        <w:ind w:firstLineChars="200" w:firstLine="480"/>
        <w:jc w:val="left"/>
        <w:rPr>
          <w:rFonts w:ascii="仿宋_GB2312" w:eastAsia="仿宋_GB2312" w:hAnsi="宋体" w:cs="Times New Roman"/>
          <w:sz w:val="24"/>
        </w:rPr>
      </w:pPr>
      <w:r w:rsidRPr="00BB4DD1">
        <w:rPr>
          <w:rFonts w:ascii="仿宋_GB2312" w:eastAsia="仿宋_GB2312" w:hAnsi="宋体" w:cs="Times New Roman" w:hint="eastAsia"/>
          <w:sz w:val="24"/>
        </w:rPr>
        <w:t>执法人员签名：</w:t>
      </w:r>
      <w:r w:rsidRPr="00BB4DD1">
        <w:rPr>
          <w:rFonts w:ascii="仿宋_GB2312" w:eastAsia="仿宋_GB2312" w:hAnsi="宋体" w:cs="Times New Roman" w:hint="eastAsia"/>
          <w:sz w:val="24"/>
          <w:u w:val="single"/>
        </w:rPr>
        <w:t xml:space="preserve">                                 </w:t>
      </w:r>
      <w:r w:rsidRPr="00BB4DD1">
        <w:rPr>
          <w:rFonts w:ascii="仿宋_GB2312" w:eastAsia="仿宋_GB2312" w:hAnsi="宋体" w:cs="Times New Roman" w:hint="eastAsia"/>
          <w:sz w:val="24"/>
        </w:rPr>
        <w:t xml:space="preserve">  </w:t>
      </w:r>
      <w:r w:rsidRPr="00BB4DD1">
        <w:rPr>
          <w:rFonts w:ascii="仿宋_GB2312" w:eastAsia="仿宋_GB2312" w:hAnsi="宋体" w:cs="Times New Roman" w:hint="eastAsia"/>
          <w:sz w:val="24"/>
          <w:u w:val="single"/>
        </w:rPr>
        <w:t xml:space="preserve">     </w:t>
      </w:r>
      <w:r w:rsidRPr="00BB4DD1">
        <w:rPr>
          <w:rFonts w:ascii="仿宋_GB2312" w:eastAsia="仿宋_GB2312" w:hAnsi="宋体" w:cs="Times New Roman" w:hint="eastAsia"/>
          <w:sz w:val="24"/>
        </w:rPr>
        <w:t>年</w:t>
      </w:r>
      <w:r w:rsidRPr="00BB4DD1">
        <w:rPr>
          <w:rFonts w:ascii="仿宋_GB2312" w:eastAsia="仿宋_GB2312" w:hAnsi="宋体" w:cs="Times New Roman" w:hint="eastAsia"/>
          <w:sz w:val="24"/>
          <w:u w:val="single"/>
        </w:rPr>
        <w:t xml:space="preserve">  </w:t>
      </w:r>
      <w:r w:rsidRPr="00BB4DD1">
        <w:rPr>
          <w:rFonts w:ascii="仿宋_GB2312" w:eastAsia="仿宋_GB2312" w:hAnsi="宋体" w:cs="Times New Roman" w:hint="eastAsia"/>
          <w:sz w:val="24"/>
        </w:rPr>
        <w:t>月</w:t>
      </w:r>
      <w:r w:rsidRPr="00BB4DD1">
        <w:rPr>
          <w:rFonts w:ascii="仿宋_GB2312" w:eastAsia="仿宋_GB2312" w:hAnsi="宋体" w:cs="Times New Roman" w:hint="eastAsia"/>
          <w:sz w:val="24"/>
          <w:u w:val="single"/>
        </w:rPr>
        <w:t xml:space="preserve">  </w:t>
      </w:r>
      <w:r w:rsidRPr="00BB4DD1">
        <w:rPr>
          <w:rFonts w:ascii="仿宋_GB2312" w:eastAsia="仿宋_GB2312" w:hAnsi="宋体" w:cs="Times New Roman" w:hint="eastAsia"/>
          <w:sz w:val="24"/>
        </w:rPr>
        <w:t>日</w:t>
      </w:r>
    </w:p>
    <w:p w14:paraId="41ADF90A" w14:textId="77777777" w:rsidR="00AE6F36" w:rsidRPr="00BB4DD1" w:rsidRDefault="00AE6F36" w:rsidP="00AE6F36">
      <w:pPr>
        <w:widowControl/>
        <w:autoSpaceDN w:val="0"/>
        <w:adjustRightInd w:val="0"/>
        <w:snapToGrid w:val="0"/>
        <w:spacing w:line="360" w:lineRule="auto"/>
        <w:jc w:val="left"/>
        <w:rPr>
          <w:rFonts w:ascii="仿宋_GB2312" w:eastAsia="仿宋_GB2312" w:hAnsi="宋体" w:cs="Times New Roman"/>
          <w:sz w:val="24"/>
        </w:rPr>
      </w:pPr>
    </w:p>
    <w:p w14:paraId="4A37C3AF" w14:textId="49D9A564" w:rsidR="00AE6F36" w:rsidRPr="00BB4DD1" w:rsidRDefault="00AE6F36" w:rsidP="00AE6F36">
      <w:pPr>
        <w:widowControl/>
        <w:autoSpaceDN w:val="0"/>
        <w:adjustRightInd w:val="0"/>
        <w:snapToGrid w:val="0"/>
        <w:spacing w:line="360" w:lineRule="auto"/>
        <w:jc w:val="left"/>
        <w:rPr>
          <w:rFonts w:ascii="仿宋_GB2312" w:eastAsia="仿宋_GB2312" w:hAnsi="宋体"/>
          <w:color w:val="000000" w:themeColor="text1"/>
          <w:kern w:val="0"/>
          <w:sz w:val="24"/>
        </w:rPr>
      </w:pPr>
      <w:r w:rsidRPr="00BB4DD1">
        <w:rPr>
          <w:rFonts w:ascii="仿宋_GB2312" w:eastAsia="仿宋_GB2312" w:hAnsi="宋体" w:cs="Times New Roman" w:hint="eastAsia"/>
          <w:sz w:val="24"/>
        </w:rPr>
        <w:t>（</w:t>
      </w:r>
      <w:r w:rsidR="00D170A4">
        <w:rPr>
          <w:rFonts w:ascii="仿宋_GB2312" w:eastAsia="仿宋_GB2312" w:hAnsi="宋体" w:cs="Times New Roman" w:hint="eastAsia"/>
          <w:sz w:val="24"/>
        </w:rPr>
        <w:t>本文书一式三份，一份送达当事人，一份由本机关留存，一份随卷归档。</w:t>
      </w:r>
      <w:r w:rsidRPr="00BB4DD1">
        <w:rPr>
          <w:rFonts w:ascii="仿宋_GB2312" w:eastAsia="仿宋_GB2312" w:hAnsi="宋体" w:cs="Times New Roman" w:hint="eastAsia"/>
          <w:sz w:val="24"/>
        </w:rPr>
        <w:t>）</w:t>
      </w:r>
    </w:p>
    <w:p w14:paraId="585ADC40" w14:textId="77777777" w:rsidR="00AE6F36" w:rsidRPr="00BB4DD1" w:rsidRDefault="00AE6F36" w:rsidP="00AE6F36">
      <w:pPr>
        <w:widowControl/>
        <w:adjustRightInd w:val="0"/>
        <w:snapToGrid w:val="0"/>
        <w:spacing w:line="360" w:lineRule="auto"/>
        <w:jc w:val="left"/>
        <w:rPr>
          <w:rFonts w:ascii="仿宋_GB2312" w:eastAsia="仿宋_GB2312" w:hAnsi="宋体" w:cs="宋体"/>
          <w:color w:val="000000"/>
          <w:kern w:val="0"/>
          <w:sz w:val="22"/>
        </w:rPr>
      </w:pPr>
      <w:r w:rsidRPr="00BB4DD1">
        <w:rPr>
          <w:rFonts w:ascii="仿宋_GB2312" w:eastAsia="仿宋_GB2312" w:hAnsi="宋体" w:cs="宋体" w:hint="eastAsia"/>
          <w:color w:val="000000"/>
          <w:kern w:val="0"/>
          <w:sz w:val="22"/>
        </w:rPr>
        <w:br w:type="page"/>
      </w:r>
    </w:p>
    <w:p w14:paraId="30C06EA0" w14:textId="77777777" w:rsidR="00AE6F36" w:rsidRPr="00BB4DD1" w:rsidRDefault="00AE6F36" w:rsidP="00AE6F36">
      <w:pPr>
        <w:widowControl/>
        <w:adjustRightInd w:val="0"/>
        <w:snapToGrid w:val="0"/>
        <w:spacing w:line="360" w:lineRule="auto"/>
        <w:jc w:val="left"/>
        <w:rPr>
          <w:rFonts w:ascii="仿宋_GB2312" w:eastAsia="仿宋_GB2312" w:hAnsi="宋体" w:cs="宋体"/>
          <w:color w:val="000000"/>
          <w:kern w:val="0"/>
          <w:sz w:val="22"/>
        </w:rPr>
      </w:pPr>
    </w:p>
    <w:p w14:paraId="6160AEC3" w14:textId="77777777" w:rsidR="00AE6F36" w:rsidRPr="00BB4DD1" w:rsidRDefault="00AE6F36" w:rsidP="00AE6F36">
      <w:pPr>
        <w:widowControl/>
        <w:autoSpaceDN w:val="0"/>
        <w:snapToGrid w:val="0"/>
        <w:spacing w:line="360" w:lineRule="auto"/>
        <w:ind w:rightChars="800" w:right="1680" w:firstLineChars="200" w:firstLine="600"/>
        <w:jc w:val="center"/>
        <w:rPr>
          <w:rFonts w:ascii="仿宋_GB2312" w:eastAsia="仿宋_GB2312" w:hAnsi="宋体"/>
          <w:sz w:val="30"/>
          <w:szCs w:val="30"/>
        </w:rPr>
      </w:pPr>
      <w:r w:rsidRPr="00BB4DD1">
        <w:rPr>
          <w:rFonts w:ascii="仿宋_GB2312" w:eastAsia="仿宋_GB2312" w:hAnsi="宋体" w:hint="eastAsia"/>
          <w:sz w:val="30"/>
          <w:szCs w:val="30"/>
        </w:rPr>
        <w:t xml:space="preserve">    填写说明</w:t>
      </w:r>
    </w:p>
    <w:p w14:paraId="645F547F" w14:textId="77777777" w:rsidR="00AE6F36" w:rsidRPr="00BB4DD1" w:rsidRDefault="00AE6F36" w:rsidP="00AE6F36">
      <w:pPr>
        <w:adjustRightInd w:val="0"/>
        <w:snapToGrid w:val="0"/>
        <w:spacing w:line="360" w:lineRule="auto"/>
        <w:ind w:firstLineChars="200" w:firstLine="482"/>
        <w:jc w:val="left"/>
        <w:rPr>
          <w:rFonts w:ascii="仿宋_GB2312" w:eastAsia="仿宋_GB2312" w:hAnsi="宋体" w:cs="黑体"/>
          <w:b/>
          <w:bCs/>
          <w:kern w:val="0"/>
          <w:sz w:val="24"/>
        </w:rPr>
      </w:pPr>
      <w:r w:rsidRPr="00BB4DD1">
        <w:rPr>
          <w:rFonts w:ascii="仿宋_GB2312" w:eastAsia="仿宋_GB2312" w:hAnsi="宋体" w:cs="黑体" w:hint="eastAsia"/>
          <w:b/>
          <w:bCs/>
          <w:kern w:val="0"/>
          <w:sz w:val="24"/>
        </w:rPr>
        <w:t>一、适用范围</w:t>
      </w:r>
    </w:p>
    <w:p w14:paraId="38396BD2" w14:textId="77777777" w:rsidR="00AE6F36" w:rsidRPr="00BB4DD1" w:rsidRDefault="00AE6F36" w:rsidP="00AE6F36">
      <w:pPr>
        <w:autoSpaceDE w:val="0"/>
        <w:autoSpaceDN w:val="0"/>
        <w:adjustRightInd w:val="0"/>
        <w:snapToGrid w:val="0"/>
        <w:spacing w:line="360" w:lineRule="auto"/>
        <w:ind w:firstLineChars="200" w:firstLine="480"/>
        <w:jc w:val="left"/>
        <w:rPr>
          <w:rFonts w:ascii="仿宋_GB2312" w:eastAsia="仿宋_GB2312" w:hAnsi="宋体" w:cs="仿宋_GB2312"/>
          <w:kern w:val="0"/>
          <w:sz w:val="24"/>
        </w:rPr>
      </w:pPr>
      <w:r w:rsidRPr="00BB4DD1">
        <w:rPr>
          <w:rFonts w:ascii="仿宋_GB2312" w:eastAsia="仿宋_GB2312" w:hAnsi="宋体" w:cs="仿宋_GB2312" w:hint="eastAsia"/>
          <w:kern w:val="0"/>
          <w:sz w:val="24"/>
        </w:rPr>
        <w:t>（一）医疗保障部门外部文书。</w:t>
      </w:r>
    </w:p>
    <w:p w14:paraId="0DEA2F68" w14:textId="77777777" w:rsidR="00AE6F36" w:rsidRPr="00BB4DD1" w:rsidRDefault="00AE6F36" w:rsidP="00AE6F36">
      <w:pPr>
        <w:autoSpaceDE w:val="0"/>
        <w:autoSpaceDN w:val="0"/>
        <w:adjustRightInd w:val="0"/>
        <w:snapToGrid w:val="0"/>
        <w:spacing w:line="360" w:lineRule="auto"/>
        <w:ind w:firstLineChars="200" w:firstLine="480"/>
        <w:jc w:val="left"/>
        <w:rPr>
          <w:rFonts w:ascii="仿宋_GB2312" w:eastAsia="仿宋_GB2312" w:hAnsi="宋体" w:cs="仿宋_GB2312"/>
          <w:kern w:val="0"/>
          <w:sz w:val="24"/>
        </w:rPr>
      </w:pPr>
      <w:r w:rsidRPr="00BB4DD1">
        <w:rPr>
          <w:rFonts w:ascii="仿宋_GB2312" w:eastAsia="仿宋_GB2312" w:hAnsi="宋体" w:cs="仿宋_GB2312" w:hint="eastAsia"/>
          <w:kern w:val="0"/>
          <w:sz w:val="24"/>
        </w:rPr>
        <w:t>（二）适用于对违法事实确凿、情节轻微并有法定依据，对公民处以50元以下、对法人或者其他组织处以1000元以下罚款或者警告的行政处罚，当场作出行政处罚决定。</w:t>
      </w:r>
    </w:p>
    <w:p w14:paraId="6C2973A2" w14:textId="77777777" w:rsidR="00AE6F36" w:rsidRPr="00BB4DD1" w:rsidRDefault="00AE6F36" w:rsidP="00AE6F36">
      <w:pPr>
        <w:autoSpaceDE w:val="0"/>
        <w:autoSpaceDN w:val="0"/>
        <w:adjustRightInd w:val="0"/>
        <w:snapToGrid w:val="0"/>
        <w:spacing w:line="360" w:lineRule="auto"/>
        <w:ind w:firstLineChars="200" w:firstLine="482"/>
        <w:jc w:val="left"/>
        <w:rPr>
          <w:rFonts w:ascii="仿宋_GB2312" w:eastAsia="仿宋_GB2312" w:hAnsi="宋体" w:cs="黑体"/>
          <w:b/>
          <w:bCs/>
          <w:kern w:val="0"/>
          <w:sz w:val="24"/>
        </w:rPr>
      </w:pPr>
      <w:r w:rsidRPr="00BB4DD1">
        <w:rPr>
          <w:rFonts w:ascii="仿宋_GB2312" w:eastAsia="仿宋_GB2312" w:hAnsi="宋体" w:cs="黑体" w:hint="eastAsia"/>
          <w:b/>
          <w:bCs/>
          <w:kern w:val="0"/>
          <w:sz w:val="24"/>
        </w:rPr>
        <w:t>二、文书内容</w:t>
      </w:r>
    </w:p>
    <w:p w14:paraId="0D45F94D" w14:textId="77777777" w:rsidR="00AE6F36" w:rsidRPr="00BB4DD1" w:rsidRDefault="00AE6F36" w:rsidP="00AE6F36">
      <w:pPr>
        <w:autoSpaceDE w:val="0"/>
        <w:autoSpaceDN w:val="0"/>
        <w:adjustRightInd w:val="0"/>
        <w:snapToGrid w:val="0"/>
        <w:spacing w:line="360" w:lineRule="auto"/>
        <w:ind w:firstLineChars="200" w:firstLine="480"/>
        <w:jc w:val="left"/>
        <w:rPr>
          <w:rFonts w:ascii="仿宋_GB2312" w:eastAsia="仿宋_GB2312" w:hAnsi="宋体" w:cs="仿宋_GB2312"/>
          <w:kern w:val="0"/>
          <w:sz w:val="24"/>
        </w:rPr>
      </w:pPr>
      <w:r w:rsidRPr="00BB4DD1">
        <w:rPr>
          <w:rFonts w:ascii="仿宋_GB2312" w:eastAsia="仿宋_GB2312" w:hAnsi="宋体" w:cs="仿宋_GB2312" w:hint="eastAsia"/>
          <w:kern w:val="0"/>
          <w:sz w:val="24"/>
        </w:rPr>
        <w:t>（一）有医疗保障部门名称、文书名称和文号。</w:t>
      </w:r>
    </w:p>
    <w:p w14:paraId="5079C4BB" w14:textId="77777777" w:rsidR="00AE6F36" w:rsidRPr="00BB4DD1" w:rsidRDefault="00AE6F36" w:rsidP="00AE6F36">
      <w:pPr>
        <w:autoSpaceDE w:val="0"/>
        <w:autoSpaceDN w:val="0"/>
        <w:adjustRightInd w:val="0"/>
        <w:snapToGrid w:val="0"/>
        <w:spacing w:line="360" w:lineRule="auto"/>
        <w:ind w:firstLineChars="200" w:firstLine="480"/>
        <w:jc w:val="left"/>
        <w:rPr>
          <w:rFonts w:ascii="仿宋_GB2312" w:eastAsia="仿宋_GB2312" w:hAnsi="宋体" w:cs="仿宋_GB2312"/>
          <w:kern w:val="0"/>
          <w:sz w:val="24"/>
        </w:rPr>
      </w:pPr>
      <w:r w:rsidRPr="00BB4DD1">
        <w:rPr>
          <w:rFonts w:ascii="仿宋_GB2312" w:eastAsia="仿宋_GB2312" w:hAnsi="宋体" w:cs="仿宋_GB2312" w:hint="eastAsia"/>
          <w:kern w:val="0"/>
          <w:sz w:val="24"/>
        </w:rPr>
        <w:t>（二）当事人为法人或者其他组织的，填写名称、统一社会信用代码、住所、法定代表人（负责人）姓名和职务；当事人为个人的，注明姓名、身份证号码、住址。</w:t>
      </w:r>
    </w:p>
    <w:p w14:paraId="6A7D17E4" w14:textId="77777777" w:rsidR="00AE6F36" w:rsidRPr="00BB4DD1" w:rsidRDefault="00AE6F36" w:rsidP="00AE6F36">
      <w:pPr>
        <w:autoSpaceDE w:val="0"/>
        <w:autoSpaceDN w:val="0"/>
        <w:adjustRightInd w:val="0"/>
        <w:snapToGrid w:val="0"/>
        <w:spacing w:line="360" w:lineRule="auto"/>
        <w:ind w:firstLineChars="200" w:firstLine="480"/>
        <w:jc w:val="left"/>
        <w:rPr>
          <w:rFonts w:ascii="仿宋_GB2312" w:eastAsia="仿宋_GB2312" w:hAnsi="宋体" w:cs="仿宋_GB2312"/>
          <w:kern w:val="0"/>
          <w:sz w:val="24"/>
        </w:rPr>
      </w:pPr>
      <w:r w:rsidRPr="00BB4DD1">
        <w:rPr>
          <w:rFonts w:ascii="仿宋_GB2312" w:eastAsia="仿宋_GB2312" w:hAnsi="宋体" w:cs="仿宋_GB2312" w:hint="eastAsia"/>
          <w:kern w:val="0"/>
          <w:sz w:val="24"/>
        </w:rPr>
        <w:t>（三）有违法行为信息，如时间、地点、行为、情节、动机、后果等。</w:t>
      </w:r>
    </w:p>
    <w:p w14:paraId="5C0A7D7D" w14:textId="7FFF7EC8" w:rsidR="00AE6F36" w:rsidRPr="00BB4DD1" w:rsidRDefault="00AE6F36" w:rsidP="00AE6F36">
      <w:pPr>
        <w:autoSpaceDE w:val="0"/>
        <w:autoSpaceDN w:val="0"/>
        <w:adjustRightInd w:val="0"/>
        <w:snapToGrid w:val="0"/>
        <w:spacing w:line="360" w:lineRule="auto"/>
        <w:ind w:firstLineChars="200" w:firstLine="480"/>
        <w:jc w:val="left"/>
        <w:rPr>
          <w:rFonts w:ascii="仿宋_GB2312" w:eastAsia="仿宋_GB2312" w:hAnsi="宋体" w:cs="Times New Roman"/>
          <w:sz w:val="24"/>
        </w:rPr>
      </w:pPr>
      <w:r w:rsidRPr="00BB4DD1">
        <w:rPr>
          <w:rFonts w:ascii="仿宋_GB2312" w:eastAsia="仿宋_GB2312" w:hAnsi="宋体" w:cs="Times New Roman" w:hint="eastAsia"/>
          <w:sz w:val="24"/>
        </w:rPr>
        <w:t>（四）有听取当事人陈述、申辩的情况。</w:t>
      </w:r>
      <w:r w:rsidR="00B25A02" w:rsidRPr="00BB4DD1">
        <w:rPr>
          <w:rFonts w:ascii="仿宋_GB2312" w:eastAsia="仿宋_GB2312" w:hAnsi="宋体" w:cs="Times New Roman" w:hint="eastAsia"/>
          <w:sz w:val="24"/>
        </w:rPr>
        <w:t>听取了陈述、申辩的，应勾选“并听取了你（单位）的陈述和申辩”</w:t>
      </w:r>
      <w:r w:rsidRPr="00BB4DD1">
        <w:rPr>
          <w:rFonts w:ascii="仿宋_GB2312" w:eastAsia="仿宋_GB2312" w:hAnsi="宋体" w:cs="Times New Roman" w:hint="eastAsia"/>
          <w:sz w:val="24"/>
        </w:rPr>
        <w:t>当事人放弃陈述、申辩</w:t>
      </w:r>
      <w:r w:rsidR="00B25A02" w:rsidRPr="00BB4DD1">
        <w:rPr>
          <w:rFonts w:ascii="仿宋_GB2312" w:eastAsia="仿宋_GB2312" w:hAnsi="宋体" w:cs="Times New Roman" w:hint="eastAsia"/>
          <w:sz w:val="24"/>
        </w:rPr>
        <w:t>的，应勾选“对此，你（单位）未作陈述和申辩”。</w:t>
      </w:r>
    </w:p>
    <w:p w14:paraId="197D0153" w14:textId="1EEBAC6F" w:rsidR="00AE6F36" w:rsidRPr="00BB4DD1" w:rsidRDefault="00AE6F36" w:rsidP="00AE6F36">
      <w:pPr>
        <w:autoSpaceDE w:val="0"/>
        <w:autoSpaceDN w:val="0"/>
        <w:adjustRightInd w:val="0"/>
        <w:snapToGrid w:val="0"/>
        <w:spacing w:line="360" w:lineRule="auto"/>
        <w:ind w:firstLineChars="200" w:firstLine="480"/>
        <w:jc w:val="left"/>
        <w:rPr>
          <w:rFonts w:ascii="仿宋_GB2312" w:eastAsia="仿宋_GB2312" w:hAnsi="宋体" w:cs="仿宋_GB2312"/>
          <w:kern w:val="0"/>
          <w:sz w:val="24"/>
        </w:rPr>
      </w:pPr>
      <w:r w:rsidRPr="00BB4DD1">
        <w:rPr>
          <w:rFonts w:ascii="仿宋_GB2312" w:eastAsia="仿宋_GB2312" w:hAnsi="宋体" w:cs="仿宋_GB2312" w:hint="eastAsia"/>
          <w:kern w:val="0"/>
          <w:sz w:val="24"/>
        </w:rPr>
        <w:t>（五）有行政处罚的依据，应写明相关法律、法规、规章的全称及条款序号；有行政处罚的具体内容、种类和幅度信息。</w:t>
      </w:r>
      <w:r w:rsidR="00B25A02" w:rsidRPr="00BB4DD1">
        <w:rPr>
          <w:rFonts w:ascii="仿宋_GB2312" w:eastAsia="仿宋_GB2312" w:hAnsi="宋体" w:cs="仿宋_GB2312" w:hint="eastAsia"/>
          <w:kern w:val="0"/>
          <w:sz w:val="24"/>
        </w:rPr>
        <w:t>根据行政处罚的具体内容，勾选“警告”和</w:t>
      </w:r>
      <w:r w:rsidR="00A0169A" w:rsidRPr="00BB4DD1">
        <w:rPr>
          <w:rFonts w:ascii="仿宋_GB2312" w:eastAsia="仿宋_GB2312" w:hAnsi="宋体" w:cs="仿宋_GB2312" w:hint="eastAsia"/>
          <w:kern w:val="0"/>
          <w:sz w:val="24"/>
        </w:rPr>
        <w:t>/</w:t>
      </w:r>
      <w:r w:rsidR="00B25A02" w:rsidRPr="00BB4DD1">
        <w:rPr>
          <w:rFonts w:ascii="仿宋_GB2312" w:eastAsia="仿宋_GB2312" w:hAnsi="宋体" w:cs="仿宋_GB2312" w:hint="eastAsia"/>
          <w:kern w:val="0"/>
          <w:sz w:val="24"/>
        </w:rPr>
        <w:t>或“罚款”。</w:t>
      </w:r>
    </w:p>
    <w:p w14:paraId="6BA8899E" w14:textId="0A286D25" w:rsidR="00AE6F36" w:rsidRPr="00BB4DD1" w:rsidRDefault="00AE6F36" w:rsidP="00AE6F36">
      <w:pPr>
        <w:autoSpaceDE w:val="0"/>
        <w:autoSpaceDN w:val="0"/>
        <w:adjustRightInd w:val="0"/>
        <w:snapToGrid w:val="0"/>
        <w:spacing w:line="360" w:lineRule="auto"/>
        <w:ind w:firstLineChars="200" w:firstLine="480"/>
        <w:jc w:val="left"/>
        <w:rPr>
          <w:rFonts w:ascii="仿宋_GB2312" w:eastAsia="仿宋_GB2312" w:hAnsi="宋体" w:cs="仿宋_GB2312"/>
          <w:kern w:val="0"/>
          <w:sz w:val="24"/>
        </w:rPr>
      </w:pPr>
      <w:r w:rsidRPr="00BB4DD1">
        <w:rPr>
          <w:rFonts w:ascii="仿宋_GB2312" w:eastAsia="仿宋_GB2312" w:hAnsi="宋体" w:cs="仿宋_GB2312" w:hint="eastAsia"/>
          <w:kern w:val="0"/>
          <w:sz w:val="24"/>
        </w:rPr>
        <w:t>（六）有罚款的履行方式和期限信息。当场收缴的，应</w:t>
      </w:r>
      <w:r w:rsidR="00B25A02" w:rsidRPr="00BB4DD1">
        <w:rPr>
          <w:rFonts w:ascii="仿宋_GB2312" w:eastAsia="仿宋_GB2312" w:hAnsi="宋体" w:cs="仿宋_GB2312" w:hint="eastAsia"/>
          <w:kern w:val="0"/>
          <w:sz w:val="24"/>
        </w:rPr>
        <w:t>勾选</w:t>
      </w:r>
      <w:r w:rsidRPr="00BB4DD1">
        <w:rPr>
          <w:rFonts w:ascii="仿宋_GB2312" w:eastAsia="仿宋_GB2312" w:hAnsi="宋体" w:cs="仿宋_GB2312" w:hint="eastAsia"/>
          <w:kern w:val="0"/>
          <w:sz w:val="24"/>
        </w:rPr>
        <w:t>“当场收缴”。非当场收缴的，应</w:t>
      </w:r>
      <w:r w:rsidR="00B25A02" w:rsidRPr="00BB4DD1">
        <w:rPr>
          <w:rFonts w:ascii="仿宋_GB2312" w:eastAsia="仿宋_GB2312" w:hAnsi="宋体" w:cs="仿宋_GB2312" w:hint="eastAsia"/>
          <w:kern w:val="0"/>
          <w:sz w:val="24"/>
        </w:rPr>
        <w:t>勾选</w:t>
      </w:r>
      <w:r w:rsidRPr="00BB4DD1">
        <w:rPr>
          <w:rFonts w:ascii="仿宋_GB2312" w:eastAsia="仿宋_GB2312" w:hAnsi="宋体" w:cs="仿宋_GB2312" w:hint="eastAsia"/>
          <w:kern w:val="0"/>
          <w:sz w:val="24"/>
        </w:rPr>
        <w:t>另一种履行方式。</w:t>
      </w:r>
    </w:p>
    <w:p w14:paraId="3BB462A4" w14:textId="77777777" w:rsidR="00AE6F36" w:rsidRPr="00BB4DD1" w:rsidRDefault="00AE6F36" w:rsidP="00AE6F36">
      <w:pPr>
        <w:autoSpaceDE w:val="0"/>
        <w:autoSpaceDN w:val="0"/>
        <w:adjustRightInd w:val="0"/>
        <w:snapToGrid w:val="0"/>
        <w:spacing w:line="360" w:lineRule="auto"/>
        <w:ind w:firstLineChars="200" w:firstLine="480"/>
        <w:jc w:val="left"/>
        <w:rPr>
          <w:rFonts w:ascii="仿宋_GB2312" w:eastAsia="仿宋_GB2312" w:hAnsi="宋体" w:cs="仿宋_GB2312"/>
          <w:kern w:val="0"/>
          <w:sz w:val="24"/>
        </w:rPr>
      </w:pPr>
      <w:r w:rsidRPr="00BB4DD1">
        <w:rPr>
          <w:rFonts w:ascii="仿宋_GB2312" w:eastAsia="仿宋_GB2312" w:hAnsi="宋体" w:cs="仿宋_GB2312" w:hint="eastAsia"/>
          <w:kern w:val="0"/>
          <w:sz w:val="24"/>
        </w:rPr>
        <w:t>（七）有医疗保障部门公章、作出决定的日期。</w:t>
      </w:r>
    </w:p>
    <w:p w14:paraId="12390B51" w14:textId="77777777" w:rsidR="00AE6F36" w:rsidRPr="00BB4DD1" w:rsidRDefault="00AE6F36" w:rsidP="00AE6F36">
      <w:pPr>
        <w:autoSpaceDE w:val="0"/>
        <w:autoSpaceDN w:val="0"/>
        <w:adjustRightInd w:val="0"/>
        <w:snapToGrid w:val="0"/>
        <w:spacing w:line="360" w:lineRule="auto"/>
        <w:ind w:firstLineChars="200" w:firstLine="482"/>
        <w:jc w:val="left"/>
        <w:rPr>
          <w:rFonts w:ascii="仿宋_GB2312" w:eastAsia="仿宋_GB2312" w:hAnsi="宋体" w:cs="黑体"/>
          <w:b/>
          <w:bCs/>
          <w:kern w:val="0"/>
          <w:sz w:val="24"/>
        </w:rPr>
      </w:pPr>
      <w:r w:rsidRPr="00BB4DD1">
        <w:rPr>
          <w:rFonts w:ascii="仿宋_GB2312" w:eastAsia="仿宋_GB2312" w:hAnsi="宋体" w:cs="黑体" w:hint="eastAsia"/>
          <w:b/>
          <w:bCs/>
          <w:kern w:val="0"/>
          <w:sz w:val="24"/>
        </w:rPr>
        <w:t>三、注意事项</w:t>
      </w:r>
    </w:p>
    <w:p w14:paraId="3173DED2" w14:textId="77777777" w:rsidR="00AE6F36" w:rsidRPr="00BB4DD1" w:rsidRDefault="00AE6F36" w:rsidP="00AE6F36">
      <w:pPr>
        <w:autoSpaceDE w:val="0"/>
        <w:autoSpaceDN w:val="0"/>
        <w:adjustRightInd w:val="0"/>
        <w:snapToGrid w:val="0"/>
        <w:spacing w:line="360" w:lineRule="auto"/>
        <w:ind w:firstLineChars="200" w:firstLine="480"/>
        <w:rPr>
          <w:rFonts w:ascii="仿宋_GB2312" w:eastAsia="仿宋_GB2312" w:hAnsi="宋体" w:cs="Times New Roman"/>
          <w:color w:val="000000"/>
          <w:kern w:val="0"/>
          <w:sz w:val="24"/>
        </w:rPr>
      </w:pPr>
      <w:r w:rsidRPr="00BB4DD1">
        <w:rPr>
          <w:rFonts w:ascii="仿宋_GB2312" w:eastAsia="仿宋_GB2312" w:hAnsi="宋体" w:cs="Times New Roman" w:hint="eastAsia"/>
          <w:color w:val="000000"/>
          <w:kern w:val="0"/>
          <w:sz w:val="24"/>
        </w:rPr>
        <w:t xml:space="preserve">（一）根据《行政处罚法》第三十三条，《当场行政处罚决定书》仅适用于违法事实确凿并有法定依据，对公民处以五十元以下、对法人或者其他组织处以一千元以下罚款或者警告的行政处罚案件。　　</w:t>
      </w:r>
    </w:p>
    <w:p w14:paraId="4537E133" w14:textId="77777777" w:rsidR="00AE6F36" w:rsidRPr="00BB4DD1" w:rsidRDefault="00AE6F36" w:rsidP="00AE6F36">
      <w:pPr>
        <w:autoSpaceDE w:val="0"/>
        <w:autoSpaceDN w:val="0"/>
        <w:adjustRightInd w:val="0"/>
        <w:snapToGrid w:val="0"/>
        <w:spacing w:line="360" w:lineRule="auto"/>
        <w:ind w:firstLineChars="200" w:firstLine="480"/>
        <w:rPr>
          <w:rFonts w:ascii="仿宋_GB2312" w:eastAsia="仿宋_GB2312" w:hAnsi="宋体" w:cs="Times New Roman"/>
          <w:color w:val="000000"/>
          <w:kern w:val="0"/>
          <w:sz w:val="24"/>
        </w:rPr>
      </w:pPr>
      <w:r w:rsidRPr="00BB4DD1">
        <w:rPr>
          <w:rFonts w:ascii="仿宋_GB2312" w:eastAsia="仿宋_GB2312" w:hAnsi="宋体" w:cs="Times New Roman" w:hint="eastAsia"/>
          <w:color w:val="000000"/>
          <w:kern w:val="0"/>
          <w:sz w:val="24"/>
        </w:rPr>
        <w:t>（二）《行政处罚法》第三十四条规定，当场行政处罚决定书应当当场交付当事人。当场行政处罚决定书应当载明当事人的违法行为、行政处罚依据、罚款数额、时间、地点以及行政机关名称，并由执法人员签名或者盖章。执法人员当</w:t>
      </w:r>
      <w:r w:rsidRPr="00BB4DD1">
        <w:rPr>
          <w:rFonts w:ascii="仿宋_GB2312" w:eastAsia="仿宋_GB2312" w:hAnsi="宋体" w:cs="Times New Roman" w:hint="eastAsia"/>
          <w:color w:val="000000"/>
          <w:kern w:val="0"/>
          <w:sz w:val="24"/>
        </w:rPr>
        <w:lastRenderedPageBreak/>
        <w:t>场作出的行政处罚决定，必须报所属行政机关备案。</w:t>
      </w:r>
    </w:p>
    <w:p w14:paraId="0BC7433D" w14:textId="77777777" w:rsidR="00AE6F36" w:rsidRPr="00BB4DD1" w:rsidRDefault="00AE6F36" w:rsidP="00AE6F36">
      <w:pPr>
        <w:autoSpaceDE w:val="0"/>
        <w:autoSpaceDN w:val="0"/>
        <w:adjustRightInd w:val="0"/>
        <w:snapToGrid w:val="0"/>
        <w:spacing w:line="360" w:lineRule="auto"/>
        <w:ind w:firstLineChars="200" w:firstLine="480"/>
        <w:rPr>
          <w:rFonts w:ascii="仿宋_GB2312" w:eastAsia="仿宋_GB2312" w:hAnsi="宋体" w:cs="Times New Roman"/>
          <w:color w:val="000000"/>
          <w:kern w:val="0"/>
          <w:sz w:val="24"/>
        </w:rPr>
      </w:pPr>
      <w:r w:rsidRPr="00BB4DD1">
        <w:rPr>
          <w:rFonts w:ascii="仿宋_GB2312" w:eastAsia="仿宋_GB2312" w:hAnsi="宋体" w:cs="Times New Roman" w:hint="eastAsia"/>
          <w:color w:val="000000"/>
          <w:kern w:val="0"/>
          <w:sz w:val="24"/>
        </w:rPr>
        <w:t>（三）适用简易程序当场查处违法行为的，执法人员应当当场调查违法事实，制作现场笔录，询问笔录，收集必要的证据，不能因简易程序案件案情简单，而在没有取得违法证据的情况下对当事人作出处罚。</w:t>
      </w:r>
    </w:p>
    <w:p w14:paraId="766B293D" w14:textId="0D249A93" w:rsidR="00AE6F36" w:rsidRPr="00BB4DD1" w:rsidRDefault="00AE6F36" w:rsidP="00AE6F36">
      <w:pPr>
        <w:autoSpaceDE w:val="0"/>
        <w:autoSpaceDN w:val="0"/>
        <w:adjustRightInd w:val="0"/>
        <w:snapToGrid w:val="0"/>
        <w:spacing w:line="360" w:lineRule="auto"/>
        <w:ind w:firstLineChars="200" w:firstLine="480"/>
        <w:rPr>
          <w:rFonts w:ascii="仿宋_GB2312" w:eastAsia="仿宋_GB2312" w:hAnsi="宋体" w:cs="Times New Roman"/>
          <w:color w:val="000000"/>
          <w:kern w:val="0"/>
          <w:sz w:val="24"/>
        </w:rPr>
      </w:pPr>
      <w:r w:rsidRPr="00BB4DD1">
        <w:rPr>
          <w:rFonts w:ascii="仿宋_GB2312" w:eastAsia="仿宋_GB2312" w:hAnsi="宋体" w:cs="Times New Roman" w:hint="eastAsia"/>
          <w:color w:val="000000"/>
          <w:kern w:val="0"/>
          <w:sz w:val="24"/>
        </w:rPr>
        <w:t>（四）根据《行政处罚法》第四十七条，当场作出行政处罚决定，有下列情形之一的，执法人员可以当场收缴罚款:（1）依法给予二十元以下的罚款的；（2）不当场收缴事后难以执行的。据此，在医疗保障行政执法领域中，常见的当场收缴罚款的情形可能是，不当场收缴事后难以执行的情形。</w:t>
      </w:r>
    </w:p>
    <w:p w14:paraId="787E30A5" w14:textId="77777777" w:rsidR="00F651E6" w:rsidRPr="00BB4DD1" w:rsidRDefault="00F651E6" w:rsidP="00F651E6">
      <w:pPr>
        <w:autoSpaceDE w:val="0"/>
        <w:autoSpaceDN w:val="0"/>
        <w:adjustRightInd w:val="0"/>
        <w:snapToGrid w:val="0"/>
        <w:spacing w:line="360" w:lineRule="auto"/>
        <w:ind w:firstLineChars="200" w:firstLine="482"/>
        <w:rPr>
          <w:rFonts w:ascii="仿宋_GB2312" w:eastAsia="仿宋_GB2312" w:hAnsi="宋体" w:cs="仿宋_GB2312"/>
          <w:b/>
          <w:bCs/>
          <w:kern w:val="0"/>
          <w:sz w:val="24"/>
          <w:szCs w:val="24"/>
        </w:rPr>
      </w:pPr>
      <w:r w:rsidRPr="00BB4DD1">
        <w:rPr>
          <w:rFonts w:ascii="仿宋_GB2312" w:eastAsia="仿宋_GB2312" w:hAnsi="宋体" w:cs="仿宋_GB2312" w:hint="eastAsia"/>
          <w:b/>
          <w:bCs/>
          <w:kern w:val="0"/>
          <w:sz w:val="24"/>
          <w:szCs w:val="24"/>
        </w:rPr>
        <w:t>四、参考文书</w:t>
      </w:r>
    </w:p>
    <w:p w14:paraId="504AB9EA" w14:textId="27FD05D1" w:rsidR="00F651E6" w:rsidRPr="00E54623" w:rsidRDefault="00F651E6" w:rsidP="00F651E6">
      <w:pPr>
        <w:autoSpaceDE w:val="0"/>
        <w:autoSpaceDN w:val="0"/>
        <w:adjustRightInd w:val="0"/>
        <w:snapToGrid w:val="0"/>
        <w:spacing w:line="360" w:lineRule="auto"/>
        <w:ind w:firstLineChars="200" w:firstLine="480"/>
        <w:rPr>
          <w:rFonts w:ascii="宋体" w:eastAsia="宋体" w:hAnsi="宋体" w:cs="Times New Roman"/>
          <w:color w:val="000000"/>
          <w:kern w:val="0"/>
          <w:sz w:val="24"/>
        </w:rPr>
      </w:pPr>
      <w:r w:rsidRPr="00BB4DD1">
        <w:rPr>
          <w:rFonts w:ascii="仿宋_GB2312" w:eastAsia="仿宋_GB2312" w:hAnsi="宋体" w:cs="仿宋_GB2312" w:hint="eastAsia"/>
          <w:kern w:val="0"/>
          <w:sz w:val="24"/>
          <w:szCs w:val="24"/>
        </w:rPr>
        <w:t>环境行政执法文书填写说明</w:t>
      </w:r>
    </w:p>
    <w:p w14:paraId="76615925" w14:textId="099CADEE" w:rsidR="00AE6F36" w:rsidRDefault="00AE6F36">
      <w:pPr>
        <w:widowControl/>
        <w:jc w:val="left"/>
        <w:rPr>
          <w:rFonts w:ascii="宋体" w:eastAsia="宋体" w:hAnsi="宋体" w:cs="Times New Roman"/>
          <w:color w:val="000000"/>
          <w:kern w:val="0"/>
          <w:sz w:val="24"/>
        </w:rPr>
      </w:pPr>
      <w:r>
        <w:rPr>
          <w:rFonts w:ascii="宋体" w:eastAsia="宋体" w:hAnsi="宋体" w:cs="Times New Roman"/>
          <w:color w:val="000000"/>
          <w:kern w:val="0"/>
          <w:sz w:val="24"/>
        </w:rPr>
        <w:br w:type="page"/>
      </w:r>
    </w:p>
    <w:p w14:paraId="5AC937FC" w14:textId="77777777" w:rsidR="00953188" w:rsidRPr="00AE6F36" w:rsidRDefault="00953188" w:rsidP="00EE13A0">
      <w:pPr>
        <w:autoSpaceDE w:val="0"/>
        <w:autoSpaceDN w:val="0"/>
        <w:adjustRightInd w:val="0"/>
        <w:snapToGrid w:val="0"/>
        <w:spacing w:line="360" w:lineRule="auto"/>
        <w:ind w:right="480"/>
        <w:rPr>
          <w:rFonts w:ascii="宋体" w:eastAsia="宋体" w:hAnsi="宋体" w:cs="Times New Roman"/>
          <w:color w:val="000000"/>
          <w:kern w:val="0"/>
          <w:sz w:val="24"/>
        </w:rPr>
      </w:pPr>
    </w:p>
    <w:p w14:paraId="32B77ADA" w14:textId="2B1B7CDB" w:rsidR="00953188" w:rsidRPr="00BB4DD1" w:rsidRDefault="00050F16" w:rsidP="00BB4DD1">
      <w:pPr>
        <w:widowControl/>
        <w:autoSpaceDN w:val="0"/>
        <w:snapToGrid w:val="0"/>
        <w:spacing w:line="540" w:lineRule="exact"/>
        <w:jc w:val="center"/>
        <w:rPr>
          <w:rFonts w:ascii="方正小标宋简体" w:eastAsia="方正小标宋简体" w:hAnsi="宋体"/>
          <w:bCs/>
          <w:color w:val="000000" w:themeColor="text1"/>
          <w:kern w:val="0"/>
          <w:sz w:val="30"/>
          <w:szCs w:val="30"/>
        </w:rPr>
      </w:pPr>
      <w:r>
        <w:rPr>
          <w:rFonts w:ascii="方正小标宋简体" w:eastAsia="方正小标宋简体" w:hAnsi="宋体" w:hint="eastAsia"/>
          <w:sz w:val="30"/>
          <w:szCs w:val="30"/>
        </w:rPr>
        <w:t>×××</w:t>
      </w:r>
      <w:r w:rsidR="00953188" w:rsidRPr="00BB4DD1">
        <w:rPr>
          <w:rFonts w:ascii="方正小标宋简体" w:eastAsia="方正小标宋简体" w:hAnsi="宋体" w:hint="eastAsia"/>
          <w:bCs/>
          <w:color w:val="000000" w:themeColor="text1"/>
          <w:kern w:val="0"/>
          <w:sz w:val="30"/>
          <w:szCs w:val="30"/>
        </w:rPr>
        <w:t>医疗保障局</w:t>
      </w:r>
    </w:p>
    <w:p w14:paraId="3E3E1678" w14:textId="6CD70354" w:rsidR="005D5B35" w:rsidRPr="00BB4DD1" w:rsidRDefault="00510AED" w:rsidP="00BB4DD1">
      <w:pPr>
        <w:snapToGrid w:val="0"/>
        <w:spacing w:before="240" w:after="60"/>
        <w:jc w:val="center"/>
        <w:outlineLvl w:val="2"/>
        <w:rPr>
          <w:rFonts w:ascii="方正小标宋简体" w:eastAsia="方正小标宋简体" w:hAnsiTheme="majorHAnsi" w:cstheme="majorBidi"/>
          <w:b/>
          <w:bCs/>
          <w:sz w:val="36"/>
          <w:szCs w:val="32"/>
        </w:rPr>
      </w:pPr>
      <w:bookmarkStart w:id="347" w:name="_Toc29405045"/>
      <w:bookmarkStart w:id="348" w:name="_Toc31185386"/>
      <w:bookmarkStart w:id="349" w:name="_Toc44489519"/>
      <w:bookmarkStart w:id="350" w:name="_Hlk31375093"/>
      <w:bookmarkStart w:id="351" w:name="_Hlk30084730"/>
      <w:r w:rsidRPr="00BB4DD1">
        <w:rPr>
          <w:rFonts w:ascii="方正小标宋简体" w:eastAsia="方正小标宋简体" w:hAnsiTheme="majorHAnsi" w:cstheme="majorBidi" w:hint="eastAsia"/>
          <w:b/>
          <w:bCs/>
          <w:sz w:val="36"/>
          <w:szCs w:val="32"/>
        </w:rPr>
        <w:t>☆</w:t>
      </w:r>
      <w:r w:rsidR="005D5B35" w:rsidRPr="00BB4DD1">
        <w:rPr>
          <w:rFonts w:ascii="方正小标宋简体" w:eastAsia="方正小标宋简体" w:hAnsiTheme="majorHAnsi" w:cstheme="majorBidi" w:hint="eastAsia"/>
          <w:b/>
          <w:bCs/>
          <w:sz w:val="36"/>
          <w:szCs w:val="32"/>
        </w:rPr>
        <w:t>案件移送函</w:t>
      </w:r>
      <w:bookmarkEnd w:id="347"/>
      <w:bookmarkEnd w:id="348"/>
      <w:bookmarkEnd w:id="349"/>
    </w:p>
    <w:p w14:paraId="5520E4CA" w14:textId="77777777" w:rsidR="00BB4DD1" w:rsidRPr="00BB4DD1" w:rsidRDefault="00BB4DD1" w:rsidP="005D5B35">
      <w:pPr>
        <w:widowControl/>
        <w:autoSpaceDN w:val="0"/>
        <w:snapToGrid w:val="0"/>
        <w:spacing w:line="360" w:lineRule="auto"/>
        <w:ind w:firstLineChars="200" w:firstLine="480"/>
        <w:jc w:val="right"/>
        <w:rPr>
          <w:rFonts w:ascii="仿宋_GB2312" w:eastAsia="仿宋_GB2312" w:hAnsi="宋体"/>
          <w:kern w:val="0"/>
          <w:sz w:val="24"/>
          <w:szCs w:val="24"/>
        </w:rPr>
      </w:pPr>
    </w:p>
    <w:p w14:paraId="6EF0C066" w14:textId="6234188B" w:rsidR="005D5B35" w:rsidRPr="0027002A" w:rsidRDefault="00F74B23" w:rsidP="005D5B35">
      <w:pPr>
        <w:widowControl/>
        <w:autoSpaceDN w:val="0"/>
        <w:snapToGrid w:val="0"/>
        <w:spacing w:line="360" w:lineRule="auto"/>
        <w:ind w:firstLineChars="200" w:firstLine="560"/>
        <w:jc w:val="right"/>
        <w:rPr>
          <w:rFonts w:ascii="仿宋_GB2312" w:eastAsia="仿宋_GB2312" w:hAnsi="宋体"/>
          <w:color w:val="000000" w:themeColor="text1"/>
          <w:kern w:val="0"/>
          <w:sz w:val="28"/>
          <w:szCs w:val="28"/>
        </w:rPr>
      </w:pPr>
      <w:r w:rsidRPr="0027002A">
        <w:rPr>
          <w:rFonts w:ascii="仿宋_GB2312" w:eastAsia="仿宋_GB2312" w:hAnsi="宋体" w:hint="eastAsia"/>
          <w:color w:val="000000" w:themeColor="text1"/>
          <w:kern w:val="0"/>
          <w:sz w:val="28"/>
          <w:szCs w:val="28"/>
          <w:u w:val="single"/>
        </w:rPr>
        <w:t xml:space="preserve">      </w:t>
      </w:r>
      <w:r w:rsidR="00A469BD" w:rsidRPr="0027002A">
        <w:rPr>
          <w:rFonts w:ascii="仿宋_GB2312" w:eastAsia="仿宋_GB2312" w:hAnsi="宋体" w:hint="eastAsia"/>
          <w:kern w:val="0"/>
          <w:sz w:val="28"/>
          <w:szCs w:val="28"/>
        </w:rPr>
        <w:t>医保</w:t>
      </w:r>
      <w:r w:rsidRPr="0027002A">
        <w:rPr>
          <w:rFonts w:ascii="仿宋_GB2312" w:eastAsia="仿宋_GB2312" w:hAnsi="宋体" w:hint="eastAsia"/>
          <w:kern w:val="0"/>
          <w:sz w:val="28"/>
          <w:szCs w:val="28"/>
        </w:rPr>
        <w:t>移</w:t>
      </w:r>
      <w:r w:rsidR="00A469BD" w:rsidRPr="0027002A">
        <w:rPr>
          <w:rFonts w:ascii="仿宋_GB2312" w:eastAsia="仿宋_GB2312" w:hAnsi="宋体" w:hint="eastAsia"/>
          <w:kern w:val="0"/>
          <w:sz w:val="28"/>
          <w:szCs w:val="28"/>
        </w:rPr>
        <w:t>字</w:t>
      </w:r>
      <w:r w:rsidR="0027002A">
        <w:rPr>
          <w:rFonts w:ascii="仿宋_GB2312" w:eastAsia="仿宋_GB2312" w:hAnsi="仿宋_GB2312" w:cs="仿宋_GB2312" w:hint="eastAsia"/>
          <w:sz w:val="28"/>
          <w:szCs w:val="28"/>
        </w:rPr>
        <w:t>〔</w:t>
      </w:r>
      <w:r w:rsidR="00050F16">
        <w:rPr>
          <w:rFonts w:ascii="仿宋_GB2312" w:eastAsia="仿宋_GB2312" w:hAnsi="仿宋_GB2312" w:cs="仿宋_GB2312" w:hint="eastAsia"/>
          <w:sz w:val="28"/>
          <w:szCs w:val="28"/>
        </w:rPr>
        <w:t>20××</w:t>
      </w:r>
      <w:r w:rsidR="0027002A">
        <w:rPr>
          <w:rFonts w:ascii="仿宋_GB2312" w:eastAsia="仿宋_GB2312" w:hAnsi="仿宋_GB2312" w:cs="仿宋_GB2312" w:hint="eastAsia"/>
          <w:sz w:val="28"/>
          <w:szCs w:val="28"/>
        </w:rPr>
        <w:t>〕</w:t>
      </w:r>
      <w:r w:rsidR="00A469BD" w:rsidRPr="0027002A">
        <w:rPr>
          <w:rFonts w:ascii="仿宋_GB2312" w:eastAsia="仿宋_GB2312" w:hAnsi="宋体" w:hint="eastAsia"/>
          <w:kern w:val="0"/>
          <w:sz w:val="28"/>
          <w:szCs w:val="28"/>
        </w:rPr>
        <w:t>第</w:t>
      </w:r>
      <w:r w:rsidR="0027002A">
        <w:rPr>
          <w:rFonts w:ascii="仿宋_GB2312" w:eastAsia="仿宋_GB2312" w:hAnsi="宋体" w:hint="eastAsia"/>
          <w:kern w:val="0"/>
          <w:sz w:val="28"/>
          <w:szCs w:val="28"/>
        </w:rPr>
        <w:t xml:space="preserve"> </w:t>
      </w:r>
      <w:r w:rsidR="0027002A">
        <w:rPr>
          <w:rFonts w:ascii="仿宋_GB2312" w:eastAsia="仿宋_GB2312" w:hAnsi="宋体"/>
          <w:kern w:val="0"/>
          <w:sz w:val="28"/>
          <w:szCs w:val="28"/>
        </w:rPr>
        <w:t xml:space="preserve"> </w:t>
      </w:r>
      <w:r w:rsidR="00A469BD" w:rsidRPr="0027002A">
        <w:rPr>
          <w:rFonts w:ascii="仿宋_GB2312" w:eastAsia="仿宋_GB2312" w:hAnsi="宋体" w:hint="eastAsia"/>
          <w:kern w:val="0"/>
          <w:sz w:val="28"/>
          <w:szCs w:val="28"/>
        </w:rPr>
        <w:t xml:space="preserve"> 号</w:t>
      </w:r>
    </w:p>
    <w:p w14:paraId="472540F3" w14:textId="77777777" w:rsidR="00A469BD" w:rsidRPr="00BB4DD1" w:rsidRDefault="00A469BD" w:rsidP="005D5B35">
      <w:pPr>
        <w:widowControl/>
        <w:autoSpaceDN w:val="0"/>
        <w:snapToGrid w:val="0"/>
        <w:spacing w:line="360" w:lineRule="auto"/>
        <w:jc w:val="left"/>
        <w:rPr>
          <w:rFonts w:ascii="仿宋_GB2312" w:eastAsia="仿宋_GB2312" w:hAnsi="宋体"/>
          <w:color w:val="000000" w:themeColor="text1"/>
          <w:kern w:val="0"/>
          <w:sz w:val="24"/>
          <w:szCs w:val="24"/>
          <w:u w:val="single"/>
        </w:rPr>
      </w:pPr>
    </w:p>
    <w:p w14:paraId="2511FBD9" w14:textId="05B68BFE" w:rsidR="005D5B35" w:rsidRPr="00BB4DD1" w:rsidRDefault="005D5B35" w:rsidP="005D5B35">
      <w:pPr>
        <w:widowControl/>
        <w:autoSpaceDN w:val="0"/>
        <w:snapToGrid w:val="0"/>
        <w:spacing w:line="360" w:lineRule="auto"/>
        <w:jc w:val="left"/>
        <w:rPr>
          <w:rFonts w:ascii="仿宋_GB2312" w:eastAsia="仿宋_GB2312" w:hAnsi="宋体"/>
          <w:color w:val="000000" w:themeColor="text1"/>
          <w:kern w:val="0"/>
          <w:sz w:val="24"/>
          <w:szCs w:val="24"/>
        </w:rPr>
      </w:pPr>
      <w:r w:rsidRPr="00BB4DD1">
        <w:rPr>
          <w:rFonts w:ascii="仿宋_GB2312" w:eastAsia="仿宋_GB2312" w:hAnsi="宋体" w:hint="eastAsia"/>
          <w:color w:val="000000" w:themeColor="text1"/>
          <w:kern w:val="0"/>
          <w:sz w:val="24"/>
          <w:szCs w:val="24"/>
          <w:u w:val="single"/>
        </w:rPr>
        <w:t xml:space="preserve">                       </w:t>
      </w:r>
      <w:r w:rsidRPr="00BB4DD1">
        <w:rPr>
          <w:rFonts w:ascii="仿宋_GB2312" w:eastAsia="仿宋_GB2312" w:hAnsi="宋体" w:hint="eastAsia"/>
          <w:color w:val="000000" w:themeColor="text1"/>
          <w:kern w:val="0"/>
          <w:sz w:val="24"/>
          <w:szCs w:val="24"/>
        </w:rPr>
        <w:t>：</w:t>
      </w:r>
    </w:p>
    <w:p w14:paraId="3DF771CC" w14:textId="5160D8C4" w:rsidR="005D5B35" w:rsidRPr="00BB4DD1" w:rsidRDefault="005D5B35" w:rsidP="005D5B35">
      <w:pPr>
        <w:widowControl/>
        <w:autoSpaceDN w:val="0"/>
        <w:snapToGrid w:val="0"/>
        <w:spacing w:line="360" w:lineRule="auto"/>
        <w:ind w:firstLineChars="200" w:firstLine="480"/>
        <w:rPr>
          <w:rFonts w:ascii="仿宋_GB2312" w:eastAsia="仿宋_GB2312" w:hAnsi="宋体"/>
          <w:color w:val="000000" w:themeColor="text1"/>
          <w:kern w:val="0"/>
          <w:sz w:val="24"/>
          <w:szCs w:val="24"/>
        </w:rPr>
      </w:pPr>
      <w:r w:rsidRPr="00BB4DD1">
        <w:rPr>
          <w:rFonts w:ascii="仿宋_GB2312" w:eastAsia="仿宋_GB2312" w:hAnsi="宋体" w:hint="eastAsia"/>
          <w:color w:val="000000" w:themeColor="text1"/>
          <w:kern w:val="0"/>
          <w:sz w:val="24"/>
          <w:szCs w:val="24"/>
          <w:u w:val="single"/>
        </w:rPr>
        <w:t xml:space="preserve">                                           </w:t>
      </w:r>
      <w:r w:rsidRPr="00BB4DD1">
        <w:rPr>
          <w:rFonts w:ascii="仿宋_GB2312" w:eastAsia="仿宋_GB2312" w:hAnsi="宋体" w:hint="eastAsia"/>
          <w:color w:val="000000" w:themeColor="text1"/>
          <w:kern w:val="0"/>
          <w:sz w:val="24"/>
          <w:szCs w:val="24"/>
        </w:rPr>
        <w:t>一案</w:t>
      </w:r>
      <w:r w:rsidR="00A0169A" w:rsidRPr="00BB4DD1">
        <w:rPr>
          <w:rFonts w:ascii="仿宋_GB2312" w:eastAsia="仿宋_GB2312" w:hAnsi="宋体" w:hint="eastAsia"/>
          <w:color w:val="000000" w:themeColor="text1"/>
          <w:kern w:val="0"/>
          <w:sz w:val="24"/>
          <w:szCs w:val="24"/>
        </w:rPr>
        <w:t>/</w:t>
      </w:r>
      <w:r w:rsidRPr="00BB4DD1">
        <w:rPr>
          <w:rFonts w:ascii="仿宋_GB2312" w:eastAsia="仿宋_GB2312" w:hAnsi="宋体" w:hint="eastAsia"/>
          <w:color w:val="000000" w:themeColor="text1"/>
          <w:kern w:val="0"/>
          <w:sz w:val="24"/>
          <w:szCs w:val="24"/>
        </w:rPr>
        <w:t>违法线索，在调查中发现</w:t>
      </w:r>
      <w:r w:rsidRPr="00BB4DD1">
        <w:rPr>
          <w:rFonts w:ascii="仿宋_GB2312" w:eastAsia="仿宋_GB2312" w:hAnsi="宋体" w:hint="eastAsia"/>
          <w:color w:val="000000" w:themeColor="text1"/>
          <w:kern w:val="0"/>
          <w:sz w:val="24"/>
          <w:szCs w:val="24"/>
          <w:u w:val="single"/>
        </w:rPr>
        <w:t xml:space="preserve">                                           </w:t>
      </w:r>
      <w:r w:rsidRPr="00BB4DD1">
        <w:rPr>
          <w:rFonts w:ascii="仿宋_GB2312" w:eastAsia="仿宋_GB2312" w:hAnsi="宋体" w:hint="eastAsia"/>
          <w:color w:val="000000" w:themeColor="text1"/>
          <w:kern w:val="0"/>
          <w:sz w:val="24"/>
          <w:szCs w:val="24"/>
        </w:rPr>
        <w:t>，根据</w:t>
      </w:r>
      <w:r w:rsidRPr="00BB4DD1">
        <w:rPr>
          <w:rFonts w:ascii="仿宋_GB2312" w:eastAsia="仿宋_GB2312" w:hAnsi="宋体" w:hint="eastAsia"/>
          <w:color w:val="000000" w:themeColor="text1"/>
          <w:kern w:val="0"/>
          <w:sz w:val="24"/>
          <w:szCs w:val="24"/>
          <w:u w:val="single"/>
        </w:rPr>
        <w:t xml:space="preserve">                                       </w:t>
      </w:r>
      <w:r w:rsidRPr="00BB4DD1">
        <w:rPr>
          <w:rFonts w:ascii="仿宋_GB2312" w:eastAsia="仿宋_GB2312" w:hAnsi="宋体" w:hint="eastAsia"/>
          <w:color w:val="000000" w:themeColor="text1"/>
          <w:kern w:val="0"/>
          <w:sz w:val="24"/>
          <w:szCs w:val="24"/>
        </w:rPr>
        <w:t>规定，现将该案</w:t>
      </w:r>
      <w:r w:rsidR="00A0169A" w:rsidRPr="00BB4DD1">
        <w:rPr>
          <w:rFonts w:ascii="仿宋_GB2312" w:eastAsia="仿宋_GB2312" w:hAnsi="宋体" w:hint="eastAsia"/>
          <w:color w:val="000000" w:themeColor="text1"/>
          <w:kern w:val="0"/>
          <w:sz w:val="24"/>
          <w:szCs w:val="24"/>
        </w:rPr>
        <w:t>/</w:t>
      </w:r>
      <w:r w:rsidRPr="00BB4DD1">
        <w:rPr>
          <w:rFonts w:ascii="仿宋_GB2312" w:eastAsia="仿宋_GB2312" w:hAnsi="宋体" w:hint="eastAsia"/>
          <w:color w:val="000000" w:themeColor="text1"/>
          <w:kern w:val="0"/>
          <w:sz w:val="24"/>
          <w:szCs w:val="24"/>
        </w:rPr>
        <w:t>违法线索移送你单位处理。</w:t>
      </w:r>
    </w:p>
    <w:p w14:paraId="58D58144" w14:textId="77777777" w:rsidR="005D5B35" w:rsidRPr="00BB4DD1" w:rsidRDefault="005D5B35" w:rsidP="005D5B35">
      <w:pPr>
        <w:widowControl/>
        <w:autoSpaceDN w:val="0"/>
        <w:snapToGrid w:val="0"/>
        <w:spacing w:line="360" w:lineRule="auto"/>
        <w:ind w:firstLineChars="200" w:firstLine="480"/>
        <w:jc w:val="left"/>
        <w:rPr>
          <w:rFonts w:ascii="仿宋_GB2312" w:eastAsia="仿宋_GB2312" w:hAnsi="宋体"/>
          <w:color w:val="000000" w:themeColor="text1"/>
          <w:kern w:val="0"/>
          <w:sz w:val="24"/>
          <w:szCs w:val="24"/>
        </w:rPr>
      </w:pPr>
      <w:r w:rsidRPr="00BB4DD1">
        <w:rPr>
          <w:rFonts w:ascii="仿宋_GB2312" w:eastAsia="仿宋_GB2312" w:hAnsi="宋体" w:hint="eastAsia"/>
          <w:color w:val="000000" w:themeColor="text1"/>
          <w:kern w:val="0"/>
          <w:sz w:val="24"/>
          <w:szCs w:val="24"/>
        </w:rPr>
        <w:t>特此移送。案件查处结果请及时函告本机关。</w:t>
      </w:r>
    </w:p>
    <w:p w14:paraId="11CCE599" w14:textId="77777777" w:rsidR="005D5B35" w:rsidRPr="00BB4DD1" w:rsidRDefault="005D5B35" w:rsidP="005D5B35">
      <w:pPr>
        <w:widowControl/>
        <w:autoSpaceDN w:val="0"/>
        <w:snapToGrid w:val="0"/>
        <w:spacing w:line="360" w:lineRule="auto"/>
        <w:ind w:firstLineChars="200" w:firstLine="480"/>
        <w:jc w:val="left"/>
        <w:rPr>
          <w:rFonts w:ascii="仿宋_GB2312" w:eastAsia="仿宋_GB2312" w:hAnsi="宋体"/>
          <w:color w:val="000000" w:themeColor="text1"/>
          <w:kern w:val="0"/>
          <w:sz w:val="24"/>
          <w:szCs w:val="24"/>
          <w:u w:val="single"/>
        </w:rPr>
      </w:pPr>
      <w:r w:rsidRPr="00BB4DD1">
        <w:rPr>
          <w:rFonts w:ascii="仿宋_GB2312" w:eastAsia="仿宋_GB2312" w:hAnsi="宋体" w:hint="eastAsia"/>
          <w:color w:val="000000" w:themeColor="text1"/>
          <w:kern w:val="0"/>
          <w:sz w:val="24"/>
          <w:szCs w:val="24"/>
        </w:rPr>
        <w:t>附件：证据材料</w:t>
      </w:r>
    </w:p>
    <w:p w14:paraId="7C90D487" w14:textId="77777777" w:rsidR="005D5B35" w:rsidRPr="00BB4DD1" w:rsidRDefault="005D5B35" w:rsidP="005D5B35">
      <w:pPr>
        <w:widowControl/>
        <w:autoSpaceDN w:val="0"/>
        <w:snapToGrid w:val="0"/>
        <w:spacing w:line="360" w:lineRule="auto"/>
        <w:ind w:firstLineChars="200" w:firstLine="480"/>
        <w:jc w:val="left"/>
        <w:rPr>
          <w:rFonts w:ascii="仿宋_GB2312" w:eastAsia="仿宋_GB2312" w:hAnsi="宋体"/>
          <w:color w:val="000000" w:themeColor="text1"/>
          <w:kern w:val="0"/>
          <w:sz w:val="24"/>
          <w:szCs w:val="24"/>
          <w:u w:val="single"/>
        </w:rPr>
      </w:pPr>
      <w:r w:rsidRPr="00BB4DD1">
        <w:rPr>
          <w:rFonts w:ascii="仿宋_GB2312" w:eastAsia="仿宋_GB2312" w:hAnsi="宋体" w:hint="eastAsia"/>
          <w:color w:val="000000" w:themeColor="text1"/>
          <w:kern w:val="0"/>
          <w:sz w:val="24"/>
          <w:szCs w:val="24"/>
        </w:rPr>
        <w:t>1．</w:t>
      </w:r>
      <w:r w:rsidRPr="00BB4DD1">
        <w:rPr>
          <w:rFonts w:ascii="仿宋_GB2312" w:eastAsia="仿宋_GB2312" w:hAnsi="宋体" w:hint="eastAsia"/>
          <w:color w:val="000000" w:themeColor="text1"/>
          <w:kern w:val="0"/>
          <w:sz w:val="24"/>
          <w:szCs w:val="24"/>
          <w:u w:val="single"/>
        </w:rPr>
        <w:t xml:space="preserve">                                 </w:t>
      </w:r>
    </w:p>
    <w:p w14:paraId="5B3636DA" w14:textId="77777777" w:rsidR="005D5B35" w:rsidRPr="00BB4DD1" w:rsidRDefault="005D5B35" w:rsidP="005D5B35">
      <w:pPr>
        <w:widowControl/>
        <w:autoSpaceDN w:val="0"/>
        <w:snapToGrid w:val="0"/>
        <w:spacing w:line="360" w:lineRule="auto"/>
        <w:ind w:firstLineChars="200" w:firstLine="480"/>
        <w:jc w:val="left"/>
        <w:rPr>
          <w:rFonts w:ascii="仿宋_GB2312" w:eastAsia="仿宋_GB2312" w:hAnsi="宋体"/>
          <w:color w:val="000000" w:themeColor="text1"/>
          <w:kern w:val="0"/>
          <w:sz w:val="24"/>
          <w:szCs w:val="24"/>
          <w:u w:val="single"/>
        </w:rPr>
      </w:pPr>
      <w:r w:rsidRPr="00BB4DD1">
        <w:rPr>
          <w:rFonts w:ascii="仿宋_GB2312" w:eastAsia="仿宋_GB2312" w:hAnsi="宋体" w:hint="eastAsia"/>
          <w:color w:val="000000" w:themeColor="text1"/>
          <w:kern w:val="0"/>
          <w:sz w:val="24"/>
          <w:szCs w:val="24"/>
        </w:rPr>
        <w:t>2．</w:t>
      </w:r>
      <w:r w:rsidRPr="00BB4DD1">
        <w:rPr>
          <w:rFonts w:ascii="仿宋_GB2312" w:eastAsia="仿宋_GB2312" w:hAnsi="宋体" w:hint="eastAsia"/>
          <w:color w:val="000000" w:themeColor="text1"/>
          <w:kern w:val="0"/>
          <w:sz w:val="24"/>
          <w:szCs w:val="24"/>
          <w:u w:val="single"/>
        </w:rPr>
        <w:t xml:space="preserve">                                 </w:t>
      </w:r>
    </w:p>
    <w:p w14:paraId="49E3341E" w14:textId="77777777" w:rsidR="005D5B35" w:rsidRPr="00BB4DD1" w:rsidRDefault="005D5B35" w:rsidP="005D5B35">
      <w:pPr>
        <w:widowControl/>
        <w:autoSpaceDN w:val="0"/>
        <w:snapToGrid w:val="0"/>
        <w:spacing w:line="360" w:lineRule="auto"/>
        <w:ind w:firstLineChars="200" w:firstLine="480"/>
        <w:jc w:val="left"/>
        <w:rPr>
          <w:rFonts w:ascii="仿宋_GB2312" w:eastAsia="仿宋_GB2312" w:hAnsi="宋体"/>
          <w:color w:val="000000" w:themeColor="text1"/>
          <w:kern w:val="0"/>
          <w:sz w:val="24"/>
          <w:szCs w:val="24"/>
        </w:rPr>
      </w:pPr>
      <w:r w:rsidRPr="00BB4DD1">
        <w:rPr>
          <w:rFonts w:ascii="仿宋_GB2312" w:eastAsia="仿宋_GB2312" w:hAnsi="宋体" w:hint="eastAsia"/>
          <w:color w:val="000000" w:themeColor="text1"/>
          <w:kern w:val="0"/>
          <w:sz w:val="24"/>
          <w:szCs w:val="24"/>
        </w:rPr>
        <w:t>3．</w:t>
      </w:r>
      <w:r w:rsidRPr="00BB4DD1">
        <w:rPr>
          <w:rFonts w:ascii="仿宋_GB2312" w:eastAsia="仿宋_GB2312" w:hAnsi="宋体" w:hint="eastAsia"/>
          <w:color w:val="000000" w:themeColor="text1"/>
          <w:kern w:val="0"/>
          <w:sz w:val="24"/>
          <w:szCs w:val="24"/>
          <w:u w:val="single"/>
        </w:rPr>
        <w:t xml:space="preserve">                                 </w:t>
      </w:r>
    </w:p>
    <w:p w14:paraId="2C534475" w14:textId="77777777" w:rsidR="005D5B35" w:rsidRPr="00BB4DD1" w:rsidRDefault="005D5B35" w:rsidP="005D5B35">
      <w:pPr>
        <w:widowControl/>
        <w:autoSpaceDN w:val="0"/>
        <w:snapToGrid w:val="0"/>
        <w:spacing w:line="360" w:lineRule="auto"/>
        <w:ind w:firstLineChars="200" w:firstLine="480"/>
        <w:jc w:val="left"/>
        <w:rPr>
          <w:rFonts w:ascii="仿宋_GB2312" w:eastAsia="仿宋_GB2312" w:hAnsi="宋体"/>
          <w:color w:val="000000" w:themeColor="text1"/>
          <w:kern w:val="0"/>
          <w:sz w:val="24"/>
          <w:szCs w:val="24"/>
        </w:rPr>
      </w:pPr>
      <w:r w:rsidRPr="00BB4DD1">
        <w:rPr>
          <w:rFonts w:ascii="仿宋_GB2312" w:eastAsia="仿宋_GB2312" w:hAnsi="宋体" w:hint="eastAsia"/>
          <w:color w:val="000000" w:themeColor="text1"/>
          <w:kern w:val="0"/>
          <w:sz w:val="24"/>
          <w:szCs w:val="24"/>
        </w:rPr>
        <w:t xml:space="preserve">　　</w:t>
      </w:r>
    </w:p>
    <w:p w14:paraId="11760304" w14:textId="77777777" w:rsidR="005D5B35" w:rsidRPr="00BB4DD1" w:rsidRDefault="005D5B35" w:rsidP="005D5B35">
      <w:pPr>
        <w:widowControl/>
        <w:autoSpaceDN w:val="0"/>
        <w:adjustRightInd w:val="0"/>
        <w:snapToGrid w:val="0"/>
        <w:spacing w:line="360" w:lineRule="auto"/>
        <w:ind w:right="28" w:firstLineChars="200" w:firstLine="480"/>
        <w:jc w:val="left"/>
        <w:rPr>
          <w:rFonts w:ascii="仿宋_GB2312" w:eastAsia="仿宋_GB2312" w:hAnsi="宋体"/>
          <w:color w:val="000000" w:themeColor="text1"/>
          <w:kern w:val="0"/>
          <w:sz w:val="24"/>
          <w:szCs w:val="24"/>
          <w:u w:val="single"/>
        </w:rPr>
      </w:pPr>
      <w:r w:rsidRPr="00BB4DD1">
        <w:rPr>
          <w:rFonts w:ascii="仿宋_GB2312" w:eastAsia="仿宋_GB2312" w:hAnsi="宋体" w:hint="eastAsia"/>
          <w:color w:val="000000" w:themeColor="text1"/>
          <w:kern w:val="0"/>
          <w:sz w:val="24"/>
          <w:szCs w:val="24"/>
        </w:rPr>
        <w:t>联系人：</w:t>
      </w:r>
      <w:r w:rsidRPr="00BB4DD1">
        <w:rPr>
          <w:rFonts w:ascii="仿宋_GB2312" w:eastAsia="仿宋_GB2312" w:hAnsi="宋体" w:hint="eastAsia"/>
          <w:color w:val="000000" w:themeColor="text1"/>
          <w:kern w:val="0"/>
          <w:sz w:val="24"/>
          <w:szCs w:val="24"/>
          <w:u w:val="single"/>
        </w:rPr>
        <w:t xml:space="preserve">                      </w:t>
      </w:r>
    </w:p>
    <w:p w14:paraId="775E6101" w14:textId="77777777" w:rsidR="005D5B35" w:rsidRPr="00BB4DD1" w:rsidRDefault="005D5B35" w:rsidP="005D5B35">
      <w:pPr>
        <w:widowControl/>
        <w:autoSpaceDN w:val="0"/>
        <w:adjustRightInd w:val="0"/>
        <w:snapToGrid w:val="0"/>
        <w:spacing w:line="360" w:lineRule="auto"/>
        <w:ind w:right="28" w:firstLineChars="200" w:firstLine="480"/>
        <w:jc w:val="left"/>
        <w:rPr>
          <w:rFonts w:ascii="仿宋_GB2312" w:eastAsia="仿宋_GB2312" w:hAnsi="宋体"/>
          <w:color w:val="000000" w:themeColor="text1"/>
          <w:kern w:val="0"/>
          <w:sz w:val="24"/>
          <w:szCs w:val="24"/>
          <w:u w:val="single"/>
        </w:rPr>
      </w:pPr>
      <w:r w:rsidRPr="00BB4DD1">
        <w:rPr>
          <w:rFonts w:ascii="仿宋_GB2312" w:eastAsia="仿宋_GB2312" w:hAnsi="宋体" w:hint="eastAsia"/>
          <w:color w:val="000000" w:themeColor="text1"/>
          <w:kern w:val="0"/>
          <w:sz w:val="24"/>
          <w:szCs w:val="24"/>
        </w:rPr>
        <w:t>联系电话：</w:t>
      </w:r>
      <w:r w:rsidRPr="00BB4DD1">
        <w:rPr>
          <w:rFonts w:ascii="仿宋_GB2312" w:eastAsia="仿宋_GB2312" w:hAnsi="宋体" w:hint="eastAsia"/>
          <w:color w:val="000000" w:themeColor="text1"/>
          <w:kern w:val="0"/>
          <w:sz w:val="24"/>
          <w:szCs w:val="24"/>
          <w:u w:val="single"/>
        </w:rPr>
        <w:t xml:space="preserve">                     </w:t>
      </w:r>
    </w:p>
    <w:p w14:paraId="7ABC582C" w14:textId="77777777" w:rsidR="005D5B35" w:rsidRPr="00BB4DD1" w:rsidRDefault="005D5B35" w:rsidP="005D5B35">
      <w:pPr>
        <w:widowControl/>
        <w:autoSpaceDN w:val="0"/>
        <w:snapToGrid w:val="0"/>
        <w:spacing w:line="360" w:lineRule="auto"/>
        <w:ind w:firstLineChars="200" w:firstLine="480"/>
        <w:jc w:val="left"/>
        <w:rPr>
          <w:rFonts w:ascii="仿宋_GB2312" w:eastAsia="仿宋_GB2312" w:hAnsi="宋体"/>
          <w:color w:val="000000" w:themeColor="text1"/>
          <w:kern w:val="0"/>
          <w:sz w:val="24"/>
          <w:szCs w:val="24"/>
        </w:rPr>
      </w:pPr>
    </w:p>
    <w:p w14:paraId="268F9715" w14:textId="77777777" w:rsidR="005D5B35" w:rsidRPr="00BB4DD1" w:rsidRDefault="005D5B35" w:rsidP="003E7E86">
      <w:pPr>
        <w:widowControl/>
        <w:autoSpaceDN w:val="0"/>
        <w:adjustRightInd w:val="0"/>
        <w:snapToGrid w:val="0"/>
        <w:spacing w:line="360" w:lineRule="auto"/>
        <w:ind w:firstLineChars="200" w:firstLine="480"/>
        <w:jc w:val="left"/>
        <w:rPr>
          <w:rFonts w:ascii="仿宋_GB2312" w:eastAsia="仿宋_GB2312" w:hAnsi="宋体"/>
          <w:color w:val="000000" w:themeColor="text1"/>
          <w:kern w:val="0"/>
          <w:sz w:val="24"/>
          <w:szCs w:val="24"/>
        </w:rPr>
      </w:pPr>
    </w:p>
    <w:p w14:paraId="4573F32E" w14:textId="667B1527" w:rsidR="003E7E86" w:rsidRPr="00BB4DD1" w:rsidRDefault="00050F16" w:rsidP="003E7E86">
      <w:pPr>
        <w:widowControl/>
        <w:autoSpaceDN w:val="0"/>
        <w:adjustRightInd w:val="0"/>
        <w:snapToGrid w:val="0"/>
        <w:spacing w:line="360" w:lineRule="auto"/>
        <w:ind w:firstLineChars="200" w:firstLine="480"/>
        <w:jc w:val="right"/>
        <w:rPr>
          <w:rFonts w:ascii="仿宋_GB2312" w:eastAsia="仿宋_GB2312" w:hAnsi="宋体"/>
          <w:color w:val="000000" w:themeColor="text1"/>
          <w:kern w:val="0"/>
          <w:sz w:val="24"/>
          <w:szCs w:val="24"/>
        </w:rPr>
      </w:pPr>
      <w:r>
        <w:rPr>
          <w:rFonts w:ascii="仿宋_GB2312" w:eastAsia="仿宋_GB2312" w:hAnsi="宋体" w:hint="eastAsia"/>
          <w:color w:val="000000" w:themeColor="text1"/>
          <w:kern w:val="0"/>
          <w:sz w:val="24"/>
          <w:szCs w:val="24"/>
        </w:rPr>
        <w:t>×××</w:t>
      </w:r>
      <w:r w:rsidR="005D5B35" w:rsidRPr="00BB4DD1">
        <w:rPr>
          <w:rFonts w:ascii="仿宋_GB2312" w:eastAsia="仿宋_GB2312" w:hAnsi="宋体" w:hint="eastAsia"/>
          <w:color w:val="000000" w:themeColor="text1"/>
          <w:kern w:val="0"/>
          <w:sz w:val="24"/>
          <w:szCs w:val="24"/>
        </w:rPr>
        <w:t>医疗保障局</w:t>
      </w:r>
    </w:p>
    <w:p w14:paraId="6DA3C749" w14:textId="4C270419" w:rsidR="005D5B35" w:rsidRPr="00BB4DD1" w:rsidRDefault="005D5B35" w:rsidP="003E7E86">
      <w:pPr>
        <w:widowControl/>
        <w:autoSpaceDN w:val="0"/>
        <w:adjustRightInd w:val="0"/>
        <w:snapToGrid w:val="0"/>
        <w:spacing w:line="360" w:lineRule="auto"/>
        <w:ind w:firstLineChars="200" w:firstLine="480"/>
        <w:jc w:val="right"/>
        <w:rPr>
          <w:rFonts w:ascii="仿宋_GB2312" w:eastAsia="仿宋_GB2312" w:hAnsi="宋体"/>
          <w:color w:val="000000" w:themeColor="text1"/>
          <w:kern w:val="0"/>
          <w:sz w:val="24"/>
          <w:szCs w:val="24"/>
        </w:rPr>
      </w:pPr>
      <w:r w:rsidRPr="00BB4DD1">
        <w:rPr>
          <w:rFonts w:ascii="仿宋_GB2312" w:eastAsia="仿宋_GB2312" w:hAnsi="宋体" w:hint="eastAsia"/>
          <w:color w:val="000000" w:themeColor="text1"/>
          <w:kern w:val="0"/>
          <w:sz w:val="24"/>
          <w:szCs w:val="24"/>
        </w:rPr>
        <w:t>（</w:t>
      </w:r>
      <w:r w:rsidR="003E7E86" w:rsidRPr="00BB4DD1">
        <w:rPr>
          <w:rFonts w:ascii="仿宋_GB2312" w:eastAsia="仿宋_GB2312" w:hAnsi="宋体" w:hint="eastAsia"/>
          <w:color w:val="000000" w:themeColor="text1"/>
          <w:kern w:val="0"/>
          <w:sz w:val="24"/>
          <w:szCs w:val="24"/>
        </w:rPr>
        <w:t>公</w:t>
      </w:r>
      <w:r w:rsidRPr="00BB4DD1">
        <w:rPr>
          <w:rFonts w:ascii="仿宋_GB2312" w:eastAsia="仿宋_GB2312" w:hAnsi="宋体" w:hint="eastAsia"/>
          <w:color w:val="000000" w:themeColor="text1"/>
          <w:kern w:val="0"/>
          <w:sz w:val="24"/>
          <w:szCs w:val="24"/>
        </w:rPr>
        <w:t>章）</w:t>
      </w:r>
    </w:p>
    <w:p w14:paraId="3F212060" w14:textId="77777777" w:rsidR="005D5B35" w:rsidRPr="00BB4DD1" w:rsidRDefault="005D5B35" w:rsidP="003E7E86">
      <w:pPr>
        <w:widowControl/>
        <w:autoSpaceDN w:val="0"/>
        <w:adjustRightInd w:val="0"/>
        <w:snapToGrid w:val="0"/>
        <w:spacing w:line="360" w:lineRule="auto"/>
        <w:ind w:firstLineChars="200" w:firstLine="480"/>
        <w:jc w:val="right"/>
        <w:rPr>
          <w:rFonts w:ascii="仿宋_GB2312" w:eastAsia="仿宋_GB2312" w:hAnsi="宋体"/>
          <w:color w:val="000000" w:themeColor="text1"/>
          <w:kern w:val="0"/>
          <w:sz w:val="24"/>
          <w:szCs w:val="24"/>
        </w:rPr>
      </w:pPr>
      <w:r w:rsidRPr="00BB4DD1">
        <w:rPr>
          <w:rFonts w:ascii="仿宋_GB2312" w:eastAsia="仿宋_GB2312" w:hAnsi="宋体" w:hint="eastAsia"/>
          <w:color w:val="000000" w:themeColor="text1"/>
          <w:kern w:val="0"/>
          <w:sz w:val="24"/>
          <w:szCs w:val="24"/>
        </w:rPr>
        <w:t>年  月   日</w:t>
      </w:r>
    </w:p>
    <w:p w14:paraId="74E3C93B" w14:textId="77777777" w:rsidR="005D5B35" w:rsidRPr="00BB4DD1" w:rsidRDefault="005D5B35" w:rsidP="003E7E86">
      <w:pPr>
        <w:autoSpaceDE w:val="0"/>
        <w:autoSpaceDN w:val="0"/>
        <w:adjustRightInd w:val="0"/>
        <w:snapToGrid w:val="0"/>
        <w:spacing w:line="360" w:lineRule="auto"/>
        <w:ind w:firstLineChars="200" w:firstLine="480"/>
        <w:jc w:val="left"/>
        <w:rPr>
          <w:rFonts w:ascii="仿宋_GB2312" w:eastAsia="仿宋_GB2312" w:hAnsi="宋体" w:cs="仿宋_GB2312"/>
          <w:kern w:val="0"/>
          <w:sz w:val="24"/>
          <w:szCs w:val="24"/>
        </w:rPr>
      </w:pPr>
    </w:p>
    <w:p w14:paraId="61ABCBC6" w14:textId="7A3CBFF7" w:rsidR="005D5B35" w:rsidRPr="00BB4DD1" w:rsidRDefault="005D5B35" w:rsidP="003E7E86">
      <w:pPr>
        <w:widowControl/>
        <w:autoSpaceDN w:val="0"/>
        <w:adjustRightInd w:val="0"/>
        <w:snapToGrid w:val="0"/>
        <w:spacing w:line="360" w:lineRule="auto"/>
        <w:jc w:val="left"/>
        <w:rPr>
          <w:rFonts w:ascii="仿宋_GB2312" w:eastAsia="仿宋_GB2312" w:hAnsi="宋体"/>
          <w:color w:val="000000" w:themeColor="text1"/>
          <w:kern w:val="0"/>
          <w:sz w:val="24"/>
          <w:szCs w:val="24"/>
        </w:rPr>
      </w:pPr>
      <w:r w:rsidRPr="00BB4DD1">
        <w:rPr>
          <w:rFonts w:ascii="仿宋_GB2312" w:eastAsia="仿宋_GB2312" w:hAnsi="宋体" w:cs="Times New Roman" w:hint="eastAsia"/>
          <w:sz w:val="24"/>
          <w:szCs w:val="24"/>
        </w:rPr>
        <w:t>（本</w:t>
      </w:r>
      <w:r w:rsidR="00D170A4">
        <w:rPr>
          <w:rFonts w:ascii="仿宋_GB2312" w:eastAsia="仿宋_GB2312" w:hAnsi="宋体" w:cs="Times New Roman" w:hint="eastAsia"/>
          <w:sz w:val="24"/>
          <w:szCs w:val="24"/>
        </w:rPr>
        <w:t>文书一式三份，一份送达受移送机关，一份随卷归档，一份本机关留存。</w:t>
      </w:r>
      <w:r w:rsidRPr="00BB4DD1">
        <w:rPr>
          <w:rFonts w:ascii="仿宋_GB2312" w:eastAsia="仿宋_GB2312" w:hAnsi="宋体" w:cs="Times New Roman" w:hint="eastAsia"/>
          <w:sz w:val="24"/>
          <w:szCs w:val="24"/>
        </w:rPr>
        <w:t>）</w:t>
      </w:r>
    </w:p>
    <w:p w14:paraId="16B56823" w14:textId="77777777" w:rsidR="005D5B35" w:rsidRPr="00BB4DD1" w:rsidRDefault="005D5B35" w:rsidP="005D5B35">
      <w:pPr>
        <w:widowControl/>
        <w:wordWrap w:val="0"/>
        <w:autoSpaceDN w:val="0"/>
        <w:snapToGrid w:val="0"/>
        <w:spacing w:line="360" w:lineRule="auto"/>
        <w:ind w:rightChars="800" w:right="1680" w:firstLineChars="200" w:firstLine="420"/>
        <w:jc w:val="right"/>
        <w:rPr>
          <w:rFonts w:ascii="仿宋_GB2312" w:eastAsia="仿宋_GB2312"/>
        </w:rPr>
      </w:pPr>
      <w:r w:rsidRPr="00BB4DD1">
        <w:rPr>
          <w:rFonts w:ascii="仿宋_GB2312" w:eastAsia="仿宋_GB2312" w:hint="eastAsia"/>
        </w:rPr>
        <w:br w:type="page"/>
      </w:r>
    </w:p>
    <w:p w14:paraId="4868CE32" w14:textId="77777777" w:rsidR="005D5B35" w:rsidRPr="00BB4DD1" w:rsidRDefault="005D5B35" w:rsidP="005D5B35">
      <w:pPr>
        <w:adjustRightInd w:val="0"/>
        <w:snapToGrid w:val="0"/>
        <w:spacing w:line="360" w:lineRule="auto"/>
        <w:ind w:firstLineChars="200" w:firstLine="600"/>
        <w:jc w:val="center"/>
        <w:rPr>
          <w:rFonts w:ascii="仿宋_GB2312" w:eastAsia="仿宋_GB2312" w:hAnsi="宋体"/>
          <w:sz w:val="30"/>
          <w:szCs w:val="30"/>
        </w:rPr>
      </w:pPr>
      <w:r w:rsidRPr="00BB4DD1">
        <w:rPr>
          <w:rFonts w:ascii="仿宋_GB2312" w:eastAsia="仿宋_GB2312" w:hAnsi="宋体" w:hint="eastAsia"/>
          <w:sz w:val="30"/>
          <w:szCs w:val="30"/>
        </w:rPr>
        <w:lastRenderedPageBreak/>
        <w:t>填写说明</w:t>
      </w:r>
    </w:p>
    <w:p w14:paraId="77BB38F1" w14:textId="77777777" w:rsidR="005D5B35" w:rsidRPr="00BB4DD1" w:rsidRDefault="005D5B35" w:rsidP="005D5B35">
      <w:pPr>
        <w:adjustRightInd w:val="0"/>
        <w:snapToGrid w:val="0"/>
        <w:spacing w:line="360" w:lineRule="auto"/>
        <w:ind w:firstLineChars="200" w:firstLine="482"/>
        <w:jc w:val="left"/>
        <w:rPr>
          <w:rFonts w:ascii="仿宋_GB2312" w:eastAsia="仿宋_GB2312" w:hAnsi="宋体" w:cs="黑体"/>
          <w:b/>
          <w:bCs/>
          <w:kern w:val="0"/>
          <w:sz w:val="24"/>
          <w:szCs w:val="24"/>
        </w:rPr>
      </w:pPr>
      <w:r w:rsidRPr="00BB4DD1">
        <w:rPr>
          <w:rFonts w:ascii="仿宋_GB2312" w:eastAsia="仿宋_GB2312" w:hAnsi="宋体" w:cs="黑体" w:hint="eastAsia"/>
          <w:b/>
          <w:bCs/>
          <w:kern w:val="0"/>
          <w:sz w:val="24"/>
          <w:szCs w:val="24"/>
        </w:rPr>
        <w:t>一、适用范围</w:t>
      </w:r>
    </w:p>
    <w:p w14:paraId="64845B27" w14:textId="77777777" w:rsidR="005D5B35" w:rsidRPr="00BB4DD1" w:rsidRDefault="005D5B35" w:rsidP="005D5B35">
      <w:pPr>
        <w:autoSpaceDE w:val="0"/>
        <w:autoSpaceDN w:val="0"/>
        <w:adjustRightInd w:val="0"/>
        <w:snapToGrid w:val="0"/>
        <w:spacing w:line="360" w:lineRule="auto"/>
        <w:ind w:firstLineChars="200" w:firstLine="480"/>
        <w:jc w:val="left"/>
        <w:rPr>
          <w:rFonts w:ascii="仿宋_GB2312" w:eastAsia="仿宋_GB2312" w:hAnsi="宋体" w:cs="仿宋_GB2312"/>
          <w:kern w:val="0"/>
          <w:sz w:val="24"/>
          <w:szCs w:val="24"/>
        </w:rPr>
      </w:pPr>
      <w:r w:rsidRPr="00BB4DD1">
        <w:rPr>
          <w:rFonts w:ascii="仿宋_GB2312" w:eastAsia="仿宋_GB2312" w:hAnsi="宋体" w:cs="仿宋_GB2312" w:hint="eastAsia"/>
          <w:kern w:val="0"/>
          <w:sz w:val="24"/>
          <w:szCs w:val="24"/>
        </w:rPr>
        <w:t>（一）医疗保障部门外部文书。</w:t>
      </w:r>
    </w:p>
    <w:p w14:paraId="44A9CCB2" w14:textId="77777777" w:rsidR="005D5B35" w:rsidRPr="00BB4DD1" w:rsidRDefault="005D5B35" w:rsidP="005D5B35">
      <w:pPr>
        <w:autoSpaceDE w:val="0"/>
        <w:autoSpaceDN w:val="0"/>
        <w:adjustRightInd w:val="0"/>
        <w:snapToGrid w:val="0"/>
        <w:spacing w:line="360" w:lineRule="auto"/>
        <w:ind w:firstLineChars="200" w:firstLine="480"/>
        <w:jc w:val="left"/>
        <w:rPr>
          <w:rFonts w:ascii="仿宋_GB2312" w:eastAsia="仿宋_GB2312" w:hAnsi="宋体" w:cs="仿宋_GB2312"/>
          <w:kern w:val="0"/>
          <w:sz w:val="24"/>
          <w:szCs w:val="24"/>
        </w:rPr>
      </w:pPr>
      <w:r w:rsidRPr="00BB4DD1">
        <w:rPr>
          <w:rFonts w:ascii="仿宋_GB2312" w:eastAsia="仿宋_GB2312" w:hAnsi="宋体" w:cs="仿宋_GB2312" w:hint="eastAsia"/>
          <w:kern w:val="0"/>
          <w:sz w:val="24"/>
          <w:szCs w:val="24"/>
        </w:rPr>
        <w:t>（二）用于医疗保障行政执法机关</w:t>
      </w:r>
      <w:r w:rsidRPr="00BB4DD1">
        <w:rPr>
          <w:rFonts w:ascii="仿宋_GB2312" w:eastAsia="仿宋_GB2312" w:hAnsi="宋体" w:cs="Times New Roman" w:hint="eastAsia"/>
          <w:sz w:val="24"/>
          <w:szCs w:val="24"/>
        </w:rPr>
        <w:t>发现案件或所获悉的违法线索不在职权范围内，将案件移送有管辖权的行政机关、相关经办机构。</w:t>
      </w:r>
    </w:p>
    <w:p w14:paraId="411EA739" w14:textId="77777777" w:rsidR="005D5B35" w:rsidRPr="00BB4DD1" w:rsidRDefault="005D5B35" w:rsidP="005D5B35">
      <w:pPr>
        <w:autoSpaceDE w:val="0"/>
        <w:autoSpaceDN w:val="0"/>
        <w:adjustRightInd w:val="0"/>
        <w:snapToGrid w:val="0"/>
        <w:spacing w:line="360" w:lineRule="auto"/>
        <w:ind w:firstLineChars="200" w:firstLine="482"/>
        <w:jc w:val="left"/>
        <w:rPr>
          <w:rFonts w:ascii="仿宋_GB2312" w:eastAsia="仿宋_GB2312" w:hAnsi="宋体" w:cs="黑体"/>
          <w:b/>
          <w:bCs/>
          <w:kern w:val="0"/>
          <w:sz w:val="24"/>
          <w:szCs w:val="24"/>
        </w:rPr>
      </w:pPr>
      <w:r w:rsidRPr="00BB4DD1">
        <w:rPr>
          <w:rFonts w:ascii="仿宋_GB2312" w:eastAsia="仿宋_GB2312" w:hAnsi="宋体" w:cs="黑体" w:hint="eastAsia"/>
          <w:b/>
          <w:bCs/>
          <w:kern w:val="0"/>
          <w:sz w:val="24"/>
          <w:szCs w:val="24"/>
        </w:rPr>
        <w:t>二、文书内容</w:t>
      </w:r>
    </w:p>
    <w:p w14:paraId="50021863" w14:textId="55922097" w:rsidR="005D5B35" w:rsidRPr="00BB4DD1" w:rsidRDefault="005D5B35" w:rsidP="005D5B35">
      <w:pPr>
        <w:autoSpaceDE w:val="0"/>
        <w:autoSpaceDN w:val="0"/>
        <w:adjustRightInd w:val="0"/>
        <w:snapToGrid w:val="0"/>
        <w:spacing w:line="360" w:lineRule="auto"/>
        <w:ind w:firstLineChars="200" w:firstLine="480"/>
        <w:jc w:val="left"/>
        <w:rPr>
          <w:rFonts w:ascii="仿宋_GB2312" w:eastAsia="仿宋_GB2312" w:hAnsi="宋体" w:cs="仿宋_GB2312"/>
          <w:kern w:val="0"/>
          <w:sz w:val="24"/>
          <w:szCs w:val="24"/>
        </w:rPr>
      </w:pPr>
      <w:r w:rsidRPr="00BB4DD1">
        <w:rPr>
          <w:rFonts w:ascii="仿宋_GB2312" w:eastAsia="仿宋_GB2312" w:hAnsi="宋体" w:cs="仿宋_GB2312" w:hint="eastAsia"/>
          <w:kern w:val="0"/>
          <w:sz w:val="24"/>
          <w:szCs w:val="24"/>
        </w:rPr>
        <w:t>（一）有医疗保障部门名称、文书名称和</w:t>
      </w:r>
      <w:r w:rsidR="00613EF4" w:rsidRPr="00BB4DD1">
        <w:rPr>
          <w:rFonts w:ascii="仿宋_GB2312" w:eastAsia="仿宋_GB2312" w:hAnsi="宋体" w:cs="仿宋_GB2312" w:hint="eastAsia"/>
          <w:kern w:val="0"/>
          <w:sz w:val="24"/>
          <w:szCs w:val="24"/>
        </w:rPr>
        <w:t>文号</w:t>
      </w:r>
      <w:r w:rsidRPr="00BB4DD1">
        <w:rPr>
          <w:rFonts w:ascii="仿宋_GB2312" w:eastAsia="仿宋_GB2312" w:hAnsi="宋体" w:cs="仿宋_GB2312" w:hint="eastAsia"/>
          <w:kern w:val="0"/>
          <w:sz w:val="24"/>
          <w:szCs w:val="24"/>
        </w:rPr>
        <w:t>。</w:t>
      </w:r>
    </w:p>
    <w:p w14:paraId="7B6E7044" w14:textId="77777777" w:rsidR="005D5B35" w:rsidRPr="00BB4DD1" w:rsidRDefault="005D5B35" w:rsidP="005D5B35">
      <w:pPr>
        <w:autoSpaceDE w:val="0"/>
        <w:autoSpaceDN w:val="0"/>
        <w:adjustRightInd w:val="0"/>
        <w:snapToGrid w:val="0"/>
        <w:spacing w:line="360" w:lineRule="auto"/>
        <w:ind w:firstLineChars="200" w:firstLine="480"/>
        <w:jc w:val="left"/>
        <w:rPr>
          <w:rFonts w:ascii="仿宋_GB2312" w:eastAsia="仿宋_GB2312" w:hAnsi="宋体" w:cs="仿宋_GB2312"/>
          <w:kern w:val="0"/>
          <w:sz w:val="24"/>
          <w:szCs w:val="24"/>
        </w:rPr>
      </w:pPr>
      <w:r w:rsidRPr="00BB4DD1">
        <w:rPr>
          <w:rFonts w:ascii="仿宋_GB2312" w:eastAsia="仿宋_GB2312" w:hAnsi="宋体" w:cs="仿宋_GB2312" w:hint="eastAsia"/>
          <w:kern w:val="0"/>
          <w:sz w:val="24"/>
          <w:szCs w:val="24"/>
        </w:rPr>
        <w:t>（二）有具有管辖权的受移送机关或经办机构名称。</w:t>
      </w:r>
    </w:p>
    <w:p w14:paraId="56D5ECE5" w14:textId="77777777" w:rsidR="005D5B35" w:rsidRPr="00BB4DD1" w:rsidRDefault="005D5B35" w:rsidP="005D5B35">
      <w:pPr>
        <w:autoSpaceDE w:val="0"/>
        <w:autoSpaceDN w:val="0"/>
        <w:adjustRightInd w:val="0"/>
        <w:snapToGrid w:val="0"/>
        <w:spacing w:line="360" w:lineRule="auto"/>
        <w:ind w:firstLineChars="200" w:firstLine="480"/>
        <w:jc w:val="left"/>
        <w:rPr>
          <w:rFonts w:ascii="仿宋_GB2312" w:eastAsia="仿宋_GB2312" w:hAnsi="宋体" w:cs="仿宋_GB2312"/>
          <w:kern w:val="0"/>
          <w:sz w:val="24"/>
          <w:szCs w:val="24"/>
        </w:rPr>
      </w:pPr>
      <w:r w:rsidRPr="00BB4DD1">
        <w:rPr>
          <w:rFonts w:ascii="仿宋_GB2312" w:eastAsia="仿宋_GB2312" w:hAnsi="宋体" w:cs="仿宋_GB2312" w:hint="eastAsia"/>
          <w:kern w:val="0"/>
          <w:sz w:val="24"/>
          <w:szCs w:val="24"/>
        </w:rPr>
        <w:t>（三）有简要案情，包括发生的事件、地点、情节等简要情况。</w:t>
      </w:r>
    </w:p>
    <w:p w14:paraId="67EDE155" w14:textId="77777777" w:rsidR="005D5B35" w:rsidRPr="00BB4DD1" w:rsidRDefault="005D5B35" w:rsidP="005D5B35">
      <w:pPr>
        <w:autoSpaceDE w:val="0"/>
        <w:autoSpaceDN w:val="0"/>
        <w:adjustRightInd w:val="0"/>
        <w:snapToGrid w:val="0"/>
        <w:spacing w:line="360" w:lineRule="auto"/>
        <w:ind w:firstLineChars="200" w:firstLine="480"/>
        <w:jc w:val="left"/>
        <w:rPr>
          <w:rFonts w:ascii="仿宋_GB2312" w:eastAsia="仿宋_GB2312" w:hAnsi="宋体" w:cs="Times New Roman"/>
          <w:sz w:val="24"/>
          <w:szCs w:val="24"/>
        </w:rPr>
      </w:pPr>
      <w:r w:rsidRPr="00BB4DD1">
        <w:rPr>
          <w:rFonts w:ascii="仿宋_GB2312" w:eastAsia="仿宋_GB2312" w:hAnsi="宋体" w:cs="仿宋_GB2312" w:hint="eastAsia"/>
          <w:kern w:val="0"/>
          <w:sz w:val="24"/>
          <w:szCs w:val="24"/>
        </w:rPr>
        <w:t>（四）有移送的事实依据，即</w:t>
      </w:r>
      <w:r w:rsidRPr="00BB4DD1">
        <w:rPr>
          <w:rFonts w:ascii="仿宋_GB2312" w:eastAsia="仿宋_GB2312" w:hAnsi="宋体" w:cs="Times New Roman" w:hint="eastAsia"/>
          <w:sz w:val="24"/>
          <w:szCs w:val="24"/>
        </w:rPr>
        <w:t>本案不属于本机关的职权范围的原因。</w:t>
      </w:r>
    </w:p>
    <w:p w14:paraId="2BEA7969" w14:textId="77777777" w:rsidR="005D5B35" w:rsidRPr="00BB4DD1" w:rsidRDefault="005D5B35" w:rsidP="005D5B35">
      <w:pPr>
        <w:autoSpaceDE w:val="0"/>
        <w:autoSpaceDN w:val="0"/>
        <w:adjustRightInd w:val="0"/>
        <w:snapToGrid w:val="0"/>
        <w:spacing w:line="360" w:lineRule="auto"/>
        <w:ind w:firstLineChars="200" w:firstLine="480"/>
        <w:jc w:val="left"/>
        <w:rPr>
          <w:rFonts w:ascii="仿宋_GB2312" w:eastAsia="仿宋_GB2312" w:hAnsi="宋体" w:cs="Times New Roman"/>
          <w:sz w:val="24"/>
          <w:szCs w:val="24"/>
        </w:rPr>
      </w:pPr>
      <w:r w:rsidRPr="00BB4DD1">
        <w:rPr>
          <w:rFonts w:ascii="仿宋_GB2312" w:eastAsia="仿宋_GB2312" w:hAnsi="宋体" w:cs="Times New Roman" w:hint="eastAsia"/>
          <w:sz w:val="24"/>
          <w:szCs w:val="24"/>
        </w:rPr>
        <w:t>（五）有移送的法律依据。</w:t>
      </w:r>
    </w:p>
    <w:p w14:paraId="5D406A77" w14:textId="77777777" w:rsidR="005D5B35" w:rsidRPr="00BB4DD1" w:rsidRDefault="005D5B35" w:rsidP="005D5B35">
      <w:pPr>
        <w:autoSpaceDE w:val="0"/>
        <w:autoSpaceDN w:val="0"/>
        <w:adjustRightInd w:val="0"/>
        <w:snapToGrid w:val="0"/>
        <w:spacing w:line="360" w:lineRule="auto"/>
        <w:ind w:firstLineChars="200" w:firstLine="480"/>
        <w:jc w:val="left"/>
        <w:rPr>
          <w:rFonts w:ascii="仿宋_GB2312" w:eastAsia="仿宋_GB2312" w:hAnsi="宋体" w:cs="仿宋_GB2312"/>
          <w:kern w:val="0"/>
          <w:sz w:val="24"/>
          <w:szCs w:val="24"/>
        </w:rPr>
      </w:pPr>
      <w:r w:rsidRPr="00BB4DD1">
        <w:rPr>
          <w:rFonts w:ascii="仿宋_GB2312" w:eastAsia="仿宋_GB2312" w:hAnsi="宋体" w:cs="仿宋_GB2312" w:hint="eastAsia"/>
          <w:kern w:val="0"/>
          <w:sz w:val="24"/>
          <w:szCs w:val="24"/>
        </w:rPr>
        <w:t>（六）有随附的相关材料及其清单。</w:t>
      </w:r>
    </w:p>
    <w:p w14:paraId="0B412F5A" w14:textId="77777777" w:rsidR="005D5B35" w:rsidRPr="00BB4DD1" w:rsidRDefault="005D5B35" w:rsidP="005D5B35">
      <w:pPr>
        <w:autoSpaceDE w:val="0"/>
        <w:autoSpaceDN w:val="0"/>
        <w:adjustRightInd w:val="0"/>
        <w:snapToGrid w:val="0"/>
        <w:spacing w:line="360" w:lineRule="auto"/>
        <w:ind w:firstLineChars="200" w:firstLine="480"/>
        <w:jc w:val="left"/>
        <w:rPr>
          <w:rFonts w:ascii="仿宋_GB2312" w:eastAsia="仿宋_GB2312" w:hAnsi="宋体" w:cs="仿宋_GB2312"/>
          <w:kern w:val="0"/>
          <w:sz w:val="24"/>
          <w:szCs w:val="24"/>
        </w:rPr>
      </w:pPr>
      <w:r w:rsidRPr="00BB4DD1">
        <w:rPr>
          <w:rFonts w:ascii="仿宋_GB2312" w:eastAsia="仿宋_GB2312" w:hAnsi="宋体" w:cs="仿宋_GB2312" w:hint="eastAsia"/>
          <w:kern w:val="0"/>
          <w:sz w:val="24"/>
          <w:szCs w:val="24"/>
        </w:rPr>
        <w:t>（七）有医疗保障行政执法机关相关负责人的姓名及其联系电话。</w:t>
      </w:r>
    </w:p>
    <w:p w14:paraId="5EC2342F" w14:textId="7FF9A2F3" w:rsidR="005D5B35" w:rsidRPr="00BB4DD1" w:rsidRDefault="005D5B35" w:rsidP="005D5B35">
      <w:pPr>
        <w:autoSpaceDE w:val="0"/>
        <w:autoSpaceDN w:val="0"/>
        <w:adjustRightInd w:val="0"/>
        <w:snapToGrid w:val="0"/>
        <w:spacing w:line="360" w:lineRule="auto"/>
        <w:ind w:firstLineChars="200" w:firstLine="480"/>
        <w:jc w:val="left"/>
        <w:rPr>
          <w:rFonts w:ascii="仿宋_GB2312" w:eastAsia="仿宋_GB2312" w:hAnsi="宋体" w:cs="仿宋_GB2312"/>
          <w:kern w:val="0"/>
          <w:sz w:val="24"/>
          <w:szCs w:val="24"/>
        </w:rPr>
      </w:pPr>
      <w:r w:rsidRPr="00BB4DD1">
        <w:rPr>
          <w:rFonts w:ascii="仿宋_GB2312" w:eastAsia="仿宋_GB2312" w:hAnsi="宋体" w:cs="仿宋_GB2312" w:hint="eastAsia"/>
          <w:kern w:val="0"/>
          <w:sz w:val="24"/>
          <w:szCs w:val="24"/>
        </w:rPr>
        <w:t>（八）有医疗保障部门</w:t>
      </w:r>
      <w:r w:rsidR="0013165B" w:rsidRPr="00BB4DD1">
        <w:rPr>
          <w:rFonts w:ascii="仿宋_GB2312" w:eastAsia="仿宋_GB2312" w:hAnsi="宋体" w:cs="仿宋_GB2312" w:hint="eastAsia"/>
          <w:kern w:val="0"/>
          <w:sz w:val="24"/>
          <w:szCs w:val="24"/>
        </w:rPr>
        <w:t>公章</w:t>
      </w:r>
      <w:r w:rsidRPr="00BB4DD1">
        <w:rPr>
          <w:rFonts w:ascii="仿宋_GB2312" w:eastAsia="仿宋_GB2312" w:hAnsi="宋体" w:cs="仿宋_GB2312" w:hint="eastAsia"/>
          <w:kern w:val="0"/>
          <w:sz w:val="24"/>
          <w:szCs w:val="24"/>
        </w:rPr>
        <w:t>、作出决定的日期。</w:t>
      </w:r>
    </w:p>
    <w:p w14:paraId="5B58DA85" w14:textId="77777777" w:rsidR="005D5B35" w:rsidRPr="00BB4DD1" w:rsidRDefault="005D5B35" w:rsidP="005D5B35">
      <w:pPr>
        <w:autoSpaceDE w:val="0"/>
        <w:autoSpaceDN w:val="0"/>
        <w:adjustRightInd w:val="0"/>
        <w:snapToGrid w:val="0"/>
        <w:spacing w:line="360" w:lineRule="auto"/>
        <w:ind w:firstLineChars="200" w:firstLine="482"/>
        <w:jc w:val="left"/>
        <w:rPr>
          <w:rFonts w:ascii="仿宋_GB2312" w:eastAsia="仿宋_GB2312" w:hAnsi="宋体" w:cs="黑体"/>
          <w:b/>
          <w:bCs/>
          <w:kern w:val="0"/>
          <w:sz w:val="24"/>
          <w:szCs w:val="24"/>
        </w:rPr>
      </w:pPr>
      <w:r w:rsidRPr="00BB4DD1">
        <w:rPr>
          <w:rFonts w:ascii="仿宋_GB2312" w:eastAsia="仿宋_GB2312" w:hAnsi="宋体" w:cs="黑体" w:hint="eastAsia"/>
          <w:b/>
          <w:bCs/>
          <w:kern w:val="0"/>
          <w:sz w:val="24"/>
          <w:szCs w:val="24"/>
        </w:rPr>
        <w:t>三、注意事项</w:t>
      </w:r>
    </w:p>
    <w:p w14:paraId="7AC40C49" w14:textId="77777777" w:rsidR="005D5B35" w:rsidRPr="00BB4DD1" w:rsidRDefault="005D5B35" w:rsidP="005D5B35">
      <w:pPr>
        <w:autoSpaceDE w:val="0"/>
        <w:autoSpaceDN w:val="0"/>
        <w:adjustRightInd w:val="0"/>
        <w:snapToGrid w:val="0"/>
        <w:spacing w:line="360" w:lineRule="auto"/>
        <w:ind w:firstLineChars="200" w:firstLine="480"/>
        <w:jc w:val="left"/>
        <w:rPr>
          <w:rFonts w:ascii="仿宋_GB2312" w:eastAsia="仿宋_GB2312" w:hAnsi="宋体" w:cs="仿宋_GB2312"/>
          <w:kern w:val="0"/>
          <w:sz w:val="24"/>
          <w:szCs w:val="24"/>
        </w:rPr>
      </w:pPr>
      <w:r w:rsidRPr="00BB4DD1">
        <w:rPr>
          <w:rFonts w:ascii="仿宋_GB2312" w:eastAsia="仿宋_GB2312" w:hAnsi="宋体" w:cs="仿宋_GB2312" w:hint="eastAsia"/>
          <w:kern w:val="0"/>
          <w:sz w:val="24"/>
          <w:szCs w:val="24"/>
        </w:rPr>
        <w:t>（一）移送情形适用于医疗保障行政执法机关所办理的没有管辖权限且尚不构成犯罪的案件。</w:t>
      </w:r>
    </w:p>
    <w:p w14:paraId="4E1842E8" w14:textId="77777777" w:rsidR="005D5B35" w:rsidRPr="00BB4DD1" w:rsidRDefault="005D5B35" w:rsidP="005D5B35">
      <w:pPr>
        <w:autoSpaceDE w:val="0"/>
        <w:autoSpaceDN w:val="0"/>
        <w:adjustRightInd w:val="0"/>
        <w:snapToGrid w:val="0"/>
        <w:spacing w:line="360" w:lineRule="auto"/>
        <w:ind w:firstLineChars="200" w:firstLine="480"/>
        <w:jc w:val="left"/>
        <w:rPr>
          <w:rFonts w:ascii="仿宋_GB2312" w:eastAsia="仿宋_GB2312" w:hAnsi="宋体" w:cs="仿宋_GB2312"/>
          <w:kern w:val="0"/>
          <w:sz w:val="24"/>
          <w:szCs w:val="24"/>
        </w:rPr>
      </w:pPr>
      <w:r w:rsidRPr="00BB4DD1">
        <w:rPr>
          <w:rFonts w:ascii="仿宋_GB2312" w:eastAsia="仿宋_GB2312" w:hAnsi="宋体" w:cs="仿宋_GB2312" w:hint="eastAsia"/>
          <w:kern w:val="0"/>
          <w:sz w:val="24"/>
          <w:szCs w:val="24"/>
        </w:rPr>
        <w:t>（二）移送案件的情形可能还包括涉及医保异地就医的情形，如果立案后，就医地医疗保障局发现应由户籍地医疗保障局管辖，或户籍地医疗保障局发现应由就医地医疗保障局管辖，需要移送。</w:t>
      </w:r>
    </w:p>
    <w:p w14:paraId="13CB97D3" w14:textId="5A165B2E" w:rsidR="005D5B35" w:rsidRPr="00BB4DD1" w:rsidRDefault="005D5B35" w:rsidP="005D5B35">
      <w:pPr>
        <w:autoSpaceDE w:val="0"/>
        <w:autoSpaceDN w:val="0"/>
        <w:adjustRightInd w:val="0"/>
        <w:snapToGrid w:val="0"/>
        <w:spacing w:line="360" w:lineRule="auto"/>
        <w:ind w:firstLineChars="200" w:firstLine="480"/>
        <w:jc w:val="left"/>
        <w:rPr>
          <w:rFonts w:ascii="仿宋_GB2312" w:eastAsia="仿宋_GB2312" w:hAnsi="宋体" w:cs="仿宋_GB2312"/>
          <w:kern w:val="0"/>
          <w:sz w:val="24"/>
          <w:szCs w:val="24"/>
        </w:rPr>
      </w:pPr>
      <w:r w:rsidRPr="00BB4DD1">
        <w:rPr>
          <w:rFonts w:ascii="仿宋_GB2312" w:eastAsia="仿宋_GB2312" w:hAnsi="宋体" w:cs="仿宋_GB2312" w:hint="eastAsia"/>
          <w:kern w:val="0"/>
          <w:sz w:val="24"/>
          <w:szCs w:val="24"/>
        </w:rPr>
        <w:t>（三）注意根据案件情况勾选</w:t>
      </w:r>
      <w:r w:rsidR="00583BE8" w:rsidRPr="00BB4DD1">
        <w:rPr>
          <w:rFonts w:ascii="仿宋_GB2312" w:eastAsia="仿宋_GB2312" w:hAnsi="宋体" w:cs="仿宋_GB2312" w:hint="eastAsia"/>
          <w:kern w:val="0"/>
          <w:sz w:val="24"/>
          <w:szCs w:val="24"/>
        </w:rPr>
        <w:t>“一案”或“违法线索”</w:t>
      </w:r>
      <w:r w:rsidRPr="00BB4DD1">
        <w:rPr>
          <w:rFonts w:ascii="仿宋_GB2312" w:eastAsia="仿宋_GB2312" w:hAnsi="宋体" w:cs="仿宋_GB2312" w:hint="eastAsia"/>
          <w:kern w:val="0"/>
          <w:sz w:val="24"/>
          <w:szCs w:val="24"/>
        </w:rPr>
        <w:t>；勾选</w:t>
      </w:r>
      <w:r w:rsidR="00583BE8" w:rsidRPr="00BB4DD1">
        <w:rPr>
          <w:rFonts w:ascii="仿宋_GB2312" w:eastAsia="仿宋_GB2312" w:hAnsi="宋体" w:cs="仿宋_GB2312" w:hint="eastAsia"/>
          <w:kern w:val="0"/>
          <w:sz w:val="24"/>
          <w:szCs w:val="24"/>
        </w:rPr>
        <w:t>“</w:t>
      </w:r>
      <w:r w:rsidRPr="00BB4DD1">
        <w:rPr>
          <w:rFonts w:ascii="仿宋_GB2312" w:eastAsia="仿宋_GB2312" w:hAnsi="宋体" w:cs="仿宋_GB2312" w:hint="eastAsia"/>
          <w:kern w:val="0"/>
          <w:sz w:val="24"/>
          <w:szCs w:val="24"/>
        </w:rPr>
        <w:t>不属于</w:t>
      </w:r>
      <w:r w:rsidR="003E7E86" w:rsidRPr="00BB4DD1">
        <w:rPr>
          <w:rFonts w:ascii="仿宋_GB2312" w:eastAsia="仿宋_GB2312" w:hAnsi="宋体" w:cs="仿宋_GB2312" w:hint="eastAsia"/>
          <w:kern w:val="0"/>
          <w:sz w:val="24"/>
          <w:szCs w:val="24"/>
        </w:rPr>
        <w:t>本机关</w:t>
      </w:r>
      <w:r w:rsidRPr="00BB4DD1">
        <w:rPr>
          <w:rFonts w:ascii="仿宋_GB2312" w:eastAsia="仿宋_GB2312" w:hAnsi="宋体" w:cs="仿宋_GB2312" w:hint="eastAsia"/>
          <w:kern w:val="0"/>
          <w:sz w:val="24"/>
          <w:szCs w:val="24"/>
        </w:rPr>
        <w:t>管辖</w:t>
      </w:r>
      <w:r w:rsidR="00583BE8" w:rsidRPr="00BB4DD1">
        <w:rPr>
          <w:rFonts w:ascii="仿宋_GB2312" w:eastAsia="仿宋_GB2312" w:hAnsi="宋体" w:cs="仿宋_GB2312" w:hint="eastAsia"/>
          <w:kern w:val="0"/>
          <w:sz w:val="24"/>
          <w:szCs w:val="24"/>
        </w:rPr>
        <w:t>”</w:t>
      </w:r>
      <w:r w:rsidRPr="00BB4DD1">
        <w:rPr>
          <w:rFonts w:ascii="仿宋_GB2312" w:eastAsia="仿宋_GB2312" w:hAnsi="宋体" w:cs="仿宋_GB2312" w:hint="eastAsia"/>
          <w:kern w:val="0"/>
          <w:sz w:val="24"/>
          <w:szCs w:val="24"/>
        </w:rPr>
        <w:t>，或者</w:t>
      </w:r>
      <w:r w:rsidR="00583BE8" w:rsidRPr="00BB4DD1">
        <w:rPr>
          <w:rFonts w:ascii="仿宋_GB2312" w:eastAsia="仿宋_GB2312" w:hAnsi="宋体" w:cs="仿宋_GB2312" w:hint="eastAsia"/>
          <w:kern w:val="0"/>
          <w:sz w:val="24"/>
          <w:szCs w:val="24"/>
        </w:rPr>
        <w:t>“本机关管辖困难”</w:t>
      </w:r>
      <w:r w:rsidRPr="00BB4DD1">
        <w:rPr>
          <w:rFonts w:ascii="仿宋_GB2312" w:eastAsia="仿宋_GB2312" w:hAnsi="宋体" w:cs="仿宋_GB2312" w:hint="eastAsia"/>
          <w:kern w:val="0"/>
          <w:sz w:val="24"/>
          <w:szCs w:val="24"/>
        </w:rPr>
        <w:t>；勾选</w:t>
      </w:r>
      <w:r w:rsidR="00583BE8" w:rsidRPr="00BB4DD1">
        <w:rPr>
          <w:rFonts w:ascii="仿宋_GB2312" w:eastAsia="仿宋_GB2312" w:hAnsi="宋体" w:cs="仿宋_GB2312" w:hint="eastAsia"/>
          <w:kern w:val="0"/>
          <w:sz w:val="24"/>
          <w:szCs w:val="24"/>
        </w:rPr>
        <w:t>“</w:t>
      </w:r>
      <w:r w:rsidRPr="00BB4DD1">
        <w:rPr>
          <w:rFonts w:ascii="仿宋_GB2312" w:eastAsia="仿宋_GB2312" w:hAnsi="宋体" w:cs="仿宋_GB2312" w:hint="eastAsia"/>
          <w:kern w:val="0"/>
          <w:sz w:val="24"/>
          <w:szCs w:val="24"/>
        </w:rPr>
        <w:t>该案</w:t>
      </w:r>
      <w:r w:rsidR="00583BE8" w:rsidRPr="00BB4DD1">
        <w:rPr>
          <w:rFonts w:ascii="仿宋_GB2312" w:eastAsia="仿宋_GB2312" w:hAnsi="宋体" w:cs="仿宋_GB2312" w:hint="eastAsia"/>
          <w:kern w:val="0"/>
          <w:sz w:val="24"/>
          <w:szCs w:val="24"/>
        </w:rPr>
        <w:t>”</w:t>
      </w:r>
      <w:r w:rsidRPr="00BB4DD1">
        <w:rPr>
          <w:rFonts w:ascii="仿宋_GB2312" w:eastAsia="仿宋_GB2312" w:hAnsi="宋体" w:cs="仿宋_GB2312" w:hint="eastAsia"/>
          <w:kern w:val="0"/>
          <w:sz w:val="24"/>
          <w:szCs w:val="24"/>
        </w:rPr>
        <w:t>或</w:t>
      </w:r>
      <w:r w:rsidR="00583BE8" w:rsidRPr="00BB4DD1">
        <w:rPr>
          <w:rFonts w:ascii="仿宋_GB2312" w:eastAsia="仿宋_GB2312" w:hAnsi="宋体" w:cs="仿宋_GB2312" w:hint="eastAsia"/>
          <w:kern w:val="0"/>
          <w:sz w:val="24"/>
          <w:szCs w:val="24"/>
        </w:rPr>
        <w:t>“</w:t>
      </w:r>
      <w:r w:rsidRPr="00BB4DD1">
        <w:rPr>
          <w:rFonts w:ascii="仿宋_GB2312" w:eastAsia="仿宋_GB2312" w:hAnsi="宋体" w:cs="仿宋_GB2312" w:hint="eastAsia"/>
          <w:kern w:val="0"/>
          <w:sz w:val="24"/>
          <w:szCs w:val="24"/>
        </w:rPr>
        <w:t>违法线索</w:t>
      </w:r>
      <w:r w:rsidR="00583BE8" w:rsidRPr="00BB4DD1">
        <w:rPr>
          <w:rFonts w:ascii="仿宋_GB2312" w:eastAsia="仿宋_GB2312" w:hAnsi="宋体" w:cs="仿宋_GB2312" w:hint="eastAsia"/>
          <w:kern w:val="0"/>
          <w:sz w:val="24"/>
          <w:szCs w:val="24"/>
        </w:rPr>
        <w:t>”</w:t>
      </w:r>
      <w:r w:rsidRPr="00BB4DD1">
        <w:rPr>
          <w:rFonts w:ascii="仿宋_GB2312" w:eastAsia="仿宋_GB2312" w:hAnsi="宋体" w:cs="仿宋_GB2312" w:hint="eastAsia"/>
          <w:kern w:val="0"/>
          <w:sz w:val="24"/>
          <w:szCs w:val="24"/>
        </w:rPr>
        <w:t>。</w:t>
      </w:r>
      <w:r w:rsidR="00583BE8" w:rsidRPr="00BB4DD1">
        <w:rPr>
          <w:rFonts w:ascii="仿宋_GB2312" w:eastAsia="仿宋_GB2312" w:hAnsi="宋体" w:cs="仿宋_GB2312" w:hint="eastAsia"/>
          <w:kern w:val="0"/>
          <w:sz w:val="24"/>
          <w:szCs w:val="24"/>
        </w:rPr>
        <w:t>勾选同时应删除未勾选项。</w:t>
      </w:r>
    </w:p>
    <w:p w14:paraId="048C2F74" w14:textId="77777777" w:rsidR="005D5B35" w:rsidRPr="00BB4DD1" w:rsidRDefault="005D5B35" w:rsidP="005D5B35">
      <w:pPr>
        <w:autoSpaceDE w:val="0"/>
        <w:autoSpaceDN w:val="0"/>
        <w:adjustRightInd w:val="0"/>
        <w:snapToGrid w:val="0"/>
        <w:spacing w:line="360" w:lineRule="auto"/>
        <w:ind w:firstLineChars="200" w:firstLine="482"/>
        <w:jc w:val="left"/>
        <w:rPr>
          <w:rFonts w:ascii="仿宋_GB2312" w:eastAsia="仿宋_GB2312" w:hAnsi="宋体" w:cs="仿宋_GB2312"/>
          <w:b/>
          <w:bCs/>
          <w:kern w:val="0"/>
          <w:sz w:val="24"/>
          <w:szCs w:val="24"/>
        </w:rPr>
      </w:pPr>
      <w:r w:rsidRPr="00BB4DD1">
        <w:rPr>
          <w:rFonts w:ascii="仿宋_GB2312" w:eastAsia="仿宋_GB2312" w:hAnsi="宋体" w:cs="仿宋_GB2312" w:hint="eastAsia"/>
          <w:b/>
          <w:bCs/>
          <w:kern w:val="0"/>
          <w:sz w:val="24"/>
          <w:szCs w:val="24"/>
        </w:rPr>
        <w:t>四、参考文书</w:t>
      </w:r>
    </w:p>
    <w:p w14:paraId="110538A7" w14:textId="77777777" w:rsidR="005D5B35" w:rsidRPr="00BB4DD1" w:rsidRDefault="005D5B35" w:rsidP="005D5B35">
      <w:pPr>
        <w:autoSpaceDE w:val="0"/>
        <w:autoSpaceDN w:val="0"/>
        <w:adjustRightInd w:val="0"/>
        <w:snapToGrid w:val="0"/>
        <w:spacing w:line="360" w:lineRule="auto"/>
        <w:ind w:firstLineChars="200" w:firstLine="480"/>
        <w:jc w:val="left"/>
        <w:rPr>
          <w:rFonts w:ascii="仿宋_GB2312" w:eastAsia="仿宋_GB2312" w:hAnsi="宋体" w:cs="仿宋_GB2312"/>
          <w:kern w:val="0"/>
          <w:sz w:val="24"/>
          <w:szCs w:val="24"/>
        </w:rPr>
      </w:pPr>
      <w:r w:rsidRPr="00BB4DD1">
        <w:rPr>
          <w:rFonts w:ascii="仿宋_GB2312" w:eastAsia="仿宋_GB2312" w:hAnsi="宋体" w:cs="仿宋_GB2312" w:hint="eastAsia"/>
          <w:kern w:val="0"/>
          <w:sz w:val="24"/>
          <w:szCs w:val="24"/>
        </w:rPr>
        <w:t>（一）浙江医保行政执法参考文书样式</w:t>
      </w:r>
    </w:p>
    <w:p w14:paraId="105B2B66" w14:textId="77777777" w:rsidR="005D5B35" w:rsidRPr="00BB4DD1" w:rsidRDefault="005D5B35" w:rsidP="005D5B35">
      <w:pPr>
        <w:autoSpaceDE w:val="0"/>
        <w:autoSpaceDN w:val="0"/>
        <w:adjustRightInd w:val="0"/>
        <w:snapToGrid w:val="0"/>
        <w:spacing w:line="360" w:lineRule="auto"/>
        <w:ind w:firstLineChars="200" w:firstLine="480"/>
        <w:jc w:val="left"/>
        <w:rPr>
          <w:rFonts w:ascii="仿宋_GB2312" w:eastAsia="仿宋_GB2312" w:hAnsi="华文楷体" w:cs="仿宋_GB2312"/>
          <w:kern w:val="0"/>
          <w:sz w:val="24"/>
          <w:szCs w:val="24"/>
        </w:rPr>
      </w:pPr>
      <w:r w:rsidRPr="00BB4DD1">
        <w:rPr>
          <w:rFonts w:ascii="仿宋_GB2312" w:eastAsia="仿宋_GB2312" w:hAnsi="宋体" w:cs="仿宋_GB2312" w:hint="eastAsia"/>
          <w:kern w:val="0"/>
          <w:sz w:val="24"/>
          <w:szCs w:val="24"/>
        </w:rPr>
        <w:t>（二）福建省《医疗保障基金监管行政处罚执法文书（样张）》</w:t>
      </w:r>
    </w:p>
    <w:p w14:paraId="149C9B89" w14:textId="77777777" w:rsidR="005D5B35" w:rsidRPr="00C76F8B" w:rsidRDefault="005D5B35" w:rsidP="005D5B35">
      <w:pPr>
        <w:autoSpaceDE w:val="0"/>
        <w:autoSpaceDN w:val="0"/>
        <w:adjustRightInd w:val="0"/>
        <w:snapToGrid w:val="0"/>
        <w:spacing w:line="360" w:lineRule="auto"/>
        <w:ind w:firstLineChars="200" w:firstLine="480"/>
        <w:jc w:val="left"/>
        <w:rPr>
          <w:rFonts w:ascii="宋体" w:eastAsia="宋体" w:hAnsi="宋体" w:cs="仿宋_GB2312"/>
          <w:kern w:val="0"/>
          <w:sz w:val="24"/>
          <w:szCs w:val="24"/>
        </w:rPr>
      </w:pPr>
      <w:r w:rsidRPr="00C76F8B">
        <w:rPr>
          <w:rFonts w:ascii="宋体" w:eastAsia="宋体" w:hAnsi="宋体" w:cs="仿宋_GB2312"/>
          <w:kern w:val="0"/>
          <w:sz w:val="24"/>
          <w:szCs w:val="24"/>
        </w:rPr>
        <w:br w:type="page"/>
      </w:r>
    </w:p>
    <w:p w14:paraId="57078214" w14:textId="37EF5F52" w:rsidR="005D5B35" w:rsidRPr="00BB4DD1" w:rsidRDefault="00050F16" w:rsidP="00BB4DD1">
      <w:pPr>
        <w:widowControl/>
        <w:autoSpaceDN w:val="0"/>
        <w:snapToGrid w:val="0"/>
        <w:spacing w:line="360" w:lineRule="auto"/>
        <w:jc w:val="center"/>
        <w:rPr>
          <w:rFonts w:ascii="方正小标宋简体" w:eastAsia="方正小标宋简体" w:hAnsi="宋体"/>
          <w:bCs/>
          <w:color w:val="000000" w:themeColor="text1"/>
          <w:kern w:val="0"/>
          <w:sz w:val="30"/>
          <w:szCs w:val="30"/>
        </w:rPr>
      </w:pPr>
      <w:r>
        <w:rPr>
          <w:rFonts w:ascii="方正小标宋简体" w:eastAsia="方正小标宋简体" w:hAnsi="宋体" w:hint="eastAsia"/>
          <w:sz w:val="30"/>
          <w:szCs w:val="30"/>
        </w:rPr>
        <w:lastRenderedPageBreak/>
        <w:t>×××</w:t>
      </w:r>
      <w:r w:rsidR="005D5B35" w:rsidRPr="00BB4DD1">
        <w:rPr>
          <w:rFonts w:ascii="方正小标宋简体" w:eastAsia="方正小标宋简体" w:hAnsi="宋体" w:hint="eastAsia"/>
          <w:bCs/>
          <w:color w:val="000000" w:themeColor="text1"/>
          <w:kern w:val="0"/>
          <w:sz w:val="30"/>
          <w:szCs w:val="30"/>
        </w:rPr>
        <w:t>医疗保障局</w:t>
      </w:r>
    </w:p>
    <w:p w14:paraId="561612A7" w14:textId="690A7C56" w:rsidR="005D5B35" w:rsidRDefault="00510AED" w:rsidP="00BB4DD1">
      <w:pPr>
        <w:snapToGrid w:val="0"/>
        <w:spacing w:line="360" w:lineRule="auto"/>
        <w:jc w:val="center"/>
        <w:outlineLvl w:val="2"/>
        <w:rPr>
          <w:rFonts w:ascii="方正小标宋简体" w:eastAsia="方正小标宋简体" w:hAnsiTheme="majorHAnsi" w:cstheme="majorBidi"/>
          <w:b/>
          <w:bCs/>
          <w:sz w:val="36"/>
          <w:szCs w:val="32"/>
        </w:rPr>
      </w:pPr>
      <w:bookmarkStart w:id="352" w:name="_Toc29405046"/>
      <w:bookmarkStart w:id="353" w:name="_Toc31185387"/>
      <w:bookmarkStart w:id="354" w:name="_Toc44489520"/>
      <w:r w:rsidRPr="00BB4DD1">
        <w:rPr>
          <w:rFonts w:ascii="方正小标宋简体" w:eastAsia="方正小标宋简体" w:hAnsiTheme="majorHAnsi" w:cstheme="majorBidi" w:hint="eastAsia"/>
          <w:b/>
          <w:bCs/>
          <w:sz w:val="36"/>
          <w:szCs w:val="32"/>
        </w:rPr>
        <w:t>☆</w:t>
      </w:r>
      <w:r w:rsidR="005D5B35" w:rsidRPr="00BB4DD1">
        <w:rPr>
          <w:rFonts w:ascii="方正小标宋简体" w:eastAsia="方正小标宋简体" w:hAnsiTheme="majorHAnsi" w:cstheme="majorBidi" w:hint="eastAsia"/>
          <w:b/>
          <w:bCs/>
          <w:sz w:val="36"/>
          <w:szCs w:val="32"/>
        </w:rPr>
        <w:t>涉嫌犯罪案件移送</w:t>
      </w:r>
      <w:bookmarkEnd w:id="352"/>
      <w:r w:rsidR="005D5B35" w:rsidRPr="00BB4DD1">
        <w:rPr>
          <w:rFonts w:ascii="方正小标宋简体" w:eastAsia="方正小标宋简体" w:hAnsiTheme="majorHAnsi" w:cstheme="majorBidi" w:hint="eastAsia"/>
          <w:b/>
          <w:bCs/>
          <w:sz w:val="36"/>
          <w:szCs w:val="32"/>
        </w:rPr>
        <w:t>函</w:t>
      </w:r>
      <w:bookmarkEnd w:id="353"/>
      <w:bookmarkEnd w:id="354"/>
    </w:p>
    <w:p w14:paraId="5250E88D" w14:textId="77777777" w:rsidR="00BB4DD1" w:rsidRPr="00BB4DD1" w:rsidRDefault="00BB4DD1" w:rsidP="00BB4DD1"/>
    <w:p w14:paraId="27D68542" w14:textId="6F4A1D18" w:rsidR="005D5B35" w:rsidRPr="0027002A" w:rsidRDefault="00F74B23" w:rsidP="005D5B35">
      <w:pPr>
        <w:widowControl/>
        <w:autoSpaceDN w:val="0"/>
        <w:snapToGrid w:val="0"/>
        <w:spacing w:line="360" w:lineRule="auto"/>
        <w:ind w:firstLineChars="200" w:firstLine="560"/>
        <w:jc w:val="right"/>
        <w:rPr>
          <w:rFonts w:ascii="仿宋_GB2312" w:eastAsia="仿宋_GB2312" w:hAnsi="宋体"/>
          <w:color w:val="000000" w:themeColor="text1"/>
          <w:kern w:val="0"/>
          <w:sz w:val="28"/>
          <w:szCs w:val="28"/>
        </w:rPr>
      </w:pPr>
      <w:r w:rsidRPr="0027002A">
        <w:rPr>
          <w:rFonts w:ascii="仿宋_GB2312" w:eastAsia="仿宋_GB2312" w:hAnsi="宋体" w:hint="eastAsia"/>
          <w:color w:val="000000" w:themeColor="text1"/>
          <w:kern w:val="0"/>
          <w:sz w:val="28"/>
          <w:szCs w:val="28"/>
          <w:u w:val="single"/>
        </w:rPr>
        <w:t xml:space="preserve">      </w:t>
      </w:r>
      <w:r w:rsidR="00A469BD" w:rsidRPr="0027002A">
        <w:rPr>
          <w:rFonts w:ascii="仿宋_GB2312" w:eastAsia="仿宋_GB2312" w:hAnsi="宋体" w:hint="eastAsia"/>
          <w:kern w:val="0"/>
          <w:sz w:val="28"/>
          <w:szCs w:val="28"/>
        </w:rPr>
        <w:t>医保</w:t>
      </w:r>
      <w:r w:rsidRPr="0027002A">
        <w:rPr>
          <w:rFonts w:ascii="仿宋_GB2312" w:eastAsia="仿宋_GB2312" w:hAnsi="宋体" w:hint="eastAsia"/>
          <w:kern w:val="0"/>
          <w:sz w:val="28"/>
          <w:szCs w:val="28"/>
        </w:rPr>
        <w:t>涉移</w:t>
      </w:r>
      <w:r w:rsidR="00A469BD" w:rsidRPr="0027002A">
        <w:rPr>
          <w:rFonts w:ascii="仿宋_GB2312" w:eastAsia="仿宋_GB2312" w:hAnsi="宋体" w:hint="eastAsia"/>
          <w:kern w:val="0"/>
          <w:sz w:val="28"/>
          <w:szCs w:val="28"/>
        </w:rPr>
        <w:t>字</w:t>
      </w:r>
      <w:r w:rsidR="0027002A">
        <w:rPr>
          <w:rFonts w:ascii="仿宋_GB2312" w:eastAsia="仿宋_GB2312" w:hAnsi="仿宋_GB2312" w:cs="仿宋_GB2312" w:hint="eastAsia"/>
          <w:sz w:val="28"/>
          <w:szCs w:val="28"/>
        </w:rPr>
        <w:t>〔</w:t>
      </w:r>
      <w:r w:rsidR="00050F16">
        <w:rPr>
          <w:rFonts w:ascii="仿宋_GB2312" w:eastAsia="仿宋_GB2312" w:hAnsi="仿宋_GB2312" w:cs="仿宋_GB2312" w:hint="eastAsia"/>
          <w:sz w:val="28"/>
          <w:szCs w:val="28"/>
        </w:rPr>
        <w:t>20××</w:t>
      </w:r>
      <w:r w:rsidR="0027002A">
        <w:rPr>
          <w:rFonts w:ascii="仿宋_GB2312" w:eastAsia="仿宋_GB2312" w:hAnsi="仿宋_GB2312" w:cs="仿宋_GB2312" w:hint="eastAsia"/>
          <w:sz w:val="28"/>
          <w:szCs w:val="28"/>
        </w:rPr>
        <w:t>〕</w:t>
      </w:r>
      <w:r w:rsidR="00A469BD" w:rsidRPr="0027002A">
        <w:rPr>
          <w:rFonts w:ascii="仿宋_GB2312" w:eastAsia="仿宋_GB2312" w:hAnsi="宋体" w:hint="eastAsia"/>
          <w:kern w:val="0"/>
          <w:sz w:val="28"/>
          <w:szCs w:val="28"/>
        </w:rPr>
        <w:t>第   号</w:t>
      </w:r>
    </w:p>
    <w:p w14:paraId="6BC300BA" w14:textId="77777777" w:rsidR="005D5B35" w:rsidRPr="00BB4DD1" w:rsidRDefault="005D5B35" w:rsidP="005D5B35">
      <w:pPr>
        <w:widowControl/>
        <w:autoSpaceDN w:val="0"/>
        <w:adjustRightInd w:val="0"/>
        <w:snapToGrid w:val="0"/>
        <w:spacing w:line="360" w:lineRule="auto"/>
        <w:rPr>
          <w:rFonts w:ascii="仿宋_GB2312" w:eastAsia="仿宋_GB2312" w:hAnsi="宋体"/>
          <w:color w:val="000000" w:themeColor="text1"/>
          <w:kern w:val="0"/>
          <w:sz w:val="24"/>
          <w:szCs w:val="24"/>
        </w:rPr>
      </w:pPr>
      <w:r w:rsidRPr="00BB4DD1">
        <w:rPr>
          <w:rFonts w:ascii="仿宋_GB2312" w:eastAsia="仿宋_GB2312" w:hAnsi="宋体" w:hint="eastAsia"/>
          <w:color w:val="000000" w:themeColor="text1"/>
          <w:kern w:val="0"/>
          <w:sz w:val="24"/>
          <w:szCs w:val="24"/>
          <w:u w:val="single"/>
        </w:rPr>
        <w:t xml:space="preserve">                  </w:t>
      </w:r>
      <w:r w:rsidRPr="00BB4DD1">
        <w:rPr>
          <w:rFonts w:ascii="仿宋_GB2312" w:eastAsia="仿宋_GB2312" w:hAnsi="宋体" w:hint="eastAsia"/>
          <w:color w:val="000000" w:themeColor="text1"/>
          <w:kern w:val="0"/>
          <w:sz w:val="24"/>
          <w:szCs w:val="24"/>
        </w:rPr>
        <w:t>：</w:t>
      </w:r>
    </w:p>
    <w:p w14:paraId="32FFD1E9" w14:textId="77777777" w:rsidR="005D5B35" w:rsidRPr="00BB4DD1" w:rsidRDefault="005D5B35" w:rsidP="005D5B35">
      <w:pPr>
        <w:widowControl/>
        <w:autoSpaceDN w:val="0"/>
        <w:adjustRightInd w:val="0"/>
        <w:snapToGrid w:val="0"/>
        <w:spacing w:line="360" w:lineRule="auto"/>
        <w:ind w:firstLineChars="200" w:firstLine="480"/>
        <w:rPr>
          <w:rFonts w:ascii="仿宋_GB2312" w:eastAsia="仿宋_GB2312" w:hAnsi="宋体"/>
          <w:kern w:val="0"/>
          <w:sz w:val="24"/>
          <w:szCs w:val="24"/>
          <w:u w:val="single"/>
        </w:rPr>
      </w:pPr>
      <w:r w:rsidRPr="00BB4DD1">
        <w:rPr>
          <w:rFonts w:ascii="仿宋_GB2312" w:eastAsia="仿宋_GB2312" w:hAnsi="宋体" w:hint="eastAsia"/>
          <w:color w:val="000000" w:themeColor="text1"/>
          <w:kern w:val="0"/>
          <w:sz w:val="24"/>
          <w:szCs w:val="24"/>
        </w:rPr>
        <w:t>本机关于</w:t>
      </w:r>
      <w:r w:rsidRPr="00BB4DD1">
        <w:rPr>
          <w:rFonts w:ascii="仿宋_GB2312" w:eastAsia="仿宋_GB2312" w:hAnsi="宋体" w:hint="eastAsia"/>
          <w:color w:val="000000" w:themeColor="text1"/>
          <w:kern w:val="0"/>
          <w:sz w:val="24"/>
          <w:szCs w:val="24"/>
          <w:u w:val="single"/>
        </w:rPr>
        <w:t xml:space="preserve">     </w:t>
      </w:r>
      <w:r w:rsidRPr="00BB4DD1">
        <w:rPr>
          <w:rFonts w:ascii="仿宋_GB2312" w:eastAsia="仿宋_GB2312" w:hAnsi="宋体" w:hint="eastAsia"/>
          <w:color w:val="000000" w:themeColor="text1"/>
          <w:kern w:val="0"/>
          <w:sz w:val="24"/>
          <w:szCs w:val="24"/>
        </w:rPr>
        <w:t>年</w:t>
      </w:r>
      <w:r w:rsidRPr="00BB4DD1">
        <w:rPr>
          <w:rFonts w:ascii="仿宋_GB2312" w:eastAsia="仿宋_GB2312" w:hAnsi="宋体" w:hint="eastAsia"/>
          <w:color w:val="000000" w:themeColor="text1"/>
          <w:kern w:val="0"/>
          <w:sz w:val="24"/>
          <w:szCs w:val="24"/>
          <w:u w:val="single"/>
        </w:rPr>
        <w:t xml:space="preserve">   </w:t>
      </w:r>
      <w:r w:rsidRPr="00BB4DD1">
        <w:rPr>
          <w:rFonts w:ascii="仿宋_GB2312" w:eastAsia="仿宋_GB2312" w:hAnsi="宋体" w:hint="eastAsia"/>
          <w:color w:val="000000" w:themeColor="text1"/>
          <w:kern w:val="0"/>
          <w:sz w:val="24"/>
          <w:szCs w:val="24"/>
        </w:rPr>
        <w:t>月</w:t>
      </w:r>
      <w:r w:rsidRPr="00BB4DD1">
        <w:rPr>
          <w:rFonts w:ascii="仿宋_GB2312" w:eastAsia="仿宋_GB2312" w:hAnsi="宋体" w:hint="eastAsia"/>
          <w:color w:val="000000" w:themeColor="text1"/>
          <w:kern w:val="0"/>
          <w:sz w:val="24"/>
          <w:szCs w:val="24"/>
          <w:u w:val="single"/>
        </w:rPr>
        <w:t xml:space="preserve">   </w:t>
      </w:r>
      <w:r w:rsidRPr="00BB4DD1">
        <w:rPr>
          <w:rFonts w:ascii="仿宋_GB2312" w:eastAsia="仿宋_GB2312" w:hAnsi="宋体" w:hint="eastAsia"/>
          <w:color w:val="000000" w:themeColor="text1"/>
          <w:kern w:val="0"/>
          <w:sz w:val="24"/>
          <w:szCs w:val="24"/>
        </w:rPr>
        <w:t>日对</w:t>
      </w:r>
      <w:r w:rsidRPr="00BB4DD1">
        <w:rPr>
          <w:rFonts w:ascii="仿宋_GB2312" w:eastAsia="仿宋_GB2312" w:hAnsi="宋体" w:hint="eastAsia"/>
          <w:color w:val="000000" w:themeColor="text1"/>
          <w:kern w:val="0"/>
          <w:sz w:val="24"/>
          <w:szCs w:val="24"/>
          <w:u w:val="single"/>
        </w:rPr>
        <w:t xml:space="preserve">                                   </w:t>
      </w:r>
      <w:r w:rsidRPr="00BB4DD1">
        <w:rPr>
          <w:rFonts w:ascii="仿宋_GB2312" w:eastAsia="仿宋_GB2312" w:hAnsi="宋体" w:hint="eastAsia"/>
          <w:color w:val="000000" w:themeColor="text1"/>
          <w:kern w:val="0"/>
          <w:sz w:val="24"/>
          <w:szCs w:val="24"/>
        </w:rPr>
        <w:t>一案立案调查，在调查中发现</w:t>
      </w:r>
      <w:r w:rsidRPr="00BB4DD1">
        <w:rPr>
          <w:rFonts w:ascii="仿宋_GB2312" w:eastAsia="仿宋_GB2312" w:hAnsi="宋体" w:hint="eastAsia"/>
          <w:kern w:val="0"/>
          <w:sz w:val="24"/>
          <w:szCs w:val="24"/>
          <w:u w:val="single"/>
        </w:rPr>
        <w:t xml:space="preserve">                                               </w:t>
      </w:r>
    </w:p>
    <w:p w14:paraId="1B24B8AE" w14:textId="376F7018" w:rsidR="005D5B35" w:rsidRPr="00BB4DD1" w:rsidRDefault="005D5B35" w:rsidP="005D5B35">
      <w:pPr>
        <w:widowControl/>
        <w:autoSpaceDN w:val="0"/>
        <w:adjustRightInd w:val="0"/>
        <w:snapToGrid w:val="0"/>
        <w:spacing w:line="360" w:lineRule="auto"/>
        <w:rPr>
          <w:rFonts w:ascii="仿宋_GB2312" w:eastAsia="仿宋_GB2312" w:hAnsi="宋体"/>
          <w:color w:val="000000" w:themeColor="text1"/>
          <w:kern w:val="0"/>
          <w:sz w:val="24"/>
          <w:szCs w:val="24"/>
        </w:rPr>
      </w:pPr>
      <w:r w:rsidRPr="00BB4DD1">
        <w:rPr>
          <w:rFonts w:ascii="仿宋_GB2312" w:eastAsia="仿宋_GB2312" w:hAnsi="宋体" w:hint="eastAsia"/>
          <w:kern w:val="0"/>
          <w:sz w:val="24"/>
          <w:szCs w:val="24"/>
          <w:u w:val="single"/>
        </w:rPr>
        <w:t xml:space="preserve">   </w:t>
      </w:r>
      <w:r w:rsidRPr="00BB4DD1">
        <w:rPr>
          <w:rFonts w:ascii="仿宋_GB2312" w:eastAsia="仿宋_GB2312" w:hAnsi="宋体" w:hint="eastAsia"/>
          <w:color w:val="000000" w:themeColor="text1"/>
          <w:kern w:val="0"/>
          <w:sz w:val="24"/>
          <w:szCs w:val="24"/>
          <w:u w:val="single"/>
        </w:rPr>
        <w:t xml:space="preserve">                          </w:t>
      </w:r>
      <w:r w:rsidRPr="00BB4DD1">
        <w:rPr>
          <w:rFonts w:ascii="仿宋_GB2312" w:eastAsia="仿宋_GB2312" w:hAnsi="宋体" w:hint="eastAsia"/>
          <w:color w:val="000000" w:themeColor="text1"/>
          <w:kern w:val="0"/>
          <w:sz w:val="24"/>
          <w:szCs w:val="24"/>
        </w:rPr>
        <w:t>。根据《行政处罚法》第二十二条、《行政执法机关移送涉嫌犯罪案件的规定》第三条的规定，现移送你机关依法查处。</w:t>
      </w:r>
    </w:p>
    <w:p w14:paraId="6ACDA74D" w14:textId="77777777" w:rsidR="005D5B35" w:rsidRPr="00BB4DD1" w:rsidRDefault="005D5B35" w:rsidP="005D5B35">
      <w:pPr>
        <w:widowControl/>
        <w:autoSpaceDN w:val="0"/>
        <w:adjustRightInd w:val="0"/>
        <w:snapToGrid w:val="0"/>
        <w:spacing w:line="360" w:lineRule="auto"/>
        <w:ind w:firstLineChars="200" w:firstLine="480"/>
        <w:rPr>
          <w:rFonts w:ascii="仿宋_GB2312" w:eastAsia="仿宋_GB2312" w:hAnsi="宋体"/>
          <w:color w:val="000000" w:themeColor="text1"/>
          <w:kern w:val="0"/>
          <w:sz w:val="24"/>
          <w:szCs w:val="24"/>
        </w:rPr>
      </w:pPr>
      <w:r w:rsidRPr="00BB4DD1">
        <w:rPr>
          <w:rFonts w:ascii="仿宋_GB2312" w:eastAsia="仿宋_GB2312" w:hAnsi="宋体" w:hint="eastAsia"/>
          <w:color w:val="000000" w:themeColor="text1"/>
          <w:kern w:val="0"/>
          <w:sz w:val="24"/>
          <w:szCs w:val="24"/>
        </w:rPr>
        <w:t>根据《行政执法机关移送涉嫌犯罪案件的规定》第八条的规定，你机关如认为当事人没有犯罪事实，或者犯罪事实显著轻微，不需要追究刑事责任，依法不予立案的，请说明理由，并书面通知本机关，退回有关案卷材料。</w:t>
      </w:r>
    </w:p>
    <w:p w14:paraId="6E9828BC" w14:textId="77777777" w:rsidR="005D5B35" w:rsidRPr="00BB4DD1" w:rsidRDefault="005D5B35" w:rsidP="005D5B35">
      <w:pPr>
        <w:widowControl/>
        <w:autoSpaceDN w:val="0"/>
        <w:snapToGrid w:val="0"/>
        <w:spacing w:line="360" w:lineRule="auto"/>
        <w:ind w:firstLineChars="200" w:firstLine="480"/>
        <w:jc w:val="left"/>
        <w:rPr>
          <w:rFonts w:ascii="仿宋_GB2312" w:eastAsia="仿宋_GB2312" w:hAnsi="宋体"/>
          <w:color w:val="000000" w:themeColor="text1"/>
          <w:kern w:val="0"/>
          <w:sz w:val="24"/>
          <w:szCs w:val="24"/>
        </w:rPr>
      </w:pPr>
      <w:r w:rsidRPr="00BB4DD1">
        <w:rPr>
          <w:rFonts w:ascii="仿宋_GB2312" w:eastAsia="仿宋_GB2312" w:hAnsi="宋体" w:hint="eastAsia"/>
          <w:color w:val="000000" w:themeColor="text1"/>
          <w:kern w:val="0"/>
          <w:sz w:val="24"/>
          <w:szCs w:val="24"/>
        </w:rPr>
        <w:t>附件：</w:t>
      </w:r>
    </w:p>
    <w:p w14:paraId="5E5FA690" w14:textId="77777777" w:rsidR="005D5B35" w:rsidRPr="00BB4DD1" w:rsidRDefault="005D5B35" w:rsidP="005D5B35">
      <w:pPr>
        <w:widowControl/>
        <w:autoSpaceDN w:val="0"/>
        <w:adjustRightInd w:val="0"/>
        <w:snapToGrid w:val="0"/>
        <w:spacing w:line="360" w:lineRule="auto"/>
        <w:ind w:firstLineChars="200" w:firstLine="480"/>
        <w:rPr>
          <w:rFonts w:ascii="仿宋_GB2312" w:eastAsia="仿宋_GB2312" w:hAnsi="宋体"/>
          <w:color w:val="000000" w:themeColor="text1"/>
          <w:kern w:val="0"/>
          <w:sz w:val="24"/>
          <w:szCs w:val="24"/>
          <w:u w:val="single"/>
        </w:rPr>
      </w:pPr>
      <w:r w:rsidRPr="00BB4DD1">
        <w:rPr>
          <w:rFonts w:ascii="仿宋_GB2312" w:eastAsia="仿宋_GB2312" w:hAnsi="宋体" w:hint="eastAsia"/>
          <w:color w:val="000000" w:themeColor="text1"/>
          <w:kern w:val="0"/>
          <w:sz w:val="24"/>
          <w:szCs w:val="24"/>
        </w:rPr>
        <w:t xml:space="preserve">1．案卷 </w:t>
      </w:r>
      <w:r w:rsidRPr="00BB4DD1">
        <w:rPr>
          <w:rFonts w:ascii="仿宋_GB2312" w:eastAsia="仿宋_GB2312" w:hAnsi="宋体" w:hint="eastAsia"/>
          <w:color w:val="000000" w:themeColor="text1"/>
          <w:kern w:val="0"/>
          <w:sz w:val="24"/>
          <w:szCs w:val="24"/>
          <w:u w:val="single"/>
        </w:rPr>
        <w:t xml:space="preserve">    </w:t>
      </w:r>
      <w:r w:rsidRPr="00BB4DD1">
        <w:rPr>
          <w:rFonts w:ascii="仿宋_GB2312" w:eastAsia="仿宋_GB2312" w:hAnsi="宋体" w:hint="eastAsia"/>
          <w:color w:val="000000" w:themeColor="text1"/>
          <w:kern w:val="0"/>
          <w:sz w:val="24"/>
          <w:szCs w:val="24"/>
        </w:rPr>
        <w:t>册</w:t>
      </w:r>
      <w:r w:rsidRPr="00BB4DD1">
        <w:rPr>
          <w:rFonts w:ascii="仿宋_GB2312" w:eastAsia="仿宋_GB2312" w:hAnsi="宋体" w:hint="eastAsia"/>
          <w:color w:val="000000" w:themeColor="text1"/>
          <w:kern w:val="0"/>
          <w:sz w:val="24"/>
          <w:szCs w:val="24"/>
          <w:u w:val="single"/>
        </w:rPr>
        <w:t xml:space="preserve">    </w:t>
      </w:r>
      <w:r w:rsidRPr="00BB4DD1">
        <w:rPr>
          <w:rFonts w:ascii="仿宋_GB2312" w:eastAsia="仿宋_GB2312" w:hAnsi="宋体" w:hint="eastAsia"/>
          <w:color w:val="000000" w:themeColor="text1"/>
          <w:kern w:val="0"/>
          <w:sz w:val="24"/>
          <w:szCs w:val="24"/>
        </w:rPr>
        <w:t>页</w:t>
      </w:r>
    </w:p>
    <w:p w14:paraId="1685BC4E" w14:textId="77777777" w:rsidR="005D5B35" w:rsidRPr="00BB4DD1" w:rsidRDefault="005D5B35" w:rsidP="005D5B35">
      <w:pPr>
        <w:widowControl/>
        <w:autoSpaceDN w:val="0"/>
        <w:adjustRightInd w:val="0"/>
        <w:snapToGrid w:val="0"/>
        <w:spacing w:line="360" w:lineRule="auto"/>
        <w:ind w:firstLineChars="200" w:firstLine="480"/>
        <w:rPr>
          <w:rFonts w:ascii="仿宋_GB2312" w:eastAsia="仿宋_GB2312" w:hAnsi="宋体"/>
          <w:color w:val="000000" w:themeColor="text1"/>
          <w:kern w:val="0"/>
          <w:sz w:val="24"/>
          <w:szCs w:val="24"/>
        </w:rPr>
      </w:pPr>
      <w:r w:rsidRPr="00BB4DD1">
        <w:rPr>
          <w:rFonts w:ascii="仿宋_GB2312" w:eastAsia="仿宋_GB2312" w:hAnsi="宋体" w:hint="eastAsia"/>
          <w:color w:val="000000" w:themeColor="text1"/>
          <w:kern w:val="0"/>
          <w:sz w:val="24"/>
          <w:szCs w:val="24"/>
        </w:rPr>
        <w:t>2．涉案物品清单</w:t>
      </w:r>
    </w:p>
    <w:p w14:paraId="2395B595" w14:textId="77777777" w:rsidR="005D5B35" w:rsidRPr="00BB4DD1" w:rsidRDefault="005D5B35" w:rsidP="005D5B35">
      <w:pPr>
        <w:widowControl/>
        <w:autoSpaceDN w:val="0"/>
        <w:adjustRightInd w:val="0"/>
        <w:snapToGrid w:val="0"/>
        <w:spacing w:line="360" w:lineRule="auto"/>
        <w:ind w:right="28" w:firstLineChars="200" w:firstLine="480"/>
        <w:jc w:val="left"/>
        <w:rPr>
          <w:rFonts w:ascii="仿宋_GB2312" w:eastAsia="仿宋_GB2312" w:hAnsi="宋体"/>
          <w:color w:val="000000" w:themeColor="text1"/>
          <w:kern w:val="0"/>
          <w:sz w:val="24"/>
          <w:szCs w:val="24"/>
          <w:u w:val="single"/>
        </w:rPr>
      </w:pPr>
      <w:r w:rsidRPr="00BB4DD1">
        <w:rPr>
          <w:rFonts w:ascii="仿宋_GB2312" w:eastAsia="仿宋_GB2312" w:hAnsi="宋体" w:hint="eastAsia"/>
          <w:color w:val="000000" w:themeColor="text1"/>
          <w:kern w:val="0"/>
          <w:sz w:val="24"/>
          <w:szCs w:val="24"/>
        </w:rPr>
        <w:t>联系人：</w:t>
      </w:r>
      <w:r w:rsidRPr="00BB4DD1">
        <w:rPr>
          <w:rFonts w:ascii="仿宋_GB2312" w:eastAsia="仿宋_GB2312" w:hAnsi="宋体" w:hint="eastAsia"/>
          <w:color w:val="000000" w:themeColor="text1"/>
          <w:kern w:val="0"/>
          <w:sz w:val="24"/>
          <w:szCs w:val="24"/>
          <w:u w:val="single"/>
        </w:rPr>
        <w:t xml:space="preserve">           </w:t>
      </w:r>
    </w:p>
    <w:p w14:paraId="4163E647" w14:textId="77777777" w:rsidR="005D5B35" w:rsidRPr="00BB4DD1" w:rsidRDefault="005D5B35" w:rsidP="005D5B35">
      <w:pPr>
        <w:widowControl/>
        <w:autoSpaceDN w:val="0"/>
        <w:adjustRightInd w:val="0"/>
        <w:snapToGrid w:val="0"/>
        <w:spacing w:line="360" w:lineRule="auto"/>
        <w:ind w:right="28" w:firstLineChars="200" w:firstLine="480"/>
        <w:jc w:val="left"/>
        <w:rPr>
          <w:rFonts w:ascii="仿宋_GB2312" w:eastAsia="仿宋_GB2312" w:hAnsi="宋体"/>
          <w:color w:val="000000" w:themeColor="text1"/>
          <w:kern w:val="0"/>
          <w:sz w:val="24"/>
          <w:szCs w:val="24"/>
          <w:u w:val="single"/>
        </w:rPr>
      </w:pPr>
      <w:r w:rsidRPr="00BB4DD1">
        <w:rPr>
          <w:rFonts w:ascii="仿宋_GB2312" w:eastAsia="仿宋_GB2312" w:hAnsi="宋体" w:hint="eastAsia"/>
          <w:color w:val="000000" w:themeColor="text1"/>
          <w:kern w:val="0"/>
          <w:sz w:val="24"/>
          <w:szCs w:val="24"/>
        </w:rPr>
        <w:t>联系电话：</w:t>
      </w:r>
      <w:r w:rsidRPr="00BB4DD1">
        <w:rPr>
          <w:rFonts w:ascii="仿宋_GB2312" w:eastAsia="仿宋_GB2312" w:hAnsi="宋体" w:hint="eastAsia"/>
          <w:color w:val="000000" w:themeColor="text1"/>
          <w:kern w:val="0"/>
          <w:sz w:val="24"/>
          <w:szCs w:val="24"/>
          <w:u w:val="single"/>
        </w:rPr>
        <w:t xml:space="preserve">                  </w:t>
      </w:r>
    </w:p>
    <w:p w14:paraId="1FD84A47" w14:textId="1DC770F9" w:rsidR="005D5B35" w:rsidRPr="00BB4DD1" w:rsidRDefault="005D5B35" w:rsidP="006F5634">
      <w:pPr>
        <w:widowControl/>
        <w:autoSpaceDN w:val="0"/>
        <w:adjustRightInd w:val="0"/>
        <w:snapToGrid w:val="0"/>
        <w:spacing w:line="360" w:lineRule="auto"/>
        <w:ind w:right="28" w:firstLineChars="200" w:firstLine="480"/>
        <w:jc w:val="left"/>
        <w:rPr>
          <w:rFonts w:ascii="仿宋_GB2312" w:eastAsia="仿宋_GB2312" w:hAnsi="宋体"/>
          <w:color w:val="000000" w:themeColor="text1"/>
          <w:kern w:val="0"/>
          <w:sz w:val="24"/>
          <w:szCs w:val="24"/>
        </w:rPr>
      </w:pPr>
      <w:r w:rsidRPr="00BB4DD1">
        <w:rPr>
          <w:rFonts w:ascii="仿宋_GB2312" w:eastAsia="仿宋_GB2312" w:hAnsi="宋体" w:hint="eastAsia"/>
          <w:color w:val="000000" w:themeColor="text1"/>
          <w:kern w:val="0"/>
          <w:sz w:val="24"/>
          <w:szCs w:val="24"/>
        </w:rPr>
        <w:t>单位地址：</w:t>
      </w:r>
      <w:r w:rsidRPr="00BB4DD1">
        <w:rPr>
          <w:rFonts w:ascii="仿宋_GB2312" w:eastAsia="仿宋_GB2312" w:hAnsi="宋体" w:hint="eastAsia"/>
          <w:color w:val="000000" w:themeColor="text1"/>
          <w:kern w:val="0"/>
          <w:sz w:val="24"/>
          <w:szCs w:val="24"/>
          <w:u w:val="single"/>
        </w:rPr>
        <w:t xml:space="preserve">                                          </w:t>
      </w:r>
    </w:p>
    <w:p w14:paraId="47A64EEC" w14:textId="3334242C" w:rsidR="005D5B35" w:rsidRPr="00BB4DD1" w:rsidRDefault="00050F16" w:rsidP="005D5B35">
      <w:pPr>
        <w:widowControl/>
        <w:autoSpaceDN w:val="0"/>
        <w:snapToGrid w:val="0"/>
        <w:spacing w:line="360" w:lineRule="auto"/>
        <w:ind w:rightChars="300" w:right="630" w:firstLineChars="200" w:firstLine="480"/>
        <w:jc w:val="right"/>
        <w:rPr>
          <w:rFonts w:ascii="仿宋_GB2312" w:eastAsia="仿宋_GB2312" w:hAnsi="宋体"/>
          <w:color w:val="000000" w:themeColor="text1"/>
          <w:kern w:val="0"/>
          <w:sz w:val="24"/>
          <w:szCs w:val="24"/>
        </w:rPr>
      </w:pPr>
      <w:r>
        <w:rPr>
          <w:rFonts w:ascii="仿宋_GB2312" w:eastAsia="仿宋_GB2312" w:hAnsi="宋体" w:hint="eastAsia"/>
          <w:color w:val="000000" w:themeColor="text1"/>
          <w:kern w:val="0"/>
          <w:sz w:val="24"/>
          <w:szCs w:val="24"/>
        </w:rPr>
        <w:t>×××</w:t>
      </w:r>
      <w:r w:rsidR="005D5B35" w:rsidRPr="00BB4DD1">
        <w:rPr>
          <w:rFonts w:ascii="仿宋_GB2312" w:eastAsia="仿宋_GB2312" w:hAnsi="宋体" w:hint="eastAsia"/>
          <w:color w:val="000000" w:themeColor="text1"/>
          <w:kern w:val="0"/>
          <w:sz w:val="24"/>
          <w:szCs w:val="24"/>
        </w:rPr>
        <w:t>医疗保障局（</w:t>
      </w:r>
      <w:r w:rsidR="0013165B" w:rsidRPr="00BB4DD1">
        <w:rPr>
          <w:rFonts w:ascii="仿宋_GB2312" w:eastAsia="仿宋_GB2312" w:hAnsi="宋体" w:hint="eastAsia"/>
          <w:color w:val="000000" w:themeColor="text1"/>
          <w:kern w:val="0"/>
          <w:sz w:val="24"/>
          <w:szCs w:val="24"/>
        </w:rPr>
        <w:t>公章</w:t>
      </w:r>
      <w:r w:rsidR="005D5B35" w:rsidRPr="00BB4DD1">
        <w:rPr>
          <w:rFonts w:ascii="仿宋_GB2312" w:eastAsia="仿宋_GB2312" w:hAnsi="宋体" w:hint="eastAsia"/>
          <w:color w:val="000000" w:themeColor="text1"/>
          <w:kern w:val="0"/>
          <w:sz w:val="24"/>
          <w:szCs w:val="24"/>
        </w:rPr>
        <w:t>）</w:t>
      </w:r>
    </w:p>
    <w:p w14:paraId="522E985D" w14:textId="77777777" w:rsidR="005D5B35" w:rsidRPr="00BB4DD1" w:rsidRDefault="005D5B35" w:rsidP="005D5B35">
      <w:pPr>
        <w:widowControl/>
        <w:autoSpaceDN w:val="0"/>
        <w:snapToGrid w:val="0"/>
        <w:spacing w:line="360" w:lineRule="auto"/>
        <w:ind w:rightChars="300" w:right="630" w:firstLineChars="200" w:firstLine="480"/>
        <w:jc w:val="right"/>
        <w:rPr>
          <w:rFonts w:ascii="仿宋_GB2312" w:eastAsia="仿宋_GB2312" w:hAnsi="宋体"/>
          <w:color w:val="000000" w:themeColor="text1"/>
          <w:kern w:val="0"/>
          <w:sz w:val="24"/>
          <w:szCs w:val="24"/>
        </w:rPr>
      </w:pPr>
      <w:r w:rsidRPr="00BB4DD1">
        <w:rPr>
          <w:rFonts w:ascii="仿宋_GB2312" w:eastAsia="仿宋_GB2312" w:hAnsi="宋体" w:hint="eastAsia"/>
          <w:color w:val="000000" w:themeColor="text1"/>
          <w:kern w:val="0"/>
          <w:sz w:val="24"/>
          <w:szCs w:val="24"/>
        </w:rPr>
        <w:t>年   月   日</w:t>
      </w:r>
    </w:p>
    <w:p w14:paraId="6097FF73" w14:textId="363B58B9" w:rsidR="005D5B35" w:rsidRPr="00BB4DD1" w:rsidRDefault="005D5B35" w:rsidP="005D5B35">
      <w:pPr>
        <w:widowControl/>
        <w:autoSpaceDN w:val="0"/>
        <w:adjustRightInd w:val="0"/>
        <w:snapToGrid w:val="0"/>
        <w:spacing w:line="360" w:lineRule="auto"/>
        <w:ind w:firstLineChars="200" w:firstLine="480"/>
        <w:rPr>
          <w:rFonts w:ascii="仿宋_GB2312" w:eastAsia="仿宋_GB2312" w:hAnsi="宋体" w:cs="Times New Roman"/>
          <w:sz w:val="24"/>
          <w:szCs w:val="24"/>
        </w:rPr>
      </w:pPr>
      <w:r w:rsidRPr="00BB4DD1">
        <w:rPr>
          <w:rFonts w:ascii="仿宋_GB2312" w:eastAsia="仿宋_GB2312" w:hAnsi="宋体" w:cs="Times New Roman" w:hint="eastAsia"/>
          <w:sz w:val="24"/>
          <w:szCs w:val="24"/>
        </w:rPr>
        <w:t>（本文书一式</w:t>
      </w:r>
      <w:r w:rsidR="006F5634" w:rsidRPr="00BB4DD1">
        <w:rPr>
          <w:rFonts w:ascii="仿宋_GB2312" w:eastAsia="仿宋_GB2312" w:hAnsi="宋体" w:cs="Times New Roman" w:hint="eastAsia"/>
          <w:sz w:val="24"/>
          <w:szCs w:val="24"/>
        </w:rPr>
        <w:t>五</w:t>
      </w:r>
      <w:r w:rsidRPr="00BB4DD1">
        <w:rPr>
          <w:rFonts w:ascii="仿宋_GB2312" w:eastAsia="仿宋_GB2312" w:hAnsi="宋体" w:cs="Times New Roman" w:hint="eastAsia"/>
          <w:sz w:val="24"/>
          <w:szCs w:val="24"/>
        </w:rPr>
        <w:t>份，一份送达公安机关，一份随卷归档，一份本机关留存。</w:t>
      </w:r>
      <w:r w:rsidR="006F5634" w:rsidRPr="00BB4DD1">
        <w:rPr>
          <w:rFonts w:ascii="仿宋_GB2312" w:eastAsia="仿宋_GB2312" w:hAnsi="宋体" w:cs="Times New Roman" w:hint="eastAsia"/>
          <w:sz w:val="24"/>
          <w:szCs w:val="24"/>
        </w:rPr>
        <w:t>一份抄送同级人民检察院备案，一份抄送政府法制工作部门备案。</w:t>
      </w:r>
      <w:r w:rsidRPr="00BB4DD1">
        <w:rPr>
          <w:rFonts w:ascii="仿宋_GB2312" w:eastAsia="仿宋_GB2312" w:hAnsi="宋体" w:cs="Times New Roman" w:hint="eastAsia"/>
          <w:sz w:val="24"/>
          <w:szCs w:val="24"/>
        </w:rPr>
        <w:t>）</w:t>
      </w:r>
    </w:p>
    <w:p w14:paraId="422FCC8C" w14:textId="77777777" w:rsidR="005D5B35" w:rsidRPr="00BB4DD1" w:rsidRDefault="005D5B35" w:rsidP="005D5B35">
      <w:pPr>
        <w:widowControl/>
        <w:autoSpaceDN w:val="0"/>
        <w:adjustRightInd w:val="0"/>
        <w:snapToGrid w:val="0"/>
        <w:spacing w:line="360" w:lineRule="auto"/>
        <w:ind w:firstLineChars="200" w:firstLine="480"/>
        <w:jc w:val="center"/>
        <w:rPr>
          <w:rFonts w:ascii="仿宋_GB2312" w:eastAsia="仿宋_GB2312" w:hAnsi="宋体"/>
          <w:color w:val="000000" w:themeColor="text1"/>
          <w:kern w:val="0"/>
          <w:sz w:val="24"/>
          <w:szCs w:val="24"/>
        </w:rPr>
      </w:pPr>
      <w:r w:rsidRPr="00BB4DD1">
        <w:rPr>
          <w:rFonts w:ascii="仿宋_GB2312" w:eastAsia="仿宋_GB2312" w:hAnsi="宋体" w:hint="eastAsia"/>
          <w:color w:val="000000" w:themeColor="text1"/>
          <w:kern w:val="0"/>
          <w:sz w:val="24"/>
          <w:szCs w:val="24"/>
        </w:rPr>
        <w:t>……………………………………………………………………………………</w:t>
      </w:r>
    </w:p>
    <w:p w14:paraId="3EC6F4AC" w14:textId="77777777" w:rsidR="005D5B35" w:rsidRPr="00BB4DD1" w:rsidRDefault="005D5B35" w:rsidP="005D5B35">
      <w:pPr>
        <w:autoSpaceDE w:val="0"/>
        <w:autoSpaceDN w:val="0"/>
        <w:adjustRightInd w:val="0"/>
        <w:snapToGrid w:val="0"/>
        <w:spacing w:line="360" w:lineRule="auto"/>
        <w:ind w:firstLineChars="200" w:firstLine="723"/>
        <w:jc w:val="center"/>
        <w:rPr>
          <w:rFonts w:ascii="方正小标宋简体" w:eastAsia="方正小标宋简体" w:hAnsi="宋体" w:cs="仿宋_GB2312"/>
          <w:b/>
          <w:bCs/>
          <w:kern w:val="0"/>
          <w:sz w:val="36"/>
          <w:szCs w:val="36"/>
        </w:rPr>
      </w:pPr>
      <w:r w:rsidRPr="00BB4DD1">
        <w:rPr>
          <w:rFonts w:ascii="方正小标宋简体" w:eastAsia="方正小标宋简体" w:hAnsi="宋体" w:cs="仿宋_GB2312" w:hint="eastAsia"/>
          <w:b/>
          <w:bCs/>
          <w:kern w:val="0"/>
          <w:sz w:val="36"/>
          <w:szCs w:val="36"/>
        </w:rPr>
        <w:t>签收回执</w:t>
      </w:r>
    </w:p>
    <w:p w14:paraId="71A52DD8" w14:textId="421D279C" w:rsidR="005D5B35" w:rsidRPr="00BB4DD1" w:rsidRDefault="005D5B35" w:rsidP="005D5B35">
      <w:pPr>
        <w:autoSpaceDE w:val="0"/>
        <w:autoSpaceDN w:val="0"/>
        <w:adjustRightInd w:val="0"/>
        <w:snapToGrid w:val="0"/>
        <w:spacing w:line="360" w:lineRule="auto"/>
        <w:ind w:firstLineChars="200" w:firstLine="480"/>
        <w:rPr>
          <w:rFonts w:ascii="仿宋_GB2312" w:eastAsia="仿宋_GB2312" w:hAnsi="宋体"/>
          <w:color w:val="000000" w:themeColor="text1"/>
          <w:kern w:val="0"/>
          <w:sz w:val="24"/>
          <w:szCs w:val="24"/>
        </w:rPr>
      </w:pPr>
      <w:r w:rsidRPr="00BB4DD1">
        <w:rPr>
          <w:rFonts w:ascii="仿宋_GB2312" w:eastAsia="仿宋_GB2312" w:hAnsi="宋体" w:cs="仿宋_GB2312" w:hint="eastAsia"/>
          <w:kern w:val="0"/>
          <w:sz w:val="24"/>
          <w:szCs w:val="24"/>
          <w:u w:val="single"/>
        </w:rPr>
        <w:t xml:space="preserve">      </w:t>
      </w:r>
      <w:r w:rsidRPr="00BB4DD1">
        <w:rPr>
          <w:rFonts w:ascii="仿宋_GB2312" w:eastAsia="仿宋_GB2312" w:hAnsi="宋体" w:cs="仿宋_GB2312" w:hint="eastAsia"/>
          <w:kern w:val="0"/>
          <w:sz w:val="24"/>
          <w:szCs w:val="24"/>
        </w:rPr>
        <w:t>医保涉刑移字〔  〕号《涉嫌犯罪案件移送</w:t>
      </w:r>
      <w:r w:rsidR="008A3D23" w:rsidRPr="00BB4DD1">
        <w:rPr>
          <w:rFonts w:ascii="仿宋_GB2312" w:eastAsia="仿宋_GB2312" w:hAnsi="宋体" w:cs="仿宋_GB2312" w:hint="eastAsia"/>
          <w:kern w:val="0"/>
          <w:sz w:val="24"/>
          <w:szCs w:val="24"/>
        </w:rPr>
        <w:t>函</w:t>
      </w:r>
      <w:r w:rsidRPr="00BB4DD1">
        <w:rPr>
          <w:rFonts w:ascii="仿宋_GB2312" w:eastAsia="仿宋_GB2312" w:hAnsi="宋体" w:cs="仿宋_GB2312" w:hint="eastAsia"/>
          <w:kern w:val="0"/>
          <w:sz w:val="24"/>
          <w:szCs w:val="24"/>
        </w:rPr>
        <w:t>》已于</w:t>
      </w:r>
      <w:r w:rsidRPr="00BB4DD1">
        <w:rPr>
          <w:rFonts w:ascii="仿宋_GB2312" w:eastAsia="仿宋_GB2312" w:hAnsi="宋体" w:hint="eastAsia"/>
          <w:color w:val="000000" w:themeColor="text1"/>
          <w:kern w:val="0"/>
          <w:sz w:val="24"/>
          <w:szCs w:val="24"/>
          <w:u w:val="single"/>
        </w:rPr>
        <w:t xml:space="preserve">    </w:t>
      </w:r>
      <w:r w:rsidRPr="00BB4DD1">
        <w:rPr>
          <w:rFonts w:ascii="仿宋_GB2312" w:eastAsia="仿宋_GB2312" w:hAnsi="宋体" w:hint="eastAsia"/>
          <w:color w:val="000000" w:themeColor="text1"/>
          <w:kern w:val="0"/>
          <w:sz w:val="24"/>
          <w:szCs w:val="24"/>
        </w:rPr>
        <w:t>年</w:t>
      </w:r>
      <w:r w:rsidRPr="00BB4DD1">
        <w:rPr>
          <w:rFonts w:ascii="仿宋_GB2312" w:eastAsia="仿宋_GB2312" w:hAnsi="宋体" w:hint="eastAsia"/>
          <w:color w:val="000000" w:themeColor="text1"/>
          <w:kern w:val="0"/>
          <w:sz w:val="24"/>
          <w:szCs w:val="24"/>
          <w:u w:val="single"/>
        </w:rPr>
        <w:t xml:space="preserve">   </w:t>
      </w:r>
      <w:r w:rsidRPr="00BB4DD1">
        <w:rPr>
          <w:rFonts w:ascii="仿宋_GB2312" w:eastAsia="仿宋_GB2312" w:hAnsi="宋体" w:hint="eastAsia"/>
          <w:color w:val="000000" w:themeColor="text1"/>
          <w:kern w:val="0"/>
          <w:sz w:val="24"/>
          <w:szCs w:val="24"/>
        </w:rPr>
        <w:t>月</w:t>
      </w:r>
      <w:r w:rsidRPr="00BB4DD1">
        <w:rPr>
          <w:rFonts w:ascii="仿宋_GB2312" w:eastAsia="仿宋_GB2312" w:hAnsi="宋体" w:hint="eastAsia"/>
          <w:color w:val="000000" w:themeColor="text1"/>
          <w:kern w:val="0"/>
          <w:sz w:val="24"/>
          <w:szCs w:val="24"/>
          <w:u w:val="single"/>
        </w:rPr>
        <w:t xml:space="preserve">   </w:t>
      </w:r>
      <w:r w:rsidRPr="00BB4DD1">
        <w:rPr>
          <w:rFonts w:ascii="仿宋_GB2312" w:eastAsia="仿宋_GB2312" w:hAnsi="宋体" w:hint="eastAsia"/>
          <w:color w:val="000000" w:themeColor="text1"/>
          <w:kern w:val="0"/>
          <w:sz w:val="24"/>
          <w:szCs w:val="24"/>
        </w:rPr>
        <w:t>日收到。</w:t>
      </w:r>
    </w:p>
    <w:p w14:paraId="68DC9C9F" w14:textId="77777777" w:rsidR="005D5B35" w:rsidRPr="00BB4DD1" w:rsidRDefault="005D5B35" w:rsidP="005D5B35">
      <w:pPr>
        <w:widowControl/>
        <w:autoSpaceDN w:val="0"/>
        <w:snapToGrid w:val="0"/>
        <w:spacing w:line="360" w:lineRule="auto"/>
        <w:ind w:rightChars="300" w:right="630" w:firstLineChars="200" w:firstLine="480"/>
        <w:jc w:val="right"/>
        <w:rPr>
          <w:rFonts w:ascii="仿宋_GB2312" w:eastAsia="仿宋_GB2312" w:hAnsi="宋体"/>
          <w:color w:val="000000" w:themeColor="text1"/>
          <w:kern w:val="0"/>
          <w:sz w:val="24"/>
          <w:szCs w:val="24"/>
        </w:rPr>
      </w:pPr>
      <w:r w:rsidRPr="00BB4DD1">
        <w:rPr>
          <w:rFonts w:ascii="仿宋_GB2312" w:eastAsia="仿宋_GB2312" w:hAnsi="宋体" w:hint="eastAsia"/>
          <w:color w:val="000000" w:themeColor="text1"/>
          <w:kern w:val="0"/>
          <w:sz w:val="24"/>
          <w:szCs w:val="24"/>
        </w:rPr>
        <w:t>（公章）</w:t>
      </w:r>
    </w:p>
    <w:p w14:paraId="727161FD" w14:textId="77777777" w:rsidR="005D5B35" w:rsidRPr="00C76F8B" w:rsidRDefault="005D5B35" w:rsidP="005D5B35">
      <w:pPr>
        <w:widowControl/>
        <w:autoSpaceDN w:val="0"/>
        <w:snapToGrid w:val="0"/>
        <w:spacing w:line="360" w:lineRule="auto"/>
        <w:ind w:rightChars="300" w:right="630" w:firstLineChars="200" w:firstLine="480"/>
        <w:jc w:val="right"/>
        <w:rPr>
          <w:rFonts w:ascii="宋体" w:eastAsia="宋体" w:hAnsi="宋体"/>
          <w:color w:val="000000" w:themeColor="text1"/>
          <w:kern w:val="0"/>
          <w:sz w:val="24"/>
          <w:szCs w:val="24"/>
        </w:rPr>
      </w:pPr>
      <w:r w:rsidRPr="00BB4DD1">
        <w:rPr>
          <w:rFonts w:ascii="仿宋_GB2312" w:eastAsia="仿宋_GB2312" w:hAnsi="宋体" w:hint="eastAsia"/>
          <w:color w:val="000000" w:themeColor="text1"/>
          <w:kern w:val="0"/>
          <w:sz w:val="24"/>
          <w:szCs w:val="24"/>
        </w:rPr>
        <w:t>年   月   日</w:t>
      </w:r>
      <w:r w:rsidRPr="00C76F8B">
        <w:rPr>
          <w:rFonts w:ascii="宋体" w:eastAsia="宋体" w:hAnsi="宋体"/>
          <w:color w:val="000000" w:themeColor="text1"/>
          <w:kern w:val="0"/>
          <w:sz w:val="24"/>
          <w:szCs w:val="24"/>
        </w:rPr>
        <w:br w:type="page"/>
      </w:r>
    </w:p>
    <w:p w14:paraId="02C92C23" w14:textId="77777777" w:rsidR="005D5B35" w:rsidRPr="00BB4DD1" w:rsidRDefault="005D5B35" w:rsidP="005D5B35">
      <w:pPr>
        <w:widowControl/>
        <w:autoSpaceDN w:val="0"/>
        <w:snapToGrid w:val="0"/>
        <w:spacing w:line="360" w:lineRule="auto"/>
        <w:ind w:rightChars="300" w:right="630" w:firstLineChars="200" w:firstLine="480"/>
        <w:jc w:val="right"/>
        <w:rPr>
          <w:rFonts w:ascii="仿宋_GB2312" w:eastAsia="仿宋_GB2312" w:hAnsi="宋体"/>
          <w:color w:val="000000" w:themeColor="text1"/>
          <w:kern w:val="0"/>
          <w:sz w:val="24"/>
          <w:szCs w:val="24"/>
        </w:rPr>
      </w:pPr>
    </w:p>
    <w:p w14:paraId="7AAEECB0" w14:textId="77777777" w:rsidR="005D5B35" w:rsidRPr="00BB4DD1" w:rsidRDefault="005D5B35" w:rsidP="005D5B35">
      <w:pPr>
        <w:adjustRightInd w:val="0"/>
        <w:snapToGrid w:val="0"/>
        <w:spacing w:line="360" w:lineRule="auto"/>
        <w:ind w:firstLineChars="200" w:firstLine="600"/>
        <w:jc w:val="center"/>
        <w:rPr>
          <w:rFonts w:ascii="仿宋_GB2312" w:eastAsia="仿宋_GB2312" w:hAnsi="宋体"/>
          <w:sz w:val="30"/>
          <w:szCs w:val="30"/>
        </w:rPr>
      </w:pPr>
      <w:bookmarkStart w:id="355" w:name="_Hlk29403630"/>
      <w:r w:rsidRPr="00BB4DD1">
        <w:rPr>
          <w:rFonts w:ascii="仿宋_GB2312" w:eastAsia="仿宋_GB2312" w:hAnsi="宋体" w:hint="eastAsia"/>
          <w:sz w:val="30"/>
          <w:szCs w:val="30"/>
        </w:rPr>
        <w:t>填写说明</w:t>
      </w:r>
    </w:p>
    <w:p w14:paraId="23BB2210" w14:textId="77777777" w:rsidR="005D5B35" w:rsidRPr="00BB4DD1" w:rsidRDefault="005D5B35" w:rsidP="005D5B35">
      <w:pPr>
        <w:adjustRightInd w:val="0"/>
        <w:snapToGrid w:val="0"/>
        <w:spacing w:line="360" w:lineRule="auto"/>
        <w:ind w:firstLineChars="200" w:firstLine="482"/>
        <w:jc w:val="left"/>
        <w:rPr>
          <w:rFonts w:ascii="仿宋_GB2312" w:eastAsia="仿宋_GB2312" w:hAnsi="宋体" w:cs="黑体"/>
          <w:b/>
          <w:bCs/>
          <w:kern w:val="0"/>
          <w:sz w:val="24"/>
          <w:szCs w:val="24"/>
        </w:rPr>
      </w:pPr>
      <w:r w:rsidRPr="00BB4DD1">
        <w:rPr>
          <w:rFonts w:ascii="仿宋_GB2312" w:eastAsia="仿宋_GB2312" w:hAnsi="宋体" w:cs="黑体" w:hint="eastAsia"/>
          <w:b/>
          <w:bCs/>
          <w:kern w:val="0"/>
          <w:sz w:val="24"/>
          <w:szCs w:val="24"/>
        </w:rPr>
        <w:t>一、适用范围</w:t>
      </w:r>
    </w:p>
    <w:p w14:paraId="5D168F9C" w14:textId="77777777" w:rsidR="005D5B35" w:rsidRPr="00BB4DD1" w:rsidRDefault="005D5B35" w:rsidP="005D5B35">
      <w:pPr>
        <w:autoSpaceDE w:val="0"/>
        <w:autoSpaceDN w:val="0"/>
        <w:adjustRightInd w:val="0"/>
        <w:snapToGrid w:val="0"/>
        <w:spacing w:line="360" w:lineRule="auto"/>
        <w:ind w:firstLineChars="200" w:firstLine="480"/>
        <w:jc w:val="left"/>
        <w:rPr>
          <w:rFonts w:ascii="仿宋_GB2312" w:eastAsia="仿宋_GB2312" w:hAnsi="宋体" w:cs="仿宋_GB2312"/>
          <w:kern w:val="0"/>
          <w:sz w:val="24"/>
          <w:szCs w:val="24"/>
        </w:rPr>
      </w:pPr>
      <w:r w:rsidRPr="00BB4DD1">
        <w:rPr>
          <w:rFonts w:ascii="仿宋_GB2312" w:eastAsia="仿宋_GB2312" w:hAnsi="宋体" w:cs="仿宋_GB2312" w:hint="eastAsia"/>
          <w:kern w:val="0"/>
          <w:sz w:val="24"/>
          <w:szCs w:val="24"/>
        </w:rPr>
        <w:t>（一）医疗保障部门外部文书。</w:t>
      </w:r>
    </w:p>
    <w:p w14:paraId="45903EAB" w14:textId="77777777" w:rsidR="005D5B35" w:rsidRPr="00BB4DD1" w:rsidRDefault="005D5B35" w:rsidP="005D5B35">
      <w:pPr>
        <w:autoSpaceDE w:val="0"/>
        <w:autoSpaceDN w:val="0"/>
        <w:adjustRightInd w:val="0"/>
        <w:snapToGrid w:val="0"/>
        <w:spacing w:line="360" w:lineRule="auto"/>
        <w:ind w:firstLineChars="200" w:firstLine="480"/>
        <w:jc w:val="left"/>
        <w:rPr>
          <w:rFonts w:ascii="仿宋_GB2312" w:eastAsia="仿宋_GB2312" w:hAnsi="宋体" w:cs="仿宋_GB2312"/>
          <w:kern w:val="0"/>
          <w:sz w:val="24"/>
          <w:szCs w:val="24"/>
        </w:rPr>
      </w:pPr>
      <w:r w:rsidRPr="00BB4DD1">
        <w:rPr>
          <w:rFonts w:ascii="仿宋_GB2312" w:eastAsia="仿宋_GB2312" w:hAnsi="宋体" w:cs="仿宋_GB2312" w:hint="eastAsia"/>
          <w:kern w:val="0"/>
          <w:sz w:val="24"/>
          <w:szCs w:val="24"/>
        </w:rPr>
        <w:t>（二）用于医疗保障行政执法机关</w:t>
      </w:r>
      <w:r w:rsidRPr="00BB4DD1">
        <w:rPr>
          <w:rFonts w:ascii="仿宋_GB2312" w:eastAsia="仿宋_GB2312" w:hAnsi="宋体" w:cs="Times New Roman" w:hint="eastAsia"/>
          <w:sz w:val="24"/>
          <w:szCs w:val="24"/>
        </w:rPr>
        <w:t>发现案件涉嫌犯罪，依照有关规定将案件移送公安机关管辖。</w:t>
      </w:r>
    </w:p>
    <w:p w14:paraId="49C10EA5" w14:textId="77777777" w:rsidR="005D5B35" w:rsidRPr="00BB4DD1" w:rsidRDefault="005D5B35" w:rsidP="005D5B35">
      <w:pPr>
        <w:autoSpaceDE w:val="0"/>
        <w:autoSpaceDN w:val="0"/>
        <w:adjustRightInd w:val="0"/>
        <w:snapToGrid w:val="0"/>
        <w:spacing w:line="360" w:lineRule="auto"/>
        <w:ind w:firstLineChars="200" w:firstLine="482"/>
        <w:jc w:val="left"/>
        <w:rPr>
          <w:rFonts w:ascii="仿宋_GB2312" w:eastAsia="仿宋_GB2312" w:hAnsi="宋体" w:cs="黑体"/>
          <w:b/>
          <w:bCs/>
          <w:kern w:val="0"/>
          <w:sz w:val="24"/>
          <w:szCs w:val="24"/>
        </w:rPr>
      </w:pPr>
      <w:r w:rsidRPr="00BB4DD1">
        <w:rPr>
          <w:rFonts w:ascii="仿宋_GB2312" w:eastAsia="仿宋_GB2312" w:hAnsi="宋体" w:cs="黑体" w:hint="eastAsia"/>
          <w:b/>
          <w:bCs/>
          <w:kern w:val="0"/>
          <w:sz w:val="24"/>
          <w:szCs w:val="24"/>
        </w:rPr>
        <w:t>二、文书内容</w:t>
      </w:r>
    </w:p>
    <w:p w14:paraId="0E5BB8B2" w14:textId="2EE914A9" w:rsidR="005D5B35" w:rsidRPr="00BB4DD1" w:rsidRDefault="005D5B35" w:rsidP="005D5B35">
      <w:pPr>
        <w:autoSpaceDE w:val="0"/>
        <w:autoSpaceDN w:val="0"/>
        <w:adjustRightInd w:val="0"/>
        <w:snapToGrid w:val="0"/>
        <w:spacing w:line="360" w:lineRule="auto"/>
        <w:ind w:firstLineChars="200" w:firstLine="480"/>
        <w:jc w:val="left"/>
        <w:rPr>
          <w:rFonts w:ascii="仿宋_GB2312" w:eastAsia="仿宋_GB2312" w:hAnsi="宋体" w:cs="仿宋_GB2312"/>
          <w:kern w:val="0"/>
          <w:sz w:val="24"/>
          <w:szCs w:val="24"/>
        </w:rPr>
      </w:pPr>
      <w:r w:rsidRPr="00BB4DD1">
        <w:rPr>
          <w:rFonts w:ascii="仿宋_GB2312" w:eastAsia="仿宋_GB2312" w:hAnsi="宋体" w:cs="仿宋_GB2312" w:hint="eastAsia"/>
          <w:kern w:val="0"/>
          <w:sz w:val="24"/>
          <w:szCs w:val="24"/>
        </w:rPr>
        <w:t>（一）有医疗保障部门名称、文书名称和</w:t>
      </w:r>
      <w:r w:rsidR="00613EF4" w:rsidRPr="00BB4DD1">
        <w:rPr>
          <w:rFonts w:ascii="仿宋_GB2312" w:eastAsia="仿宋_GB2312" w:hAnsi="宋体" w:cs="仿宋_GB2312" w:hint="eastAsia"/>
          <w:kern w:val="0"/>
          <w:sz w:val="24"/>
          <w:szCs w:val="24"/>
        </w:rPr>
        <w:t>文号</w:t>
      </w:r>
      <w:r w:rsidRPr="00BB4DD1">
        <w:rPr>
          <w:rFonts w:ascii="仿宋_GB2312" w:eastAsia="仿宋_GB2312" w:hAnsi="宋体" w:cs="仿宋_GB2312" w:hint="eastAsia"/>
          <w:kern w:val="0"/>
          <w:sz w:val="24"/>
          <w:szCs w:val="24"/>
        </w:rPr>
        <w:t>。</w:t>
      </w:r>
    </w:p>
    <w:p w14:paraId="6FC93597" w14:textId="77777777" w:rsidR="005D5B35" w:rsidRPr="00BB4DD1" w:rsidRDefault="005D5B35" w:rsidP="005D5B35">
      <w:pPr>
        <w:autoSpaceDE w:val="0"/>
        <w:autoSpaceDN w:val="0"/>
        <w:adjustRightInd w:val="0"/>
        <w:snapToGrid w:val="0"/>
        <w:spacing w:line="360" w:lineRule="auto"/>
        <w:ind w:firstLineChars="200" w:firstLine="480"/>
        <w:jc w:val="left"/>
        <w:rPr>
          <w:rFonts w:ascii="仿宋_GB2312" w:eastAsia="仿宋_GB2312" w:hAnsi="宋体" w:cs="仿宋_GB2312"/>
          <w:kern w:val="0"/>
          <w:sz w:val="24"/>
          <w:szCs w:val="24"/>
        </w:rPr>
      </w:pPr>
      <w:r w:rsidRPr="00BB4DD1">
        <w:rPr>
          <w:rFonts w:ascii="仿宋_GB2312" w:eastAsia="仿宋_GB2312" w:hAnsi="宋体" w:cs="仿宋_GB2312" w:hint="eastAsia"/>
          <w:kern w:val="0"/>
          <w:sz w:val="24"/>
          <w:szCs w:val="24"/>
        </w:rPr>
        <w:t>（二）有受移送公安机关名称。</w:t>
      </w:r>
    </w:p>
    <w:p w14:paraId="1519D326" w14:textId="77777777" w:rsidR="005D5B35" w:rsidRPr="00BB4DD1" w:rsidRDefault="005D5B35" w:rsidP="005D5B35">
      <w:pPr>
        <w:autoSpaceDE w:val="0"/>
        <w:autoSpaceDN w:val="0"/>
        <w:adjustRightInd w:val="0"/>
        <w:snapToGrid w:val="0"/>
        <w:spacing w:line="360" w:lineRule="auto"/>
        <w:ind w:firstLineChars="200" w:firstLine="480"/>
        <w:jc w:val="left"/>
        <w:rPr>
          <w:rFonts w:ascii="仿宋_GB2312" w:eastAsia="仿宋_GB2312" w:hAnsi="宋体" w:cs="仿宋_GB2312"/>
          <w:kern w:val="0"/>
          <w:sz w:val="24"/>
          <w:szCs w:val="24"/>
        </w:rPr>
      </w:pPr>
      <w:r w:rsidRPr="00BB4DD1">
        <w:rPr>
          <w:rFonts w:ascii="仿宋_GB2312" w:eastAsia="仿宋_GB2312" w:hAnsi="宋体" w:cs="仿宋_GB2312" w:hint="eastAsia"/>
          <w:kern w:val="0"/>
          <w:sz w:val="24"/>
          <w:szCs w:val="24"/>
        </w:rPr>
        <w:t>（三）有案件名称，规范表述为“当事人的姓名或名称+涉嫌+违法行为性质”。</w:t>
      </w:r>
    </w:p>
    <w:p w14:paraId="1AC624DC" w14:textId="77777777" w:rsidR="005D5B35" w:rsidRPr="00BB4DD1" w:rsidRDefault="005D5B35" w:rsidP="005D5B35">
      <w:pPr>
        <w:autoSpaceDE w:val="0"/>
        <w:autoSpaceDN w:val="0"/>
        <w:adjustRightInd w:val="0"/>
        <w:snapToGrid w:val="0"/>
        <w:spacing w:line="360" w:lineRule="auto"/>
        <w:ind w:firstLineChars="200" w:firstLine="480"/>
        <w:jc w:val="left"/>
        <w:rPr>
          <w:rFonts w:ascii="仿宋_GB2312" w:eastAsia="仿宋_GB2312" w:hAnsi="宋体" w:cs="Times New Roman"/>
          <w:sz w:val="24"/>
          <w:szCs w:val="24"/>
        </w:rPr>
      </w:pPr>
      <w:r w:rsidRPr="00BB4DD1">
        <w:rPr>
          <w:rFonts w:ascii="仿宋_GB2312" w:eastAsia="仿宋_GB2312" w:hAnsi="宋体" w:cs="仿宋_GB2312" w:hint="eastAsia"/>
          <w:kern w:val="0"/>
          <w:sz w:val="24"/>
          <w:szCs w:val="24"/>
        </w:rPr>
        <w:t>（四）有当事人的违法行为时间、地点、情节、内容等以及违法行为涉嫌构成犯罪的罪名和触犯的刑法条文</w:t>
      </w:r>
      <w:r w:rsidRPr="00BB4DD1">
        <w:rPr>
          <w:rFonts w:ascii="仿宋_GB2312" w:eastAsia="仿宋_GB2312" w:hAnsi="宋体" w:cs="Times New Roman" w:hint="eastAsia"/>
          <w:sz w:val="24"/>
          <w:szCs w:val="24"/>
        </w:rPr>
        <w:t>。</w:t>
      </w:r>
    </w:p>
    <w:p w14:paraId="3E80CD69" w14:textId="77777777" w:rsidR="005D5B35" w:rsidRPr="00BB4DD1" w:rsidRDefault="005D5B35" w:rsidP="005D5B35">
      <w:pPr>
        <w:autoSpaceDE w:val="0"/>
        <w:autoSpaceDN w:val="0"/>
        <w:adjustRightInd w:val="0"/>
        <w:snapToGrid w:val="0"/>
        <w:spacing w:line="360" w:lineRule="auto"/>
        <w:ind w:firstLineChars="200" w:firstLine="480"/>
        <w:jc w:val="left"/>
        <w:rPr>
          <w:rFonts w:ascii="仿宋_GB2312" w:eastAsia="仿宋_GB2312" w:hAnsi="宋体" w:cs="仿宋_GB2312"/>
          <w:kern w:val="0"/>
          <w:sz w:val="24"/>
          <w:szCs w:val="24"/>
        </w:rPr>
      </w:pPr>
      <w:r w:rsidRPr="00BB4DD1">
        <w:rPr>
          <w:rFonts w:ascii="仿宋_GB2312" w:eastAsia="仿宋_GB2312" w:hAnsi="宋体" w:cs="仿宋_GB2312" w:hint="eastAsia"/>
          <w:kern w:val="0"/>
          <w:sz w:val="24"/>
          <w:szCs w:val="24"/>
        </w:rPr>
        <w:t>（五）有医疗保障行政执法机关相关负责人的姓名及其联系电话。</w:t>
      </w:r>
    </w:p>
    <w:p w14:paraId="6E55058A" w14:textId="76AAB5C4" w:rsidR="005D5B35" w:rsidRPr="00BB4DD1" w:rsidRDefault="005D5B35" w:rsidP="005D5B35">
      <w:pPr>
        <w:autoSpaceDE w:val="0"/>
        <w:autoSpaceDN w:val="0"/>
        <w:adjustRightInd w:val="0"/>
        <w:snapToGrid w:val="0"/>
        <w:spacing w:line="360" w:lineRule="auto"/>
        <w:ind w:firstLineChars="200" w:firstLine="480"/>
        <w:jc w:val="left"/>
        <w:rPr>
          <w:rFonts w:ascii="仿宋_GB2312" w:eastAsia="仿宋_GB2312" w:hAnsi="宋体" w:cs="仿宋_GB2312"/>
          <w:kern w:val="0"/>
          <w:sz w:val="24"/>
          <w:szCs w:val="24"/>
        </w:rPr>
      </w:pPr>
      <w:r w:rsidRPr="00BB4DD1">
        <w:rPr>
          <w:rFonts w:ascii="仿宋_GB2312" w:eastAsia="仿宋_GB2312" w:hAnsi="宋体" w:cs="仿宋_GB2312" w:hint="eastAsia"/>
          <w:kern w:val="0"/>
          <w:sz w:val="24"/>
          <w:szCs w:val="24"/>
        </w:rPr>
        <w:t>（六）有医疗保障部门</w:t>
      </w:r>
      <w:r w:rsidR="0013165B" w:rsidRPr="00BB4DD1">
        <w:rPr>
          <w:rFonts w:ascii="仿宋_GB2312" w:eastAsia="仿宋_GB2312" w:hAnsi="宋体" w:cs="仿宋_GB2312" w:hint="eastAsia"/>
          <w:kern w:val="0"/>
          <w:sz w:val="24"/>
          <w:szCs w:val="24"/>
        </w:rPr>
        <w:t>公章</w:t>
      </w:r>
      <w:r w:rsidRPr="00BB4DD1">
        <w:rPr>
          <w:rFonts w:ascii="仿宋_GB2312" w:eastAsia="仿宋_GB2312" w:hAnsi="宋体" w:cs="仿宋_GB2312" w:hint="eastAsia"/>
          <w:kern w:val="0"/>
          <w:sz w:val="24"/>
          <w:szCs w:val="24"/>
        </w:rPr>
        <w:t>、作出决定的日期。</w:t>
      </w:r>
    </w:p>
    <w:p w14:paraId="4EC27B83" w14:textId="77777777" w:rsidR="005D5B35" w:rsidRPr="00BB4DD1" w:rsidRDefault="005D5B35" w:rsidP="005D5B35">
      <w:pPr>
        <w:autoSpaceDE w:val="0"/>
        <w:autoSpaceDN w:val="0"/>
        <w:adjustRightInd w:val="0"/>
        <w:snapToGrid w:val="0"/>
        <w:spacing w:line="360" w:lineRule="auto"/>
        <w:ind w:firstLineChars="200" w:firstLine="482"/>
        <w:jc w:val="left"/>
        <w:rPr>
          <w:rFonts w:ascii="仿宋_GB2312" w:eastAsia="仿宋_GB2312" w:hAnsi="宋体" w:cs="黑体"/>
          <w:b/>
          <w:bCs/>
          <w:kern w:val="0"/>
          <w:sz w:val="24"/>
          <w:szCs w:val="24"/>
        </w:rPr>
      </w:pPr>
      <w:r w:rsidRPr="00BB4DD1">
        <w:rPr>
          <w:rFonts w:ascii="仿宋_GB2312" w:eastAsia="仿宋_GB2312" w:hAnsi="宋体" w:cs="黑体" w:hint="eastAsia"/>
          <w:b/>
          <w:bCs/>
          <w:kern w:val="0"/>
          <w:sz w:val="24"/>
          <w:szCs w:val="24"/>
        </w:rPr>
        <w:t>三、注意事项</w:t>
      </w:r>
    </w:p>
    <w:p w14:paraId="16093E83" w14:textId="77777777" w:rsidR="005D5B35" w:rsidRPr="00BB4DD1" w:rsidRDefault="005D5B35" w:rsidP="005D5B35">
      <w:pPr>
        <w:autoSpaceDE w:val="0"/>
        <w:autoSpaceDN w:val="0"/>
        <w:adjustRightInd w:val="0"/>
        <w:snapToGrid w:val="0"/>
        <w:spacing w:line="360" w:lineRule="auto"/>
        <w:ind w:firstLineChars="200" w:firstLine="480"/>
        <w:jc w:val="left"/>
        <w:rPr>
          <w:rFonts w:ascii="仿宋_GB2312" w:eastAsia="仿宋_GB2312" w:hAnsi="宋体" w:cs="仿宋_GB2312"/>
          <w:kern w:val="0"/>
          <w:sz w:val="24"/>
          <w:szCs w:val="24"/>
        </w:rPr>
      </w:pPr>
      <w:r w:rsidRPr="00BB4DD1">
        <w:rPr>
          <w:rFonts w:ascii="仿宋_GB2312" w:eastAsia="仿宋_GB2312" w:hAnsi="宋体" w:cs="仿宋_GB2312" w:hint="eastAsia"/>
          <w:kern w:val="0"/>
          <w:sz w:val="24"/>
          <w:szCs w:val="24"/>
        </w:rPr>
        <w:t>（一）公安机关对行政执法机关移送的涉嫌犯罪案件，应当在涉嫌犯罪案件移送书的回执上签字。</w:t>
      </w:r>
    </w:p>
    <w:p w14:paraId="7BAFECF8" w14:textId="41C950CE" w:rsidR="005D5B35" w:rsidRPr="00BB4DD1" w:rsidRDefault="005D5B35" w:rsidP="005D5B35">
      <w:pPr>
        <w:autoSpaceDE w:val="0"/>
        <w:autoSpaceDN w:val="0"/>
        <w:adjustRightInd w:val="0"/>
        <w:snapToGrid w:val="0"/>
        <w:spacing w:line="360" w:lineRule="auto"/>
        <w:ind w:firstLineChars="200" w:firstLine="480"/>
        <w:jc w:val="left"/>
        <w:rPr>
          <w:rFonts w:ascii="仿宋_GB2312" w:eastAsia="仿宋_GB2312" w:hAnsi="宋体" w:cs="仿宋_GB2312"/>
          <w:kern w:val="0"/>
          <w:sz w:val="24"/>
          <w:szCs w:val="24"/>
        </w:rPr>
      </w:pPr>
      <w:r w:rsidRPr="00BB4DD1">
        <w:rPr>
          <w:rFonts w:ascii="仿宋_GB2312" w:eastAsia="仿宋_GB2312" w:hAnsi="宋体" w:cs="仿宋_GB2312" w:hint="eastAsia"/>
          <w:kern w:val="0"/>
          <w:sz w:val="24"/>
          <w:szCs w:val="24"/>
        </w:rPr>
        <w:t>（二）移送的案卷内容应当包括案件</w:t>
      </w:r>
      <w:r w:rsidR="0013165B" w:rsidRPr="00BB4DD1">
        <w:rPr>
          <w:rFonts w:ascii="仿宋_GB2312" w:eastAsia="仿宋_GB2312" w:hAnsi="宋体" w:cs="仿宋_GB2312" w:hint="eastAsia"/>
          <w:kern w:val="0"/>
          <w:sz w:val="24"/>
          <w:szCs w:val="24"/>
        </w:rPr>
        <w:t>调查终结报告</w:t>
      </w:r>
      <w:r w:rsidRPr="00BB4DD1">
        <w:rPr>
          <w:rFonts w:ascii="仿宋_GB2312" w:eastAsia="仿宋_GB2312" w:hAnsi="宋体" w:cs="仿宋_GB2312" w:hint="eastAsia"/>
          <w:kern w:val="0"/>
          <w:sz w:val="24"/>
          <w:szCs w:val="24"/>
        </w:rPr>
        <w:t>，检验报告或鉴定结论等。</w:t>
      </w:r>
      <w:bookmarkEnd w:id="355"/>
    </w:p>
    <w:p w14:paraId="2722EDF1" w14:textId="77777777" w:rsidR="005D5B35" w:rsidRPr="00BB4DD1" w:rsidRDefault="005D5B35" w:rsidP="005D5B35">
      <w:pPr>
        <w:autoSpaceDE w:val="0"/>
        <w:autoSpaceDN w:val="0"/>
        <w:adjustRightInd w:val="0"/>
        <w:snapToGrid w:val="0"/>
        <w:spacing w:line="360" w:lineRule="auto"/>
        <w:ind w:firstLineChars="200" w:firstLine="482"/>
        <w:jc w:val="left"/>
        <w:rPr>
          <w:rFonts w:ascii="仿宋_GB2312" w:eastAsia="仿宋_GB2312" w:hAnsi="宋体" w:cs="仿宋_GB2312"/>
          <w:b/>
          <w:bCs/>
          <w:kern w:val="0"/>
          <w:sz w:val="24"/>
          <w:szCs w:val="24"/>
        </w:rPr>
      </w:pPr>
      <w:r w:rsidRPr="00BB4DD1">
        <w:rPr>
          <w:rFonts w:ascii="仿宋_GB2312" w:eastAsia="仿宋_GB2312" w:hAnsi="宋体" w:cs="仿宋_GB2312" w:hint="eastAsia"/>
          <w:b/>
          <w:bCs/>
          <w:kern w:val="0"/>
          <w:sz w:val="24"/>
          <w:szCs w:val="24"/>
        </w:rPr>
        <w:t>四、参考文书</w:t>
      </w:r>
    </w:p>
    <w:p w14:paraId="020EF62B" w14:textId="352B0A9A" w:rsidR="005D5B35" w:rsidRPr="00BB4DD1" w:rsidRDefault="005D5B35" w:rsidP="005D5B35">
      <w:pPr>
        <w:autoSpaceDE w:val="0"/>
        <w:autoSpaceDN w:val="0"/>
        <w:adjustRightInd w:val="0"/>
        <w:snapToGrid w:val="0"/>
        <w:spacing w:line="360" w:lineRule="auto"/>
        <w:ind w:firstLineChars="200" w:firstLine="480"/>
        <w:jc w:val="left"/>
        <w:rPr>
          <w:rFonts w:ascii="仿宋_GB2312" w:eastAsia="仿宋_GB2312" w:hAnsi="宋体" w:cs="仿宋_GB2312"/>
          <w:kern w:val="0"/>
          <w:sz w:val="24"/>
          <w:szCs w:val="24"/>
        </w:rPr>
      </w:pPr>
      <w:r w:rsidRPr="00BB4DD1">
        <w:rPr>
          <w:rFonts w:ascii="仿宋_GB2312" w:eastAsia="仿宋_GB2312" w:hAnsi="宋体" w:cs="仿宋_GB2312" w:hint="eastAsia"/>
          <w:kern w:val="0"/>
          <w:sz w:val="24"/>
          <w:szCs w:val="24"/>
        </w:rPr>
        <w:t>（一）</w:t>
      </w:r>
      <w:r w:rsidR="008A3D23" w:rsidRPr="00BB4DD1">
        <w:rPr>
          <w:rFonts w:ascii="仿宋_GB2312" w:eastAsia="仿宋_GB2312" w:hAnsi="宋体" w:cs="仿宋_GB2312" w:hint="eastAsia"/>
          <w:kern w:val="0"/>
          <w:sz w:val="24"/>
          <w:szCs w:val="24"/>
        </w:rPr>
        <w:t>浙江医保行政执法参考文书样式</w:t>
      </w:r>
    </w:p>
    <w:p w14:paraId="13068B44" w14:textId="5AB365D2" w:rsidR="005D5B35" w:rsidRPr="00BB4DD1" w:rsidRDefault="005D5B35" w:rsidP="005D5B35">
      <w:pPr>
        <w:autoSpaceDE w:val="0"/>
        <w:autoSpaceDN w:val="0"/>
        <w:adjustRightInd w:val="0"/>
        <w:snapToGrid w:val="0"/>
        <w:spacing w:line="360" w:lineRule="auto"/>
        <w:ind w:firstLineChars="200" w:firstLine="480"/>
        <w:jc w:val="left"/>
        <w:rPr>
          <w:rFonts w:ascii="仿宋_GB2312" w:eastAsia="仿宋_GB2312" w:hAnsi="宋体" w:cs="仿宋_GB2312"/>
          <w:kern w:val="0"/>
          <w:sz w:val="24"/>
          <w:szCs w:val="24"/>
        </w:rPr>
      </w:pPr>
      <w:r w:rsidRPr="00BB4DD1">
        <w:rPr>
          <w:rFonts w:ascii="仿宋_GB2312" w:eastAsia="仿宋_GB2312" w:hAnsi="宋体" w:cs="仿宋_GB2312" w:hint="eastAsia"/>
          <w:kern w:val="0"/>
          <w:sz w:val="24"/>
          <w:szCs w:val="24"/>
        </w:rPr>
        <w:t>（二）</w:t>
      </w:r>
      <w:r w:rsidR="008A3D23" w:rsidRPr="00BB4DD1">
        <w:rPr>
          <w:rFonts w:ascii="仿宋_GB2312" w:eastAsia="仿宋_GB2312" w:hAnsi="宋体" w:cs="仿宋_GB2312" w:hint="eastAsia"/>
          <w:kern w:val="0"/>
          <w:sz w:val="24"/>
          <w:szCs w:val="24"/>
        </w:rPr>
        <w:t>福建省《医疗保障基金监管行政处罚执法文书（样张）》</w:t>
      </w:r>
    </w:p>
    <w:p w14:paraId="555D1D96" w14:textId="77777777" w:rsidR="005D5B35" w:rsidRPr="00D525FF" w:rsidRDefault="005D5B35" w:rsidP="005D5B35">
      <w:pPr>
        <w:autoSpaceDE w:val="0"/>
        <w:autoSpaceDN w:val="0"/>
        <w:adjustRightInd w:val="0"/>
        <w:snapToGrid w:val="0"/>
        <w:spacing w:line="360" w:lineRule="auto"/>
        <w:ind w:firstLineChars="200" w:firstLine="480"/>
        <w:jc w:val="left"/>
        <w:rPr>
          <w:rFonts w:ascii="宋体" w:eastAsia="宋体" w:hAnsi="宋体" w:cs="仿宋_GB2312"/>
          <w:kern w:val="0"/>
          <w:sz w:val="24"/>
          <w:szCs w:val="24"/>
        </w:rPr>
      </w:pPr>
    </w:p>
    <w:p w14:paraId="7044F18F" w14:textId="77777777" w:rsidR="005D5B35" w:rsidRPr="00C76F8B" w:rsidRDefault="005D5B35" w:rsidP="005D5B35">
      <w:pPr>
        <w:autoSpaceDE w:val="0"/>
        <w:autoSpaceDN w:val="0"/>
        <w:adjustRightInd w:val="0"/>
        <w:snapToGrid w:val="0"/>
        <w:spacing w:line="360" w:lineRule="auto"/>
        <w:jc w:val="left"/>
        <w:rPr>
          <w:rFonts w:ascii="宋体" w:eastAsia="宋体" w:hAnsi="宋体" w:cs="仿宋_GB2312"/>
          <w:kern w:val="0"/>
          <w:sz w:val="24"/>
          <w:szCs w:val="24"/>
        </w:rPr>
      </w:pPr>
    </w:p>
    <w:p w14:paraId="1FF3F4A3" w14:textId="77777777" w:rsidR="005D5B35" w:rsidRPr="00C76F8B" w:rsidRDefault="005D5B35" w:rsidP="005D5B35">
      <w:pPr>
        <w:autoSpaceDE w:val="0"/>
        <w:autoSpaceDN w:val="0"/>
        <w:adjustRightInd w:val="0"/>
        <w:snapToGrid w:val="0"/>
        <w:spacing w:line="360" w:lineRule="auto"/>
        <w:ind w:firstLineChars="200" w:firstLine="480"/>
        <w:jc w:val="left"/>
        <w:rPr>
          <w:rFonts w:ascii="宋体" w:eastAsia="宋体" w:hAnsi="宋体" w:cs="仿宋_GB2312"/>
          <w:kern w:val="0"/>
          <w:sz w:val="24"/>
          <w:szCs w:val="24"/>
        </w:rPr>
      </w:pPr>
    </w:p>
    <w:p w14:paraId="6CFCC417" w14:textId="77777777" w:rsidR="005D5B35" w:rsidRPr="00C76F8B" w:rsidRDefault="005D5B35" w:rsidP="005D5B35">
      <w:pPr>
        <w:autoSpaceDE w:val="0"/>
        <w:autoSpaceDN w:val="0"/>
        <w:adjustRightInd w:val="0"/>
        <w:snapToGrid w:val="0"/>
        <w:spacing w:line="360" w:lineRule="auto"/>
        <w:ind w:left="900"/>
        <w:jc w:val="left"/>
        <w:rPr>
          <w:rFonts w:ascii="华文楷体" w:eastAsia="华文楷体" w:hAnsi="华文楷体" w:cs="仿宋_GB2312"/>
          <w:kern w:val="0"/>
          <w:sz w:val="24"/>
          <w:szCs w:val="24"/>
        </w:rPr>
      </w:pPr>
      <w:r w:rsidRPr="00C76F8B">
        <w:rPr>
          <w:rFonts w:ascii="华文楷体" w:eastAsia="华文楷体" w:hAnsi="华文楷体" w:cs="仿宋_GB2312"/>
          <w:kern w:val="0"/>
          <w:sz w:val="24"/>
          <w:szCs w:val="24"/>
        </w:rPr>
        <w:br w:type="page"/>
      </w:r>
    </w:p>
    <w:p w14:paraId="37FB8D02" w14:textId="1A09E237" w:rsidR="005D5B35" w:rsidRPr="00BB4DD1" w:rsidRDefault="00510AED" w:rsidP="005D5B35">
      <w:pPr>
        <w:spacing w:before="240" w:after="60"/>
        <w:jc w:val="center"/>
        <w:outlineLvl w:val="2"/>
        <w:rPr>
          <w:rFonts w:ascii="方正小标宋简体" w:eastAsia="方正小标宋简体" w:hAnsiTheme="majorHAnsi" w:cstheme="majorBidi"/>
          <w:b/>
          <w:bCs/>
          <w:sz w:val="36"/>
          <w:szCs w:val="32"/>
        </w:rPr>
      </w:pPr>
      <w:bookmarkStart w:id="356" w:name="_Toc5394807"/>
      <w:bookmarkStart w:id="357" w:name="_Toc5565928"/>
      <w:bookmarkStart w:id="358" w:name="_Toc29405047"/>
      <w:bookmarkStart w:id="359" w:name="_Toc31185388"/>
      <w:bookmarkStart w:id="360" w:name="_Toc44489521"/>
      <w:r w:rsidRPr="00BB4DD1">
        <w:rPr>
          <w:rFonts w:ascii="方正小标宋简体" w:eastAsia="方正小标宋简体" w:hAnsiTheme="majorHAnsi" w:cstheme="majorBidi" w:hint="eastAsia"/>
          <w:b/>
          <w:bCs/>
          <w:sz w:val="36"/>
          <w:szCs w:val="32"/>
        </w:rPr>
        <w:lastRenderedPageBreak/>
        <w:t>☆</w:t>
      </w:r>
      <w:r w:rsidR="005D5B35" w:rsidRPr="00BB4DD1">
        <w:rPr>
          <w:rFonts w:ascii="方正小标宋简体" w:eastAsia="方正小标宋简体" w:hAnsiTheme="majorHAnsi" w:cstheme="majorBidi" w:hint="eastAsia"/>
          <w:b/>
          <w:bCs/>
          <w:sz w:val="36"/>
          <w:szCs w:val="32"/>
        </w:rPr>
        <w:t>移送案件涉案物品清单</w:t>
      </w:r>
      <w:bookmarkEnd w:id="356"/>
      <w:bookmarkEnd w:id="357"/>
      <w:bookmarkEnd w:id="358"/>
      <w:bookmarkEnd w:id="359"/>
      <w:bookmarkEnd w:id="360"/>
    </w:p>
    <w:p w14:paraId="485D59DF" w14:textId="77777777" w:rsidR="005D5B35" w:rsidRPr="00BB4DD1" w:rsidRDefault="005D5B35" w:rsidP="005D5B35">
      <w:pPr>
        <w:spacing w:beforeLines="100" w:before="312" w:afterLines="50" w:after="156" w:line="320" w:lineRule="exact"/>
        <w:rPr>
          <w:rFonts w:ascii="仿宋_GB2312" w:eastAsia="仿宋_GB2312" w:hAnsi="宋体" w:cs="Times New Roman"/>
          <w:color w:val="000000"/>
          <w:sz w:val="24"/>
          <w:szCs w:val="24"/>
        </w:rPr>
      </w:pPr>
      <w:r w:rsidRPr="00BB4DD1">
        <w:rPr>
          <w:rFonts w:ascii="仿宋_GB2312" w:eastAsia="仿宋_GB2312" w:hAnsi="宋体" w:cs="Times New Roman" w:hint="eastAsia"/>
          <w:color w:val="000000"/>
          <w:sz w:val="24"/>
          <w:szCs w:val="24"/>
        </w:rPr>
        <w:t>案由：</w:t>
      </w:r>
    </w:p>
    <w:tbl>
      <w:tblPr>
        <w:tblW w:w="0" w:type="auto"/>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000" w:firstRow="0" w:lastRow="0" w:firstColumn="0" w:lastColumn="0" w:noHBand="0" w:noVBand="0"/>
      </w:tblPr>
      <w:tblGrid>
        <w:gridCol w:w="1124"/>
        <w:gridCol w:w="1843"/>
        <w:gridCol w:w="1701"/>
        <w:gridCol w:w="1276"/>
        <w:gridCol w:w="874"/>
        <w:gridCol w:w="1218"/>
      </w:tblGrid>
      <w:tr w:rsidR="005D5B35" w:rsidRPr="00BB4DD1" w14:paraId="52EF6D25" w14:textId="77777777" w:rsidTr="0028686E">
        <w:trPr>
          <w:trHeight w:val="450"/>
          <w:jc w:val="center"/>
        </w:trPr>
        <w:tc>
          <w:tcPr>
            <w:tcW w:w="1124" w:type="dxa"/>
            <w:vAlign w:val="center"/>
          </w:tcPr>
          <w:p w14:paraId="404D992D" w14:textId="77777777" w:rsidR="005D5B35" w:rsidRPr="00BB4DD1" w:rsidRDefault="005D5B35" w:rsidP="0028686E">
            <w:pPr>
              <w:spacing w:line="280" w:lineRule="exact"/>
              <w:jc w:val="center"/>
              <w:rPr>
                <w:rFonts w:ascii="仿宋_GB2312" w:eastAsia="仿宋_GB2312" w:hAnsi="宋体" w:cs="Times New Roman"/>
                <w:color w:val="000000"/>
                <w:sz w:val="24"/>
                <w:szCs w:val="24"/>
              </w:rPr>
            </w:pPr>
            <w:r w:rsidRPr="00BB4DD1">
              <w:rPr>
                <w:rFonts w:ascii="仿宋_GB2312" w:eastAsia="仿宋_GB2312" w:hAnsi="宋体" w:cs="Times New Roman" w:hint="eastAsia"/>
                <w:color w:val="000000"/>
                <w:sz w:val="24"/>
                <w:szCs w:val="24"/>
              </w:rPr>
              <w:t>编号</w:t>
            </w:r>
          </w:p>
        </w:tc>
        <w:tc>
          <w:tcPr>
            <w:tcW w:w="1843" w:type="dxa"/>
            <w:vAlign w:val="center"/>
          </w:tcPr>
          <w:p w14:paraId="7BFA3307" w14:textId="77777777" w:rsidR="005D5B35" w:rsidRPr="00BB4DD1" w:rsidRDefault="005D5B35" w:rsidP="0028686E">
            <w:pPr>
              <w:spacing w:line="280" w:lineRule="exact"/>
              <w:jc w:val="center"/>
              <w:rPr>
                <w:rFonts w:ascii="仿宋_GB2312" w:eastAsia="仿宋_GB2312" w:hAnsi="宋体" w:cs="Times New Roman"/>
                <w:color w:val="000000"/>
                <w:sz w:val="24"/>
                <w:szCs w:val="24"/>
              </w:rPr>
            </w:pPr>
            <w:r w:rsidRPr="00BB4DD1">
              <w:rPr>
                <w:rFonts w:ascii="仿宋_GB2312" w:eastAsia="仿宋_GB2312" w:hAnsi="宋体" w:cs="Times New Roman" w:hint="eastAsia"/>
                <w:color w:val="000000"/>
                <w:sz w:val="24"/>
                <w:szCs w:val="24"/>
              </w:rPr>
              <w:t>名称</w:t>
            </w:r>
          </w:p>
        </w:tc>
        <w:tc>
          <w:tcPr>
            <w:tcW w:w="1701" w:type="dxa"/>
            <w:vAlign w:val="center"/>
          </w:tcPr>
          <w:p w14:paraId="48849206" w14:textId="77777777" w:rsidR="005D5B35" w:rsidRPr="00BB4DD1" w:rsidRDefault="005D5B35" w:rsidP="0028686E">
            <w:pPr>
              <w:spacing w:line="280" w:lineRule="exact"/>
              <w:jc w:val="center"/>
              <w:rPr>
                <w:rFonts w:ascii="仿宋_GB2312" w:eastAsia="仿宋_GB2312" w:hAnsi="宋体" w:cs="Times New Roman"/>
                <w:color w:val="000000"/>
                <w:sz w:val="24"/>
                <w:szCs w:val="24"/>
              </w:rPr>
            </w:pPr>
            <w:r w:rsidRPr="00BB4DD1">
              <w:rPr>
                <w:rFonts w:ascii="仿宋_GB2312" w:eastAsia="仿宋_GB2312" w:hAnsi="宋体" w:cs="Times New Roman" w:hint="eastAsia"/>
                <w:color w:val="000000"/>
                <w:sz w:val="24"/>
                <w:szCs w:val="24"/>
              </w:rPr>
              <w:t>规格（型号）</w:t>
            </w:r>
          </w:p>
        </w:tc>
        <w:tc>
          <w:tcPr>
            <w:tcW w:w="1276" w:type="dxa"/>
            <w:vAlign w:val="center"/>
          </w:tcPr>
          <w:p w14:paraId="20E2BB09" w14:textId="77777777" w:rsidR="005D5B35" w:rsidRPr="00BB4DD1" w:rsidRDefault="005D5B35" w:rsidP="0028686E">
            <w:pPr>
              <w:spacing w:line="280" w:lineRule="exact"/>
              <w:jc w:val="center"/>
              <w:rPr>
                <w:rFonts w:ascii="仿宋_GB2312" w:eastAsia="仿宋_GB2312" w:hAnsi="宋体" w:cs="Times New Roman"/>
                <w:color w:val="000000"/>
                <w:sz w:val="24"/>
                <w:szCs w:val="24"/>
              </w:rPr>
            </w:pPr>
            <w:r w:rsidRPr="00BB4DD1">
              <w:rPr>
                <w:rFonts w:ascii="仿宋_GB2312" w:eastAsia="仿宋_GB2312" w:hAnsi="宋体" w:cs="Times New Roman" w:hint="eastAsia"/>
                <w:color w:val="000000"/>
                <w:sz w:val="24"/>
                <w:szCs w:val="24"/>
              </w:rPr>
              <w:t>单位</w:t>
            </w:r>
          </w:p>
        </w:tc>
        <w:tc>
          <w:tcPr>
            <w:tcW w:w="874" w:type="dxa"/>
            <w:vAlign w:val="center"/>
          </w:tcPr>
          <w:p w14:paraId="352E0D5B" w14:textId="77777777" w:rsidR="005D5B35" w:rsidRPr="00BB4DD1" w:rsidRDefault="005D5B35" w:rsidP="0028686E">
            <w:pPr>
              <w:spacing w:line="280" w:lineRule="exact"/>
              <w:jc w:val="center"/>
              <w:rPr>
                <w:rFonts w:ascii="仿宋_GB2312" w:eastAsia="仿宋_GB2312" w:hAnsi="宋体" w:cs="Times New Roman"/>
                <w:color w:val="000000"/>
                <w:sz w:val="24"/>
                <w:szCs w:val="24"/>
              </w:rPr>
            </w:pPr>
            <w:r w:rsidRPr="00BB4DD1">
              <w:rPr>
                <w:rFonts w:ascii="仿宋_GB2312" w:eastAsia="仿宋_GB2312" w:hAnsi="宋体" w:cs="Times New Roman" w:hint="eastAsia"/>
                <w:color w:val="000000"/>
                <w:sz w:val="24"/>
                <w:szCs w:val="24"/>
              </w:rPr>
              <w:t>数量</w:t>
            </w:r>
          </w:p>
        </w:tc>
        <w:tc>
          <w:tcPr>
            <w:tcW w:w="1218" w:type="dxa"/>
            <w:vAlign w:val="center"/>
          </w:tcPr>
          <w:p w14:paraId="42C321AB" w14:textId="77777777" w:rsidR="005D5B35" w:rsidRPr="00BB4DD1" w:rsidRDefault="005D5B35" w:rsidP="0028686E">
            <w:pPr>
              <w:spacing w:line="280" w:lineRule="exact"/>
              <w:jc w:val="center"/>
              <w:rPr>
                <w:rFonts w:ascii="仿宋_GB2312" w:eastAsia="仿宋_GB2312" w:hAnsi="宋体" w:cs="Times New Roman"/>
                <w:color w:val="000000"/>
                <w:sz w:val="24"/>
                <w:szCs w:val="24"/>
              </w:rPr>
            </w:pPr>
            <w:r w:rsidRPr="00BB4DD1">
              <w:rPr>
                <w:rFonts w:ascii="仿宋_GB2312" w:eastAsia="仿宋_GB2312" w:hAnsi="宋体" w:cs="Times New Roman" w:hint="eastAsia"/>
                <w:color w:val="000000"/>
                <w:sz w:val="24"/>
                <w:szCs w:val="24"/>
              </w:rPr>
              <w:t>备注</w:t>
            </w:r>
          </w:p>
        </w:tc>
      </w:tr>
      <w:tr w:rsidR="005D5B35" w:rsidRPr="00BB4DD1" w14:paraId="05455CAA" w14:textId="77777777" w:rsidTr="0028686E">
        <w:trPr>
          <w:trHeight w:val="450"/>
          <w:jc w:val="center"/>
        </w:trPr>
        <w:tc>
          <w:tcPr>
            <w:tcW w:w="1124" w:type="dxa"/>
            <w:vAlign w:val="center"/>
          </w:tcPr>
          <w:p w14:paraId="463AFDFB" w14:textId="77777777" w:rsidR="005D5B35" w:rsidRPr="00BB4DD1" w:rsidRDefault="005D5B35" w:rsidP="0028686E">
            <w:pPr>
              <w:spacing w:line="280" w:lineRule="exact"/>
              <w:jc w:val="center"/>
              <w:rPr>
                <w:rFonts w:ascii="仿宋_GB2312" w:eastAsia="仿宋_GB2312" w:hAnsi="宋体" w:cs="Times New Roman"/>
                <w:color w:val="000000"/>
                <w:sz w:val="24"/>
                <w:szCs w:val="24"/>
              </w:rPr>
            </w:pPr>
          </w:p>
        </w:tc>
        <w:tc>
          <w:tcPr>
            <w:tcW w:w="1843" w:type="dxa"/>
            <w:vAlign w:val="center"/>
          </w:tcPr>
          <w:p w14:paraId="602E6258" w14:textId="77777777" w:rsidR="005D5B35" w:rsidRPr="00BB4DD1" w:rsidRDefault="005D5B35" w:rsidP="0028686E">
            <w:pPr>
              <w:spacing w:line="280" w:lineRule="exact"/>
              <w:jc w:val="center"/>
              <w:rPr>
                <w:rFonts w:ascii="仿宋_GB2312" w:eastAsia="仿宋_GB2312" w:hAnsi="宋体" w:cs="Times New Roman"/>
                <w:color w:val="000000"/>
                <w:sz w:val="24"/>
                <w:szCs w:val="24"/>
              </w:rPr>
            </w:pPr>
          </w:p>
        </w:tc>
        <w:tc>
          <w:tcPr>
            <w:tcW w:w="1701" w:type="dxa"/>
            <w:vAlign w:val="center"/>
          </w:tcPr>
          <w:p w14:paraId="6E7FB3D7" w14:textId="77777777" w:rsidR="005D5B35" w:rsidRPr="00BB4DD1" w:rsidRDefault="005D5B35" w:rsidP="0028686E">
            <w:pPr>
              <w:spacing w:line="280" w:lineRule="exact"/>
              <w:jc w:val="center"/>
              <w:rPr>
                <w:rFonts w:ascii="仿宋_GB2312" w:eastAsia="仿宋_GB2312" w:hAnsi="宋体" w:cs="Times New Roman"/>
                <w:color w:val="000000"/>
                <w:sz w:val="24"/>
                <w:szCs w:val="24"/>
              </w:rPr>
            </w:pPr>
          </w:p>
        </w:tc>
        <w:tc>
          <w:tcPr>
            <w:tcW w:w="1276" w:type="dxa"/>
            <w:vAlign w:val="center"/>
          </w:tcPr>
          <w:p w14:paraId="34233232" w14:textId="77777777" w:rsidR="005D5B35" w:rsidRPr="00BB4DD1" w:rsidRDefault="005D5B35" w:rsidP="0028686E">
            <w:pPr>
              <w:spacing w:line="280" w:lineRule="exact"/>
              <w:jc w:val="center"/>
              <w:rPr>
                <w:rFonts w:ascii="仿宋_GB2312" w:eastAsia="仿宋_GB2312" w:hAnsi="宋体" w:cs="Times New Roman"/>
                <w:color w:val="000000"/>
                <w:sz w:val="24"/>
                <w:szCs w:val="24"/>
              </w:rPr>
            </w:pPr>
          </w:p>
        </w:tc>
        <w:tc>
          <w:tcPr>
            <w:tcW w:w="874" w:type="dxa"/>
            <w:vAlign w:val="center"/>
          </w:tcPr>
          <w:p w14:paraId="45498201" w14:textId="77777777" w:rsidR="005D5B35" w:rsidRPr="00BB4DD1" w:rsidRDefault="005D5B35" w:rsidP="0028686E">
            <w:pPr>
              <w:spacing w:line="280" w:lineRule="exact"/>
              <w:jc w:val="center"/>
              <w:rPr>
                <w:rFonts w:ascii="仿宋_GB2312" w:eastAsia="仿宋_GB2312" w:hAnsi="宋体" w:cs="Times New Roman"/>
                <w:color w:val="000000"/>
                <w:sz w:val="24"/>
                <w:szCs w:val="24"/>
              </w:rPr>
            </w:pPr>
          </w:p>
        </w:tc>
        <w:tc>
          <w:tcPr>
            <w:tcW w:w="1218" w:type="dxa"/>
            <w:vAlign w:val="center"/>
          </w:tcPr>
          <w:p w14:paraId="300D3209" w14:textId="77777777" w:rsidR="005D5B35" w:rsidRPr="00BB4DD1" w:rsidRDefault="005D5B35" w:rsidP="0028686E">
            <w:pPr>
              <w:spacing w:line="280" w:lineRule="exact"/>
              <w:jc w:val="center"/>
              <w:rPr>
                <w:rFonts w:ascii="仿宋_GB2312" w:eastAsia="仿宋_GB2312" w:hAnsi="宋体" w:cs="Times New Roman"/>
                <w:color w:val="000000"/>
                <w:sz w:val="24"/>
                <w:szCs w:val="24"/>
              </w:rPr>
            </w:pPr>
          </w:p>
        </w:tc>
      </w:tr>
      <w:tr w:rsidR="005D5B35" w:rsidRPr="00BB4DD1" w14:paraId="77FE758C" w14:textId="77777777" w:rsidTr="0028686E">
        <w:trPr>
          <w:trHeight w:val="450"/>
          <w:jc w:val="center"/>
        </w:trPr>
        <w:tc>
          <w:tcPr>
            <w:tcW w:w="1124" w:type="dxa"/>
            <w:vAlign w:val="center"/>
          </w:tcPr>
          <w:p w14:paraId="51008D9E" w14:textId="77777777" w:rsidR="005D5B35" w:rsidRPr="00BB4DD1" w:rsidRDefault="005D5B35" w:rsidP="0028686E">
            <w:pPr>
              <w:spacing w:line="280" w:lineRule="exact"/>
              <w:jc w:val="center"/>
              <w:rPr>
                <w:rFonts w:ascii="仿宋_GB2312" w:eastAsia="仿宋_GB2312" w:hAnsi="宋体" w:cs="Times New Roman"/>
                <w:color w:val="000000"/>
                <w:sz w:val="24"/>
                <w:szCs w:val="24"/>
              </w:rPr>
            </w:pPr>
          </w:p>
        </w:tc>
        <w:tc>
          <w:tcPr>
            <w:tcW w:w="1843" w:type="dxa"/>
            <w:vAlign w:val="center"/>
          </w:tcPr>
          <w:p w14:paraId="1D45D884" w14:textId="77777777" w:rsidR="005D5B35" w:rsidRPr="00BB4DD1" w:rsidRDefault="005D5B35" w:rsidP="0028686E">
            <w:pPr>
              <w:spacing w:line="280" w:lineRule="exact"/>
              <w:jc w:val="center"/>
              <w:rPr>
                <w:rFonts w:ascii="仿宋_GB2312" w:eastAsia="仿宋_GB2312" w:hAnsi="宋体" w:cs="Times New Roman"/>
                <w:color w:val="000000"/>
                <w:sz w:val="24"/>
                <w:szCs w:val="24"/>
              </w:rPr>
            </w:pPr>
          </w:p>
        </w:tc>
        <w:tc>
          <w:tcPr>
            <w:tcW w:w="1701" w:type="dxa"/>
            <w:vAlign w:val="center"/>
          </w:tcPr>
          <w:p w14:paraId="1B900BEF" w14:textId="77777777" w:rsidR="005D5B35" w:rsidRPr="00BB4DD1" w:rsidRDefault="005D5B35" w:rsidP="0028686E">
            <w:pPr>
              <w:spacing w:line="280" w:lineRule="exact"/>
              <w:jc w:val="center"/>
              <w:rPr>
                <w:rFonts w:ascii="仿宋_GB2312" w:eastAsia="仿宋_GB2312" w:hAnsi="宋体" w:cs="Times New Roman"/>
                <w:color w:val="000000"/>
                <w:sz w:val="24"/>
                <w:szCs w:val="24"/>
              </w:rPr>
            </w:pPr>
          </w:p>
        </w:tc>
        <w:tc>
          <w:tcPr>
            <w:tcW w:w="1276" w:type="dxa"/>
            <w:vAlign w:val="center"/>
          </w:tcPr>
          <w:p w14:paraId="00268A59" w14:textId="77777777" w:rsidR="005D5B35" w:rsidRPr="00BB4DD1" w:rsidRDefault="005D5B35" w:rsidP="0028686E">
            <w:pPr>
              <w:spacing w:line="280" w:lineRule="exact"/>
              <w:jc w:val="center"/>
              <w:rPr>
                <w:rFonts w:ascii="仿宋_GB2312" w:eastAsia="仿宋_GB2312" w:hAnsi="宋体" w:cs="Times New Roman"/>
                <w:color w:val="000000"/>
                <w:sz w:val="24"/>
                <w:szCs w:val="24"/>
              </w:rPr>
            </w:pPr>
          </w:p>
        </w:tc>
        <w:tc>
          <w:tcPr>
            <w:tcW w:w="874" w:type="dxa"/>
            <w:vAlign w:val="center"/>
          </w:tcPr>
          <w:p w14:paraId="6196267C" w14:textId="77777777" w:rsidR="005D5B35" w:rsidRPr="00BB4DD1" w:rsidRDefault="005D5B35" w:rsidP="0028686E">
            <w:pPr>
              <w:spacing w:line="280" w:lineRule="exact"/>
              <w:jc w:val="center"/>
              <w:rPr>
                <w:rFonts w:ascii="仿宋_GB2312" w:eastAsia="仿宋_GB2312" w:hAnsi="宋体" w:cs="Times New Roman"/>
                <w:color w:val="000000"/>
                <w:sz w:val="24"/>
                <w:szCs w:val="24"/>
              </w:rPr>
            </w:pPr>
          </w:p>
        </w:tc>
        <w:tc>
          <w:tcPr>
            <w:tcW w:w="1218" w:type="dxa"/>
            <w:vAlign w:val="center"/>
          </w:tcPr>
          <w:p w14:paraId="584F5F0E" w14:textId="77777777" w:rsidR="005D5B35" w:rsidRPr="00BB4DD1" w:rsidRDefault="005D5B35" w:rsidP="0028686E">
            <w:pPr>
              <w:spacing w:line="280" w:lineRule="exact"/>
              <w:jc w:val="center"/>
              <w:rPr>
                <w:rFonts w:ascii="仿宋_GB2312" w:eastAsia="仿宋_GB2312" w:hAnsi="宋体" w:cs="Times New Roman"/>
                <w:color w:val="000000"/>
                <w:sz w:val="24"/>
                <w:szCs w:val="24"/>
              </w:rPr>
            </w:pPr>
          </w:p>
        </w:tc>
      </w:tr>
      <w:tr w:rsidR="005D5B35" w:rsidRPr="00BB4DD1" w14:paraId="7B6CB681" w14:textId="77777777" w:rsidTr="0028686E">
        <w:trPr>
          <w:trHeight w:val="450"/>
          <w:jc w:val="center"/>
        </w:trPr>
        <w:tc>
          <w:tcPr>
            <w:tcW w:w="1124" w:type="dxa"/>
            <w:vAlign w:val="center"/>
          </w:tcPr>
          <w:p w14:paraId="77F0776A" w14:textId="77777777" w:rsidR="005D5B35" w:rsidRPr="00BB4DD1" w:rsidRDefault="005D5B35" w:rsidP="0028686E">
            <w:pPr>
              <w:spacing w:line="280" w:lineRule="exact"/>
              <w:jc w:val="center"/>
              <w:rPr>
                <w:rFonts w:ascii="仿宋_GB2312" w:eastAsia="仿宋_GB2312" w:hAnsi="宋体" w:cs="Times New Roman"/>
                <w:color w:val="000000"/>
                <w:sz w:val="24"/>
                <w:szCs w:val="24"/>
              </w:rPr>
            </w:pPr>
          </w:p>
        </w:tc>
        <w:tc>
          <w:tcPr>
            <w:tcW w:w="1843" w:type="dxa"/>
            <w:vAlign w:val="center"/>
          </w:tcPr>
          <w:p w14:paraId="5F220B93" w14:textId="77777777" w:rsidR="005D5B35" w:rsidRPr="00BB4DD1" w:rsidRDefault="005D5B35" w:rsidP="0028686E">
            <w:pPr>
              <w:spacing w:line="280" w:lineRule="exact"/>
              <w:jc w:val="center"/>
              <w:rPr>
                <w:rFonts w:ascii="仿宋_GB2312" w:eastAsia="仿宋_GB2312" w:hAnsi="宋体" w:cs="Times New Roman"/>
                <w:color w:val="000000"/>
                <w:sz w:val="24"/>
                <w:szCs w:val="24"/>
              </w:rPr>
            </w:pPr>
          </w:p>
        </w:tc>
        <w:tc>
          <w:tcPr>
            <w:tcW w:w="1701" w:type="dxa"/>
            <w:vAlign w:val="center"/>
          </w:tcPr>
          <w:p w14:paraId="38230029" w14:textId="77777777" w:rsidR="005D5B35" w:rsidRPr="00BB4DD1" w:rsidRDefault="005D5B35" w:rsidP="0028686E">
            <w:pPr>
              <w:spacing w:line="280" w:lineRule="exact"/>
              <w:jc w:val="center"/>
              <w:rPr>
                <w:rFonts w:ascii="仿宋_GB2312" w:eastAsia="仿宋_GB2312" w:hAnsi="宋体" w:cs="Times New Roman"/>
                <w:color w:val="000000"/>
                <w:sz w:val="24"/>
                <w:szCs w:val="24"/>
              </w:rPr>
            </w:pPr>
          </w:p>
        </w:tc>
        <w:tc>
          <w:tcPr>
            <w:tcW w:w="1276" w:type="dxa"/>
            <w:vAlign w:val="center"/>
          </w:tcPr>
          <w:p w14:paraId="31CA051B" w14:textId="77777777" w:rsidR="005D5B35" w:rsidRPr="00BB4DD1" w:rsidRDefault="005D5B35" w:rsidP="0028686E">
            <w:pPr>
              <w:spacing w:line="280" w:lineRule="exact"/>
              <w:jc w:val="center"/>
              <w:rPr>
                <w:rFonts w:ascii="仿宋_GB2312" w:eastAsia="仿宋_GB2312" w:hAnsi="宋体" w:cs="Times New Roman"/>
                <w:color w:val="000000"/>
                <w:sz w:val="24"/>
                <w:szCs w:val="24"/>
              </w:rPr>
            </w:pPr>
          </w:p>
        </w:tc>
        <w:tc>
          <w:tcPr>
            <w:tcW w:w="874" w:type="dxa"/>
            <w:vAlign w:val="center"/>
          </w:tcPr>
          <w:p w14:paraId="2E3298FA" w14:textId="77777777" w:rsidR="005D5B35" w:rsidRPr="00BB4DD1" w:rsidRDefault="005D5B35" w:rsidP="0028686E">
            <w:pPr>
              <w:spacing w:line="280" w:lineRule="exact"/>
              <w:jc w:val="center"/>
              <w:rPr>
                <w:rFonts w:ascii="仿宋_GB2312" w:eastAsia="仿宋_GB2312" w:hAnsi="宋体" w:cs="Times New Roman"/>
                <w:color w:val="000000"/>
                <w:sz w:val="24"/>
                <w:szCs w:val="24"/>
              </w:rPr>
            </w:pPr>
          </w:p>
        </w:tc>
        <w:tc>
          <w:tcPr>
            <w:tcW w:w="1218" w:type="dxa"/>
            <w:vAlign w:val="center"/>
          </w:tcPr>
          <w:p w14:paraId="66238330" w14:textId="77777777" w:rsidR="005D5B35" w:rsidRPr="00BB4DD1" w:rsidRDefault="005D5B35" w:rsidP="0028686E">
            <w:pPr>
              <w:spacing w:line="280" w:lineRule="exact"/>
              <w:jc w:val="center"/>
              <w:rPr>
                <w:rFonts w:ascii="仿宋_GB2312" w:eastAsia="仿宋_GB2312" w:hAnsi="宋体" w:cs="Times New Roman"/>
                <w:color w:val="000000"/>
                <w:sz w:val="24"/>
                <w:szCs w:val="24"/>
              </w:rPr>
            </w:pPr>
          </w:p>
        </w:tc>
      </w:tr>
      <w:tr w:rsidR="005D5B35" w:rsidRPr="00BB4DD1" w14:paraId="2CF5C778" w14:textId="77777777" w:rsidTr="0028686E">
        <w:trPr>
          <w:trHeight w:val="450"/>
          <w:jc w:val="center"/>
        </w:trPr>
        <w:tc>
          <w:tcPr>
            <w:tcW w:w="1124" w:type="dxa"/>
            <w:vAlign w:val="center"/>
          </w:tcPr>
          <w:p w14:paraId="14A26C8D" w14:textId="77777777" w:rsidR="005D5B35" w:rsidRPr="00BB4DD1" w:rsidRDefault="005D5B35" w:rsidP="0028686E">
            <w:pPr>
              <w:spacing w:line="280" w:lineRule="exact"/>
              <w:jc w:val="center"/>
              <w:rPr>
                <w:rFonts w:ascii="仿宋_GB2312" w:eastAsia="仿宋_GB2312" w:hAnsi="宋体" w:cs="Times New Roman"/>
                <w:color w:val="000000"/>
                <w:sz w:val="24"/>
                <w:szCs w:val="24"/>
              </w:rPr>
            </w:pPr>
          </w:p>
        </w:tc>
        <w:tc>
          <w:tcPr>
            <w:tcW w:w="1843" w:type="dxa"/>
            <w:vAlign w:val="center"/>
          </w:tcPr>
          <w:p w14:paraId="362B101A" w14:textId="77777777" w:rsidR="005D5B35" w:rsidRPr="00BB4DD1" w:rsidRDefault="005D5B35" w:rsidP="0028686E">
            <w:pPr>
              <w:spacing w:line="280" w:lineRule="exact"/>
              <w:jc w:val="center"/>
              <w:rPr>
                <w:rFonts w:ascii="仿宋_GB2312" w:eastAsia="仿宋_GB2312" w:hAnsi="宋体" w:cs="Times New Roman"/>
                <w:color w:val="000000"/>
                <w:sz w:val="24"/>
                <w:szCs w:val="24"/>
              </w:rPr>
            </w:pPr>
          </w:p>
        </w:tc>
        <w:tc>
          <w:tcPr>
            <w:tcW w:w="1701" w:type="dxa"/>
            <w:vAlign w:val="center"/>
          </w:tcPr>
          <w:p w14:paraId="2D1575BC" w14:textId="77777777" w:rsidR="005D5B35" w:rsidRPr="00BB4DD1" w:rsidRDefault="005D5B35" w:rsidP="0028686E">
            <w:pPr>
              <w:spacing w:line="280" w:lineRule="exact"/>
              <w:jc w:val="center"/>
              <w:rPr>
                <w:rFonts w:ascii="仿宋_GB2312" w:eastAsia="仿宋_GB2312" w:hAnsi="宋体" w:cs="Times New Roman"/>
                <w:color w:val="000000"/>
                <w:sz w:val="24"/>
                <w:szCs w:val="24"/>
              </w:rPr>
            </w:pPr>
          </w:p>
        </w:tc>
        <w:tc>
          <w:tcPr>
            <w:tcW w:w="1276" w:type="dxa"/>
            <w:vAlign w:val="center"/>
          </w:tcPr>
          <w:p w14:paraId="2B52814B" w14:textId="77777777" w:rsidR="005D5B35" w:rsidRPr="00BB4DD1" w:rsidRDefault="005D5B35" w:rsidP="0028686E">
            <w:pPr>
              <w:spacing w:line="280" w:lineRule="exact"/>
              <w:jc w:val="center"/>
              <w:rPr>
                <w:rFonts w:ascii="仿宋_GB2312" w:eastAsia="仿宋_GB2312" w:hAnsi="宋体" w:cs="Times New Roman"/>
                <w:color w:val="000000"/>
                <w:sz w:val="24"/>
                <w:szCs w:val="24"/>
              </w:rPr>
            </w:pPr>
          </w:p>
        </w:tc>
        <w:tc>
          <w:tcPr>
            <w:tcW w:w="874" w:type="dxa"/>
            <w:vAlign w:val="center"/>
          </w:tcPr>
          <w:p w14:paraId="1736E57A" w14:textId="77777777" w:rsidR="005D5B35" w:rsidRPr="00BB4DD1" w:rsidRDefault="005D5B35" w:rsidP="0028686E">
            <w:pPr>
              <w:spacing w:line="280" w:lineRule="exact"/>
              <w:jc w:val="center"/>
              <w:rPr>
                <w:rFonts w:ascii="仿宋_GB2312" w:eastAsia="仿宋_GB2312" w:hAnsi="宋体" w:cs="Times New Roman"/>
                <w:color w:val="000000"/>
                <w:sz w:val="24"/>
                <w:szCs w:val="24"/>
              </w:rPr>
            </w:pPr>
          </w:p>
        </w:tc>
        <w:tc>
          <w:tcPr>
            <w:tcW w:w="1218" w:type="dxa"/>
            <w:vAlign w:val="center"/>
          </w:tcPr>
          <w:p w14:paraId="300E3AE2" w14:textId="77777777" w:rsidR="005D5B35" w:rsidRPr="00BB4DD1" w:rsidRDefault="005D5B35" w:rsidP="0028686E">
            <w:pPr>
              <w:spacing w:line="280" w:lineRule="exact"/>
              <w:jc w:val="center"/>
              <w:rPr>
                <w:rFonts w:ascii="仿宋_GB2312" w:eastAsia="仿宋_GB2312" w:hAnsi="宋体" w:cs="Times New Roman"/>
                <w:color w:val="000000"/>
                <w:sz w:val="24"/>
                <w:szCs w:val="24"/>
              </w:rPr>
            </w:pPr>
          </w:p>
        </w:tc>
      </w:tr>
      <w:tr w:rsidR="005D5B35" w:rsidRPr="00BB4DD1" w14:paraId="47E5D2B6" w14:textId="77777777" w:rsidTr="0028686E">
        <w:trPr>
          <w:trHeight w:val="450"/>
          <w:jc w:val="center"/>
        </w:trPr>
        <w:tc>
          <w:tcPr>
            <w:tcW w:w="1124" w:type="dxa"/>
            <w:vAlign w:val="center"/>
          </w:tcPr>
          <w:p w14:paraId="6BF2187D" w14:textId="77777777" w:rsidR="005D5B35" w:rsidRPr="00BB4DD1" w:rsidRDefault="005D5B35" w:rsidP="0028686E">
            <w:pPr>
              <w:spacing w:line="280" w:lineRule="exact"/>
              <w:jc w:val="center"/>
              <w:rPr>
                <w:rFonts w:ascii="仿宋_GB2312" w:eastAsia="仿宋_GB2312" w:hAnsi="宋体" w:cs="Times New Roman"/>
                <w:color w:val="000000"/>
                <w:sz w:val="24"/>
                <w:szCs w:val="24"/>
              </w:rPr>
            </w:pPr>
          </w:p>
        </w:tc>
        <w:tc>
          <w:tcPr>
            <w:tcW w:w="1843" w:type="dxa"/>
            <w:vAlign w:val="center"/>
          </w:tcPr>
          <w:p w14:paraId="41A261B4" w14:textId="77777777" w:rsidR="005D5B35" w:rsidRPr="00BB4DD1" w:rsidRDefault="005D5B35" w:rsidP="0028686E">
            <w:pPr>
              <w:spacing w:line="280" w:lineRule="exact"/>
              <w:jc w:val="center"/>
              <w:rPr>
                <w:rFonts w:ascii="仿宋_GB2312" w:eastAsia="仿宋_GB2312" w:hAnsi="宋体" w:cs="Times New Roman"/>
                <w:color w:val="000000"/>
                <w:sz w:val="24"/>
                <w:szCs w:val="24"/>
              </w:rPr>
            </w:pPr>
          </w:p>
        </w:tc>
        <w:tc>
          <w:tcPr>
            <w:tcW w:w="1701" w:type="dxa"/>
            <w:vAlign w:val="center"/>
          </w:tcPr>
          <w:p w14:paraId="0D8B1E9F" w14:textId="77777777" w:rsidR="005D5B35" w:rsidRPr="00BB4DD1" w:rsidRDefault="005D5B35" w:rsidP="0028686E">
            <w:pPr>
              <w:spacing w:line="280" w:lineRule="exact"/>
              <w:jc w:val="center"/>
              <w:rPr>
                <w:rFonts w:ascii="仿宋_GB2312" w:eastAsia="仿宋_GB2312" w:hAnsi="宋体" w:cs="Times New Roman"/>
                <w:color w:val="000000"/>
                <w:sz w:val="24"/>
                <w:szCs w:val="24"/>
              </w:rPr>
            </w:pPr>
          </w:p>
        </w:tc>
        <w:tc>
          <w:tcPr>
            <w:tcW w:w="1276" w:type="dxa"/>
            <w:vAlign w:val="center"/>
          </w:tcPr>
          <w:p w14:paraId="2D226047" w14:textId="77777777" w:rsidR="005D5B35" w:rsidRPr="00BB4DD1" w:rsidRDefault="005D5B35" w:rsidP="0028686E">
            <w:pPr>
              <w:spacing w:line="280" w:lineRule="exact"/>
              <w:jc w:val="center"/>
              <w:rPr>
                <w:rFonts w:ascii="仿宋_GB2312" w:eastAsia="仿宋_GB2312" w:hAnsi="宋体" w:cs="Times New Roman"/>
                <w:color w:val="000000"/>
                <w:sz w:val="24"/>
                <w:szCs w:val="24"/>
              </w:rPr>
            </w:pPr>
          </w:p>
        </w:tc>
        <w:tc>
          <w:tcPr>
            <w:tcW w:w="874" w:type="dxa"/>
            <w:vAlign w:val="center"/>
          </w:tcPr>
          <w:p w14:paraId="1AD44535" w14:textId="77777777" w:rsidR="005D5B35" w:rsidRPr="00BB4DD1" w:rsidRDefault="005D5B35" w:rsidP="0028686E">
            <w:pPr>
              <w:spacing w:line="280" w:lineRule="exact"/>
              <w:jc w:val="center"/>
              <w:rPr>
                <w:rFonts w:ascii="仿宋_GB2312" w:eastAsia="仿宋_GB2312" w:hAnsi="宋体" w:cs="Times New Roman"/>
                <w:color w:val="000000"/>
                <w:sz w:val="24"/>
                <w:szCs w:val="24"/>
              </w:rPr>
            </w:pPr>
          </w:p>
        </w:tc>
        <w:tc>
          <w:tcPr>
            <w:tcW w:w="1218" w:type="dxa"/>
            <w:vAlign w:val="center"/>
          </w:tcPr>
          <w:p w14:paraId="5C6FCBAF" w14:textId="77777777" w:rsidR="005D5B35" w:rsidRPr="00BB4DD1" w:rsidRDefault="005D5B35" w:rsidP="0028686E">
            <w:pPr>
              <w:spacing w:line="280" w:lineRule="exact"/>
              <w:jc w:val="center"/>
              <w:rPr>
                <w:rFonts w:ascii="仿宋_GB2312" w:eastAsia="仿宋_GB2312" w:hAnsi="宋体" w:cs="Times New Roman"/>
                <w:color w:val="000000"/>
                <w:sz w:val="24"/>
                <w:szCs w:val="24"/>
              </w:rPr>
            </w:pPr>
          </w:p>
        </w:tc>
      </w:tr>
      <w:tr w:rsidR="005D5B35" w:rsidRPr="00BB4DD1" w14:paraId="06F7D9CC" w14:textId="77777777" w:rsidTr="0028686E">
        <w:trPr>
          <w:trHeight w:val="450"/>
          <w:jc w:val="center"/>
        </w:trPr>
        <w:tc>
          <w:tcPr>
            <w:tcW w:w="1124" w:type="dxa"/>
            <w:vAlign w:val="center"/>
          </w:tcPr>
          <w:p w14:paraId="56D17DA9" w14:textId="77777777" w:rsidR="005D5B35" w:rsidRPr="00BB4DD1" w:rsidRDefault="005D5B35" w:rsidP="0028686E">
            <w:pPr>
              <w:spacing w:line="280" w:lineRule="exact"/>
              <w:jc w:val="center"/>
              <w:rPr>
                <w:rFonts w:ascii="仿宋_GB2312" w:eastAsia="仿宋_GB2312" w:hAnsi="宋体" w:cs="Times New Roman"/>
                <w:color w:val="000000"/>
                <w:sz w:val="24"/>
                <w:szCs w:val="24"/>
              </w:rPr>
            </w:pPr>
          </w:p>
        </w:tc>
        <w:tc>
          <w:tcPr>
            <w:tcW w:w="1843" w:type="dxa"/>
            <w:vAlign w:val="center"/>
          </w:tcPr>
          <w:p w14:paraId="3DCEABAA" w14:textId="77777777" w:rsidR="005D5B35" w:rsidRPr="00BB4DD1" w:rsidRDefault="005D5B35" w:rsidP="0028686E">
            <w:pPr>
              <w:spacing w:line="280" w:lineRule="exact"/>
              <w:jc w:val="center"/>
              <w:rPr>
                <w:rFonts w:ascii="仿宋_GB2312" w:eastAsia="仿宋_GB2312" w:hAnsi="宋体" w:cs="Times New Roman"/>
                <w:color w:val="000000"/>
                <w:sz w:val="24"/>
                <w:szCs w:val="24"/>
              </w:rPr>
            </w:pPr>
          </w:p>
        </w:tc>
        <w:tc>
          <w:tcPr>
            <w:tcW w:w="1701" w:type="dxa"/>
            <w:vAlign w:val="center"/>
          </w:tcPr>
          <w:p w14:paraId="3C9C687B" w14:textId="77777777" w:rsidR="005D5B35" w:rsidRPr="00BB4DD1" w:rsidRDefault="005D5B35" w:rsidP="0028686E">
            <w:pPr>
              <w:spacing w:line="280" w:lineRule="exact"/>
              <w:jc w:val="center"/>
              <w:rPr>
                <w:rFonts w:ascii="仿宋_GB2312" w:eastAsia="仿宋_GB2312" w:hAnsi="宋体" w:cs="Times New Roman"/>
                <w:color w:val="000000"/>
                <w:sz w:val="24"/>
                <w:szCs w:val="24"/>
              </w:rPr>
            </w:pPr>
          </w:p>
        </w:tc>
        <w:tc>
          <w:tcPr>
            <w:tcW w:w="1276" w:type="dxa"/>
            <w:vAlign w:val="center"/>
          </w:tcPr>
          <w:p w14:paraId="57611AB6" w14:textId="77777777" w:rsidR="005D5B35" w:rsidRPr="00BB4DD1" w:rsidRDefault="005D5B35" w:rsidP="0028686E">
            <w:pPr>
              <w:spacing w:line="280" w:lineRule="exact"/>
              <w:jc w:val="center"/>
              <w:rPr>
                <w:rFonts w:ascii="仿宋_GB2312" w:eastAsia="仿宋_GB2312" w:hAnsi="宋体" w:cs="Times New Roman"/>
                <w:color w:val="000000"/>
                <w:sz w:val="24"/>
                <w:szCs w:val="24"/>
              </w:rPr>
            </w:pPr>
          </w:p>
        </w:tc>
        <w:tc>
          <w:tcPr>
            <w:tcW w:w="874" w:type="dxa"/>
            <w:vAlign w:val="center"/>
          </w:tcPr>
          <w:p w14:paraId="434AA4C3" w14:textId="77777777" w:rsidR="005D5B35" w:rsidRPr="00BB4DD1" w:rsidRDefault="005D5B35" w:rsidP="0028686E">
            <w:pPr>
              <w:spacing w:line="280" w:lineRule="exact"/>
              <w:jc w:val="center"/>
              <w:rPr>
                <w:rFonts w:ascii="仿宋_GB2312" w:eastAsia="仿宋_GB2312" w:hAnsi="宋体" w:cs="Times New Roman"/>
                <w:color w:val="000000"/>
                <w:sz w:val="24"/>
                <w:szCs w:val="24"/>
              </w:rPr>
            </w:pPr>
          </w:p>
        </w:tc>
        <w:tc>
          <w:tcPr>
            <w:tcW w:w="1218" w:type="dxa"/>
            <w:vAlign w:val="center"/>
          </w:tcPr>
          <w:p w14:paraId="219FB538" w14:textId="77777777" w:rsidR="005D5B35" w:rsidRPr="00BB4DD1" w:rsidRDefault="005D5B35" w:rsidP="0028686E">
            <w:pPr>
              <w:spacing w:line="280" w:lineRule="exact"/>
              <w:jc w:val="center"/>
              <w:rPr>
                <w:rFonts w:ascii="仿宋_GB2312" w:eastAsia="仿宋_GB2312" w:hAnsi="宋体" w:cs="Times New Roman"/>
                <w:color w:val="000000"/>
                <w:sz w:val="24"/>
                <w:szCs w:val="24"/>
              </w:rPr>
            </w:pPr>
          </w:p>
        </w:tc>
      </w:tr>
      <w:tr w:rsidR="005D5B35" w:rsidRPr="00BB4DD1" w14:paraId="503B3B5F" w14:textId="77777777" w:rsidTr="0028686E">
        <w:trPr>
          <w:trHeight w:val="450"/>
          <w:jc w:val="center"/>
        </w:trPr>
        <w:tc>
          <w:tcPr>
            <w:tcW w:w="1124" w:type="dxa"/>
            <w:vAlign w:val="center"/>
          </w:tcPr>
          <w:p w14:paraId="6D6B2047" w14:textId="77777777" w:rsidR="005D5B35" w:rsidRPr="00BB4DD1" w:rsidRDefault="005D5B35" w:rsidP="0028686E">
            <w:pPr>
              <w:spacing w:line="280" w:lineRule="exact"/>
              <w:jc w:val="center"/>
              <w:rPr>
                <w:rFonts w:ascii="仿宋_GB2312" w:eastAsia="仿宋_GB2312" w:hAnsi="宋体" w:cs="Times New Roman"/>
                <w:color w:val="000000"/>
                <w:sz w:val="24"/>
                <w:szCs w:val="24"/>
              </w:rPr>
            </w:pPr>
          </w:p>
        </w:tc>
        <w:tc>
          <w:tcPr>
            <w:tcW w:w="1843" w:type="dxa"/>
            <w:vAlign w:val="center"/>
          </w:tcPr>
          <w:p w14:paraId="41C23456" w14:textId="77777777" w:rsidR="005D5B35" w:rsidRPr="00BB4DD1" w:rsidRDefault="005D5B35" w:rsidP="0028686E">
            <w:pPr>
              <w:spacing w:line="280" w:lineRule="exact"/>
              <w:jc w:val="center"/>
              <w:rPr>
                <w:rFonts w:ascii="仿宋_GB2312" w:eastAsia="仿宋_GB2312" w:hAnsi="宋体" w:cs="Times New Roman"/>
                <w:color w:val="000000"/>
                <w:sz w:val="24"/>
                <w:szCs w:val="24"/>
              </w:rPr>
            </w:pPr>
          </w:p>
        </w:tc>
        <w:tc>
          <w:tcPr>
            <w:tcW w:w="1701" w:type="dxa"/>
            <w:vAlign w:val="center"/>
          </w:tcPr>
          <w:p w14:paraId="525E9A7D" w14:textId="77777777" w:rsidR="005D5B35" w:rsidRPr="00BB4DD1" w:rsidRDefault="005D5B35" w:rsidP="0028686E">
            <w:pPr>
              <w:spacing w:line="280" w:lineRule="exact"/>
              <w:jc w:val="center"/>
              <w:rPr>
                <w:rFonts w:ascii="仿宋_GB2312" w:eastAsia="仿宋_GB2312" w:hAnsi="宋体" w:cs="Times New Roman"/>
                <w:color w:val="000000"/>
                <w:sz w:val="24"/>
                <w:szCs w:val="24"/>
              </w:rPr>
            </w:pPr>
          </w:p>
        </w:tc>
        <w:tc>
          <w:tcPr>
            <w:tcW w:w="1276" w:type="dxa"/>
            <w:vAlign w:val="center"/>
          </w:tcPr>
          <w:p w14:paraId="12597FAF" w14:textId="77777777" w:rsidR="005D5B35" w:rsidRPr="00BB4DD1" w:rsidRDefault="005D5B35" w:rsidP="0028686E">
            <w:pPr>
              <w:spacing w:line="280" w:lineRule="exact"/>
              <w:jc w:val="center"/>
              <w:rPr>
                <w:rFonts w:ascii="仿宋_GB2312" w:eastAsia="仿宋_GB2312" w:hAnsi="宋体" w:cs="Times New Roman"/>
                <w:color w:val="000000"/>
                <w:sz w:val="24"/>
                <w:szCs w:val="24"/>
              </w:rPr>
            </w:pPr>
          </w:p>
        </w:tc>
        <w:tc>
          <w:tcPr>
            <w:tcW w:w="874" w:type="dxa"/>
            <w:vAlign w:val="center"/>
          </w:tcPr>
          <w:p w14:paraId="0E8420FD" w14:textId="77777777" w:rsidR="005D5B35" w:rsidRPr="00BB4DD1" w:rsidRDefault="005D5B35" w:rsidP="0028686E">
            <w:pPr>
              <w:spacing w:line="280" w:lineRule="exact"/>
              <w:jc w:val="center"/>
              <w:rPr>
                <w:rFonts w:ascii="仿宋_GB2312" w:eastAsia="仿宋_GB2312" w:hAnsi="宋体" w:cs="Times New Roman"/>
                <w:color w:val="000000"/>
                <w:sz w:val="24"/>
                <w:szCs w:val="24"/>
              </w:rPr>
            </w:pPr>
          </w:p>
        </w:tc>
        <w:tc>
          <w:tcPr>
            <w:tcW w:w="1218" w:type="dxa"/>
            <w:vAlign w:val="center"/>
          </w:tcPr>
          <w:p w14:paraId="7DF2372A" w14:textId="77777777" w:rsidR="005D5B35" w:rsidRPr="00BB4DD1" w:rsidRDefault="005D5B35" w:rsidP="0028686E">
            <w:pPr>
              <w:spacing w:line="280" w:lineRule="exact"/>
              <w:jc w:val="center"/>
              <w:rPr>
                <w:rFonts w:ascii="仿宋_GB2312" w:eastAsia="仿宋_GB2312" w:hAnsi="宋体" w:cs="Times New Roman"/>
                <w:color w:val="000000"/>
                <w:sz w:val="24"/>
                <w:szCs w:val="24"/>
              </w:rPr>
            </w:pPr>
          </w:p>
        </w:tc>
      </w:tr>
      <w:tr w:rsidR="005D5B35" w:rsidRPr="00BB4DD1" w14:paraId="7090269E" w14:textId="77777777" w:rsidTr="0028686E">
        <w:trPr>
          <w:trHeight w:val="450"/>
          <w:jc w:val="center"/>
        </w:trPr>
        <w:tc>
          <w:tcPr>
            <w:tcW w:w="1124" w:type="dxa"/>
            <w:vAlign w:val="center"/>
          </w:tcPr>
          <w:p w14:paraId="0B6181C2" w14:textId="77777777" w:rsidR="005D5B35" w:rsidRPr="00BB4DD1" w:rsidRDefault="005D5B35" w:rsidP="0028686E">
            <w:pPr>
              <w:spacing w:line="280" w:lineRule="exact"/>
              <w:jc w:val="center"/>
              <w:rPr>
                <w:rFonts w:ascii="仿宋_GB2312" w:eastAsia="仿宋_GB2312" w:hAnsi="宋体" w:cs="Times New Roman"/>
                <w:color w:val="000000"/>
                <w:sz w:val="24"/>
                <w:szCs w:val="24"/>
              </w:rPr>
            </w:pPr>
          </w:p>
        </w:tc>
        <w:tc>
          <w:tcPr>
            <w:tcW w:w="1843" w:type="dxa"/>
            <w:vAlign w:val="center"/>
          </w:tcPr>
          <w:p w14:paraId="36BBA593" w14:textId="77777777" w:rsidR="005D5B35" w:rsidRPr="00BB4DD1" w:rsidRDefault="005D5B35" w:rsidP="0028686E">
            <w:pPr>
              <w:spacing w:line="280" w:lineRule="exact"/>
              <w:jc w:val="center"/>
              <w:rPr>
                <w:rFonts w:ascii="仿宋_GB2312" w:eastAsia="仿宋_GB2312" w:hAnsi="宋体" w:cs="Times New Roman"/>
                <w:color w:val="000000"/>
                <w:sz w:val="24"/>
                <w:szCs w:val="24"/>
              </w:rPr>
            </w:pPr>
          </w:p>
        </w:tc>
        <w:tc>
          <w:tcPr>
            <w:tcW w:w="1701" w:type="dxa"/>
            <w:vAlign w:val="center"/>
          </w:tcPr>
          <w:p w14:paraId="57CBD7C9" w14:textId="77777777" w:rsidR="005D5B35" w:rsidRPr="00BB4DD1" w:rsidRDefault="005D5B35" w:rsidP="0028686E">
            <w:pPr>
              <w:spacing w:line="280" w:lineRule="exact"/>
              <w:jc w:val="center"/>
              <w:rPr>
                <w:rFonts w:ascii="仿宋_GB2312" w:eastAsia="仿宋_GB2312" w:hAnsi="宋体" w:cs="Times New Roman"/>
                <w:color w:val="000000"/>
                <w:sz w:val="24"/>
                <w:szCs w:val="24"/>
              </w:rPr>
            </w:pPr>
          </w:p>
        </w:tc>
        <w:tc>
          <w:tcPr>
            <w:tcW w:w="1276" w:type="dxa"/>
            <w:vAlign w:val="center"/>
          </w:tcPr>
          <w:p w14:paraId="42221CA0" w14:textId="77777777" w:rsidR="005D5B35" w:rsidRPr="00BB4DD1" w:rsidRDefault="005D5B35" w:rsidP="0028686E">
            <w:pPr>
              <w:spacing w:line="280" w:lineRule="exact"/>
              <w:jc w:val="center"/>
              <w:rPr>
                <w:rFonts w:ascii="仿宋_GB2312" w:eastAsia="仿宋_GB2312" w:hAnsi="宋体" w:cs="Times New Roman"/>
                <w:color w:val="000000"/>
                <w:sz w:val="24"/>
                <w:szCs w:val="24"/>
              </w:rPr>
            </w:pPr>
          </w:p>
        </w:tc>
        <w:tc>
          <w:tcPr>
            <w:tcW w:w="874" w:type="dxa"/>
            <w:vAlign w:val="center"/>
          </w:tcPr>
          <w:p w14:paraId="31B10177" w14:textId="77777777" w:rsidR="005D5B35" w:rsidRPr="00BB4DD1" w:rsidRDefault="005D5B35" w:rsidP="0028686E">
            <w:pPr>
              <w:spacing w:line="280" w:lineRule="exact"/>
              <w:jc w:val="center"/>
              <w:rPr>
                <w:rFonts w:ascii="仿宋_GB2312" w:eastAsia="仿宋_GB2312" w:hAnsi="宋体" w:cs="Times New Roman"/>
                <w:color w:val="000000"/>
                <w:sz w:val="24"/>
                <w:szCs w:val="24"/>
              </w:rPr>
            </w:pPr>
          </w:p>
        </w:tc>
        <w:tc>
          <w:tcPr>
            <w:tcW w:w="1218" w:type="dxa"/>
            <w:vAlign w:val="center"/>
          </w:tcPr>
          <w:p w14:paraId="6E91F5D0" w14:textId="77777777" w:rsidR="005D5B35" w:rsidRPr="00BB4DD1" w:rsidRDefault="005D5B35" w:rsidP="0028686E">
            <w:pPr>
              <w:spacing w:line="280" w:lineRule="exact"/>
              <w:jc w:val="center"/>
              <w:rPr>
                <w:rFonts w:ascii="仿宋_GB2312" w:eastAsia="仿宋_GB2312" w:hAnsi="宋体" w:cs="Times New Roman"/>
                <w:color w:val="000000"/>
                <w:sz w:val="24"/>
                <w:szCs w:val="24"/>
              </w:rPr>
            </w:pPr>
          </w:p>
        </w:tc>
      </w:tr>
      <w:tr w:rsidR="005D5B35" w:rsidRPr="00BB4DD1" w14:paraId="1209F4EE" w14:textId="77777777" w:rsidTr="0028686E">
        <w:trPr>
          <w:trHeight w:val="450"/>
          <w:jc w:val="center"/>
        </w:trPr>
        <w:tc>
          <w:tcPr>
            <w:tcW w:w="1124" w:type="dxa"/>
            <w:vAlign w:val="center"/>
          </w:tcPr>
          <w:p w14:paraId="6526778D" w14:textId="77777777" w:rsidR="005D5B35" w:rsidRPr="00BB4DD1" w:rsidRDefault="005D5B35" w:rsidP="0028686E">
            <w:pPr>
              <w:spacing w:line="280" w:lineRule="exact"/>
              <w:jc w:val="center"/>
              <w:rPr>
                <w:rFonts w:ascii="仿宋_GB2312" w:eastAsia="仿宋_GB2312" w:hAnsi="宋体" w:cs="Times New Roman"/>
                <w:color w:val="000000"/>
                <w:sz w:val="24"/>
                <w:szCs w:val="24"/>
              </w:rPr>
            </w:pPr>
          </w:p>
        </w:tc>
        <w:tc>
          <w:tcPr>
            <w:tcW w:w="1843" w:type="dxa"/>
            <w:vAlign w:val="center"/>
          </w:tcPr>
          <w:p w14:paraId="0FC55BAE" w14:textId="77777777" w:rsidR="005D5B35" w:rsidRPr="00BB4DD1" w:rsidRDefault="005D5B35" w:rsidP="0028686E">
            <w:pPr>
              <w:spacing w:line="280" w:lineRule="exact"/>
              <w:jc w:val="center"/>
              <w:rPr>
                <w:rFonts w:ascii="仿宋_GB2312" w:eastAsia="仿宋_GB2312" w:hAnsi="宋体" w:cs="Times New Roman"/>
                <w:color w:val="000000"/>
                <w:sz w:val="24"/>
                <w:szCs w:val="24"/>
              </w:rPr>
            </w:pPr>
          </w:p>
        </w:tc>
        <w:tc>
          <w:tcPr>
            <w:tcW w:w="1701" w:type="dxa"/>
            <w:vAlign w:val="center"/>
          </w:tcPr>
          <w:p w14:paraId="215AD491" w14:textId="77777777" w:rsidR="005D5B35" w:rsidRPr="00BB4DD1" w:rsidRDefault="005D5B35" w:rsidP="0028686E">
            <w:pPr>
              <w:spacing w:line="280" w:lineRule="exact"/>
              <w:jc w:val="center"/>
              <w:rPr>
                <w:rFonts w:ascii="仿宋_GB2312" w:eastAsia="仿宋_GB2312" w:hAnsi="宋体" w:cs="Times New Roman"/>
                <w:color w:val="000000"/>
                <w:sz w:val="24"/>
                <w:szCs w:val="24"/>
              </w:rPr>
            </w:pPr>
          </w:p>
        </w:tc>
        <w:tc>
          <w:tcPr>
            <w:tcW w:w="1276" w:type="dxa"/>
            <w:vAlign w:val="center"/>
          </w:tcPr>
          <w:p w14:paraId="3499748D" w14:textId="77777777" w:rsidR="005D5B35" w:rsidRPr="00BB4DD1" w:rsidRDefault="005D5B35" w:rsidP="0028686E">
            <w:pPr>
              <w:spacing w:line="280" w:lineRule="exact"/>
              <w:jc w:val="center"/>
              <w:rPr>
                <w:rFonts w:ascii="仿宋_GB2312" w:eastAsia="仿宋_GB2312" w:hAnsi="宋体" w:cs="Times New Roman"/>
                <w:color w:val="000000"/>
                <w:sz w:val="24"/>
                <w:szCs w:val="24"/>
              </w:rPr>
            </w:pPr>
          </w:p>
        </w:tc>
        <w:tc>
          <w:tcPr>
            <w:tcW w:w="874" w:type="dxa"/>
            <w:vAlign w:val="center"/>
          </w:tcPr>
          <w:p w14:paraId="7E190FB3" w14:textId="77777777" w:rsidR="005D5B35" w:rsidRPr="00BB4DD1" w:rsidRDefault="005D5B35" w:rsidP="0028686E">
            <w:pPr>
              <w:spacing w:line="280" w:lineRule="exact"/>
              <w:jc w:val="center"/>
              <w:rPr>
                <w:rFonts w:ascii="仿宋_GB2312" w:eastAsia="仿宋_GB2312" w:hAnsi="宋体" w:cs="Times New Roman"/>
                <w:color w:val="000000"/>
                <w:sz w:val="24"/>
                <w:szCs w:val="24"/>
              </w:rPr>
            </w:pPr>
          </w:p>
        </w:tc>
        <w:tc>
          <w:tcPr>
            <w:tcW w:w="1218" w:type="dxa"/>
            <w:vAlign w:val="center"/>
          </w:tcPr>
          <w:p w14:paraId="227C3500" w14:textId="77777777" w:rsidR="005D5B35" w:rsidRPr="00BB4DD1" w:rsidRDefault="005D5B35" w:rsidP="0028686E">
            <w:pPr>
              <w:spacing w:line="280" w:lineRule="exact"/>
              <w:jc w:val="center"/>
              <w:rPr>
                <w:rFonts w:ascii="仿宋_GB2312" w:eastAsia="仿宋_GB2312" w:hAnsi="宋体" w:cs="Times New Roman"/>
                <w:color w:val="000000"/>
                <w:sz w:val="24"/>
                <w:szCs w:val="24"/>
              </w:rPr>
            </w:pPr>
          </w:p>
        </w:tc>
      </w:tr>
      <w:tr w:rsidR="005D5B35" w:rsidRPr="00BB4DD1" w14:paraId="7090EEF3" w14:textId="77777777" w:rsidTr="0028686E">
        <w:trPr>
          <w:trHeight w:val="450"/>
          <w:jc w:val="center"/>
        </w:trPr>
        <w:tc>
          <w:tcPr>
            <w:tcW w:w="1124" w:type="dxa"/>
            <w:vAlign w:val="center"/>
          </w:tcPr>
          <w:p w14:paraId="2305FD38" w14:textId="77777777" w:rsidR="005D5B35" w:rsidRPr="00BB4DD1" w:rsidRDefault="005D5B35" w:rsidP="0028686E">
            <w:pPr>
              <w:spacing w:line="280" w:lineRule="exact"/>
              <w:jc w:val="center"/>
              <w:rPr>
                <w:rFonts w:ascii="仿宋_GB2312" w:eastAsia="仿宋_GB2312" w:hAnsi="宋体" w:cs="Times New Roman"/>
                <w:color w:val="000000"/>
                <w:sz w:val="24"/>
                <w:szCs w:val="24"/>
              </w:rPr>
            </w:pPr>
          </w:p>
        </w:tc>
        <w:tc>
          <w:tcPr>
            <w:tcW w:w="1843" w:type="dxa"/>
            <w:vAlign w:val="center"/>
          </w:tcPr>
          <w:p w14:paraId="37D00E02" w14:textId="77777777" w:rsidR="005D5B35" w:rsidRPr="00BB4DD1" w:rsidRDefault="005D5B35" w:rsidP="0028686E">
            <w:pPr>
              <w:spacing w:line="280" w:lineRule="exact"/>
              <w:jc w:val="center"/>
              <w:rPr>
                <w:rFonts w:ascii="仿宋_GB2312" w:eastAsia="仿宋_GB2312" w:hAnsi="宋体" w:cs="Times New Roman"/>
                <w:color w:val="000000"/>
                <w:sz w:val="24"/>
                <w:szCs w:val="24"/>
              </w:rPr>
            </w:pPr>
          </w:p>
        </w:tc>
        <w:tc>
          <w:tcPr>
            <w:tcW w:w="1701" w:type="dxa"/>
            <w:vAlign w:val="center"/>
          </w:tcPr>
          <w:p w14:paraId="43B63333" w14:textId="77777777" w:rsidR="005D5B35" w:rsidRPr="00BB4DD1" w:rsidRDefault="005D5B35" w:rsidP="0028686E">
            <w:pPr>
              <w:spacing w:line="280" w:lineRule="exact"/>
              <w:jc w:val="center"/>
              <w:rPr>
                <w:rFonts w:ascii="仿宋_GB2312" w:eastAsia="仿宋_GB2312" w:hAnsi="宋体" w:cs="Times New Roman"/>
                <w:color w:val="000000"/>
                <w:sz w:val="24"/>
                <w:szCs w:val="24"/>
              </w:rPr>
            </w:pPr>
          </w:p>
        </w:tc>
        <w:tc>
          <w:tcPr>
            <w:tcW w:w="1276" w:type="dxa"/>
            <w:vAlign w:val="center"/>
          </w:tcPr>
          <w:p w14:paraId="3FD70884" w14:textId="77777777" w:rsidR="005D5B35" w:rsidRPr="00BB4DD1" w:rsidRDefault="005D5B35" w:rsidP="0028686E">
            <w:pPr>
              <w:spacing w:line="280" w:lineRule="exact"/>
              <w:jc w:val="center"/>
              <w:rPr>
                <w:rFonts w:ascii="仿宋_GB2312" w:eastAsia="仿宋_GB2312" w:hAnsi="宋体" w:cs="Times New Roman"/>
                <w:color w:val="000000"/>
                <w:sz w:val="24"/>
                <w:szCs w:val="24"/>
              </w:rPr>
            </w:pPr>
          </w:p>
        </w:tc>
        <w:tc>
          <w:tcPr>
            <w:tcW w:w="874" w:type="dxa"/>
            <w:vAlign w:val="center"/>
          </w:tcPr>
          <w:p w14:paraId="376E7364" w14:textId="77777777" w:rsidR="005D5B35" w:rsidRPr="00BB4DD1" w:rsidRDefault="005D5B35" w:rsidP="0028686E">
            <w:pPr>
              <w:spacing w:line="280" w:lineRule="exact"/>
              <w:jc w:val="center"/>
              <w:rPr>
                <w:rFonts w:ascii="仿宋_GB2312" w:eastAsia="仿宋_GB2312" w:hAnsi="宋体" w:cs="Times New Roman"/>
                <w:color w:val="000000"/>
                <w:sz w:val="24"/>
                <w:szCs w:val="24"/>
              </w:rPr>
            </w:pPr>
          </w:p>
        </w:tc>
        <w:tc>
          <w:tcPr>
            <w:tcW w:w="1218" w:type="dxa"/>
            <w:vAlign w:val="center"/>
          </w:tcPr>
          <w:p w14:paraId="234D8917" w14:textId="77777777" w:rsidR="005D5B35" w:rsidRPr="00BB4DD1" w:rsidRDefault="005D5B35" w:rsidP="0028686E">
            <w:pPr>
              <w:spacing w:line="280" w:lineRule="exact"/>
              <w:jc w:val="center"/>
              <w:rPr>
                <w:rFonts w:ascii="仿宋_GB2312" w:eastAsia="仿宋_GB2312" w:hAnsi="宋体" w:cs="Times New Roman"/>
                <w:color w:val="000000"/>
                <w:sz w:val="24"/>
                <w:szCs w:val="24"/>
              </w:rPr>
            </w:pPr>
          </w:p>
        </w:tc>
      </w:tr>
      <w:tr w:rsidR="005D5B35" w:rsidRPr="00BB4DD1" w14:paraId="0FA37776" w14:textId="77777777" w:rsidTr="0028686E">
        <w:trPr>
          <w:trHeight w:val="450"/>
          <w:jc w:val="center"/>
        </w:trPr>
        <w:tc>
          <w:tcPr>
            <w:tcW w:w="1124" w:type="dxa"/>
            <w:vAlign w:val="center"/>
          </w:tcPr>
          <w:p w14:paraId="032BD7F1" w14:textId="77777777" w:rsidR="005D5B35" w:rsidRPr="00BB4DD1" w:rsidRDefault="005D5B35" w:rsidP="0028686E">
            <w:pPr>
              <w:spacing w:line="280" w:lineRule="exact"/>
              <w:jc w:val="center"/>
              <w:rPr>
                <w:rFonts w:ascii="仿宋_GB2312" w:eastAsia="仿宋_GB2312" w:hAnsi="宋体" w:cs="Times New Roman"/>
                <w:color w:val="000000"/>
                <w:sz w:val="24"/>
                <w:szCs w:val="24"/>
              </w:rPr>
            </w:pPr>
          </w:p>
        </w:tc>
        <w:tc>
          <w:tcPr>
            <w:tcW w:w="1843" w:type="dxa"/>
            <w:vAlign w:val="center"/>
          </w:tcPr>
          <w:p w14:paraId="4407EF2C" w14:textId="77777777" w:rsidR="005D5B35" w:rsidRPr="00BB4DD1" w:rsidRDefault="005D5B35" w:rsidP="0028686E">
            <w:pPr>
              <w:spacing w:line="280" w:lineRule="exact"/>
              <w:jc w:val="center"/>
              <w:rPr>
                <w:rFonts w:ascii="仿宋_GB2312" w:eastAsia="仿宋_GB2312" w:hAnsi="宋体" w:cs="Times New Roman"/>
                <w:color w:val="000000"/>
                <w:sz w:val="24"/>
                <w:szCs w:val="24"/>
              </w:rPr>
            </w:pPr>
          </w:p>
        </w:tc>
        <w:tc>
          <w:tcPr>
            <w:tcW w:w="1701" w:type="dxa"/>
            <w:vAlign w:val="center"/>
          </w:tcPr>
          <w:p w14:paraId="7F6F54C8" w14:textId="77777777" w:rsidR="005D5B35" w:rsidRPr="00BB4DD1" w:rsidRDefault="005D5B35" w:rsidP="0028686E">
            <w:pPr>
              <w:spacing w:line="280" w:lineRule="exact"/>
              <w:jc w:val="center"/>
              <w:rPr>
                <w:rFonts w:ascii="仿宋_GB2312" w:eastAsia="仿宋_GB2312" w:hAnsi="宋体" w:cs="Times New Roman"/>
                <w:color w:val="000000"/>
                <w:sz w:val="24"/>
                <w:szCs w:val="24"/>
              </w:rPr>
            </w:pPr>
          </w:p>
        </w:tc>
        <w:tc>
          <w:tcPr>
            <w:tcW w:w="1276" w:type="dxa"/>
            <w:vAlign w:val="center"/>
          </w:tcPr>
          <w:p w14:paraId="6D147FC7" w14:textId="77777777" w:rsidR="005D5B35" w:rsidRPr="00BB4DD1" w:rsidRDefault="005D5B35" w:rsidP="0028686E">
            <w:pPr>
              <w:spacing w:line="280" w:lineRule="exact"/>
              <w:jc w:val="center"/>
              <w:rPr>
                <w:rFonts w:ascii="仿宋_GB2312" w:eastAsia="仿宋_GB2312" w:hAnsi="宋体" w:cs="Times New Roman"/>
                <w:color w:val="000000"/>
                <w:sz w:val="24"/>
                <w:szCs w:val="24"/>
              </w:rPr>
            </w:pPr>
          </w:p>
        </w:tc>
        <w:tc>
          <w:tcPr>
            <w:tcW w:w="874" w:type="dxa"/>
            <w:vAlign w:val="center"/>
          </w:tcPr>
          <w:p w14:paraId="4676F0B3" w14:textId="77777777" w:rsidR="005D5B35" w:rsidRPr="00BB4DD1" w:rsidRDefault="005D5B35" w:rsidP="0028686E">
            <w:pPr>
              <w:spacing w:line="280" w:lineRule="exact"/>
              <w:jc w:val="center"/>
              <w:rPr>
                <w:rFonts w:ascii="仿宋_GB2312" w:eastAsia="仿宋_GB2312" w:hAnsi="宋体" w:cs="Times New Roman"/>
                <w:color w:val="000000"/>
                <w:sz w:val="24"/>
                <w:szCs w:val="24"/>
              </w:rPr>
            </w:pPr>
          </w:p>
        </w:tc>
        <w:tc>
          <w:tcPr>
            <w:tcW w:w="1218" w:type="dxa"/>
            <w:vAlign w:val="center"/>
          </w:tcPr>
          <w:p w14:paraId="5BFCE329" w14:textId="77777777" w:rsidR="005D5B35" w:rsidRPr="00BB4DD1" w:rsidRDefault="005D5B35" w:rsidP="0028686E">
            <w:pPr>
              <w:spacing w:line="280" w:lineRule="exact"/>
              <w:jc w:val="center"/>
              <w:rPr>
                <w:rFonts w:ascii="仿宋_GB2312" w:eastAsia="仿宋_GB2312" w:hAnsi="宋体" w:cs="Times New Roman"/>
                <w:color w:val="000000"/>
                <w:sz w:val="24"/>
                <w:szCs w:val="24"/>
              </w:rPr>
            </w:pPr>
          </w:p>
        </w:tc>
      </w:tr>
      <w:tr w:rsidR="005D5B35" w:rsidRPr="00BB4DD1" w14:paraId="28A616B6" w14:textId="77777777" w:rsidTr="0028686E">
        <w:trPr>
          <w:trHeight w:val="450"/>
          <w:jc w:val="center"/>
        </w:trPr>
        <w:tc>
          <w:tcPr>
            <w:tcW w:w="1124" w:type="dxa"/>
            <w:vAlign w:val="center"/>
          </w:tcPr>
          <w:p w14:paraId="0D2A9BFF" w14:textId="77777777" w:rsidR="005D5B35" w:rsidRPr="00BB4DD1" w:rsidRDefault="005D5B35" w:rsidP="0028686E">
            <w:pPr>
              <w:spacing w:line="280" w:lineRule="exact"/>
              <w:jc w:val="center"/>
              <w:rPr>
                <w:rFonts w:ascii="仿宋_GB2312" w:eastAsia="仿宋_GB2312" w:hAnsi="宋体" w:cs="Times New Roman"/>
                <w:color w:val="000000"/>
                <w:sz w:val="24"/>
                <w:szCs w:val="24"/>
              </w:rPr>
            </w:pPr>
          </w:p>
        </w:tc>
        <w:tc>
          <w:tcPr>
            <w:tcW w:w="1843" w:type="dxa"/>
            <w:vAlign w:val="center"/>
          </w:tcPr>
          <w:p w14:paraId="36AF4CF8" w14:textId="77777777" w:rsidR="005D5B35" w:rsidRPr="00BB4DD1" w:rsidRDefault="005D5B35" w:rsidP="0028686E">
            <w:pPr>
              <w:spacing w:line="280" w:lineRule="exact"/>
              <w:jc w:val="center"/>
              <w:rPr>
                <w:rFonts w:ascii="仿宋_GB2312" w:eastAsia="仿宋_GB2312" w:hAnsi="宋体" w:cs="Times New Roman"/>
                <w:color w:val="000000"/>
                <w:sz w:val="24"/>
                <w:szCs w:val="24"/>
              </w:rPr>
            </w:pPr>
          </w:p>
        </w:tc>
        <w:tc>
          <w:tcPr>
            <w:tcW w:w="1701" w:type="dxa"/>
            <w:vAlign w:val="center"/>
          </w:tcPr>
          <w:p w14:paraId="7E289CEF" w14:textId="77777777" w:rsidR="005D5B35" w:rsidRPr="00BB4DD1" w:rsidRDefault="005D5B35" w:rsidP="0028686E">
            <w:pPr>
              <w:spacing w:line="280" w:lineRule="exact"/>
              <w:jc w:val="center"/>
              <w:rPr>
                <w:rFonts w:ascii="仿宋_GB2312" w:eastAsia="仿宋_GB2312" w:hAnsi="宋体" w:cs="Times New Roman"/>
                <w:color w:val="000000"/>
                <w:sz w:val="24"/>
                <w:szCs w:val="24"/>
              </w:rPr>
            </w:pPr>
          </w:p>
        </w:tc>
        <w:tc>
          <w:tcPr>
            <w:tcW w:w="1276" w:type="dxa"/>
            <w:vAlign w:val="center"/>
          </w:tcPr>
          <w:p w14:paraId="77196AAB" w14:textId="77777777" w:rsidR="005D5B35" w:rsidRPr="00BB4DD1" w:rsidRDefault="005D5B35" w:rsidP="0028686E">
            <w:pPr>
              <w:spacing w:line="280" w:lineRule="exact"/>
              <w:jc w:val="center"/>
              <w:rPr>
                <w:rFonts w:ascii="仿宋_GB2312" w:eastAsia="仿宋_GB2312" w:hAnsi="宋体" w:cs="Times New Roman"/>
                <w:color w:val="000000"/>
                <w:sz w:val="24"/>
                <w:szCs w:val="24"/>
              </w:rPr>
            </w:pPr>
          </w:p>
        </w:tc>
        <w:tc>
          <w:tcPr>
            <w:tcW w:w="874" w:type="dxa"/>
            <w:vAlign w:val="center"/>
          </w:tcPr>
          <w:p w14:paraId="251E070D" w14:textId="77777777" w:rsidR="005D5B35" w:rsidRPr="00BB4DD1" w:rsidRDefault="005D5B35" w:rsidP="0028686E">
            <w:pPr>
              <w:spacing w:line="280" w:lineRule="exact"/>
              <w:jc w:val="center"/>
              <w:rPr>
                <w:rFonts w:ascii="仿宋_GB2312" w:eastAsia="仿宋_GB2312" w:hAnsi="宋体" w:cs="Times New Roman"/>
                <w:color w:val="000000"/>
                <w:sz w:val="24"/>
                <w:szCs w:val="24"/>
              </w:rPr>
            </w:pPr>
          </w:p>
        </w:tc>
        <w:tc>
          <w:tcPr>
            <w:tcW w:w="1218" w:type="dxa"/>
            <w:vAlign w:val="center"/>
          </w:tcPr>
          <w:p w14:paraId="0C014AFA" w14:textId="77777777" w:rsidR="005D5B35" w:rsidRPr="00BB4DD1" w:rsidRDefault="005D5B35" w:rsidP="0028686E">
            <w:pPr>
              <w:spacing w:line="280" w:lineRule="exact"/>
              <w:jc w:val="center"/>
              <w:rPr>
                <w:rFonts w:ascii="仿宋_GB2312" w:eastAsia="仿宋_GB2312" w:hAnsi="宋体" w:cs="Times New Roman"/>
                <w:color w:val="000000"/>
                <w:sz w:val="24"/>
                <w:szCs w:val="24"/>
              </w:rPr>
            </w:pPr>
          </w:p>
        </w:tc>
      </w:tr>
      <w:tr w:rsidR="005D5B35" w:rsidRPr="00BB4DD1" w14:paraId="00DD87F5" w14:textId="77777777" w:rsidTr="0028686E">
        <w:trPr>
          <w:trHeight w:val="450"/>
          <w:jc w:val="center"/>
        </w:trPr>
        <w:tc>
          <w:tcPr>
            <w:tcW w:w="1124" w:type="dxa"/>
            <w:vAlign w:val="center"/>
          </w:tcPr>
          <w:p w14:paraId="06C21F4F" w14:textId="77777777" w:rsidR="005D5B35" w:rsidRPr="00BB4DD1" w:rsidRDefault="005D5B35" w:rsidP="0028686E">
            <w:pPr>
              <w:spacing w:line="280" w:lineRule="exact"/>
              <w:jc w:val="center"/>
              <w:rPr>
                <w:rFonts w:ascii="仿宋_GB2312" w:eastAsia="仿宋_GB2312" w:hAnsi="宋体" w:cs="Times New Roman"/>
                <w:color w:val="000000"/>
                <w:sz w:val="24"/>
                <w:szCs w:val="24"/>
              </w:rPr>
            </w:pPr>
          </w:p>
        </w:tc>
        <w:tc>
          <w:tcPr>
            <w:tcW w:w="1843" w:type="dxa"/>
            <w:vAlign w:val="center"/>
          </w:tcPr>
          <w:p w14:paraId="6037CF59" w14:textId="77777777" w:rsidR="005D5B35" w:rsidRPr="00BB4DD1" w:rsidRDefault="005D5B35" w:rsidP="0028686E">
            <w:pPr>
              <w:spacing w:line="280" w:lineRule="exact"/>
              <w:jc w:val="center"/>
              <w:rPr>
                <w:rFonts w:ascii="仿宋_GB2312" w:eastAsia="仿宋_GB2312" w:hAnsi="宋体" w:cs="Times New Roman"/>
                <w:color w:val="000000"/>
                <w:sz w:val="24"/>
                <w:szCs w:val="24"/>
              </w:rPr>
            </w:pPr>
          </w:p>
        </w:tc>
        <w:tc>
          <w:tcPr>
            <w:tcW w:w="1701" w:type="dxa"/>
            <w:vAlign w:val="center"/>
          </w:tcPr>
          <w:p w14:paraId="581A6545" w14:textId="77777777" w:rsidR="005D5B35" w:rsidRPr="00BB4DD1" w:rsidRDefault="005D5B35" w:rsidP="0028686E">
            <w:pPr>
              <w:spacing w:line="280" w:lineRule="exact"/>
              <w:jc w:val="center"/>
              <w:rPr>
                <w:rFonts w:ascii="仿宋_GB2312" w:eastAsia="仿宋_GB2312" w:hAnsi="宋体" w:cs="Times New Roman"/>
                <w:color w:val="000000"/>
                <w:sz w:val="24"/>
                <w:szCs w:val="24"/>
              </w:rPr>
            </w:pPr>
          </w:p>
        </w:tc>
        <w:tc>
          <w:tcPr>
            <w:tcW w:w="1276" w:type="dxa"/>
            <w:vAlign w:val="center"/>
          </w:tcPr>
          <w:p w14:paraId="07ABDD0A" w14:textId="77777777" w:rsidR="005D5B35" w:rsidRPr="00BB4DD1" w:rsidRDefault="005D5B35" w:rsidP="0028686E">
            <w:pPr>
              <w:spacing w:line="280" w:lineRule="exact"/>
              <w:jc w:val="center"/>
              <w:rPr>
                <w:rFonts w:ascii="仿宋_GB2312" w:eastAsia="仿宋_GB2312" w:hAnsi="宋体" w:cs="Times New Roman"/>
                <w:color w:val="000000"/>
                <w:sz w:val="24"/>
                <w:szCs w:val="24"/>
              </w:rPr>
            </w:pPr>
          </w:p>
        </w:tc>
        <w:tc>
          <w:tcPr>
            <w:tcW w:w="874" w:type="dxa"/>
            <w:vAlign w:val="center"/>
          </w:tcPr>
          <w:p w14:paraId="674B7B5B" w14:textId="77777777" w:rsidR="005D5B35" w:rsidRPr="00BB4DD1" w:rsidRDefault="005D5B35" w:rsidP="0028686E">
            <w:pPr>
              <w:spacing w:line="280" w:lineRule="exact"/>
              <w:jc w:val="center"/>
              <w:rPr>
                <w:rFonts w:ascii="仿宋_GB2312" w:eastAsia="仿宋_GB2312" w:hAnsi="宋体" w:cs="Times New Roman"/>
                <w:color w:val="000000"/>
                <w:sz w:val="24"/>
                <w:szCs w:val="24"/>
              </w:rPr>
            </w:pPr>
          </w:p>
        </w:tc>
        <w:tc>
          <w:tcPr>
            <w:tcW w:w="1218" w:type="dxa"/>
            <w:vAlign w:val="center"/>
          </w:tcPr>
          <w:p w14:paraId="55C85123" w14:textId="77777777" w:rsidR="005D5B35" w:rsidRPr="00BB4DD1" w:rsidRDefault="005D5B35" w:rsidP="0028686E">
            <w:pPr>
              <w:spacing w:line="280" w:lineRule="exact"/>
              <w:jc w:val="center"/>
              <w:rPr>
                <w:rFonts w:ascii="仿宋_GB2312" w:eastAsia="仿宋_GB2312" w:hAnsi="宋体" w:cs="Times New Roman"/>
                <w:color w:val="000000"/>
                <w:sz w:val="24"/>
                <w:szCs w:val="24"/>
              </w:rPr>
            </w:pPr>
          </w:p>
        </w:tc>
      </w:tr>
    </w:tbl>
    <w:p w14:paraId="4DB5661E" w14:textId="77777777" w:rsidR="005D5B35" w:rsidRPr="00BB4DD1" w:rsidRDefault="005D5B35" w:rsidP="005D5B35">
      <w:pPr>
        <w:snapToGrid w:val="0"/>
        <w:spacing w:line="360" w:lineRule="auto"/>
        <w:ind w:firstLineChars="80" w:firstLine="192"/>
        <w:rPr>
          <w:rFonts w:ascii="仿宋_GB2312" w:eastAsia="仿宋_GB2312"/>
          <w:sz w:val="24"/>
          <w:szCs w:val="24"/>
        </w:rPr>
      </w:pPr>
    </w:p>
    <w:p w14:paraId="431B7BDE" w14:textId="77777777" w:rsidR="005D5B35" w:rsidRPr="00BB4DD1" w:rsidRDefault="005D5B35" w:rsidP="005D5B35">
      <w:pPr>
        <w:adjustRightInd w:val="0"/>
        <w:snapToGrid w:val="0"/>
        <w:spacing w:line="360" w:lineRule="auto"/>
        <w:rPr>
          <w:rFonts w:ascii="仿宋_GB2312" w:eastAsia="仿宋_GB2312" w:hAnsi="宋体" w:cs="Times New Roman"/>
          <w:color w:val="000000"/>
          <w:sz w:val="24"/>
          <w:szCs w:val="24"/>
        </w:rPr>
      </w:pPr>
      <w:r w:rsidRPr="00BB4DD1">
        <w:rPr>
          <w:rFonts w:ascii="仿宋_GB2312" w:eastAsia="仿宋_GB2312" w:hAnsi="宋体" w:cs="Times New Roman" w:hint="eastAsia"/>
          <w:color w:val="000000"/>
          <w:sz w:val="24"/>
          <w:szCs w:val="24"/>
        </w:rPr>
        <w:t>移送案件接收人：</w:t>
      </w:r>
      <w:r w:rsidRPr="00BB4DD1">
        <w:rPr>
          <w:rFonts w:ascii="仿宋_GB2312" w:eastAsia="仿宋_GB2312" w:hAnsi="宋体" w:cs="Times New Roman" w:hint="eastAsia"/>
          <w:color w:val="000000"/>
          <w:sz w:val="24"/>
          <w:szCs w:val="24"/>
          <w:u w:val="single"/>
        </w:rPr>
        <w:t xml:space="preserve">            </w:t>
      </w:r>
      <w:r w:rsidRPr="00BB4DD1">
        <w:rPr>
          <w:rFonts w:ascii="仿宋_GB2312" w:eastAsia="仿宋_GB2312" w:hAnsi="宋体" w:cs="Times New Roman" w:hint="eastAsia"/>
          <w:color w:val="000000"/>
          <w:sz w:val="24"/>
          <w:szCs w:val="24"/>
        </w:rPr>
        <w:t xml:space="preserve">                          年    月    日</w:t>
      </w:r>
    </w:p>
    <w:p w14:paraId="106BD954" w14:textId="77777777" w:rsidR="005D5B35" w:rsidRPr="00BB4DD1" w:rsidRDefault="005D5B35" w:rsidP="005D5B35">
      <w:pPr>
        <w:adjustRightInd w:val="0"/>
        <w:snapToGrid w:val="0"/>
        <w:spacing w:line="360" w:lineRule="auto"/>
        <w:rPr>
          <w:rFonts w:ascii="仿宋_GB2312" w:eastAsia="仿宋_GB2312" w:hAnsi="宋体" w:cs="Times New Roman"/>
          <w:color w:val="000000"/>
          <w:sz w:val="24"/>
          <w:szCs w:val="24"/>
        </w:rPr>
      </w:pPr>
      <w:r w:rsidRPr="00BB4DD1">
        <w:rPr>
          <w:rFonts w:ascii="仿宋_GB2312" w:eastAsia="仿宋_GB2312" w:hAnsi="宋体" w:cs="Times New Roman" w:hint="eastAsia"/>
          <w:color w:val="000000"/>
          <w:sz w:val="24"/>
          <w:szCs w:val="24"/>
        </w:rPr>
        <w:t>移送案件移送人：</w:t>
      </w:r>
      <w:r w:rsidRPr="00BB4DD1">
        <w:rPr>
          <w:rFonts w:ascii="仿宋_GB2312" w:eastAsia="仿宋_GB2312" w:hAnsi="宋体" w:cs="Times New Roman" w:hint="eastAsia"/>
          <w:color w:val="000000"/>
          <w:sz w:val="24"/>
          <w:szCs w:val="24"/>
          <w:u w:val="single"/>
        </w:rPr>
        <w:t xml:space="preserve">            </w:t>
      </w:r>
      <w:r w:rsidRPr="00BB4DD1">
        <w:rPr>
          <w:rFonts w:ascii="仿宋_GB2312" w:eastAsia="仿宋_GB2312" w:hAnsi="宋体" w:cs="Times New Roman" w:hint="eastAsia"/>
          <w:color w:val="000000"/>
          <w:sz w:val="24"/>
          <w:szCs w:val="24"/>
        </w:rPr>
        <w:t xml:space="preserve"> 、</w:t>
      </w:r>
      <w:r w:rsidRPr="00BB4DD1">
        <w:rPr>
          <w:rFonts w:ascii="仿宋_GB2312" w:eastAsia="仿宋_GB2312" w:hAnsi="宋体" w:cs="Times New Roman" w:hint="eastAsia"/>
          <w:color w:val="000000"/>
          <w:sz w:val="24"/>
          <w:szCs w:val="24"/>
          <w:u w:val="single"/>
        </w:rPr>
        <w:t xml:space="preserve">           </w:t>
      </w:r>
      <w:r w:rsidRPr="00BB4DD1">
        <w:rPr>
          <w:rFonts w:ascii="仿宋_GB2312" w:eastAsia="仿宋_GB2312" w:hAnsi="宋体" w:cs="Times New Roman" w:hint="eastAsia"/>
          <w:color w:val="000000"/>
          <w:sz w:val="24"/>
          <w:szCs w:val="24"/>
        </w:rPr>
        <w:t xml:space="preserve">            年    月    日</w:t>
      </w:r>
    </w:p>
    <w:p w14:paraId="147D31A7" w14:textId="77777777" w:rsidR="005D5B35" w:rsidRPr="00BB4DD1" w:rsidRDefault="005D5B35" w:rsidP="005D5B35">
      <w:pPr>
        <w:tabs>
          <w:tab w:val="left" w:pos="1800"/>
        </w:tabs>
        <w:snapToGrid w:val="0"/>
        <w:spacing w:line="360" w:lineRule="auto"/>
        <w:rPr>
          <w:rFonts w:ascii="仿宋_GB2312" w:eastAsia="仿宋_GB2312" w:hAnsi="宋体" w:cs="Times New Roman"/>
          <w:color w:val="000000"/>
          <w:sz w:val="24"/>
          <w:szCs w:val="24"/>
        </w:rPr>
      </w:pPr>
    </w:p>
    <w:p w14:paraId="21E687BF" w14:textId="77777777" w:rsidR="005D5B35" w:rsidRPr="00C76F8B" w:rsidRDefault="005D5B35" w:rsidP="005D5B35">
      <w:pPr>
        <w:snapToGrid w:val="0"/>
        <w:spacing w:line="360" w:lineRule="auto"/>
        <w:jc w:val="center"/>
        <w:rPr>
          <w:rFonts w:ascii="宋体" w:eastAsia="宋体" w:hAnsi="宋体" w:cs="Times New Roman"/>
          <w:color w:val="000000"/>
          <w:sz w:val="24"/>
          <w:szCs w:val="24"/>
        </w:rPr>
      </w:pPr>
      <w:r w:rsidRPr="00BB4DD1">
        <w:rPr>
          <w:rFonts w:ascii="仿宋_GB2312" w:eastAsia="仿宋_GB2312" w:hAnsi="宋体" w:cs="Times New Roman" w:hint="eastAsia"/>
          <w:sz w:val="24"/>
          <w:szCs w:val="24"/>
        </w:rPr>
        <w:t>（本文书一式三份，一份送达公安机关，一份随卷归档，一份本机关留存。）</w:t>
      </w:r>
      <w:r w:rsidRPr="00C76F8B">
        <w:rPr>
          <w:rFonts w:ascii="宋体" w:eastAsia="宋体" w:hAnsi="宋体" w:cs="Times New Roman"/>
          <w:color w:val="000000"/>
          <w:sz w:val="24"/>
          <w:szCs w:val="24"/>
        </w:rPr>
        <w:br w:type="page"/>
      </w:r>
    </w:p>
    <w:p w14:paraId="23F26715" w14:textId="77777777" w:rsidR="005D5B35" w:rsidRPr="00BB4DD1" w:rsidRDefault="005D5B35" w:rsidP="005D5B35">
      <w:pPr>
        <w:adjustRightInd w:val="0"/>
        <w:snapToGrid w:val="0"/>
        <w:spacing w:line="360" w:lineRule="auto"/>
        <w:ind w:firstLineChars="200" w:firstLine="600"/>
        <w:jc w:val="center"/>
        <w:rPr>
          <w:rFonts w:ascii="仿宋_GB2312" w:eastAsia="仿宋_GB2312" w:hAnsi="宋体"/>
          <w:sz w:val="30"/>
          <w:szCs w:val="30"/>
        </w:rPr>
      </w:pPr>
      <w:bookmarkStart w:id="361" w:name="_Hlk29404083"/>
      <w:r w:rsidRPr="00BB4DD1">
        <w:rPr>
          <w:rFonts w:ascii="仿宋_GB2312" w:eastAsia="仿宋_GB2312" w:hAnsi="宋体" w:hint="eastAsia"/>
          <w:sz w:val="30"/>
          <w:szCs w:val="30"/>
        </w:rPr>
        <w:lastRenderedPageBreak/>
        <w:t>填写说明</w:t>
      </w:r>
    </w:p>
    <w:bookmarkEnd w:id="361"/>
    <w:p w14:paraId="2569490D" w14:textId="77777777" w:rsidR="005D5B35" w:rsidRPr="00BB4DD1" w:rsidRDefault="005D5B35" w:rsidP="005D5B35">
      <w:pPr>
        <w:adjustRightInd w:val="0"/>
        <w:snapToGrid w:val="0"/>
        <w:spacing w:line="360" w:lineRule="auto"/>
        <w:ind w:firstLineChars="200" w:firstLine="482"/>
        <w:jc w:val="left"/>
        <w:rPr>
          <w:rFonts w:ascii="仿宋_GB2312" w:eastAsia="仿宋_GB2312" w:hAnsi="宋体" w:cs="黑体"/>
          <w:b/>
          <w:bCs/>
          <w:kern w:val="0"/>
          <w:sz w:val="24"/>
          <w:szCs w:val="24"/>
        </w:rPr>
      </w:pPr>
      <w:r w:rsidRPr="00BB4DD1">
        <w:rPr>
          <w:rFonts w:ascii="仿宋_GB2312" w:eastAsia="仿宋_GB2312" w:hAnsi="宋体" w:cs="黑体" w:hint="eastAsia"/>
          <w:b/>
          <w:bCs/>
          <w:kern w:val="0"/>
          <w:sz w:val="24"/>
          <w:szCs w:val="24"/>
        </w:rPr>
        <w:t>一、适用范围</w:t>
      </w:r>
    </w:p>
    <w:p w14:paraId="532448F2" w14:textId="77777777" w:rsidR="005D5B35" w:rsidRPr="00BB4DD1" w:rsidRDefault="005D5B35" w:rsidP="005D5B35">
      <w:pPr>
        <w:autoSpaceDE w:val="0"/>
        <w:autoSpaceDN w:val="0"/>
        <w:adjustRightInd w:val="0"/>
        <w:snapToGrid w:val="0"/>
        <w:spacing w:line="360" w:lineRule="auto"/>
        <w:ind w:firstLineChars="200" w:firstLine="480"/>
        <w:jc w:val="left"/>
        <w:rPr>
          <w:rFonts w:ascii="仿宋_GB2312" w:eastAsia="仿宋_GB2312" w:hAnsi="宋体" w:cs="仿宋_GB2312"/>
          <w:kern w:val="0"/>
          <w:sz w:val="24"/>
          <w:szCs w:val="24"/>
        </w:rPr>
      </w:pPr>
      <w:r w:rsidRPr="00BB4DD1">
        <w:rPr>
          <w:rFonts w:ascii="仿宋_GB2312" w:eastAsia="仿宋_GB2312" w:hAnsi="宋体" w:cs="仿宋_GB2312" w:hint="eastAsia"/>
          <w:kern w:val="0"/>
          <w:sz w:val="24"/>
          <w:szCs w:val="24"/>
        </w:rPr>
        <w:t>（一）医疗保障部门外部文书。</w:t>
      </w:r>
    </w:p>
    <w:p w14:paraId="320F41DC" w14:textId="77777777" w:rsidR="005D5B35" w:rsidRPr="00BB4DD1" w:rsidRDefault="005D5B35" w:rsidP="005D5B35">
      <w:pPr>
        <w:autoSpaceDE w:val="0"/>
        <w:autoSpaceDN w:val="0"/>
        <w:adjustRightInd w:val="0"/>
        <w:snapToGrid w:val="0"/>
        <w:spacing w:line="360" w:lineRule="auto"/>
        <w:ind w:firstLineChars="200" w:firstLine="480"/>
        <w:jc w:val="left"/>
        <w:rPr>
          <w:rFonts w:ascii="仿宋_GB2312" w:eastAsia="仿宋_GB2312" w:hAnsi="宋体" w:cs="仿宋_GB2312"/>
          <w:kern w:val="0"/>
          <w:sz w:val="24"/>
          <w:szCs w:val="24"/>
        </w:rPr>
      </w:pPr>
      <w:r w:rsidRPr="00BB4DD1">
        <w:rPr>
          <w:rFonts w:ascii="仿宋_GB2312" w:eastAsia="仿宋_GB2312" w:hAnsi="宋体" w:cs="仿宋_GB2312" w:hint="eastAsia"/>
          <w:kern w:val="0"/>
          <w:sz w:val="24"/>
          <w:szCs w:val="24"/>
        </w:rPr>
        <w:t>（二）用于</w:t>
      </w:r>
      <w:r w:rsidRPr="00BB4DD1">
        <w:rPr>
          <w:rFonts w:ascii="仿宋_GB2312" w:eastAsia="仿宋_GB2312" w:hAnsi="宋体" w:cs="Times New Roman" w:hint="eastAsia"/>
          <w:color w:val="000000"/>
          <w:sz w:val="24"/>
          <w:szCs w:val="24"/>
        </w:rPr>
        <w:t>涉嫌犯罪的案件在移送过程中对需要移送的物品登记造册</w:t>
      </w:r>
      <w:r w:rsidRPr="00BB4DD1">
        <w:rPr>
          <w:rFonts w:ascii="仿宋_GB2312" w:eastAsia="仿宋_GB2312" w:hAnsi="宋体" w:cs="Times New Roman" w:hint="eastAsia"/>
          <w:sz w:val="24"/>
          <w:szCs w:val="24"/>
        </w:rPr>
        <w:t>。</w:t>
      </w:r>
    </w:p>
    <w:p w14:paraId="0E5E5583" w14:textId="77777777" w:rsidR="005D5B35" w:rsidRPr="00BB4DD1" w:rsidRDefault="005D5B35" w:rsidP="005D5B35">
      <w:pPr>
        <w:autoSpaceDE w:val="0"/>
        <w:autoSpaceDN w:val="0"/>
        <w:adjustRightInd w:val="0"/>
        <w:snapToGrid w:val="0"/>
        <w:spacing w:line="360" w:lineRule="auto"/>
        <w:ind w:firstLineChars="200" w:firstLine="482"/>
        <w:jc w:val="left"/>
        <w:rPr>
          <w:rFonts w:ascii="仿宋_GB2312" w:eastAsia="仿宋_GB2312" w:hAnsi="宋体" w:cs="黑体"/>
          <w:b/>
          <w:bCs/>
          <w:kern w:val="0"/>
          <w:sz w:val="24"/>
          <w:szCs w:val="24"/>
        </w:rPr>
      </w:pPr>
      <w:r w:rsidRPr="00BB4DD1">
        <w:rPr>
          <w:rFonts w:ascii="仿宋_GB2312" w:eastAsia="仿宋_GB2312" w:hAnsi="宋体" w:cs="黑体" w:hint="eastAsia"/>
          <w:b/>
          <w:bCs/>
          <w:kern w:val="0"/>
          <w:sz w:val="24"/>
          <w:szCs w:val="24"/>
        </w:rPr>
        <w:t>二、文书内容</w:t>
      </w:r>
    </w:p>
    <w:p w14:paraId="54034C18" w14:textId="7766DC77" w:rsidR="005D5B35" w:rsidRPr="00BB4DD1" w:rsidRDefault="005D5B35" w:rsidP="005D5B35">
      <w:pPr>
        <w:autoSpaceDE w:val="0"/>
        <w:autoSpaceDN w:val="0"/>
        <w:adjustRightInd w:val="0"/>
        <w:snapToGrid w:val="0"/>
        <w:spacing w:line="360" w:lineRule="auto"/>
        <w:ind w:firstLineChars="200" w:firstLine="480"/>
        <w:jc w:val="left"/>
        <w:rPr>
          <w:rFonts w:ascii="仿宋_GB2312" w:eastAsia="仿宋_GB2312" w:hAnsi="宋体" w:cs="仿宋_GB2312"/>
          <w:kern w:val="0"/>
          <w:sz w:val="24"/>
          <w:szCs w:val="24"/>
        </w:rPr>
      </w:pPr>
      <w:r w:rsidRPr="00BB4DD1">
        <w:rPr>
          <w:rFonts w:ascii="仿宋_GB2312" w:eastAsia="仿宋_GB2312" w:hAnsi="宋体" w:cs="仿宋_GB2312" w:hint="eastAsia"/>
          <w:kern w:val="0"/>
          <w:sz w:val="24"/>
          <w:szCs w:val="24"/>
        </w:rPr>
        <w:t>（一）有医疗保障部门名称、文书名称和</w:t>
      </w:r>
      <w:r w:rsidR="00613EF4" w:rsidRPr="00BB4DD1">
        <w:rPr>
          <w:rFonts w:ascii="仿宋_GB2312" w:eastAsia="仿宋_GB2312" w:hAnsi="宋体" w:cs="仿宋_GB2312" w:hint="eastAsia"/>
          <w:kern w:val="0"/>
          <w:sz w:val="24"/>
          <w:szCs w:val="24"/>
        </w:rPr>
        <w:t>文号</w:t>
      </w:r>
      <w:r w:rsidRPr="00BB4DD1">
        <w:rPr>
          <w:rFonts w:ascii="仿宋_GB2312" w:eastAsia="仿宋_GB2312" w:hAnsi="宋体" w:cs="仿宋_GB2312" w:hint="eastAsia"/>
          <w:kern w:val="0"/>
          <w:sz w:val="24"/>
          <w:szCs w:val="24"/>
        </w:rPr>
        <w:t>。</w:t>
      </w:r>
    </w:p>
    <w:p w14:paraId="1D8B15D4" w14:textId="77777777" w:rsidR="005D5B35" w:rsidRPr="00BB4DD1" w:rsidRDefault="005D5B35" w:rsidP="005D5B35">
      <w:pPr>
        <w:autoSpaceDE w:val="0"/>
        <w:autoSpaceDN w:val="0"/>
        <w:adjustRightInd w:val="0"/>
        <w:snapToGrid w:val="0"/>
        <w:spacing w:line="360" w:lineRule="auto"/>
        <w:ind w:firstLineChars="200" w:firstLine="480"/>
        <w:jc w:val="left"/>
        <w:rPr>
          <w:rFonts w:ascii="仿宋_GB2312" w:eastAsia="仿宋_GB2312" w:hAnsi="宋体" w:cs="仿宋_GB2312"/>
          <w:kern w:val="0"/>
          <w:sz w:val="24"/>
          <w:szCs w:val="24"/>
        </w:rPr>
      </w:pPr>
      <w:r w:rsidRPr="00BB4DD1">
        <w:rPr>
          <w:rFonts w:ascii="仿宋_GB2312" w:eastAsia="仿宋_GB2312" w:hAnsi="宋体" w:cs="仿宋_GB2312" w:hint="eastAsia"/>
          <w:kern w:val="0"/>
          <w:sz w:val="24"/>
          <w:szCs w:val="24"/>
        </w:rPr>
        <w:t>（二）有案由，规范表述为“当事人的姓名或名称+涉嫌+违法行为性质”。</w:t>
      </w:r>
    </w:p>
    <w:p w14:paraId="7BD12913" w14:textId="77777777" w:rsidR="005D5B35" w:rsidRPr="00BB4DD1" w:rsidRDefault="005D5B35" w:rsidP="005D5B35">
      <w:pPr>
        <w:autoSpaceDE w:val="0"/>
        <w:autoSpaceDN w:val="0"/>
        <w:adjustRightInd w:val="0"/>
        <w:snapToGrid w:val="0"/>
        <w:spacing w:line="360" w:lineRule="auto"/>
        <w:ind w:firstLineChars="200" w:firstLine="480"/>
        <w:jc w:val="left"/>
        <w:rPr>
          <w:rFonts w:ascii="仿宋_GB2312" w:eastAsia="仿宋_GB2312" w:hAnsi="宋体" w:cs="仿宋_GB2312"/>
          <w:kern w:val="0"/>
          <w:sz w:val="24"/>
          <w:szCs w:val="24"/>
        </w:rPr>
      </w:pPr>
      <w:r w:rsidRPr="00BB4DD1">
        <w:rPr>
          <w:rFonts w:ascii="仿宋_GB2312" w:eastAsia="仿宋_GB2312" w:hAnsi="宋体" w:cs="仿宋_GB2312" w:hint="eastAsia"/>
          <w:kern w:val="0"/>
          <w:sz w:val="24"/>
          <w:szCs w:val="24"/>
        </w:rPr>
        <w:t>（三）</w:t>
      </w:r>
      <w:bookmarkStart w:id="362" w:name="_Hlk29403802"/>
      <w:r w:rsidRPr="00BB4DD1">
        <w:rPr>
          <w:rFonts w:ascii="仿宋_GB2312" w:eastAsia="仿宋_GB2312" w:hAnsi="宋体" w:cs="仿宋_GB2312" w:hint="eastAsia"/>
          <w:kern w:val="0"/>
          <w:sz w:val="24"/>
          <w:szCs w:val="24"/>
        </w:rPr>
        <w:t>有</w:t>
      </w:r>
      <w:bookmarkEnd w:id="362"/>
      <w:r w:rsidRPr="00BB4DD1">
        <w:rPr>
          <w:rFonts w:ascii="仿宋_GB2312" w:eastAsia="仿宋_GB2312" w:hAnsi="宋体" w:cs="仿宋_GB2312" w:hint="eastAsia"/>
          <w:kern w:val="0"/>
          <w:sz w:val="24"/>
          <w:szCs w:val="24"/>
        </w:rPr>
        <w:t>移送物品的名称、规格、提供单位、数量等基本信息。</w:t>
      </w:r>
    </w:p>
    <w:p w14:paraId="2221AD8C" w14:textId="77777777" w:rsidR="005D5B35" w:rsidRPr="00BB4DD1" w:rsidRDefault="005D5B35" w:rsidP="005D5B35">
      <w:pPr>
        <w:autoSpaceDE w:val="0"/>
        <w:autoSpaceDN w:val="0"/>
        <w:adjustRightInd w:val="0"/>
        <w:snapToGrid w:val="0"/>
        <w:spacing w:line="360" w:lineRule="auto"/>
        <w:ind w:firstLineChars="200" w:firstLine="480"/>
        <w:jc w:val="left"/>
        <w:rPr>
          <w:rFonts w:ascii="仿宋_GB2312" w:eastAsia="仿宋_GB2312" w:hAnsi="宋体" w:cs="Times New Roman"/>
          <w:sz w:val="24"/>
          <w:szCs w:val="24"/>
        </w:rPr>
      </w:pPr>
      <w:r w:rsidRPr="00BB4DD1">
        <w:rPr>
          <w:rFonts w:ascii="仿宋_GB2312" w:eastAsia="仿宋_GB2312" w:hAnsi="宋体" w:cs="仿宋_GB2312" w:hint="eastAsia"/>
          <w:kern w:val="0"/>
          <w:sz w:val="24"/>
          <w:szCs w:val="24"/>
        </w:rPr>
        <w:t>（四）有案件接收人的签名并注明日期。</w:t>
      </w:r>
    </w:p>
    <w:p w14:paraId="010BA037" w14:textId="77777777" w:rsidR="005D5B35" w:rsidRPr="00BB4DD1" w:rsidRDefault="005D5B35" w:rsidP="005D5B35">
      <w:pPr>
        <w:autoSpaceDE w:val="0"/>
        <w:autoSpaceDN w:val="0"/>
        <w:adjustRightInd w:val="0"/>
        <w:snapToGrid w:val="0"/>
        <w:spacing w:line="360" w:lineRule="auto"/>
        <w:ind w:firstLineChars="200" w:firstLine="480"/>
        <w:jc w:val="left"/>
        <w:rPr>
          <w:rFonts w:ascii="仿宋_GB2312" w:eastAsia="仿宋_GB2312" w:hAnsi="宋体" w:cs="仿宋_GB2312"/>
          <w:kern w:val="0"/>
          <w:sz w:val="24"/>
          <w:szCs w:val="24"/>
        </w:rPr>
      </w:pPr>
      <w:r w:rsidRPr="00BB4DD1">
        <w:rPr>
          <w:rFonts w:ascii="仿宋_GB2312" w:eastAsia="仿宋_GB2312" w:hAnsi="宋体" w:cs="仿宋_GB2312" w:hint="eastAsia"/>
          <w:kern w:val="0"/>
          <w:sz w:val="24"/>
          <w:szCs w:val="24"/>
        </w:rPr>
        <w:t>（五）有案件移送人（两名）的签名并注明日期。</w:t>
      </w:r>
    </w:p>
    <w:p w14:paraId="360E14FB" w14:textId="77777777" w:rsidR="005D5B35" w:rsidRPr="00BB4DD1" w:rsidRDefault="005D5B35" w:rsidP="005D5B35">
      <w:pPr>
        <w:autoSpaceDE w:val="0"/>
        <w:autoSpaceDN w:val="0"/>
        <w:adjustRightInd w:val="0"/>
        <w:snapToGrid w:val="0"/>
        <w:spacing w:line="360" w:lineRule="auto"/>
        <w:ind w:firstLineChars="200" w:firstLine="482"/>
        <w:jc w:val="left"/>
        <w:rPr>
          <w:rFonts w:ascii="仿宋_GB2312" w:eastAsia="仿宋_GB2312" w:hAnsi="宋体" w:cs="黑体"/>
          <w:b/>
          <w:bCs/>
          <w:kern w:val="0"/>
          <w:sz w:val="24"/>
          <w:szCs w:val="24"/>
        </w:rPr>
      </w:pPr>
      <w:r w:rsidRPr="00BB4DD1">
        <w:rPr>
          <w:rFonts w:ascii="仿宋_GB2312" w:eastAsia="仿宋_GB2312" w:hAnsi="宋体" w:cs="黑体" w:hint="eastAsia"/>
          <w:b/>
          <w:bCs/>
          <w:kern w:val="0"/>
          <w:sz w:val="24"/>
          <w:szCs w:val="24"/>
        </w:rPr>
        <w:t>三、注意事项</w:t>
      </w:r>
    </w:p>
    <w:p w14:paraId="5547A119" w14:textId="77777777" w:rsidR="005D5B35" w:rsidRPr="00BB4DD1" w:rsidRDefault="005D5B35" w:rsidP="005D5B35">
      <w:pPr>
        <w:autoSpaceDE w:val="0"/>
        <w:autoSpaceDN w:val="0"/>
        <w:adjustRightInd w:val="0"/>
        <w:snapToGrid w:val="0"/>
        <w:spacing w:line="360" w:lineRule="auto"/>
        <w:ind w:firstLineChars="200" w:firstLine="480"/>
        <w:jc w:val="left"/>
        <w:rPr>
          <w:rFonts w:ascii="仿宋_GB2312" w:eastAsia="仿宋_GB2312" w:hAnsi="宋体" w:cs="仿宋_GB2312"/>
          <w:kern w:val="0"/>
          <w:sz w:val="24"/>
          <w:szCs w:val="24"/>
        </w:rPr>
      </w:pPr>
      <w:r w:rsidRPr="00BB4DD1">
        <w:rPr>
          <w:rFonts w:ascii="仿宋_GB2312" w:eastAsia="仿宋_GB2312" w:hAnsi="宋体" w:cs="仿宋_GB2312" w:hint="eastAsia"/>
          <w:kern w:val="0"/>
          <w:sz w:val="24"/>
          <w:szCs w:val="24"/>
        </w:rPr>
        <w:t>（一）该文书同《涉嫌犯罪案件移送书》一同送达。</w:t>
      </w:r>
    </w:p>
    <w:p w14:paraId="37FC1F10" w14:textId="77777777" w:rsidR="005D5B35" w:rsidRPr="00BB4DD1" w:rsidRDefault="005D5B35" w:rsidP="005D5B35">
      <w:pPr>
        <w:autoSpaceDE w:val="0"/>
        <w:autoSpaceDN w:val="0"/>
        <w:adjustRightInd w:val="0"/>
        <w:snapToGrid w:val="0"/>
        <w:spacing w:line="360" w:lineRule="auto"/>
        <w:ind w:firstLineChars="200" w:firstLine="480"/>
        <w:jc w:val="left"/>
        <w:rPr>
          <w:rFonts w:ascii="仿宋_GB2312" w:eastAsia="仿宋_GB2312" w:hAnsi="宋体" w:cs="仿宋_GB2312"/>
          <w:kern w:val="0"/>
          <w:sz w:val="24"/>
          <w:szCs w:val="24"/>
        </w:rPr>
      </w:pPr>
      <w:r w:rsidRPr="00BB4DD1">
        <w:rPr>
          <w:rFonts w:ascii="仿宋_GB2312" w:eastAsia="仿宋_GB2312" w:hAnsi="宋体" w:cs="仿宋_GB2312" w:hint="eastAsia"/>
          <w:kern w:val="0"/>
          <w:sz w:val="24"/>
          <w:szCs w:val="24"/>
        </w:rPr>
        <w:t>（二）在表格中应尽可能详细的填入物品的基本情况。如果表格并未填满，在填入物品的最后一行的下一行注明“以下空白”，需要多页时可以使用续页。</w:t>
      </w:r>
    </w:p>
    <w:p w14:paraId="5E4080A0" w14:textId="77777777" w:rsidR="005D5B35" w:rsidRPr="00BB4DD1" w:rsidRDefault="005D5B35" w:rsidP="005D5B35">
      <w:pPr>
        <w:widowControl/>
        <w:jc w:val="left"/>
        <w:rPr>
          <w:rFonts w:ascii="仿宋_GB2312" w:eastAsia="仿宋_GB2312" w:hAnsi="宋体" w:cs="仿宋_GB2312"/>
          <w:kern w:val="0"/>
          <w:sz w:val="24"/>
          <w:szCs w:val="24"/>
        </w:rPr>
      </w:pPr>
      <w:r w:rsidRPr="00BB4DD1">
        <w:rPr>
          <w:rFonts w:ascii="仿宋_GB2312" w:eastAsia="仿宋_GB2312" w:hAnsi="宋体" w:cs="仿宋_GB2312" w:hint="eastAsia"/>
          <w:kern w:val="0"/>
          <w:sz w:val="24"/>
          <w:szCs w:val="24"/>
        </w:rPr>
        <w:br w:type="page"/>
      </w:r>
    </w:p>
    <w:p w14:paraId="6B9375D4" w14:textId="77777777" w:rsidR="005D5B35" w:rsidRDefault="005D5B35" w:rsidP="005D5B35">
      <w:pPr>
        <w:autoSpaceDE w:val="0"/>
        <w:autoSpaceDN w:val="0"/>
        <w:adjustRightInd w:val="0"/>
        <w:snapToGrid w:val="0"/>
        <w:spacing w:line="360" w:lineRule="auto"/>
        <w:ind w:firstLineChars="200" w:firstLine="480"/>
        <w:jc w:val="left"/>
        <w:rPr>
          <w:rFonts w:ascii="宋体" w:eastAsia="宋体" w:hAnsi="宋体" w:cs="仿宋_GB2312"/>
          <w:kern w:val="0"/>
          <w:sz w:val="24"/>
          <w:szCs w:val="24"/>
        </w:rPr>
      </w:pPr>
    </w:p>
    <w:p w14:paraId="131C41F3" w14:textId="24B27B79" w:rsidR="005D5B35" w:rsidRPr="00BB4DD1" w:rsidRDefault="005D5B35" w:rsidP="005D5B35">
      <w:pPr>
        <w:pStyle w:val="2"/>
        <w:rPr>
          <w:rFonts w:ascii="楷体" w:eastAsia="楷体" w:hAnsi="楷体"/>
        </w:rPr>
      </w:pPr>
      <w:bookmarkStart w:id="363" w:name="_Toc31185389"/>
      <w:bookmarkStart w:id="364" w:name="_Toc44489522"/>
      <w:r w:rsidRPr="00BB4DD1">
        <w:rPr>
          <w:rFonts w:ascii="楷体" w:eastAsia="楷体" w:hAnsi="楷体" w:hint="eastAsia"/>
        </w:rPr>
        <w:t>（</w:t>
      </w:r>
      <w:r w:rsidR="007E7119" w:rsidRPr="00BB4DD1">
        <w:rPr>
          <w:rFonts w:ascii="楷体" w:eastAsia="楷体" w:hAnsi="楷体" w:hint="eastAsia"/>
        </w:rPr>
        <w:t>六</w:t>
      </w:r>
      <w:r w:rsidRPr="00BB4DD1">
        <w:rPr>
          <w:rFonts w:ascii="楷体" w:eastAsia="楷体" w:hAnsi="楷体" w:hint="eastAsia"/>
        </w:rPr>
        <w:t>）送达执行阶段</w:t>
      </w:r>
      <w:bookmarkEnd w:id="363"/>
      <w:bookmarkEnd w:id="364"/>
    </w:p>
    <w:p w14:paraId="3E1ACB8A" w14:textId="3CB86368" w:rsidR="005D5B35" w:rsidRPr="00BB4DD1" w:rsidRDefault="005D5B35" w:rsidP="005D5B35">
      <w:pPr>
        <w:adjustRightInd w:val="0"/>
        <w:snapToGrid w:val="0"/>
        <w:spacing w:line="360" w:lineRule="auto"/>
        <w:ind w:firstLine="480"/>
        <w:rPr>
          <w:rFonts w:ascii="仿宋_GB2312" w:eastAsia="仿宋_GB2312" w:hAnsi="宋体"/>
          <w:sz w:val="24"/>
          <w:szCs w:val="24"/>
        </w:rPr>
      </w:pPr>
      <w:r w:rsidRPr="00BB4DD1">
        <w:rPr>
          <w:rFonts w:ascii="仿宋_GB2312" w:eastAsia="仿宋_GB2312" w:hAnsi="宋体" w:hint="eastAsia"/>
          <w:sz w:val="24"/>
          <w:szCs w:val="24"/>
        </w:rPr>
        <w:t>《行政处罚决定书》</w:t>
      </w:r>
      <w:r w:rsidR="000E0DB9" w:rsidRPr="00BB4DD1">
        <w:rPr>
          <w:rFonts w:ascii="仿宋_GB2312" w:eastAsia="仿宋_GB2312" w:hAnsi="宋体" w:hint="eastAsia"/>
          <w:sz w:val="24"/>
          <w:szCs w:val="24"/>
        </w:rPr>
        <w:t>和</w:t>
      </w:r>
      <w:r w:rsidR="00A93B89" w:rsidRPr="00BB4DD1">
        <w:rPr>
          <w:rFonts w:ascii="仿宋_GB2312" w:eastAsia="仿宋_GB2312" w:hAnsi="宋体" w:hint="eastAsia"/>
          <w:sz w:val="24"/>
          <w:szCs w:val="24"/>
        </w:rPr>
        <w:t>《不予行政处罚决定书》</w:t>
      </w:r>
      <w:r w:rsidRPr="00BB4DD1">
        <w:rPr>
          <w:rFonts w:ascii="仿宋_GB2312" w:eastAsia="仿宋_GB2312" w:hAnsi="宋体" w:hint="eastAsia"/>
          <w:sz w:val="24"/>
          <w:szCs w:val="24"/>
        </w:rPr>
        <w:t>应当在宣告后当场交付当事人；当事人不在场的，医疗保障机关应当按照《送达地址确认书》确认的地址，在七日内将</w:t>
      </w:r>
      <w:r w:rsidR="00A93B89" w:rsidRPr="00BB4DD1">
        <w:rPr>
          <w:rFonts w:ascii="仿宋_GB2312" w:eastAsia="仿宋_GB2312" w:hAnsi="宋体" w:hint="eastAsia"/>
          <w:sz w:val="24"/>
          <w:szCs w:val="24"/>
        </w:rPr>
        <w:t>上述文书</w:t>
      </w:r>
      <w:r w:rsidRPr="00BB4DD1">
        <w:rPr>
          <w:rFonts w:ascii="仿宋_GB2312" w:eastAsia="仿宋_GB2312" w:hAnsi="宋体" w:hint="eastAsia"/>
          <w:sz w:val="24"/>
          <w:szCs w:val="24"/>
        </w:rPr>
        <w:t>送达当事人。留置送达应采用录像或者照相等方式进行音像记录。</w:t>
      </w:r>
    </w:p>
    <w:p w14:paraId="196CC64D" w14:textId="2BBD13E5" w:rsidR="000B45B2" w:rsidRPr="00BB4DD1" w:rsidRDefault="005D5B35" w:rsidP="005D5B35">
      <w:pPr>
        <w:adjustRightInd w:val="0"/>
        <w:snapToGrid w:val="0"/>
        <w:spacing w:line="360" w:lineRule="auto"/>
        <w:ind w:firstLineChars="200" w:firstLine="480"/>
        <w:rPr>
          <w:rFonts w:ascii="仿宋_GB2312" w:eastAsia="仿宋_GB2312" w:hAnsi="宋体"/>
          <w:sz w:val="24"/>
          <w:szCs w:val="24"/>
        </w:rPr>
      </w:pPr>
      <w:r w:rsidRPr="00BB4DD1">
        <w:rPr>
          <w:rFonts w:ascii="仿宋_GB2312" w:eastAsia="仿宋_GB2312" w:hAnsi="宋体" w:hint="eastAsia"/>
          <w:sz w:val="24"/>
          <w:szCs w:val="24"/>
        </w:rPr>
        <w:t>作出罚款、没收违法所得、追回医保基金等行政处罚决定的，当事人应当自收到《行政</w:t>
      </w:r>
      <w:r w:rsidR="000E0DB9" w:rsidRPr="00BB4DD1">
        <w:rPr>
          <w:rFonts w:ascii="仿宋_GB2312" w:eastAsia="仿宋_GB2312" w:hAnsi="宋体" w:hint="eastAsia"/>
          <w:sz w:val="24"/>
          <w:szCs w:val="24"/>
        </w:rPr>
        <w:t>处理</w:t>
      </w:r>
      <w:r w:rsidRPr="00BB4DD1">
        <w:rPr>
          <w:rFonts w:ascii="仿宋_GB2312" w:eastAsia="仿宋_GB2312" w:hAnsi="宋体" w:hint="eastAsia"/>
          <w:sz w:val="24"/>
          <w:szCs w:val="24"/>
        </w:rPr>
        <w:t>决定书》之日起15日内将罚款、违法所得或应退回、追回的医保基金划缴至指定的罚款代收机构的专用账户。</w:t>
      </w:r>
    </w:p>
    <w:p w14:paraId="393FEE1F" w14:textId="073F9804" w:rsidR="000B45B2" w:rsidRPr="00BB4DD1" w:rsidRDefault="000B45B2" w:rsidP="005D5B35">
      <w:pPr>
        <w:adjustRightInd w:val="0"/>
        <w:snapToGrid w:val="0"/>
        <w:spacing w:line="360" w:lineRule="auto"/>
        <w:ind w:firstLineChars="200" w:firstLine="480"/>
        <w:rPr>
          <w:rFonts w:ascii="仿宋_GB2312" w:eastAsia="仿宋_GB2312" w:hAnsi="宋体"/>
          <w:sz w:val="24"/>
          <w:szCs w:val="24"/>
        </w:rPr>
      </w:pPr>
      <w:r w:rsidRPr="00BB4DD1">
        <w:rPr>
          <w:rFonts w:ascii="仿宋_GB2312" w:eastAsia="仿宋_GB2312" w:hAnsi="宋体" w:hint="eastAsia"/>
          <w:sz w:val="24"/>
          <w:szCs w:val="24"/>
        </w:rPr>
        <w:t>根据《行政处罚法》第五十二条，当事人确有经济困难，需要延期或分期缴纳罚款的，应提交《分期（延期）缴纳罚款申请书》，经医疗保障部门批准，可以暂缓或分期缴纳罚款。医疗保障部门同意当事人延期或分期缴纳罚款的，应作出《同意分期（延期》缴纳罚款通知书》；不同意当事人延期或分期缴纳罚款的，应作出《不予分期（延期）缴纳罚款通知书》。</w:t>
      </w:r>
    </w:p>
    <w:p w14:paraId="2DB78DEC" w14:textId="51057812" w:rsidR="00A93B89" w:rsidRPr="00BB4DD1" w:rsidRDefault="002F0219" w:rsidP="005D5B35">
      <w:pPr>
        <w:adjustRightInd w:val="0"/>
        <w:snapToGrid w:val="0"/>
        <w:spacing w:line="360" w:lineRule="auto"/>
        <w:ind w:firstLineChars="200" w:firstLine="480"/>
        <w:rPr>
          <w:rFonts w:ascii="仿宋_GB2312" w:eastAsia="仿宋_GB2312" w:hAnsi="宋体"/>
          <w:sz w:val="24"/>
          <w:szCs w:val="24"/>
        </w:rPr>
      </w:pPr>
      <w:r w:rsidRPr="00BB4DD1">
        <w:rPr>
          <w:rFonts w:ascii="仿宋_GB2312" w:eastAsia="仿宋_GB2312" w:hAnsi="宋体" w:hint="eastAsia"/>
          <w:sz w:val="24"/>
          <w:szCs w:val="24"/>
        </w:rPr>
        <w:t>医疗保障行政机关</w:t>
      </w:r>
      <w:r w:rsidR="00A93B89" w:rsidRPr="00BB4DD1">
        <w:rPr>
          <w:rFonts w:ascii="仿宋_GB2312" w:eastAsia="仿宋_GB2312" w:hAnsi="宋体" w:hint="eastAsia"/>
          <w:sz w:val="24"/>
          <w:szCs w:val="24"/>
        </w:rPr>
        <w:t>在《行政</w:t>
      </w:r>
      <w:r w:rsidR="000E0DB9" w:rsidRPr="00BB4DD1">
        <w:rPr>
          <w:rFonts w:ascii="仿宋_GB2312" w:eastAsia="仿宋_GB2312" w:hAnsi="宋体" w:hint="eastAsia"/>
          <w:sz w:val="24"/>
          <w:szCs w:val="24"/>
        </w:rPr>
        <w:t>处理</w:t>
      </w:r>
      <w:r w:rsidR="00A93B89" w:rsidRPr="00BB4DD1">
        <w:rPr>
          <w:rFonts w:ascii="仿宋_GB2312" w:eastAsia="仿宋_GB2312" w:hAnsi="宋体" w:hint="eastAsia"/>
          <w:sz w:val="24"/>
          <w:szCs w:val="24"/>
        </w:rPr>
        <w:t>决定书》中要求当事人改正违法行为的，在文书中要求的责令改正期间届满之后，再次对当事人整改情况进行复查，使用《责令改正情况复查记录》记载当事人整改情况。</w:t>
      </w:r>
    </w:p>
    <w:p w14:paraId="6D4D52EA" w14:textId="7198A003" w:rsidR="005D5B35" w:rsidRPr="00BB4DD1" w:rsidRDefault="005D5B35" w:rsidP="005D5B35">
      <w:pPr>
        <w:adjustRightInd w:val="0"/>
        <w:snapToGrid w:val="0"/>
        <w:spacing w:line="360" w:lineRule="auto"/>
        <w:ind w:firstLineChars="200" w:firstLine="480"/>
        <w:rPr>
          <w:rFonts w:ascii="仿宋_GB2312" w:eastAsia="仿宋_GB2312" w:hAnsi="宋体"/>
          <w:sz w:val="24"/>
          <w:szCs w:val="24"/>
        </w:rPr>
      </w:pPr>
      <w:r w:rsidRPr="00BB4DD1">
        <w:rPr>
          <w:rFonts w:ascii="仿宋_GB2312" w:eastAsia="仿宋_GB2312" w:hAnsi="宋体" w:hint="eastAsia"/>
          <w:sz w:val="24"/>
          <w:szCs w:val="24"/>
        </w:rPr>
        <w:t>当事人逾期不履行行政处罚决定的，使用《督促履行义务催告书》催告其履行，催告后仍不履行义务的，可加处罚款，并</w:t>
      </w:r>
      <w:r w:rsidR="00A93B89" w:rsidRPr="00BB4DD1">
        <w:rPr>
          <w:rFonts w:ascii="仿宋_GB2312" w:eastAsia="仿宋_GB2312" w:hAnsi="宋体" w:hint="eastAsia"/>
          <w:sz w:val="24"/>
          <w:szCs w:val="24"/>
        </w:rPr>
        <w:t>采用《行政处罚强制执行申请书》</w:t>
      </w:r>
      <w:r w:rsidRPr="00BB4DD1">
        <w:rPr>
          <w:rFonts w:ascii="仿宋_GB2312" w:eastAsia="仿宋_GB2312" w:hAnsi="宋体" w:hint="eastAsia"/>
          <w:sz w:val="24"/>
          <w:szCs w:val="24"/>
        </w:rPr>
        <w:t>申请人民法院强制执行。</w:t>
      </w:r>
    </w:p>
    <w:p w14:paraId="32A6DFEC" w14:textId="77777777" w:rsidR="005D5B35" w:rsidRDefault="005D5B35" w:rsidP="005D5B35">
      <w:pPr>
        <w:adjustRightInd w:val="0"/>
        <w:snapToGrid w:val="0"/>
        <w:spacing w:line="360" w:lineRule="auto"/>
        <w:ind w:firstLineChars="200" w:firstLine="480"/>
        <w:rPr>
          <w:rFonts w:ascii="宋体" w:eastAsia="宋体" w:hAnsi="宋体"/>
          <w:sz w:val="24"/>
          <w:szCs w:val="24"/>
        </w:rPr>
      </w:pPr>
      <w:r>
        <w:rPr>
          <w:rFonts w:ascii="宋体" w:eastAsia="宋体" w:hAnsi="宋体"/>
          <w:noProof/>
          <w:sz w:val="24"/>
          <w:szCs w:val="24"/>
        </w:rPr>
        <mc:AlternateContent>
          <mc:Choice Requires="wpc">
            <w:drawing>
              <wp:inline distT="0" distB="0" distL="0" distR="0" wp14:anchorId="563E5B48" wp14:editId="3140B000">
                <wp:extent cx="4908550" cy="2252950"/>
                <wp:effectExtent l="0" t="0" r="0" b="0"/>
                <wp:docPr id="368" name="画布 85"/>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1" name="文本框 86"/>
                        <wps:cNvSpPr txBox="1">
                          <a:spLocks noChangeArrowheads="1"/>
                        </wps:cNvSpPr>
                        <wps:spPr bwMode="auto">
                          <a:xfrm>
                            <a:off x="356810" y="145361"/>
                            <a:ext cx="727211" cy="337414"/>
                          </a:xfrm>
                          <a:prstGeom prst="rect">
                            <a:avLst/>
                          </a:prstGeom>
                          <a:solidFill>
                            <a:srgbClr val="FFFFFF"/>
                          </a:solidFill>
                          <a:ln w="6350">
                            <a:solidFill>
                              <a:srgbClr val="000000"/>
                            </a:solidFill>
                            <a:miter lim="800000"/>
                            <a:headEnd/>
                            <a:tailEnd/>
                          </a:ln>
                        </wps:spPr>
                        <wps:txbx>
                          <w:txbxContent>
                            <w:p w14:paraId="2A9BE23E" w14:textId="77777777" w:rsidR="00EC31CD" w:rsidRPr="00137658" w:rsidRDefault="00EC31CD" w:rsidP="005D5B35">
                              <w:pPr>
                                <w:jc w:val="center"/>
                                <w:rPr>
                                  <w:rFonts w:ascii="仿宋_GB2312" w:eastAsia="仿宋_GB2312"/>
                                </w:rPr>
                              </w:pPr>
                              <w:r w:rsidRPr="00137658">
                                <w:rPr>
                                  <w:rFonts w:ascii="仿宋_GB2312" w:eastAsia="仿宋_GB2312" w:hint="eastAsia"/>
                                </w:rPr>
                                <w:t>送达</w:t>
                              </w:r>
                            </w:p>
                          </w:txbxContent>
                        </wps:txbx>
                        <wps:bodyPr rot="0" vert="horz" wrap="square" lIns="91440" tIns="45720" rIns="91440" bIns="45720" anchor="t" anchorCtr="0" upright="1">
                          <a:noAutofit/>
                        </wps:bodyPr>
                      </wps:wsp>
                      <wps:wsp>
                        <wps:cNvPr id="2" name="文本框 87"/>
                        <wps:cNvSpPr txBox="1">
                          <a:spLocks noChangeArrowheads="1"/>
                        </wps:cNvSpPr>
                        <wps:spPr bwMode="auto">
                          <a:xfrm>
                            <a:off x="357210" y="778051"/>
                            <a:ext cx="726511" cy="344917"/>
                          </a:xfrm>
                          <a:prstGeom prst="rect">
                            <a:avLst/>
                          </a:prstGeom>
                          <a:solidFill>
                            <a:srgbClr val="FFFFFF"/>
                          </a:solidFill>
                          <a:ln w="6350">
                            <a:solidFill>
                              <a:srgbClr val="000000"/>
                            </a:solidFill>
                            <a:miter lim="800000"/>
                            <a:headEnd/>
                            <a:tailEnd/>
                          </a:ln>
                        </wps:spPr>
                        <wps:txbx>
                          <w:txbxContent>
                            <w:p w14:paraId="39433B37" w14:textId="77777777" w:rsidR="00EC31CD" w:rsidRPr="00137658" w:rsidRDefault="00EC31CD" w:rsidP="005D5B35">
                              <w:pPr>
                                <w:jc w:val="center"/>
                                <w:rPr>
                                  <w:rFonts w:ascii="仿宋_GB2312" w:eastAsia="仿宋_GB2312"/>
                                </w:rPr>
                              </w:pPr>
                              <w:r w:rsidRPr="00137658">
                                <w:rPr>
                                  <w:rFonts w:ascii="仿宋_GB2312" w:eastAsia="仿宋_GB2312" w:hint="eastAsia"/>
                                </w:rPr>
                                <w:t>执行</w:t>
                              </w:r>
                            </w:p>
                          </w:txbxContent>
                        </wps:txbx>
                        <wps:bodyPr rot="0" vert="horz" wrap="square" lIns="91440" tIns="45720" rIns="91440" bIns="45720" anchor="t" anchorCtr="0" upright="1">
                          <a:noAutofit/>
                        </wps:bodyPr>
                      </wps:wsp>
                      <wps:wsp>
                        <wps:cNvPr id="3" name="文本框 88"/>
                        <wps:cNvSpPr txBox="1">
                          <a:spLocks noChangeArrowheads="1"/>
                        </wps:cNvSpPr>
                        <wps:spPr bwMode="auto">
                          <a:xfrm>
                            <a:off x="1413226" y="329969"/>
                            <a:ext cx="636710" cy="509872"/>
                          </a:xfrm>
                          <a:prstGeom prst="rect">
                            <a:avLst/>
                          </a:prstGeom>
                          <a:solidFill>
                            <a:srgbClr val="FFFFFF"/>
                          </a:solidFill>
                          <a:ln w="6350">
                            <a:solidFill>
                              <a:srgbClr val="000000"/>
                            </a:solidFill>
                            <a:miter lim="800000"/>
                            <a:headEnd/>
                            <a:tailEnd/>
                          </a:ln>
                        </wps:spPr>
                        <wps:txbx>
                          <w:txbxContent>
                            <w:p w14:paraId="63438CE3" w14:textId="77777777" w:rsidR="00EC31CD" w:rsidRPr="00137658" w:rsidRDefault="00EC31CD" w:rsidP="005D5B35">
                              <w:pPr>
                                <w:jc w:val="center"/>
                                <w:rPr>
                                  <w:rFonts w:ascii="仿宋_GB2312" w:eastAsia="仿宋_GB2312"/>
                                </w:rPr>
                              </w:pPr>
                              <w:r w:rsidRPr="00137658">
                                <w:rPr>
                                  <w:rFonts w:ascii="仿宋_GB2312" w:eastAsia="仿宋_GB2312" w:hint="eastAsia"/>
                                </w:rPr>
                                <w:t>逾期</w:t>
                              </w:r>
                            </w:p>
                            <w:p w14:paraId="3180CD7D" w14:textId="77777777" w:rsidR="00EC31CD" w:rsidRPr="00137658" w:rsidRDefault="00EC31CD" w:rsidP="005D5B35">
                              <w:pPr>
                                <w:jc w:val="center"/>
                                <w:rPr>
                                  <w:rFonts w:ascii="仿宋_GB2312" w:eastAsia="仿宋_GB2312"/>
                                </w:rPr>
                              </w:pPr>
                              <w:r w:rsidRPr="00137658">
                                <w:rPr>
                                  <w:rFonts w:ascii="仿宋_GB2312" w:eastAsia="仿宋_GB2312" w:hint="eastAsia"/>
                                </w:rPr>
                                <w:t>未执行</w:t>
                              </w:r>
                            </w:p>
                          </w:txbxContent>
                        </wps:txbx>
                        <wps:bodyPr rot="0" vert="horz" wrap="square" lIns="91440" tIns="45720" rIns="91440" bIns="45720" anchor="t" anchorCtr="0" upright="1">
                          <a:noAutofit/>
                        </wps:bodyPr>
                      </wps:wsp>
                      <wps:wsp>
                        <wps:cNvPr id="4" name="文本框 89"/>
                        <wps:cNvSpPr txBox="1">
                          <a:spLocks noChangeArrowheads="1"/>
                        </wps:cNvSpPr>
                        <wps:spPr bwMode="auto">
                          <a:xfrm>
                            <a:off x="3522761" y="145361"/>
                            <a:ext cx="824812" cy="337414"/>
                          </a:xfrm>
                          <a:prstGeom prst="rect">
                            <a:avLst/>
                          </a:prstGeom>
                          <a:solidFill>
                            <a:srgbClr val="FFFFFF"/>
                          </a:solidFill>
                          <a:ln w="6350">
                            <a:solidFill>
                              <a:srgbClr val="000000"/>
                            </a:solidFill>
                            <a:miter lim="800000"/>
                            <a:headEnd/>
                            <a:tailEnd/>
                          </a:ln>
                        </wps:spPr>
                        <wps:txbx>
                          <w:txbxContent>
                            <w:p w14:paraId="3557F2E7" w14:textId="77777777" w:rsidR="00EC31CD" w:rsidRPr="00137658" w:rsidRDefault="00EC31CD" w:rsidP="005D5B35">
                              <w:pPr>
                                <w:rPr>
                                  <w:rFonts w:ascii="仿宋_GB2312" w:eastAsia="仿宋_GB2312"/>
                                </w:rPr>
                              </w:pPr>
                              <w:r w:rsidRPr="00137658">
                                <w:rPr>
                                  <w:rFonts w:ascii="仿宋_GB2312" w:eastAsia="仿宋_GB2312" w:hint="eastAsia"/>
                                </w:rPr>
                                <w:t>加处罚款</w:t>
                              </w:r>
                            </w:p>
                          </w:txbxContent>
                        </wps:txbx>
                        <wps:bodyPr rot="0" vert="horz" wrap="square" lIns="91440" tIns="45720" rIns="91440" bIns="45720" anchor="t" anchorCtr="0" upright="1">
                          <a:noAutofit/>
                        </wps:bodyPr>
                      </wps:wsp>
                      <wps:wsp>
                        <wps:cNvPr id="5" name="文本框 90"/>
                        <wps:cNvSpPr txBox="1">
                          <a:spLocks noChangeArrowheads="1"/>
                        </wps:cNvSpPr>
                        <wps:spPr bwMode="auto">
                          <a:xfrm>
                            <a:off x="3513244" y="815250"/>
                            <a:ext cx="824212" cy="509772"/>
                          </a:xfrm>
                          <a:prstGeom prst="rect">
                            <a:avLst/>
                          </a:prstGeom>
                          <a:solidFill>
                            <a:srgbClr val="FFFFFF"/>
                          </a:solidFill>
                          <a:ln w="6350">
                            <a:solidFill>
                              <a:srgbClr val="000000"/>
                            </a:solidFill>
                            <a:miter lim="800000"/>
                            <a:headEnd/>
                            <a:tailEnd/>
                          </a:ln>
                        </wps:spPr>
                        <wps:txbx>
                          <w:txbxContent>
                            <w:p w14:paraId="0A0E4E21" w14:textId="77777777" w:rsidR="00EC31CD" w:rsidRPr="00137658" w:rsidRDefault="00EC31CD" w:rsidP="005D5B35">
                              <w:pPr>
                                <w:jc w:val="center"/>
                                <w:rPr>
                                  <w:rFonts w:ascii="仿宋_GB2312" w:eastAsia="仿宋_GB2312"/>
                                </w:rPr>
                              </w:pPr>
                              <w:r w:rsidRPr="00137658">
                                <w:rPr>
                                  <w:rFonts w:ascii="仿宋_GB2312" w:eastAsia="仿宋_GB2312" w:hint="eastAsia"/>
                                </w:rPr>
                                <w:t>申请法院强制执行</w:t>
                              </w:r>
                            </w:p>
                          </w:txbxContent>
                        </wps:txbx>
                        <wps:bodyPr rot="0" vert="horz" wrap="square" lIns="91440" tIns="45720" rIns="91440" bIns="45720" anchor="t" anchorCtr="0" upright="1">
                          <a:noAutofit/>
                        </wps:bodyPr>
                      </wps:wsp>
                      <wps:wsp>
                        <wps:cNvPr id="6" name="直接箭头连接符 91"/>
                        <wps:cNvCnPr>
                          <a:cxnSpLocks noChangeShapeType="1"/>
                        </wps:cNvCnPr>
                        <wps:spPr bwMode="auto">
                          <a:xfrm>
                            <a:off x="731616" y="482724"/>
                            <a:ext cx="0" cy="295251"/>
                          </a:xfrm>
                          <a:prstGeom prst="straightConnector1">
                            <a:avLst/>
                          </a:prstGeom>
                          <a:noFill/>
                          <a:ln w="6350">
                            <a:solidFill>
                              <a:srgbClr val="4472C4"/>
                            </a:solidFill>
                            <a:miter lim="800000"/>
                            <a:headEnd/>
                            <a:tailEnd type="triangle" w="med" len="med"/>
                          </a:ln>
                          <a:extLst>
                            <a:ext uri="{909E8E84-426E-40DD-AFC4-6F175D3DCCD1}">
                              <a14:hiddenFill xmlns:a14="http://schemas.microsoft.com/office/drawing/2010/main">
                                <a:noFill/>
                              </a14:hiddenFill>
                            </a:ext>
                          </a:extLst>
                        </wps:spPr>
                        <wps:bodyPr/>
                      </wps:wsp>
                      <wps:wsp>
                        <wps:cNvPr id="7" name="直接箭头连接符 92"/>
                        <wps:cNvCnPr>
                          <a:cxnSpLocks noChangeShapeType="1"/>
                        </wps:cNvCnPr>
                        <wps:spPr bwMode="auto">
                          <a:xfrm>
                            <a:off x="731616" y="613624"/>
                            <a:ext cx="681310" cy="0"/>
                          </a:xfrm>
                          <a:prstGeom prst="straightConnector1">
                            <a:avLst/>
                          </a:prstGeom>
                          <a:noFill/>
                          <a:ln w="6350">
                            <a:solidFill>
                              <a:srgbClr val="4472C4"/>
                            </a:solidFill>
                            <a:miter lim="800000"/>
                            <a:headEnd/>
                            <a:tailEnd type="triangle" w="med" len="med"/>
                          </a:ln>
                          <a:extLst>
                            <a:ext uri="{909E8E84-426E-40DD-AFC4-6F175D3DCCD1}">
                              <a14:hiddenFill xmlns:a14="http://schemas.microsoft.com/office/drawing/2010/main">
                                <a:noFill/>
                              </a14:hiddenFill>
                            </a:ext>
                          </a:extLst>
                        </wps:spPr>
                        <wps:bodyPr/>
                      </wps:wsp>
                      <wps:wsp>
                        <wps:cNvPr id="8" name="直接连接符 93"/>
                        <wps:cNvCnPr>
                          <a:cxnSpLocks noChangeShapeType="1"/>
                        </wps:cNvCnPr>
                        <wps:spPr bwMode="auto">
                          <a:xfrm>
                            <a:off x="3350686" y="329894"/>
                            <a:ext cx="0" cy="771720"/>
                          </a:xfrm>
                          <a:prstGeom prst="line">
                            <a:avLst/>
                          </a:prstGeom>
                          <a:noFill/>
                          <a:ln w="6350">
                            <a:solidFill>
                              <a:srgbClr val="4472C4"/>
                            </a:solidFill>
                            <a:miter lim="800000"/>
                            <a:headEnd/>
                            <a:tailEnd/>
                          </a:ln>
                          <a:extLst>
                            <a:ext uri="{909E8E84-426E-40DD-AFC4-6F175D3DCCD1}">
                              <a14:hiddenFill xmlns:a14="http://schemas.microsoft.com/office/drawing/2010/main">
                                <a:noFill/>
                              </a14:hiddenFill>
                            </a:ext>
                          </a:extLst>
                        </wps:spPr>
                        <wps:bodyPr/>
                      </wps:wsp>
                      <wps:wsp>
                        <wps:cNvPr id="10" name="直接箭头连接符 95"/>
                        <wps:cNvCnPr>
                          <a:cxnSpLocks noChangeShapeType="1"/>
                        </wps:cNvCnPr>
                        <wps:spPr bwMode="auto">
                          <a:xfrm>
                            <a:off x="3351142" y="329969"/>
                            <a:ext cx="171603" cy="200"/>
                          </a:xfrm>
                          <a:prstGeom prst="straightConnector1">
                            <a:avLst/>
                          </a:prstGeom>
                          <a:noFill/>
                          <a:ln w="6350">
                            <a:solidFill>
                              <a:srgbClr val="4472C4"/>
                            </a:solidFill>
                            <a:miter lim="800000"/>
                            <a:headEnd/>
                            <a:tailEnd type="triangle" w="med" len="med"/>
                          </a:ln>
                          <a:extLst>
                            <a:ext uri="{909E8E84-426E-40DD-AFC4-6F175D3DCCD1}">
                              <a14:hiddenFill xmlns:a14="http://schemas.microsoft.com/office/drawing/2010/main">
                                <a:noFill/>
                              </a14:hiddenFill>
                            </a:ext>
                          </a:extLst>
                        </wps:spPr>
                        <wps:bodyPr/>
                      </wps:wsp>
                      <wps:wsp>
                        <wps:cNvPr id="11" name="直接箭头连接符 96"/>
                        <wps:cNvCnPr>
                          <a:cxnSpLocks noChangeShapeType="1"/>
                        </wps:cNvCnPr>
                        <wps:spPr bwMode="auto">
                          <a:xfrm>
                            <a:off x="3351441" y="1101614"/>
                            <a:ext cx="171303" cy="0"/>
                          </a:xfrm>
                          <a:prstGeom prst="straightConnector1">
                            <a:avLst/>
                          </a:prstGeom>
                          <a:noFill/>
                          <a:ln w="6350">
                            <a:solidFill>
                              <a:srgbClr val="4472C4"/>
                            </a:solidFill>
                            <a:miter lim="800000"/>
                            <a:headEnd/>
                            <a:tailEnd type="triangle" w="med" len="med"/>
                          </a:ln>
                          <a:extLst>
                            <a:ext uri="{909E8E84-426E-40DD-AFC4-6F175D3DCCD1}">
                              <a14:hiddenFill xmlns:a14="http://schemas.microsoft.com/office/drawing/2010/main">
                                <a:noFill/>
                              </a14:hiddenFill>
                            </a:ext>
                          </a:extLst>
                        </wps:spPr>
                        <wps:bodyPr/>
                      </wps:wsp>
                      <wps:wsp>
                        <wps:cNvPr id="12" name="直接连接符 97"/>
                        <wps:cNvCnPr>
                          <a:cxnSpLocks noChangeShapeType="1"/>
                        </wps:cNvCnPr>
                        <wps:spPr bwMode="auto">
                          <a:xfrm>
                            <a:off x="4475702" y="329969"/>
                            <a:ext cx="0" cy="1167525"/>
                          </a:xfrm>
                          <a:prstGeom prst="line">
                            <a:avLst/>
                          </a:prstGeom>
                          <a:noFill/>
                          <a:ln w="6350">
                            <a:solidFill>
                              <a:srgbClr val="4472C4"/>
                            </a:solidFill>
                            <a:miter lim="800000"/>
                            <a:headEnd/>
                            <a:tailEnd/>
                          </a:ln>
                          <a:extLst>
                            <a:ext uri="{909E8E84-426E-40DD-AFC4-6F175D3DCCD1}">
                              <a14:hiddenFill xmlns:a14="http://schemas.microsoft.com/office/drawing/2010/main">
                                <a:noFill/>
                              </a14:hiddenFill>
                            </a:ext>
                          </a:extLst>
                        </wps:spPr>
                        <wps:bodyPr/>
                      </wps:wsp>
                      <wps:wsp>
                        <wps:cNvPr id="13" name="直接连接符 98"/>
                        <wps:cNvCnPr>
                          <a:cxnSpLocks noChangeShapeType="1"/>
                        </wps:cNvCnPr>
                        <wps:spPr bwMode="auto">
                          <a:xfrm>
                            <a:off x="4347589" y="345696"/>
                            <a:ext cx="128402" cy="0"/>
                          </a:xfrm>
                          <a:prstGeom prst="line">
                            <a:avLst/>
                          </a:prstGeom>
                          <a:noFill/>
                          <a:ln w="6350">
                            <a:solidFill>
                              <a:srgbClr val="4472C4"/>
                            </a:solidFill>
                            <a:miter lim="800000"/>
                            <a:headEnd/>
                            <a:tailEnd/>
                          </a:ln>
                          <a:extLst>
                            <a:ext uri="{909E8E84-426E-40DD-AFC4-6F175D3DCCD1}">
                              <a14:hiddenFill xmlns:a14="http://schemas.microsoft.com/office/drawing/2010/main">
                                <a:noFill/>
                              </a14:hiddenFill>
                            </a:ext>
                          </a:extLst>
                        </wps:spPr>
                        <wps:bodyPr/>
                      </wps:wsp>
                      <wps:wsp>
                        <wps:cNvPr id="14" name="直接连接符 99"/>
                        <wps:cNvCnPr>
                          <a:cxnSpLocks noChangeShapeType="1"/>
                        </wps:cNvCnPr>
                        <wps:spPr bwMode="auto">
                          <a:xfrm flipV="1">
                            <a:off x="4337472" y="1079476"/>
                            <a:ext cx="138502" cy="200"/>
                          </a:xfrm>
                          <a:prstGeom prst="line">
                            <a:avLst/>
                          </a:prstGeom>
                          <a:noFill/>
                          <a:ln w="6350">
                            <a:solidFill>
                              <a:srgbClr val="4472C4"/>
                            </a:solidFill>
                            <a:miter lim="800000"/>
                            <a:headEnd/>
                            <a:tailEnd/>
                          </a:ln>
                          <a:extLst>
                            <a:ext uri="{909E8E84-426E-40DD-AFC4-6F175D3DCCD1}">
                              <a14:hiddenFill xmlns:a14="http://schemas.microsoft.com/office/drawing/2010/main">
                                <a:noFill/>
                              </a14:hiddenFill>
                            </a:ext>
                          </a:extLst>
                        </wps:spPr>
                        <wps:bodyPr/>
                      </wps:wsp>
                      <wps:wsp>
                        <wps:cNvPr id="15" name="直接箭头连接符 104"/>
                        <wps:cNvCnPr>
                          <a:cxnSpLocks noChangeShapeType="1"/>
                        </wps:cNvCnPr>
                        <wps:spPr bwMode="auto">
                          <a:xfrm flipH="1">
                            <a:off x="1096972" y="1497494"/>
                            <a:ext cx="3378698" cy="0"/>
                          </a:xfrm>
                          <a:prstGeom prst="straightConnector1">
                            <a:avLst/>
                          </a:prstGeom>
                          <a:noFill/>
                          <a:ln w="6350">
                            <a:solidFill>
                              <a:srgbClr val="4472C4"/>
                            </a:solidFill>
                            <a:miter lim="800000"/>
                            <a:headEnd/>
                            <a:tailEnd type="triangle" w="med" len="med"/>
                          </a:ln>
                          <a:extLst>
                            <a:ext uri="{909E8E84-426E-40DD-AFC4-6F175D3DCCD1}">
                              <a14:hiddenFill xmlns:a14="http://schemas.microsoft.com/office/drawing/2010/main">
                                <a:noFill/>
                              </a14:hiddenFill>
                            </a:ext>
                          </a:extLst>
                        </wps:spPr>
                        <wps:bodyPr/>
                      </wps:wsp>
                      <wps:wsp>
                        <wps:cNvPr id="16" name="文本框 105"/>
                        <wps:cNvSpPr txBox="1">
                          <a:spLocks noChangeArrowheads="1"/>
                        </wps:cNvSpPr>
                        <wps:spPr bwMode="auto">
                          <a:xfrm>
                            <a:off x="357010" y="1355346"/>
                            <a:ext cx="740011" cy="329912"/>
                          </a:xfrm>
                          <a:prstGeom prst="rect">
                            <a:avLst/>
                          </a:prstGeom>
                          <a:solidFill>
                            <a:srgbClr val="FFFFFF"/>
                          </a:solidFill>
                          <a:ln w="6350">
                            <a:solidFill>
                              <a:srgbClr val="000000"/>
                            </a:solidFill>
                            <a:miter lim="800000"/>
                            <a:headEnd/>
                            <a:tailEnd/>
                          </a:ln>
                        </wps:spPr>
                        <wps:txbx>
                          <w:txbxContent>
                            <w:p w14:paraId="61D80308" w14:textId="77777777" w:rsidR="00EC31CD" w:rsidRPr="00137658" w:rsidRDefault="00EC31CD" w:rsidP="005D5B35">
                              <w:pPr>
                                <w:jc w:val="center"/>
                                <w:rPr>
                                  <w:rFonts w:ascii="仿宋_GB2312" w:eastAsia="仿宋_GB2312"/>
                                </w:rPr>
                              </w:pPr>
                              <w:r w:rsidRPr="00137658">
                                <w:rPr>
                                  <w:rFonts w:ascii="仿宋_GB2312" w:eastAsia="仿宋_GB2312" w:hint="eastAsia"/>
                                </w:rPr>
                                <w:t>结案</w:t>
                              </w:r>
                            </w:p>
                          </w:txbxContent>
                        </wps:txbx>
                        <wps:bodyPr rot="0" vert="horz" wrap="square" lIns="91440" tIns="45720" rIns="91440" bIns="45720" anchor="t" anchorCtr="0" upright="1">
                          <a:noAutofit/>
                        </wps:bodyPr>
                      </wps:wsp>
                      <wps:wsp>
                        <wps:cNvPr id="17" name="直接箭头连接符 106"/>
                        <wps:cNvCnPr>
                          <a:cxnSpLocks noChangeShapeType="1"/>
                        </wps:cNvCnPr>
                        <wps:spPr bwMode="auto">
                          <a:xfrm>
                            <a:off x="724916" y="1122968"/>
                            <a:ext cx="0" cy="232379"/>
                          </a:xfrm>
                          <a:prstGeom prst="straightConnector1">
                            <a:avLst/>
                          </a:prstGeom>
                          <a:noFill/>
                          <a:ln w="6350">
                            <a:solidFill>
                              <a:srgbClr val="4472C4"/>
                            </a:solidFill>
                            <a:miter lim="800000"/>
                            <a:headEnd/>
                            <a:tailEnd type="triangle" w="med" len="med"/>
                          </a:ln>
                          <a:extLst>
                            <a:ext uri="{909E8E84-426E-40DD-AFC4-6F175D3DCCD1}">
                              <a14:hiddenFill xmlns:a14="http://schemas.microsoft.com/office/drawing/2010/main">
                                <a:noFill/>
                              </a14:hiddenFill>
                            </a:ext>
                          </a:extLst>
                        </wps:spPr>
                        <wps:bodyPr/>
                      </wps:wsp>
                      <wps:wsp>
                        <wps:cNvPr id="18" name="文本框 107"/>
                        <wps:cNvSpPr txBox="1">
                          <a:spLocks noChangeArrowheads="1"/>
                        </wps:cNvSpPr>
                        <wps:spPr bwMode="auto">
                          <a:xfrm>
                            <a:off x="357110" y="1902631"/>
                            <a:ext cx="739711" cy="292499"/>
                          </a:xfrm>
                          <a:prstGeom prst="rect">
                            <a:avLst/>
                          </a:prstGeom>
                          <a:solidFill>
                            <a:srgbClr val="FFFFFF"/>
                          </a:solidFill>
                          <a:ln w="6350">
                            <a:solidFill>
                              <a:srgbClr val="000000"/>
                            </a:solidFill>
                            <a:miter lim="800000"/>
                            <a:headEnd/>
                            <a:tailEnd/>
                          </a:ln>
                        </wps:spPr>
                        <wps:txbx>
                          <w:txbxContent>
                            <w:p w14:paraId="36F928D7" w14:textId="77777777" w:rsidR="00EC31CD" w:rsidRPr="00137658" w:rsidRDefault="00EC31CD" w:rsidP="005D5B35">
                              <w:pPr>
                                <w:jc w:val="center"/>
                                <w:rPr>
                                  <w:rFonts w:ascii="仿宋_GB2312" w:eastAsia="仿宋_GB2312"/>
                                </w:rPr>
                              </w:pPr>
                              <w:r w:rsidRPr="00137658">
                                <w:rPr>
                                  <w:rFonts w:ascii="仿宋_GB2312" w:eastAsia="仿宋_GB2312" w:hint="eastAsia"/>
                                </w:rPr>
                                <w:t>归档</w:t>
                              </w:r>
                            </w:p>
                          </w:txbxContent>
                        </wps:txbx>
                        <wps:bodyPr rot="0" vert="horz" wrap="square" lIns="91440" tIns="45720" rIns="91440" bIns="45720" anchor="t" anchorCtr="0" upright="1">
                          <a:noAutofit/>
                        </wps:bodyPr>
                      </wps:wsp>
                      <wps:wsp>
                        <wps:cNvPr id="19" name="直接箭头连接符 108"/>
                        <wps:cNvCnPr>
                          <a:cxnSpLocks noChangeShapeType="1"/>
                        </wps:cNvCnPr>
                        <wps:spPr bwMode="auto">
                          <a:xfrm flipH="1">
                            <a:off x="726816" y="1685258"/>
                            <a:ext cx="100" cy="217374"/>
                          </a:xfrm>
                          <a:prstGeom prst="straightConnector1">
                            <a:avLst/>
                          </a:prstGeom>
                          <a:noFill/>
                          <a:ln w="6350">
                            <a:solidFill>
                              <a:srgbClr val="4472C4"/>
                            </a:solidFill>
                            <a:miter lim="800000"/>
                            <a:headEnd/>
                            <a:tailEnd type="triangle" w="med" len="med"/>
                          </a:ln>
                          <a:extLst>
                            <a:ext uri="{909E8E84-426E-40DD-AFC4-6F175D3DCCD1}">
                              <a14:hiddenFill xmlns:a14="http://schemas.microsoft.com/office/drawing/2010/main">
                                <a:noFill/>
                              </a14:hiddenFill>
                            </a:ext>
                          </a:extLst>
                        </wps:spPr>
                        <wps:bodyPr/>
                      </wps:wsp>
                      <wps:wsp>
                        <wps:cNvPr id="20" name="直接箭头连接符 34"/>
                        <wps:cNvCnPr>
                          <a:cxnSpLocks noChangeShapeType="1"/>
                        </wps:cNvCnPr>
                        <wps:spPr bwMode="auto">
                          <a:xfrm>
                            <a:off x="702895" y="0"/>
                            <a:ext cx="0" cy="145349"/>
                          </a:xfrm>
                          <a:prstGeom prst="straightConnector1">
                            <a:avLst/>
                          </a:prstGeom>
                          <a:noFill/>
                          <a:ln w="6350">
                            <a:solidFill>
                              <a:srgbClr val="4472C4"/>
                            </a:solidFill>
                            <a:miter lim="800000"/>
                            <a:headEnd/>
                            <a:tailEnd type="triangle" w="med" len="med"/>
                          </a:ln>
                          <a:extLst>
                            <a:ext uri="{909E8E84-426E-40DD-AFC4-6F175D3DCCD1}">
                              <a14:hiddenFill xmlns:a14="http://schemas.microsoft.com/office/drawing/2010/main">
                                <a:noFill/>
                              </a14:hiddenFill>
                            </a:ext>
                          </a:extLst>
                        </wps:spPr>
                        <wps:bodyPr/>
                      </wps:wsp>
                      <wps:wsp>
                        <wps:cNvPr id="301" name="文本框 301"/>
                        <wps:cNvSpPr txBox="1"/>
                        <wps:spPr>
                          <a:xfrm>
                            <a:off x="2177890" y="329894"/>
                            <a:ext cx="340573" cy="509700"/>
                          </a:xfrm>
                          <a:prstGeom prst="rect">
                            <a:avLst/>
                          </a:prstGeom>
                          <a:solidFill>
                            <a:schemeClr val="lt1"/>
                          </a:solidFill>
                          <a:ln w="6350">
                            <a:solidFill>
                              <a:prstClr val="black"/>
                            </a:solidFill>
                          </a:ln>
                        </wps:spPr>
                        <wps:txbx>
                          <w:txbxContent>
                            <w:p w14:paraId="0FA09F45" w14:textId="77777777" w:rsidR="00EC31CD" w:rsidRPr="00137658" w:rsidRDefault="00EC31CD" w:rsidP="005D5B35">
                              <w:pPr>
                                <w:rPr>
                                  <w:rFonts w:ascii="仿宋_GB2312" w:eastAsia="仿宋_GB2312"/>
                                </w:rPr>
                              </w:pPr>
                              <w:r w:rsidRPr="00137658">
                                <w:rPr>
                                  <w:rFonts w:ascii="仿宋_GB2312" w:eastAsia="仿宋_GB2312" w:hint="eastAsia"/>
                                </w:rPr>
                                <w:t>催告</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02" name="直接箭头连接符 302"/>
                        <wps:cNvCnPr/>
                        <wps:spPr>
                          <a:xfrm flipH="1">
                            <a:off x="1096822" y="983762"/>
                            <a:ext cx="1253347" cy="93"/>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303" name="直接连接符 303"/>
                        <wps:cNvCnPr/>
                        <wps:spPr>
                          <a:xfrm>
                            <a:off x="2350169" y="839679"/>
                            <a:ext cx="0" cy="144176"/>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304" name="文本框 304"/>
                        <wps:cNvSpPr txBox="1"/>
                        <wps:spPr>
                          <a:xfrm>
                            <a:off x="2791136" y="329894"/>
                            <a:ext cx="304800" cy="771720"/>
                          </a:xfrm>
                          <a:prstGeom prst="rect">
                            <a:avLst/>
                          </a:prstGeom>
                          <a:solidFill>
                            <a:schemeClr val="lt1"/>
                          </a:solidFill>
                          <a:ln w="6350">
                            <a:solidFill>
                              <a:prstClr val="black"/>
                            </a:solidFill>
                          </a:ln>
                        </wps:spPr>
                        <wps:txbx>
                          <w:txbxContent>
                            <w:p w14:paraId="200AC168" w14:textId="77777777" w:rsidR="00EC31CD" w:rsidRPr="00137658" w:rsidRDefault="00EC31CD" w:rsidP="005D5B35">
                              <w:pPr>
                                <w:rPr>
                                  <w:rFonts w:ascii="仿宋_GB2312" w:eastAsia="仿宋_GB2312"/>
                                </w:rPr>
                              </w:pPr>
                              <w:r w:rsidRPr="00137658">
                                <w:rPr>
                                  <w:rFonts w:ascii="仿宋_GB2312" w:eastAsia="仿宋_GB2312" w:hint="eastAsia"/>
                                </w:rPr>
                                <w:t>未执行</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05" name="直接箭头连接符 305"/>
                        <wps:cNvCnPr/>
                        <wps:spPr>
                          <a:xfrm>
                            <a:off x="2518269" y="613624"/>
                            <a:ext cx="272677"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306" name="直接连接符 306"/>
                        <wps:cNvCnPr/>
                        <wps:spPr>
                          <a:xfrm>
                            <a:off x="3095725" y="727647"/>
                            <a:ext cx="254733" cy="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307" name="直接箭头连接符 307"/>
                        <wps:cNvCnPr/>
                        <wps:spPr>
                          <a:xfrm>
                            <a:off x="2049797" y="613624"/>
                            <a:ext cx="127797"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c:wpc>
                  </a:graphicData>
                </a:graphic>
              </wp:inline>
            </w:drawing>
          </mc:Choice>
          <mc:Fallback>
            <w:pict>
              <v:group w14:anchorId="563E5B48" id="画布 85" o:spid="_x0000_s1200" editas="canvas" style="width:386.5pt;height:177.4pt;mso-position-horizontal-relative:char;mso-position-vertical-relative:line" coordsize="49085,225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">
                <v:shape id="_x0000_s1201" type="#_x0000_t75" style="position:absolute;width:49085;height:22523;visibility:visible;mso-wrap-style:square">
                  <v:fill o:detectmouseclick="t"/>
                  <v:path o:connecttype="none"/>
                </v:shape>
                <v:shape id="文本框 86" o:spid="_x0000_s1202" type="#_x0000_t202" style="position:absolute;left:3568;top:1453;width:7272;height:33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" strokeweight=".5pt">
                  <v:textbox>
                    <w:txbxContent>
                      <w:p w14:paraId="2A9BE23E" w14:textId="77777777" w:rsidR="00EC31CD" w:rsidRPr="00137658" w:rsidRDefault="00EC31CD" w:rsidP="005D5B35">
                        <w:pPr>
                          <w:jc w:val="center"/>
                          <w:rPr>
                            <w:rFonts w:ascii="仿宋_GB2312" w:eastAsia="仿宋_GB2312"/>
                          </w:rPr>
                        </w:pPr>
                        <w:r w:rsidRPr="00137658">
                          <w:rPr>
                            <w:rFonts w:ascii="仿宋_GB2312" w:eastAsia="仿宋_GB2312" w:hint="eastAsia"/>
                          </w:rPr>
                          <w:t>送达</w:t>
                        </w:r>
                      </w:p>
                    </w:txbxContent>
                  </v:textbox>
                </v:shape>
                <v:shape id="文本框 87" o:spid="_x0000_s1203" type="#_x0000_t202" style="position:absolute;left:3572;top:7780;width:7265;height:34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" strokeweight=".5pt">
                  <v:textbox>
                    <w:txbxContent>
                      <w:p w14:paraId="39433B37" w14:textId="77777777" w:rsidR="00EC31CD" w:rsidRPr="00137658" w:rsidRDefault="00EC31CD" w:rsidP="005D5B35">
                        <w:pPr>
                          <w:jc w:val="center"/>
                          <w:rPr>
                            <w:rFonts w:ascii="仿宋_GB2312" w:eastAsia="仿宋_GB2312"/>
                          </w:rPr>
                        </w:pPr>
                        <w:r w:rsidRPr="00137658">
                          <w:rPr>
                            <w:rFonts w:ascii="仿宋_GB2312" w:eastAsia="仿宋_GB2312" w:hint="eastAsia"/>
                          </w:rPr>
                          <w:t>执行</w:t>
                        </w:r>
                      </w:p>
                    </w:txbxContent>
                  </v:textbox>
                </v:shape>
                <v:shape id="文本框 88" o:spid="_x0000_s1204" type="#_x0000_t202" style="position:absolute;left:14132;top:3299;width:6367;height:50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" strokeweight=".5pt">
                  <v:textbox>
                    <w:txbxContent>
                      <w:p w14:paraId="63438CE3" w14:textId="77777777" w:rsidR="00EC31CD" w:rsidRPr="00137658" w:rsidRDefault="00EC31CD" w:rsidP="005D5B35">
                        <w:pPr>
                          <w:jc w:val="center"/>
                          <w:rPr>
                            <w:rFonts w:ascii="仿宋_GB2312" w:eastAsia="仿宋_GB2312"/>
                          </w:rPr>
                        </w:pPr>
                        <w:r w:rsidRPr="00137658">
                          <w:rPr>
                            <w:rFonts w:ascii="仿宋_GB2312" w:eastAsia="仿宋_GB2312" w:hint="eastAsia"/>
                          </w:rPr>
                          <w:t>逾期</w:t>
                        </w:r>
                      </w:p>
                      <w:p w14:paraId="3180CD7D" w14:textId="77777777" w:rsidR="00EC31CD" w:rsidRPr="00137658" w:rsidRDefault="00EC31CD" w:rsidP="005D5B35">
                        <w:pPr>
                          <w:jc w:val="center"/>
                          <w:rPr>
                            <w:rFonts w:ascii="仿宋_GB2312" w:eastAsia="仿宋_GB2312"/>
                          </w:rPr>
                        </w:pPr>
                        <w:r w:rsidRPr="00137658">
                          <w:rPr>
                            <w:rFonts w:ascii="仿宋_GB2312" w:eastAsia="仿宋_GB2312" w:hint="eastAsia"/>
                          </w:rPr>
                          <w:t>未执行</w:t>
                        </w:r>
                      </w:p>
                    </w:txbxContent>
                  </v:textbox>
                </v:shape>
                <v:shape id="文本框 89" o:spid="_x0000_s1205" type="#_x0000_t202" style="position:absolute;left:35227;top:1453;width:8248;height:33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" strokeweight=".5pt">
                  <v:textbox>
                    <w:txbxContent>
                      <w:p w14:paraId="3557F2E7" w14:textId="77777777" w:rsidR="00EC31CD" w:rsidRPr="00137658" w:rsidRDefault="00EC31CD" w:rsidP="005D5B35">
                        <w:pPr>
                          <w:rPr>
                            <w:rFonts w:ascii="仿宋_GB2312" w:eastAsia="仿宋_GB2312"/>
                          </w:rPr>
                        </w:pPr>
                        <w:r w:rsidRPr="00137658">
                          <w:rPr>
                            <w:rFonts w:ascii="仿宋_GB2312" w:eastAsia="仿宋_GB2312" w:hint="eastAsia"/>
                          </w:rPr>
                          <w:t>加处罚款</w:t>
                        </w:r>
                      </w:p>
                    </w:txbxContent>
                  </v:textbox>
                </v:shape>
                <v:shape id="文本框 90" o:spid="_x0000_s1206" type="#_x0000_t202" style="position:absolute;left:35132;top:8152;width:8242;height:50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" strokeweight=".5pt">
                  <v:textbox>
                    <w:txbxContent>
                      <w:p w14:paraId="0A0E4E21" w14:textId="77777777" w:rsidR="00EC31CD" w:rsidRPr="00137658" w:rsidRDefault="00EC31CD" w:rsidP="005D5B35">
                        <w:pPr>
                          <w:jc w:val="center"/>
                          <w:rPr>
                            <w:rFonts w:ascii="仿宋_GB2312" w:eastAsia="仿宋_GB2312"/>
                          </w:rPr>
                        </w:pPr>
                        <w:r w:rsidRPr="00137658">
                          <w:rPr>
                            <w:rFonts w:ascii="仿宋_GB2312" w:eastAsia="仿宋_GB2312" w:hint="eastAsia"/>
                          </w:rPr>
                          <w:t>申请法院强制执行</w:t>
                        </w:r>
                      </w:p>
                    </w:txbxContent>
                  </v:textbox>
                </v:shape>
                <v:shape id="直接箭头连接符 91" o:spid="_x0000_s1207" type="#_x0000_t32" style="position:absolute;left:7316;top:4827;width:0;height:295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" strokecolor="#4472c4" strokeweight=".5pt">
                  <v:stroke endarrow="block" joinstyle="miter"/>
                </v:shape>
                <v:shape id="直接箭头连接符 92" o:spid="_x0000_s1208" type="#_x0000_t32" style="position:absolute;left:7316;top:6136;width:681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" strokecolor="#4472c4" strokeweight=".5pt">
                  <v:stroke endarrow="block" joinstyle="miter"/>
                </v:shape>
                <v:line id="直接连接符 93" o:spid="_x0000_s1209" style="position:absolute;visibility:visible;mso-wrap-style:square" from="33506,3298" to="33506,110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" strokecolor="#4472c4" strokeweight=".5pt">
                  <v:stroke joinstyle="miter"/>
                </v:line>
                <v:shape id="直接箭头连接符 95" o:spid="_x0000_s1210" type="#_x0000_t32" style="position:absolute;left:33511;top:3299;width:1716;height: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" strokecolor="#4472c4" strokeweight=".5pt">
                  <v:stroke endarrow="block" joinstyle="miter"/>
                </v:shape>
                <v:shape id="直接箭头连接符 96" o:spid="_x0000_s1211" type="#_x0000_t32" style="position:absolute;left:33514;top:11016;width:171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" strokecolor="#4472c4" strokeweight=".5pt">
                  <v:stroke endarrow="block" joinstyle="miter"/>
                </v:shape>
                <v:line id="直接连接符 97" o:spid="_x0000_s1212" style="position:absolute;visibility:visible;mso-wrap-style:square" from="44757,3299" to="44757,149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" strokecolor="#4472c4" strokeweight=".5pt">
                  <v:stroke joinstyle="miter"/>
                </v:line>
                <v:line id="直接连接符 98" o:spid="_x0000_s1213" style="position:absolute;visibility:visible;mso-wrap-style:square" from="43475,3456" to="44759,34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" strokecolor="#4472c4" strokeweight=".5pt">
                  <v:stroke joinstyle="miter"/>
                </v:line>
                <v:line id="直接连接符 99" o:spid="_x0000_s1214" style="position:absolute;flip:y;visibility:visible;mso-wrap-style:square" from="43374,10794" to="44759,107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" strokecolor="#4472c4" strokeweight=".5pt">
                  <v:stroke joinstyle="miter"/>
                </v:line>
                <v:shape id="直接箭头连接符 104" o:spid="_x0000_s1215" type="#_x0000_t32" style="position:absolute;left:10969;top:14974;width:33787;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" strokecolor="#4472c4" strokeweight=".5pt">
                  <v:stroke endarrow="block" joinstyle="miter"/>
                </v:shape>
                <v:shape id="文本框 105" o:spid="_x0000_s1216" type="#_x0000_t202" style="position:absolute;left:3570;top:13553;width:7400;height:32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" strokeweight=".5pt">
                  <v:textbox>
                    <w:txbxContent>
                      <w:p w14:paraId="61D80308" w14:textId="77777777" w:rsidR="00EC31CD" w:rsidRPr="00137658" w:rsidRDefault="00EC31CD" w:rsidP="005D5B35">
                        <w:pPr>
                          <w:jc w:val="center"/>
                          <w:rPr>
                            <w:rFonts w:ascii="仿宋_GB2312" w:eastAsia="仿宋_GB2312"/>
                          </w:rPr>
                        </w:pPr>
                        <w:r w:rsidRPr="00137658">
                          <w:rPr>
                            <w:rFonts w:ascii="仿宋_GB2312" w:eastAsia="仿宋_GB2312" w:hint="eastAsia"/>
                          </w:rPr>
                          <w:t>结案</w:t>
                        </w:r>
                      </w:p>
                    </w:txbxContent>
                  </v:textbox>
                </v:shape>
                <v:shape id="直接箭头连接符 106" o:spid="_x0000_s1217" type="#_x0000_t32" style="position:absolute;left:7249;top:11229;width:0;height:232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" strokecolor="#4472c4" strokeweight=".5pt">
                  <v:stroke endarrow="block" joinstyle="miter"/>
                </v:shape>
                <v:shape id="文本框 107" o:spid="_x0000_s1218" type="#_x0000_t202" style="position:absolute;left:3571;top:19026;width:7397;height:29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" strokeweight=".5pt">
                  <v:textbox>
                    <w:txbxContent>
                      <w:p w14:paraId="36F928D7" w14:textId="77777777" w:rsidR="00EC31CD" w:rsidRPr="00137658" w:rsidRDefault="00EC31CD" w:rsidP="005D5B35">
                        <w:pPr>
                          <w:jc w:val="center"/>
                          <w:rPr>
                            <w:rFonts w:ascii="仿宋_GB2312" w:eastAsia="仿宋_GB2312"/>
                          </w:rPr>
                        </w:pPr>
                        <w:r w:rsidRPr="00137658">
                          <w:rPr>
                            <w:rFonts w:ascii="仿宋_GB2312" w:eastAsia="仿宋_GB2312" w:hint="eastAsia"/>
                          </w:rPr>
                          <w:t>归档</w:t>
                        </w:r>
                      </w:p>
                    </w:txbxContent>
                  </v:textbox>
                </v:shape>
                <v:shape id="直接箭头连接符 108" o:spid="_x0000_s1219" type="#_x0000_t32" style="position:absolute;left:7268;top:16852;width:1;height:2174;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" strokecolor="#4472c4" strokeweight=".5pt">
                  <v:stroke endarrow="block" joinstyle="miter"/>
                </v:shape>
                <v:shape id="直接箭头连接符 34" o:spid="_x0000_s1220" type="#_x0000_t32" style="position:absolute;left:7028;width:0;height:145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" strokecolor="#4472c4" strokeweight=".5pt">
                  <v:stroke endarrow="block" joinstyle="miter"/>
                </v:shape>
                <v:shape id="文本框 301" o:spid="_x0000_s1221" type="#_x0000_t202" style="position:absolute;left:21778;top:3298;width:3406;height:50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" fillcolor="white [3201]" strokeweight=".5pt">
                  <v:textbox>
                    <w:txbxContent>
                      <w:p w14:paraId="0FA09F45" w14:textId="77777777" w:rsidR="00EC31CD" w:rsidRPr="00137658" w:rsidRDefault="00EC31CD" w:rsidP="005D5B35">
                        <w:pPr>
                          <w:rPr>
                            <w:rFonts w:ascii="仿宋_GB2312" w:eastAsia="仿宋_GB2312"/>
                          </w:rPr>
                        </w:pPr>
                        <w:r w:rsidRPr="00137658">
                          <w:rPr>
                            <w:rFonts w:ascii="仿宋_GB2312" w:eastAsia="仿宋_GB2312" w:hint="eastAsia"/>
                          </w:rPr>
                          <w:t>催告</w:t>
                        </w:r>
                      </w:p>
                    </w:txbxContent>
                  </v:textbox>
                </v:shape>
                <v:shape id="直接箭头连接符 302" o:spid="_x0000_s1222" type="#_x0000_t32" style="position:absolute;left:10968;top:9837;width:12533;height:1;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" strokecolor="#4472c4 [3204]" strokeweight=".5pt">
                  <v:stroke endarrow="block" joinstyle="miter"/>
                </v:shape>
                <v:line id="直接连接符 303" o:spid="_x0000_s1223" style="position:absolute;visibility:visible;mso-wrap-style:square" from="23501,8396" to="23501,98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" strokecolor="#4472c4 [3204]" strokeweight=".5pt">
                  <v:stroke joinstyle="miter"/>
                </v:line>
                <v:shape id="文本框 304" o:spid="_x0000_s1224" type="#_x0000_t202" style="position:absolute;left:27911;top:3298;width:3048;height:77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" fillcolor="white [3201]" strokeweight=".5pt">
                  <v:textbox>
                    <w:txbxContent>
                      <w:p w14:paraId="200AC168" w14:textId="77777777" w:rsidR="00EC31CD" w:rsidRPr="00137658" w:rsidRDefault="00EC31CD" w:rsidP="005D5B35">
                        <w:pPr>
                          <w:rPr>
                            <w:rFonts w:ascii="仿宋_GB2312" w:eastAsia="仿宋_GB2312"/>
                          </w:rPr>
                        </w:pPr>
                        <w:r w:rsidRPr="00137658">
                          <w:rPr>
                            <w:rFonts w:ascii="仿宋_GB2312" w:eastAsia="仿宋_GB2312" w:hint="eastAsia"/>
                          </w:rPr>
                          <w:t>未执行</w:t>
                        </w:r>
                      </w:p>
                    </w:txbxContent>
                  </v:textbox>
                </v:shape>
                <v:shape id="直接箭头连接符 305" o:spid="_x0000_s1225" type="#_x0000_t32" style="position:absolute;left:25182;top:6136;width:272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" strokecolor="#4472c4 [3204]" strokeweight=".5pt">
                  <v:stroke endarrow="block" joinstyle="miter"/>
                </v:shape>
                <v:line id="直接连接符 306" o:spid="_x0000_s1226" style="position:absolute;visibility:visible;mso-wrap-style:square" from="30957,7276" to="33504,72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" strokecolor="#4472c4 [3204]" strokeweight=".5pt">
                  <v:stroke joinstyle="miter"/>
                </v:line>
                <v:shape id="直接箭头连接符 307" o:spid="_x0000_s1227" type="#_x0000_t32" style="position:absolute;left:20497;top:6136;width:127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" strokecolor="#4472c4 [3204]" strokeweight=".5pt">
                  <v:stroke endarrow="block" joinstyle="miter"/>
                </v:shape>
                <w10:anchorlock/>
              </v:group>
            </w:pict>
          </mc:Fallback>
        </mc:AlternateContent>
      </w:r>
    </w:p>
    <w:p w14:paraId="27ECE3DB" w14:textId="5E9E6E54" w:rsidR="00C1483D" w:rsidRPr="00BB4DD1" w:rsidRDefault="00050F16" w:rsidP="00C1483D">
      <w:pPr>
        <w:widowControl/>
        <w:autoSpaceDN w:val="0"/>
        <w:snapToGrid w:val="0"/>
        <w:spacing w:line="540" w:lineRule="exact"/>
        <w:jc w:val="center"/>
        <w:rPr>
          <w:rFonts w:ascii="方正小标宋简体" w:eastAsia="方正小标宋简体" w:hAnsi="宋体"/>
          <w:bCs/>
          <w:color w:val="000000" w:themeColor="text1"/>
          <w:kern w:val="0"/>
          <w:sz w:val="30"/>
          <w:szCs w:val="30"/>
        </w:rPr>
      </w:pPr>
      <w:r>
        <w:rPr>
          <w:rFonts w:ascii="方正小标宋简体" w:eastAsia="方正小标宋简体" w:hAnsi="宋体" w:hint="eastAsia"/>
          <w:sz w:val="30"/>
          <w:szCs w:val="30"/>
        </w:rPr>
        <w:lastRenderedPageBreak/>
        <w:t>×××</w:t>
      </w:r>
      <w:r w:rsidR="00C1483D" w:rsidRPr="00BB4DD1">
        <w:rPr>
          <w:rFonts w:ascii="方正小标宋简体" w:eastAsia="方正小标宋简体" w:hAnsi="宋体" w:hint="eastAsia"/>
          <w:bCs/>
          <w:color w:val="000000" w:themeColor="text1"/>
          <w:kern w:val="0"/>
          <w:sz w:val="30"/>
          <w:szCs w:val="30"/>
        </w:rPr>
        <w:t>医疗保障局</w:t>
      </w:r>
    </w:p>
    <w:p w14:paraId="45EE21B9" w14:textId="77777777" w:rsidR="00C1483D" w:rsidRPr="00BB4DD1" w:rsidRDefault="00C1483D" w:rsidP="00C1483D">
      <w:pPr>
        <w:spacing w:before="240" w:after="60"/>
        <w:jc w:val="center"/>
        <w:outlineLvl w:val="2"/>
        <w:rPr>
          <w:rFonts w:ascii="方正小标宋简体" w:eastAsia="方正小标宋简体" w:hAnsiTheme="majorHAnsi" w:cstheme="majorBidi"/>
          <w:b/>
          <w:bCs/>
          <w:sz w:val="36"/>
          <w:szCs w:val="32"/>
        </w:rPr>
      </w:pPr>
      <w:bookmarkStart w:id="365" w:name="_Toc29405054"/>
      <w:bookmarkStart w:id="366" w:name="_Toc31185396"/>
      <w:bookmarkStart w:id="367" w:name="_Toc44489523"/>
      <w:bookmarkStart w:id="368" w:name="_Hlk29203754"/>
      <w:r w:rsidRPr="00BB4DD1">
        <w:rPr>
          <w:rFonts w:ascii="方正小标宋简体" w:eastAsia="方正小标宋简体" w:hAnsiTheme="majorHAnsi" w:cstheme="majorBidi" w:hint="eastAsia"/>
          <w:b/>
          <w:bCs/>
          <w:sz w:val="36"/>
          <w:szCs w:val="32"/>
        </w:rPr>
        <w:t>送达回证</w:t>
      </w:r>
      <w:bookmarkEnd w:id="365"/>
      <w:bookmarkEnd w:id="366"/>
      <w:bookmarkEnd w:id="367"/>
    </w:p>
    <w:p w14:paraId="5B9095E4" w14:textId="77777777" w:rsidR="00C1483D" w:rsidRPr="00C76F8B" w:rsidRDefault="00C1483D" w:rsidP="00C1483D"/>
    <w:tbl>
      <w:tblPr>
        <w:tblW w:w="8845"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2084"/>
        <w:gridCol w:w="6761"/>
      </w:tblGrid>
      <w:tr w:rsidR="00C1483D" w:rsidRPr="00C76F8B" w14:paraId="5BADDBA6" w14:textId="77777777" w:rsidTr="00C1483D">
        <w:trPr>
          <w:trHeight w:val="879"/>
          <w:jc w:val="center"/>
        </w:trPr>
        <w:tc>
          <w:tcPr>
            <w:tcW w:w="2084" w:type="dxa"/>
            <w:vAlign w:val="center"/>
          </w:tcPr>
          <w:p w14:paraId="54D323F1" w14:textId="77777777" w:rsidR="00C1483D" w:rsidRPr="00BB4DD1" w:rsidRDefault="00C1483D" w:rsidP="00C1483D">
            <w:pPr>
              <w:widowControl/>
              <w:autoSpaceDN w:val="0"/>
              <w:ind w:left="1560" w:hangingChars="650" w:hanging="1560"/>
              <w:jc w:val="center"/>
              <w:rPr>
                <w:rFonts w:ascii="仿宋_GB2312" w:eastAsia="仿宋_GB2312" w:hAnsi="宋体"/>
                <w:color w:val="000000" w:themeColor="text1"/>
                <w:kern w:val="0"/>
                <w:sz w:val="24"/>
                <w:szCs w:val="24"/>
                <w:lang w:eastAsia="en-US"/>
              </w:rPr>
            </w:pPr>
            <w:r w:rsidRPr="00BB4DD1">
              <w:rPr>
                <w:rFonts w:ascii="仿宋_GB2312" w:eastAsia="仿宋_GB2312" w:hAnsi="宋体" w:hint="eastAsia"/>
                <w:color w:val="000000" w:themeColor="text1"/>
                <w:kern w:val="0"/>
                <w:sz w:val="24"/>
                <w:szCs w:val="24"/>
                <w:lang w:eastAsia="en-US"/>
              </w:rPr>
              <w:t>送达文书名称</w:t>
            </w:r>
          </w:p>
        </w:tc>
        <w:tc>
          <w:tcPr>
            <w:tcW w:w="6761" w:type="dxa"/>
            <w:vAlign w:val="center"/>
          </w:tcPr>
          <w:p w14:paraId="4316C5C4" w14:textId="77777777" w:rsidR="00C1483D" w:rsidRPr="00BB4DD1" w:rsidRDefault="00C1483D" w:rsidP="00C1483D">
            <w:pPr>
              <w:widowControl/>
              <w:autoSpaceDN w:val="0"/>
              <w:snapToGrid w:val="0"/>
              <w:jc w:val="center"/>
              <w:rPr>
                <w:rFonts w:ascii="仿宋_GB2312" w:eastAsia="仿宋_GB2312" w:hAnsi="宋体"/>
                <w:color w:val="000000" w:themeColor="text1"/>
                <w:kern w:val="0"/>
                <w:sz w:val="24"/>
                <w:szCs w:val="24"/>
                <w:lang w:eastAsia="en-US"/>
              </w:rPr>
            </w:pPr>
          </w:p>
        </w:tc>
      </w:tr>
      <w:tr w:rsidR="00C1483D" w:rsidRPr="00C76F8B" w14:paraId="78896576" w14:textId="77777777" w:rsidTr="00C1483D">
        <w:trPr>
          <w:trHeight w:val="879"/>
          <w:jc w:val="center"/>
        </w:trPr>
        <w:tc>
          <w:tcPr>
            <w:tcW w:w="2084" w:type="dxa"/>
            <w:vAlign w:val="center"/>
          </w:tcPr>
          <w:p w14:paraId="37D05B47" w14:textId="77777777" w:rsidR="00C1483D" w:rsidRPr="00BB4DD1" w:rsidRDefault="00C1483D" w:rsidP="00C1483D">
            <w:pPr>
              <w:widowControl/>
              <w:autoSpaceDN w:val="0"/>
              <w:ind w:left="1560" w:hangingChars="650" w:hanging="1560"/>
              <w:jc w:val="center"/>
              <w:rPr>
                <w:rFonts w:ascii="仿宋_GB2312" w:eastAsia="仿宋_GB2312" w:hAnsi="宋体"/>
                <w:color w:val="000000" w:themeColor="text1"/>
                <w:kern w:val="0"/>
                <w:sz w:val="24"/>
                <w:szCs w:val="24"/>
                <w:lang w:eastAsia="en-US"/>
              </w:rPr>
            </w:pPr>
            <w:r w:rsidRPr="00BB4DD1">
              <w:rPr>
                <w:rFonts w:ascii="仿宋_GB2312" w:eastAsia="仿宋_GB2312" w:hAnsi="宋体" w:hint="eastAsia"/>
                <w:color w:val="000000" w:themeColor="text1"/>
                <w:kern w:val="0"/>
                <w:sz w:val="24"/>
                <w:szCs w:val="24"/>
                <w:lang w:eastAsia="en-US"/>
              </w:rPr>
              <w:t>送达文书文号</w:t>
            </w:r>
          </w:p>
        </w:tc>
        <w:tc>
          <w:tcPr>
            <w:tcW w:w="6761" w:type="dxa"/>
            <w:vAlign w:val="center"/>
          </w:tcPr>
          <w:p w14:paraId="4F4A82D1" w14:textId="77777777" w:rsidR="00C1483D" w:rsidRPr="00BB4DD1" w:rsidRDefault="00C1483D" w:rsidP="00C1483D">
            <w:pPr>
              <w:widowControl/>
              <w:autoSpaceDN w:val="0"/>
              <w:snapToGrid w:val="0"/>
              <w:jc w:val="center"/>
              <w:rPr>
                <w:rFonts w:ascii="仿宋_GB2312" w:eastAsia="仿宋_GB2312" w:hAnsi="宋体"/>
                <w:color w:val="000000" w:themeColor="text1"/>
                <w:kern w:val="0"/>
                <w:sz w:val="24"/>
                <w:szCs w:val="24"/>
                <w:lang w:eastAsia="en-US"/>
              </w:rPr>
            </w:pPr>
          </w:p>
        </w:tc>
      </w:tr>
      <w:tr w:rsidR="00C1483D" w:rsidRPr="00C76F8B" w14:paraId="0BBDD75D" w14:textId="77777777" w:rsidTr="00C1483D">
        <w:trPr>
          <w:trHeight w:val="879"/>
          <w:jc w:val="center"/>
        </w:trPr>
        <w:tc>
          <w:tcPr>
            <w:tcW w:w="2084" w:type="dxa"/>
            <w:vAlign w:val="center"/>
          </w:tcPr>
          <w:p w14:paraId="4A066264" w14:textId="77777777" w:rsidR="00C1483D" w:rsidRPr="00BB4DD1" w:rsidRDefault="00C1483D" w:rsidP="00C1483D">
            <w:pPr>
              <w:widowControl/>
              <w:autoSpaceDN w:val="0"/>
              <w:ind w:left="1560" w:hangingChars="650" w:hanging="1560"/>
              <w:jc w:val="center"/>
              <w:rPr>
                <w:rFonts w:ascii="仿宋_GB2312" w:eastAsia="仿宋_GB2312" w:hAnsi="宋体"/>
                <w:color w:val="000000" w:themeColor="text1"/>
                <w:kern w:val="0"/>
                <w:sz w:val="24"/>
                <w:szCs w:val="24"/>
                <w:lang w:eastAsia="en-US"/>
              </w:rPr>
            </w:pPr>
            <w:r w:rsidRPr="00BB4DD1">
              <w:rPr>
                <w:rFonts w:ascii="仿宋_GB2312" w:eastAsia="仿宋_GB2312" w:hAnsi="宋体" w:hint="eastAsia"/>
                <w:color w:val="000000" w:themeColor="text1"/>
                <w:kern w:val="0"/>
                <w:sz w:val="24"/>
                <w:szCs w:val="24"/>
                <w:lang w:eastAsia="en-US"/>
              </w:rPr>
              <w:t>受送达人</w:t>
            </w:r>
          </w:p>
        </w:tc>
        <w:tc>
          <w:tcPr>
            <w:tcW w:w="6761" w:type="dxa"/>
            <w:vAlign w:val="center"/>
          </w:tcPr>
          <w:p w14:paraId="71F98059" w14:textId="77777777" w:rsidR="00C1483D" w:rsidRPr="00BB4DD1" w:rsidRDefault="00C1483D" w:rsidP="00C1483D">
            <w:pPr>
              <w:widowControl/>
              <w:autoSpaceDN w:val="0"/>
              <w:snapToGrid w:val="0"/>
              <w:jc w:val="center"/>
              <w:rPr>
                <w:rFonts w:ascii="仿宋_GB2312" w:eastAsia="仿宋_GB2312" w:hAnsi="宋体"/>
                <w:color w:val="000000" w:themeColor="text1"/>
                <w:kern w:val="0"/>
                <w:sz w:val="24"/>
                <w:szCs w:val="24"/>
                <w:lang w:eastAsia="en-US"/>
              </w:rPr>
            </w:pPr>
          </w:p>
        </w:tc>
      </w:tr>
      <w:tr w:rsidR="00C1483D" w:rsidRPr="00C76F8B" w14:paraId="203CBA4A" w14:textId="77777777" w:rsidTr="00C1483D">
        <w:trPr>
          <w:trHeight w:val="879"/>
          <w:jc w:val="center"/>
        </w:trPr>
        <w:tc>
          <w:tcPr>
            <w:tcW w:w="2084" w:type="dxa"/>
            <w:vAlign w:val="center"/>
          </w:tcPr>
          <w:p w14:paraId="0CFBB62C" w14:textId="77777777" w:rsidR="00C1483D" w:rsidRPr="00BB4DD1" w:rsidRDefault="00C1483D" w:rsidP="00C1483D">
            <w:pPr>
              <w:widowControl/>
              <w:autoSpaceDN w:val="0"/>
              <w:ind w:left="1560" w:hangingChars="650" w:hanging="1560"/>
              <w:jc w:val="center"/>
              <w:rPr>
                <w:rFonts w:ascii="仿宋_GB2312" w:eastAsia="仿宋_GB2312" w:hAnsi="宋体"/>
                <w:color w:val="000000" w:themeColor="text1"/>
                <w:kern w:val="0"/>
                <w:sz w:val="24"/>
                <w:szCs w:val="24"/>
                <w:lang w:eastAsia="en-US"/>
              </w:rPr>
            </w:pPr>
            <w:r w:rsidRPr="00BB4DD1">
              <w:rPr>
                <w:rFonts w:ascii="仿宋_GB2312" w:eastAsia="仿宋_GB2312" w:hAnsi="宋体" w:hint="eastAsia"/>
                <w:color w:val="000000" w:themeColor="text1"/>
                <w:kern w:val="0"/>
                <w:sz w:val="24"/>
                <w:szCs w:val="24"/>
                <w:lang w:eastAsia="en-US"/>
              </w:rPr>
              <w:t>送达地点</w:t>
            </w:r>
          </w:p>
        </w:tc>
        <w:tc>
          <w:tcPr>
            <w:tcW w:w="6761" w:type="dxa"/>
            <w:vAlign w:val="center"/>
          </w:tcPr>
          <w:p w14:paraId="2F886FFB" w14:textId="77777777" w:rsidR="00C1483D" w:rsidRPr="00BB4DD1" w:rsidRDefault="00C1483D" w:rsidP="00C1483D">
            <w:pPr>
              <w:widowControl/>
              <w:autoSpaceDN w:val="0"/>
              <w:snapToGrid w:val="0"/>
              <w:jc w:val="center"/>
              <w:rPr>
                <w:rFonts w:ascii="仿宋_GB2312" w:eastAsia="仿宋_GB2312" w:hAnsi="宋体"/>
                <w:color w:val="000000" w:themeColor="text1"/>
                <w:kern w:val="0"/>
                <w:sz w:val="24"/>
                <w:szCs w:val="24"/>
                <w:lang w:eastAsia="en-US"/>
              </w:rPr>
            </w:pPr>
          </w:p>
        </w:tc>
      </w:tr>
      <w:tr w:rsidR="00C1483D" w:rsidRPr="00C76F8B" w14:paraId="0B8A1324" w14:textId="77777777" w:rsidTr="00C1483D">
        <w:trPr>
          <w:trHeight w:val="879"/>
          <w:jc w:val="center"/>
        </w:trPr>
        <w:tc>
          <w:tcPr>
            <w:tcW w:w="2084" w:type="dxa"/>
            <w:vAlign w:val="center"/>
          </w:tcPr>
          <w:p w14:paraId="54C37502" w14:textId="77777777" w:rsidR="00C1483D" w:rsidRPr="00BB4DD1" w:rsidRDefault="00C1483D" w:rsidP="00C1483D">
            <w:pPr>
              <w:widowControl/>
              <w:autoSpaceDN w:val="0"/>
              <w:ind w:left="1560" w:hangingChars="650" w:hanging="1560"/>
              <w:jc w:val="center"/>
              <w:rPr>
                <w:rFonts w:ascii="仿宋_GB2312" w:eastAsia="仿宋_GB2312" w:hAnsi="宋体"/>
                <w:color w:val="000000" w:themeColor="text1"/>
                <w:kern w:val="0"/>
                <w:sz w:val="24"/>
                <w:szCs w:val="24"/>
                <w:lang w:eastAsia="en-US"/>
              </w:rPr>
            </w:pPr>
            <w:r w:rsidRPr="00BB4DD1">
              <w:rPr>
                <w:rFonts w:ascii="仿宋_GB2312" w:eastAsia="仿宋_GB2312" w:hAnsi="宋体" w:hint="eastAsia"/>
                <w:color w:val="000000" w:themeColor="text1"/>
                <w:kern w:val="0"/>
                <w:sz w:val="24"/>
                <w:szCs w:val="24"/>
                <w:lang w:eastAsia="en-US"/>
              </w:rPr>
              <w:t>送达方式</w:t>
            </w:r>
          </w:p>
        </w:tc>
        <w:tc>
          <w:tcPr>
            <w:tcW w:w="6761" w:type="dxa"/>
            <w:vAlign w:val="center"/>
          </w:tcPr>
          <w:p w14:paraId="696CBC8B" w14:textId="77777777" w:rsidR="00C1483D" w:rsidRPr="00BB4DD1" w:rsidRDefault="00C1483D" w:rsidP="00C1483D">
            <w:pPr>
              <w:widowControl/>
              <w:autoSpaceDN w:val="0"/>
              <w:snapToGrid w:val="0"/>
              <w:jc w:val="left"/>
              <w:rPr>
                <w:rFonts w:ascii="仿宋_GB2312" w:eastAsia="仿宋_GB2312" w:hAnsi="宋体"/>
                <w:color w:val="000000" w:themeColor="text1"/>
                <w:kern w:val="0"/>
                <w:sz w:val="24"/>
                <w:szCs w:val="24"/>
                <w:lang w:eastAsia="en-US"/>
              </w:rPr>
            </w:pPr>
          </w:p>
        </w:tc>
      </w:tr>
      <w:tr w:rsidR="00C1483D" w:rsidRPr="00C76F8B" w14:paraId="7C000264" w14:textId="77777777" w:rsidTr="00C1483D">
        <w:trPr>
          <w:trHeight w:val="879"/>
          <w:jc w:val="center"/>
        </w:trPr>
        <w:tc>
          <w:tcPr>
            <w:tcW w:w="2084" w:type="dxa"/>
            <w:vAlign w:val="center"/>
          </w:tcPr>
          <w:p w14:paraId="4B0CFC1B" w14:textId="77777777" w:rsidR="00C1483D" w:rsidRPr="00BB4DD1" w:rsidRDefault="00C1483D" w:rsidP="00C1483D">
            <w:pPr>
              <w:widowControl/>
              <w:autoSpaceDN w:val="0"/>
              <w:ind w:left="1560" w:hangingChars="650" w:hanging="1560"/>
              <w:jc w:val="center"/>
              <w:rPr>
                <w:rFonts w:ascii="仿宋_GB2312" w:eastAsia="仿宋_GB2312" w:hAnsi="宋体"/>
                <w:color w:val="000000" w:themeColor="text1"/>
                <w:kern w:val="0"/>
                <w:sz w:val="24"/>
                <w:szCs w:val="24"/>
                <w:lang w:eastAsia="en-US"/>
              </w:rPr>
            </w:pPr>
            <w:r w:rsidRPr="00BB4DD1">
              <w:rPr>
                <w:rFonts w:ascii="仿宋_GB2312" w:eastAsia="仿宋_GB2312" w:hAnsi="宋体" w:hint="eastAsia"/>
                <w:color w:val="000000" w:themeColor="text1"/>
                <w:kern w:val="0"/>
                <w:sz w:val="24"/>
                <w:szCs w:val="24"/>
              </w:rPr>
              <w:t>送达日期</w:t>
            </w:r>
          </w:p>
        </w:tc>
        <w:tc>
          <w:tcPr>
            <w:tcW w:w="6761" w:type="dxa"/>
            <w:vAlign w:val="center"/>
          </w:tcPr>
          <w:p w14:paraId="4C308235" w14:textId="77777777" w:rsidR="00C1483D" w:rsidRPr="00BB4DD1" w:rsidRDefault="00C1483D" w:rsidP="00C1483D">
            <w:pPr>
              <w:widowControl/>
              <w:autoSpaceDN w:val="0"/>
              <w:snapToGrid w:val="0"/>
              <w:jc w:val="center"/>
              <w:rPr>
                <w:rFonts w:ascii="仿宋_GB2312" w:eastAsia="仿宋_GB2312" w:hAnsi="宋体"/>
                <w:color w:val="000000" w:themeColor="text1"/>
                <w:kern w:val="0"/>
                <w:sz w:val="24"/>
                <w:szCs w:val="24"/>
                <w:lang w:eastAsia="en-US"/>
              </w:rPr>
            </w:pPr>
            <w:r w:rsidRPr="00BB4DD1">
              <w:rPr>
                <w:rFonts w:ascii="仿宋_GB2312" w:eastAsia="仿宋_GB2312" w:hAnsi="宋体" w:hint="eastAsia"/>
                <w:color w:val="000000" w:themeColor="text1"/>
                <w:kern w:val="0"/>
                <w:sz w:val="24"/>
                <w:szCs w:val="24"/>
                <w:lang w:eastAsia="en-US"/>
              </w:rPr>
              <w:t>年</w:t>
            </w:r>
            <w:r w:rsidRPr="00BB4DD1">
              <w:rPr>
                <w:rFonts w:ascii="仿宋_GB2312" w:eastAsia="仿宋_GB2312" w:hAnsi="宋体" w:hint="eastAsia"/>
                <w:color w:val="000000" w:themeColor="text1"/>
                <w:kern w:val="0"/>
                <w:sz w:val="24"/>
                <w:szCs w:val="24"/>
              </w:rPr>
              <w:t xml:space="preserve">   </w:t>
            </w:r>
            <w:r w:rsidRPr="00BB4DD1">
              <w:rPr>
                <w:rFonts w:ascii="仿宋_GB2312" w:eastAsia="仿宋_GB2312" w:hAnsi="宋体" w:hint="eastAsia"/>
                <w:color w:val="000000" w:themeColor="text1"/>
                <w:kern w:val="0"/>
                <w:sz w:val="24"/>
                <w:szCs w:val="24"/>
                <w:lang w:eastAsia="en-US"/>
              </w:rPr>
              <w:t>月</w:t>
            </w:r>
            <w:r w:rsidRPr="00BB4DD1">
              <w:rPr>
                <w:rFonts w:ascii="仿宋_GB2312" w:eastAsia="仿宋_GB2312" w:hAnsi="宋体" w:hint="eastAsia"/>
                <w:color w:val="000000" w:themeColor="text1"/>
                <w:kern w:val="0"/>
                <w:sz w:val="24"/>
                <w:szCs w:val="24"/>
              </w:rPr>
              <w:t xml:space="preserve">   日</w:t>
            </w:r>
          </w:p>
        </w:tc>
      </w:tr>
      <w:tr w:rsidR="00C1483D" w:rsidRPr="00C76F8B" w14:paraId="74B3D55C" w14:textId="77777777" w:rsidTr="00C1483D">
        <w:trPr>
          <w:trHeight w:val="879"/>
          <w:jc w:val="center"/>
        </w:trPr>
        <w:tc>
          <w:tcPr>
            <w:tcW w:w="2084" w:type="dxa"/>
            <w:vAlign w:val="center"/>
          </w:tcPr>
          <w:p w14:paraId="2768C00C" w14:textId="77777777" w:rsidR="00C1483D" w:rsidRPr="00BB4DD1" w:rsidRDefault="00C1483D" w:rsidP="00C1483D">
            <w:pPr>
              <w:widowControl/>
              <w:autoSpaceDN w:val="0"/>
              <w:ind w:left="1560" w:hangingChars="650" w:hanging="1560"/>
              <w:jc w:val="center"/>
              <w:rPr>
                <w:rFonts w:ascii="仿宋_GB2312" w:eastAsia="仿宋_GB2312" w:hAnsi="宋体"/>
                <w:color w:val="000000" w:themeColor="text1"/>
                <w:kern w:val="0"/>
                <w:sz w:val="24"/>
                <w:szCs w:val="24"/>
              </w:rPr>
            </w:pPr>
            <w:r w:rsidRPr="00BB4DD1">
              <w:rPr>
                <w:rFonts w:ascii="仿宋_GB2312" w:eastAsia="仿宋_GB2312" w:hAnsi="宋体" w:hint="eastAsia"/>
                <w:color w:val="000000" w:themeColor="text1"/>
                <w:kern w:val="0"/>
                <w:sz w:val="24"/>
                <w:szCs w:val="24"/>
              </w:rPr>
              <w:t>收件人签字或盖章</w:t>
            </w:r>
          </w:p>
          <w:p w14:paraId="789C60CD" w14:textId="77777777" w:rsidR="00C1483D" w:rsidRPr="00BB4DD1" w:rsidRDefault="00C1483D" w:rsidP="00C1483D">
            <w:pPr>
              <w:widowControl/>
              <w:autoSpaceDN w:val="0"/>
              <w:ind w:left="1560" w:hangingChars="650" w:hanging="1560"/>
              <w:jc w:val="center"/>
              <w:rPr>
                <w:rFonts w:ascii="仿宋_GB2312" w:eastAsia="仿宋_GB2312" w:hAnsi="宋体"/>
                <w:color w:val="000000" w:themeColor="text1"/>
                <w:kern w:val="0"/>
                <w:sz w:val="24"/>
                <w:szCs w:val="24"/>
              </w:rPr>
            </w:pPr>
            <w:r w:rsidRPr="00BB4DD1">
              <w:rPr>
                <w:rFonts w:ascii="仿宋_GB2312" w:eastAsia="仿宋_GB2312" w:hAnsi="宋体" w:hint="eastAsia"/>
                <w:color w:val="000000" w:themeColor="text1"/>
                <w:kern w:val="0"/>
                <w:sz w:val="24"/>
                <w:szCs w:val="24"/>
              </w:rPr>
              <w:t>并注明收件日期</w:t>
            </w:r>
          </w:p>
        </w:tc>
        <w:tc>
          <w:tcPr>
            <w:tcW w:w="6761" w:type="dxa"/>
            <w:vAlign w:val="center"/>
          </w:tcPr>
          <w:p w14:paraId="223A8D83" w14:textId="77777777" w:rsidR="00C1483D" w:rsidRPr="00BB4DD1" w:rsidRDefault="00C1483D" w:rsidP="00C1483D">
            <w:pPr>
              <w:widowControl/>
              <w:autoSpaceDN w:val="0"/>
              <w:snapToGrid w:val="0"/>
              <w:jc w:val="left"/>
              <w:rPr>
                <w:rFonts w:ascii="仿宋_GB2312" w:eastAsia="仿宋_GB2312" w:hAnsi="宋体"/>
                <w:color w:val="000000" w:themeColor="text1"/>
                <w:kern w:val="0"/>
                <w:sz w:val="24"/>
                <w:szCs w:val="24"/>
              </w:rPr>
            </w:pPr>
          </w:p>
          <w:p w14:paraId="3B53A9F1" w14:textId="77777777" w:rsidR="00C1483D" w:rsidRPr="00BB4DD1" w:rsidRDefault="00C1483D" w:rsidP="00C1483D">
            <w:pPr>
              <w:widowControl/>
              <w:autoSpaceDN w:val="0"/>
              <w:snapToGrid w:val="0"/>
              <w:jc w:val="left"/>
              <w:rPr>
                <w:rFonts w:ascii="仿宋_GB2312" w:eastAsia="仿宋_GB2312" w:hAnsi="宋体"/>
                <w:color w:val="000000" w:themeColor="text1"/>
                <w:kern w:val="0"/>
                <w:sz w:val="24"/>
                <w:szCs w:val="24"/>
              </w:rPr>
            </w:pPr>
          </w:p>
          <w:p w14:paraId="13AB43BE" w14:textId="77777777" w:rsidR="00C1483D" w:rsidRPr="00BB4DD1" w:rsidRDefault="00C1483D" w:rsidP="00C1483D">
            <w:pPr>
              <w:widowControl/>
              <w:autoSpaceDN w:val="0"/>
              <w:snapToGrid w:val="0"/>
              <w:jc w:val="right"/>
              <w:rPr>
                <w:rFonts w:ascii="仿宋_GB2312" w:eastAsia="仿宋_GB2312" w:hAnsi="宋体"/>
                <w:color w:val="000000" w:themeColor="text1"/>
                <w:kern w:val="0"/>
                <w:sz w:val="24"/>
                <w:szCs w:val="24"/>
              </w:rPr>
            </w:pPr>
            <w:r w:rsidRPr="00BB4DD1">
              <w:rPr>
                <w:rFonts w:ascii="仿宋_GB2312" w:eastAsia="仿宋_GB2312" w:hAnsi="宋体" w:hint="eastAsia"/>
                <w:color w:val="000000" w:themeColor="text1"/>
                <w:kern w:val="0"/>
                <w:sz w:val="24"/>
                <w:szCs w:val="24"/>
              </w:rPr>
              <w:t>（与受送达人的关系：        ）</w:t>
            </w:r>
          </w:p>
          <w:p w14:paraId="2C52848D" w14:textId="77777777" w:rsidR="00C1483D" w:rsidRPr="00BB4DD1" w:rsidRDefault="00C1483D" w:rsidP="00C1483D">
            <w:pPr>
              <w:widowControl/>
              <w:autoSpaceDN w:val="0"/>
              <w:snapToGrid w:val="0"/>
              <w:jc w:val="right"/>
              <w:rPr>
                <w:rFonts w:ascii="仿宋_GB2312" w:eastAsia="仿宋_GB2312" w:hAnsi="宋体"/>
                <w:color w:val="000000" w:themeColor="text1"/>
                <w:kern w:val="0"/>
                <w:sz w:val="24"/>
                <w:szCs w:val="24"/>
                <w:lang w:eastAsia="en-US"/>
              </w:rPr>
            </w:pPr>
            <w:r w:rsidRPr="00BB4DD1">
              <w:rPr>
                <w:rFonts w:ascii="仿宋_GB2312" w:eastAsia="仿宋_GB2312" w:hAnsi="宋体" w:hint="eastAsia"/>
                <w:color w:val="000000" w:themeColor="text1"/>
                <w:kern w:val="0"/>
                <w:sz w:val="24"/>
                <w:szCs w:val="24"/>
                <w:lang w:eastAsia="en-US"/>
              </w:rPr>
              <w:t>年</w:t>
            </w:r>
            <w:r w:rsidRPr="00BB4DD1">
              <w:rPr>
                <w:rFonts w:ascii="仿宋_GB2312" w:eastAsia="仿宋_GB2312" w:hAnsi="宋体" w:hint="eastAsia"/>
                <w:color w:val="000000" w:themeColor="text1"/>
                <w:kern w:val="0"/>
                <w:sz w:val="24"/>
                <w:szCs w:val="24"/>
              </w:rPr>
              <w:t xml:space="preserve">   </w:t>
            </w:r>
            <w:r w:rsidRPr="00BB4DD1">
              <w:rPr>
                <w:rFonts w:ascii="仿宋_GB2312" w:eastAsia="仿宋_GB2312" w:hAnsi="宋体" w:hint="eastAsia"/>
                <w:color w:val="000000" w:themeColor="text1"/>
                <w:kern w:val="0"/>
                <w:sz w:val="24"/>
                <w:szCs w:val="24"/>
                <w:lang w:eastAsia="en-US"/>
              </w:rPr>
              <w:t>月</w:t>
            </w:r>
            <w:r w:rsidRPr="00BB4DD1">
              <w:rPr>
                <w:rFonts w:ascii="仿宋_GB2312" w:eastAsia="仿宋_GB2312" w:hAnsi="宋体" w:hint="eastAsia"/>
                <w:color w:val="000000" w:themeColor="text1"/>
                <w:kern w:val="0"/>
                <w:sz w:val="24"/>
                <w:szCs w:val="24"/>
              </w:rPr>
              <w:t xml:space="preserve">   日</w:t>
            </w:r>
          </w:p>
        </w:tc>
      </w:tr>
      <w:tr w:rsidR="00C1483D" w:rsidRPr="00C76F8B" w14:paraId="1AA8B21D" w14:textId="77777777" w:rsidTr="00C1483D">
        <w:trPr>
          <w:trHeight w:val="879"/>
          <w:jc w:val="center"/>
        </w:trPr>
        <w:tc>
          <w:tcPr>
            <w:tcW w:w="2084" w:type="dxa"/>
            <w:vAlign w:val="center"/>
          </w:tcPr>
          <w:p w14:paraId="320D16D8" w14:textId="77777777" w:rsidR="00C1483D" w:rsidRPr="00BB4DD1" w:rsidRDefault="00C1483D" w:rsidP="00C1483D">
            <w:pPr>
              <w:widowControl/>
              <w:autoSpaceDN w:val="0"/>
              <w:ind w:left="1560" w:hangingChars="650" w:hanging="1560"/>
              <w:jc w:val="center"/>
              <w:rPr>
                <w:rFonts w:ascii="仿宋_GB2312" w:eastAsia="仿宋_GB2312" w:hAnsi="宋体"/>
                <w:color w:val="000000" w:themeColor="text1"/>
                <w:kern w:val="0"/>
                <w:sz w:val="24"/>
                <w:szCs w:val="24"/>
                <w:lang w:eastAsia="en-US"/>
              </w:rPr>
            </w:pPr>
            <w:r w:rsidRPr="00BB4DD1">
              <w:rPr>
                <w:rFonts w:ascii="仿宋_GB2312" w:eastAsia="仿宋_GB2312" w:hAnsi="宋体" w:hint="eastAsia"/>
                <w:color w:val="000000" w:themeColor="text1"/>
                <w:kern w:val="0"/>
                <w:sz w:val="24"/>
                <w:szCs w:val="24"/>
                <w:lang w:eastAsia="en-US"/>
              </w:rPr>
              <w:t>见证人签名</w:t>
            </w:r>
          </w:p>
        </w:tc>
        <w:tc>
          <w:tcPr>
            <w:tcW w:w="6761" w:type="dxa"/>
            <w:vAlign w:val="center"/>
          </w:tcPr>
          <w:p w14:paraId="3B323004" w14:textId="77777777" w:rsidR="00C1483D" w:rsidRPr="00BB4DD1" w:rsidRDefault="00C1483D" w:rsidP="00C1483D">
            <w:pPr>
              <w:widowControl/>
              <w:autoSpaceDN w:val="0"/>
              <w:snapToGrid w:val="0"/>
              <w:ind w:firstLineChars="1900" w:firstLine="4560"/>
              <w:jc w:val="right"/>
              <w:rPr>
                <w:rFonts w:ascii="仿宋_GB2312" w:eastAsia="仿宋_GB2312" w:hAnsi="宋体"/>
                <w:color w:val="000000" w:themeColor="text1"/>
                <w:kern w:val="0"/>
                <w:sz w:val="24"/>
                <w:szCs w:val="24"/>
                <w:lang w:eastAsia="en-US"/>
              </w:rPr>
            </w:pPr>
          </w:p>
          <w:p w14:paraId="0F68D13D" w14:textId="77777777" w:rsidR="00C1483D" w:rsidRPr="00BB4DD1" w:rsidRDefault="00C1483D" w:rsidP="00C1483D">
            <w:pPr>
              <w:widowControl/>
              <w:autoSpaceDN w:val="0"/>
              <w:snapToGrid w:val="0"/>
              <w:ind w:firstLineChars="300" w:firstLine="720"/>
              <w:jc w:val="right"/>
              <w:rPr>
                <w:rFonts w:ascii="仿宋_GB2312" w:eastAsia="仿宋_GB2312" w:hAnsi="宋体"/>
                <w:color w:val="000000" w:themeColor="text1"/>
                <w:kern w:val="0"/>
                <w:sz w:val="24"/>
                <w:szCs w:val="24"/>
                <w:lang w:eastAsia="en-US"/>
              </w:rPr>
            </w:pPr>
          </w:p>
          <w:p w14:paraId="432FC516" w14:textId="77777777" w:rsidR="00C1483D" w:rsidRPr="00BB4DD1" w:rsidRDefault="00C1483D" w:rsidP="00C1483D">
            <w:pPr>
              <w:widowControl/>
              <w:autoSpaceDN w:val="0"/>
              <w:snapToGrid w:val="0"/>
              <w:ind w:firstLineChars="300" w:firstLine="720"/>
              <w:jc w:val="right"/>
              <w:rPr>
                <w:rFonts w:ascii="仿宋_GB2312" w:eastAsia="仿宋_GB2312" w:hAnsi="宋体"/>
                <w:color w:val="000000" w:themeColor="text1"/>
                <w:kern w:val="0"/>
                <w:sz w:val="24"/>
                <w:szCs w:val="24"/>
                <w:lang w:eastAsia="en-US"/>
              </w:rPr>
            </w:pPr>
            <w:r w:rsidRPr="00BB4DD1">
              <w:rPr>
                <w:rFonts w:ascii="仿宋_GB2312" w:eastAsia="仿宋_GB2312" w:hAnsi="宋体" w:hint="eastAsia"/>
                <w:color w:val="000000" w:themeColor="text1"/>
                <w:kern w:val="0"/>
                <w:sz w:val="24"/>
                <w:szCs w:val="24"/>
                <w:lang w:eastAsia="en-US"/>
              </w:rPr>
              <w:t>年</w:t>
            </w:r>
            <w:r w:rsidRPr="00BB4DD1">
              <w:rPr>
                <w:rFonts w:ascii="仿宋_GB2312" w:eastAsia="仿宋_GB2312" w:hAnsi="宋体" w:hint="eastAsia"/>
                <w:color w:val="000000" w:themeColor="text1"/>
                <w:kern w:val="0"/>
                <w:sz w:val="24"/>
                <w:szCs w:val="24"/>
              </w:rPr>
              <w:t xml:space="preserve">   </w:t>
            </w:r>
            <w:r w:rsidRPr="00BB4DD1">
              <w:rPr>
                <w:rFonts w:ascii="仿宋_GB2312" w:eastAsia="仿宋_GB2312" w:hAnsi="宋体" w:hint="eastAsia"/>
                <w:color w:val="000000" w:themeColor="text1"/>
                <w:kern w:val="0"/>
                <w:sz w:val="24"/>
                <w:szCs w:val="24"/>
                <w:lang w:eastAsia="en-US"/>
              </w:rPr>
              <w:t>月</w:t>
            </w:r>
            <w:r w:rsidRPr="00BB4DD1">
              <w:rPr>
                <w:rFonts w:ascii="仿宋_GB2312" w:eastAsia="仿宋_GB2312" w:hAnsi="宋体" w:hint="eastAsia"/>
                <w:color w:val="000000" w:themeColor="text1"/>
                <w:kern w:val="0"/>
                <w:sz w:val="24"/>
                <w:szCs w:val="24"/>
              </w:rPr>
              <w:t xml:space="preserve">   </w:t>
            </w:r>
            <w:r w:rsidRPr="00BB4DD1">
              <w:rPr>
                <w:rFonts w:ascii="仿宋_GB2312" w:eastAsia="仿宋_GB2312" w:hAnsi="宋体" w:hint="eastAsia"/>
                <w:color w:val="000000" w:themeColor="text1"/>
                <w:kern w:val="0"/>
                <w:sz w:val="24"/>
                <w:szCs w:val="24"/>
                <w:lang w:eastAsia="en-US"/>
              </w:rPr>
              <w:t>日</w:t>
            </w:r>
          </w:p>
        </w:tc>
      </w:tr>
      <w:tr w:rsidR="00C1483D" w:rsidRPr="00C76F8B" w14:paraId="612C4558" w14:textId="77777777" w:rsidTr="00C1483D">
        <w:trPr>
          <w:trHeight w:val="879"/>
          <w:jc w:val="center"/>
        </w:trPr>
        <w:tc>
          <w:tcPr>
            <w:tcW w:w="2084" w:type="dxa"/>
            <w:vAlign w:val="center"/>
          </w:tcPr>
          <w:p w14:paraId="54C5C333" w14:textId="77777777" w:rsidR="00C1483D" w:rsidRPr="00BB4DD1" w:rsidRDefault="00C1483D" w:rsidP="00C1483D">
            <w:pPr>
              <w:widowControl/>
              <w:autoSpaceDN w:val="0"/>
              <w:ind w:left="1560" w:hangingChars="650" w:hanging="1560"/>
              <w:jc w:val="center"/>
              <w:rPr>
                <w:rFonts w:ascii="仿宋_GB2312" w:eastAsia="仿宋_GB2312" w:hAnsi="宋体"/>
                <w:color w:val="000000" w:themeColor="text1"/>
                <w:kern w:val="0"/>
                <w:sz w:val="24"/>
                <w:szCs w:val="24"/>
                <w:lang w:eastAsia="en-US"/>
              </w:rPr>
            </w:pPr>
            <w:r w:rsidRPr="00BB4DD1">
              <w:rPr>
                <w:rFonts w:ascii="仿宋_GB2312" w:eastAsia="仿宋_GB2312" w:hAnsi="宋体" w:hint="eastAsia"/>
                <w:color w:val="000000" w:themeColor="text1"/>
                <w:kern w:val="0"/>
                <w:sz w:val="24"/>
                <w:szCs w:val="24"/>
                <w:lang w:eastAsia="en-US"/>
              </w:rPr>
              <w:t>送达人签名</w:t>
            </w:r>
          </w:p>
        </w:tc>
        <w:tc>
          <w:tcPr>
            <w:tcW w:w="6761" w:type="dxa"/>
            <w:vAlign w:val="center"/>
          </w:tcPr>
          <w:p w14:paraId="41DE4C00" w14:textId="77777777" w:rsidR="00C1483D" w:rsidRPr="00BB4DD1" w:rsidRDefault="00C1483D" w:rsidP="00C1483D">
            <w:pPr>
              <w:widowControl/>
              <w:autoSpaceDN w:val="0"/>
              <w:snapToGrid w:val="0"/>
              <w:ind w:firstLineChars="1900" w:firstLine="4560"/>
              <w:jc w:val="left"/>
              <w:rPr>
                <w:rFonts w:ascii="仿宋_GB2312" w:eastAsia="仿宋_GB2312" w:hAnsi="宋体"/>
                <w:color w:val="000000" w:themeColor="text1"/>
                <w:kern w:val="0"/>
                <w:sz w:val="24"/>
                <w:szCs w:val="24"/>
                <w:lang w:eastAsia="en-US"/>
              </w:rPr>
            </w:pPr>
          </w:p>
          <w:p w14:paraId="081678FD" w14:textId="77777777" w:rsidR="00C1483D" w:rsidRPr="00BB4DD1" w:rsidRDefault="00C1483D" w:rsidP="00C1483D">
            <w:pPr>
              <w:widowControl/>
              <w:autoSpaceDN w:val="0"/>
              <w:snapToGrid w:val="0"/>
              <w:ind w:firstLineChars="1900" w:firstLine="4560"/>
              <w:jc w:val="right"/>
              <w:rPr>
                <w:rFonts w:ascii="仿宋_GB2312" w:eastAsia="仿宋_GB2312" w:hAnsi="宋体"/>
                <w:color w:val="000000" w:themeColor="text1"/>
                <w:kern w:val="0"/>
                <w:sz w:val="24"/>
                <w:szCs w:val="24"/>
                <w:lang w:eastAsia="en-US"/>
              </w:rPr>
            </w:pPr>
            <w:r w:rsidRPr="00BB4DD1">
              <w:rPr>
                <w:rFonts w:ascii="仿宋_GB2312" w:eastAsia="仿宋_GB2312" w:hAnsi="宋体" w:hint="eastAsia"/>
                <w:color w:val="000000" w:themeColor="text1"/>
                <w:kern w:val="0"/>
                <w:sz w:val="24"/>
                <w:szCs w:val="24"/>
                <w:lang w:eastAsia="en-US"/>
              </w:rPr>
              <w:t>年</w:t>
            </w:r>
            <w:r w:rsidRPr="00BB4DD1">
              <w:rPr>
                <w:rFonts w:ascii="仿宋_GB2312" w:eastAsia="仿宋_GB2312" w:hAnsi="宋体" w:hint="eastAsia"/>
                <w:color w:val="000000" w:themeColor="text1"/>
                <w:kern w:val="0"/>
                <w:sz w:val="24"/>
                <w:szCs w:val="24"/>
              </w:rPr>
              <w:t xml:space="preserve">   </w:t>
            </w:r>
            <w:r w:rsidRPr="00BB4DD1">
              <w:rPr>
                <w:rFonts w:ascii="仿宋_GB2312" w:eastAsia="仿宋_GB2312" w:hAnsi="宋体" w:hint="eastAsia"/>
                <w:color w:val="000000" w:themeColor="text1"/>
                <w:kern w:val="0"/>
                <w:sz w:val="24"/>
                <w:szCs w:val="24"/>
                <w:lang w:eastAsia="en-US"/>
              </w:rPr>
              <w:t>月</w:t>
            </w:r>
            <w:r w:rsidRPr="00BB4DD1">
              <w:rPr>
                <w:rFonts w:ascii="仿宋_GB2312" w:eastAsia="仿宋_GB2312" w:hAnsi="宋体" w:hint="eastAsia"/>
                <w:color w:val="000000" w:themeColor="text1"/>
                <w:kern w:val="0"/>
                <w:sz w:val="24"/>
                <w:szCs w:val="24"/>
              </w:rPr>
              <w:t xml:space="preserve">   </w:t>
            </w:r>
            <w:r w:rsidRPr="00BB4DD1">
              <w:rPr>
                <w:rFonts w:ascii="仿宋_GB2312" w:eastAsia="仿宋_GB2312" w:hAnsi="宋体" w:hint="eastAsia"/>
                <w:color w:val="000000" w:themeColor="text1"/>
                <w:kern w:val="0"/>
                <w:sz w:val="24"/>
                <w:szCs w:val="24"/>
                <w:lang w:eastAsia="en-US"/>
              </w:rPr>
              <w:t>日</w:t>
            </w:r>
          </w:p>
        </w:tc>
      </w:tr>
      <w:tr w:rsidR="00C1483D" w:rsidRPr="00C76F8B" w14:paraId="28D759E0" w14:textId="77777777" w:rsidTr="00C1483D">
        <w:trPr>
          <w:trHeight w:val="879"/>
          <w:jc w:val="center"/>
        </w:trPr>
        <w:tc>
          <w:tcPr>
            <w:tcW w:w="2084" w:type="dxa"/>
            <w:vAlign w:val="center"/>
          </w:tcPr>
          <w:p w14:paraId="7A6D2D16" w14:textId="77777777" w:rsidR="00C1483D" w:rsidRPr="00BB4DD1" w:rsidRDefault="00C1483D" w:rsidP="00C1483D">
            <w:pPr>
              <w:widowControl/>
              <w:autoSpaceDN w:val="0"/>
              <w:ind w:left="1560" w:hangingChars="650" w:hanging="1560"/>
              <w:jc w:val="center"/>
              <w:rPr>
                <w:rFonts w:ascii="仿宋_GB2312" w:eastAsia="仿宋_GB2312" w:hAnsi="宋体"/>
                <w:color w:val="000000" w:themeColor="text1"/>
                <w:kern w:val="0"/>
                <w:sz w:val="24"/>
                <w:szCs w:val="24"/>
                <w:lang w:eastAsia="en-US"/>
              </w:rPr>
            </w:pPr>
            <w:r w:rsidRPr="00BB4DD1">
              <w:rPr>
                <w:rFonts w:ascii="仿宋_GB2312" w:eastAsia="仿宋_GB2312" w:hAnsi="宋体" w:hint="eastAsia"/>
                <w:color w:val="000000" w:themeColor="text1"/>
                <w:kern w:val="0"/>
                <w:sz w:val="24"/>
                <w:szCs w:val="24"/>
                <w:lang w:eastAsia="en-US"/>
              </w:rPr>
              <w:t>备注</w:t>
            </w:r>
          </w:p>
        </w:tc>
        <w:tc>
          <w:tcPr>
            <w:tcW w:w="6761" w:type="dxa"/>
            <w:vAlign w:val="center"/>
          </w:tcPr>
          <w:p w14:paraId="4967A951" w14:textId="77777777" w:rsidR="00C1483D" w:rsidRPr="00BB4DD1" w:rsidRDefault="00C1483D" w:rsidP="00C1483D">
            <w:pPr>
              <w:widowControl/>
              <w:autoSpaceDN w:val="0"/>
              <w:snapToGrid w:val="0"/>
              <w:jc w:val="left"/>
              <w:rPr>
                <w:rFonts w:ascii="仿宋_GB2312" w:eastAsia="仿宋_GB2312" w:hAnsi="宋体"/>
                <w:color w:val="000000" w:themeColor="text1"/>
                <w:kern w:val="0"/>
                <w:sz w:val="24"/>
                <w:szCs w:val="24"/>
                <w:lang w:eastAsia="en-US"/>
              </w:rPr>
            </w:pPr>
          </w:p>
        </w:tc>
      </w:tr>
    </w:tbl>
    <w:p w14:paraId="689FAADB" w14:textId="77777777" w:rsidR="00C1483D" w:rsidRPr="00C76F8B" w:rsidRDefault="00C1483D" w:rsidP="00C1483D">
      <w:pPr>
        <w:widowControl/>
        <w:autoSpaceDN w:val="0"/>
        <w:snapToGrid w:val="0"/>
        <w:spacing w:line="360" w:lineRule="auto"/>
        <w:ind w:rightChars="800" w:right="1680"/>
        <w:jc w:val="center"/>
        <w:rPr>
          <w:rFonts w:ascii="宋体" w:eastAsia="宋体" w:hAnsi="宋体"/>
          <w:sz w:val="30"/>
          <w:szCs w:val="30"/>
        </w:rPr>
      </w:pPr>
      <w:r w:rsidRPr="00C76F8B">
        <w:rPr>
          <w:rFonts w:ascii="宋体" w:eastAsia="宋体" w:hAnsi="宋体"/>
          <w:sz w:val="30"/>
          <w:szCs w:val="30"/>
        </w:rPr>
        <w:br w:type="page"/>
      </w:r>
    </w:p>
    <w:p w14:paraId="506A9482" w14:textId="77777777" w:rsidR="00C1483D" w:rsidRPr="00BB4DD1" w:rsidRDefault="00C1483D" w:rsidP="00C1483D">
      <w:pPr>
        <w:adjustRightInd w:val="0"/>
        <w:snapToGrid w:val="0"/>
        <w:spacing w:line="360" w:lineRule="auto"/>
        <w:ind w:firstLineChars="200" w:firstLine="600"/>
        <w:jc w:val="center"/>
        <w:rPr>
          <w:rFonts w:ascii="仿宋_GB2312" w:eastAsia="仿宋_GB2312" w:hAnsi="宋体"/>
          <w:sz w:val="30"/>
          <w:szCs w:val="30"/>
        </w:rPr>
      </w:pPr>
      <w:r w:rsidRPr="00BB4DD1">
        <w:rPr>
          <w:rFonts w:ascii="仿宋_GB2312" w:eastAsia="仿宋_GB2312" w:hAnsi="宋体" w:hint="eastAsia"/>
          <w:sz w:val="30"/>
          <w:szCs w:val="30"/>
        </w:rPr>
        <w:lastRenderedPageBreak/>
        <w:t>填写说明</w:t>
      </w:r>
    </w:p>
    <w:p w14:paraId="23D03038" w14:textId="77777777" w:rsidR="00C1483D" w:rsidRPr="00BB4DD1" w:rsidRDefault="00C1483D" w:rsidP="00C1483D">
      <w:pPr>
        <w:adjustRightInd w:val="0"/>
        <w:snapToGrid w:val="0"/>
        <w:spacing w:line="360" w:lineRule="auto"/>
        <w:ind w:firstLineChars="200" w:firstLine="482"/>
        <w:jc w:val="left"/>
        <w:rPr>
          <w:rFonts w:ascii="仿宋_GB2312" w:eastAsia="仿宋_GB2312" w:hAnsi="宋体" w:cs="黑体"/>
          <w:b/>
          <w:bCs/>
          <w:kern w:val="0"/>
          <w:sz w:val="24"/>
          <w:szCs w:val="24"/>
        </w:rPr>
      </w:pPr>
      <w:r w:rsidRPr="00BB4DD1">
        <w:rPr>
          <w:rFonts w:ascii="仿宋_GB2312" w:eastAsia="仿宋_GB2312" w:hAnsi="宋体" w:cs="黑体" w:hint="eastAsia"/>
          <w:b/>
          <w:bCs/>
          <w:kern w:val="0"/>
          <w:sz w:val="24"/>
          <w:szCs w:val="24"/>
        </w:rPr>
        <w:t>一、适用范围</w:t>
      </w:r>
    </w:p>
    <w:p w14:paraId="04D6AAE4" w14:textId="4A684426" w:rsidR="00C1483D" w:rsidRPr="00BB4DD1" w:rsidRDefault="00C1483D" w:rsidP="00C1483D">
      <w:pPr>
        <w:autoSpaceDE w:val="0"/>
        <w:autoSpaceDN w:val="0"/>
        <w:adjustRightInd w:val="0"/>
        <w:snapToGrid w:val="0"/>
        <w:spacing w:line="360" w:lineRule="auto"/>
        <w:ind w:firstLineChars="200" w:firstLine="480"/>
        <w:jc w:val="left"/>
        <w:rPr>
          <w:rFonts w:ascii="仿宋_GB2312" w:eastAsia="仿宋_GB2312" w:hAnsi="宋体" w:cs="仿宋_GB2312"/>
          <w:kern w:val="0"/>
          <w:sz w:val="24"/>
          <w:szCs w:val="24"/>
        </w:rPr>
      </w:pPr>
      <w:r w:rsidRPr="00BB4DD1">
        <w:rPr>
          <w:rFonts w:ascii="仿宋_GB2312" w:eastAsia="仿宋_GB2312" w:hAnsi="宋体" w:cs="仿宋_GB2312" w:hint="eastAsia"/>
          <w:kern w:val="0"/>
          <w:sz w:val="24"/>
          <w:szCs w:val="24"/>
        </w:rPr>
        <w:t>（一）医疗保障部门</w:t>
      </w:r>
      <w:r w:rsidR="002F32C6" w:rsidRPr="00BB4DD1">
        <w:rPr>
          <w:rFonts w:ascii="仿宋_GB2312" w:eastAsia="仿宋_GB2312" w:hAnsi="宋体" w:cs="仿宋_GB2312" w:hint="eastAsia"/>
          <w:kern w:val="0"/>
          <w:sz w:val="24"/>
          <w:szCs w:val="24"/>
        </w:rPr>
        <w:t>外</w:t>
      </w:r>
      <w:r w:rsidRPr="00BB4DD1">
        <w:rPr>
          <w:rFonts w:ascii="仿宋_GB2312" w:eastAsia="仿宋_GB2312" w:hAnsi="宋体" w:cs="仿宋_GB2312" w:hint="eastAsia"/>
          <w:kern w:val="0"/>
          <w:sz w:val="24"/>
          <w:szCs w:val="24"/>
        </w:rPr>
        <w:t>部文书。</w:t>
      </w:r>
    </w:p>
    <w:p w14:paraId="3A669870" w14:textId="77777777" w:rsidR="00C1483D" w:rsidRPr="00BB4DD1" w:rsidRDefault="00C1483D" w:rsidP="00C1483D">
      <w:pPr>
        <w:adjustRightInd w:val="0"/>
        <w:snapToGrid w:val="0"/>
        <w:spacing w:line="360" w:lineRule="auto"/>
        <w:ind w:firstLineChars="200" w:firstLine="480"/>
        <w:rPr>
          <w:rFonts w:ascii="仿宋_GB2312" w:eastAsia="仿宋_GB2312" w:hAnsi="宋体"/>
          <w:sz w:val="24"/>
          <w:szCs w:val="24"/>
        </w:rPr>
      </w:pPr>
      <w:r w:rsidRPr="00BB4DD1">
        <w:rPr>
          <w:rFonts w:ascii="仿宋_GB2312" w:eastAsia="仿宋_GB2312" w:hAnsi="宋体" w:cs="仿宋_GB2312" w:hint="eastAsia"/>
          <w:kern w:val="0"/>
          <w:sz w:val="24"/>
          <w:szCs w:val="24"/>
        </w:rPr>
        <w:t>（二）用于</w:t>
      </w:r>
      <w:r w:rsidRPr="00BB4DD1">
        <w:rPr>
          <w:rFonts w:ascii="仿宋_GB2312" w:eastAsia="仿宋_GB2312" w:hAnsi="宋体" w:cs="Times New Roman" w:hint="eastAsia"/>
          <w:color w:val="000000"/>
          <w:sz w:val="24"/>
          <w:szCs w:val="24"/>
        </w:rPr>
        <w:t>记载相关法律文书已经送达当事人。</w:t>
      </w:r>
    </w:p>
    <w:p w14:paraId="0CF2CF97" w14:textId="77777777" w:rsidR="00C1483D" w:rsidRPr="00BB4DD1" w:rsidRDefault="00C1483D" w:rsidP="00C1483D">
      <w:pPr>
        <w:autoSpaceDE w:val="0"/>
        <w:autoSpaceDN w:val="0"/>
        <w:adjustRightInd w:val="0"/>
        <w:snapToGrid w:val="0"/>
        <w:spacing w:line="360" w:lineRule="auto"/>
        <w:ind w:firstLineChars="200" w:firstLine="482"/>
        <w:jc w:val="left"/>
        <w:rPr>
          <w:rFonts w:ascii="仿宋_GB2312" w:eastAsia="仿宋_GB2312" w:hAnsi="宋体" w:cs="黑体"/>
          <w:b/>
          <w:bCs/>
          <w:kern w:val="0"/>
          <w:sz w:val="24"/>
          <w:szCs w:val="24"/>
        </w:rPr>
      </w:pPr>
      <w:r w:rsidRPr="00BB4DD1">
        <w:rPr>
          <w:rFonts w:ascii="仿宋_GB2312" w:eastAsia="仿宋_GB2312" w:hAnsi="宋体" w:cs="黑体" w:hint="eastAsia"/>
          <w:b/>
          <w:bCs/>
          <w:kern w:val="0"/>
          <w:sz w:val="24"/>
          <w:szCs w:val="24"/>
        </w:rPr>
        <w:t>二、文书内容</w:t>
      </w:r>
    </w:p>
    <w:p w14:paraId="5A129198" w14:textId="77777777" w:rsidR="00C1483D" w:rsidRPr="00BB4DD1" w:rsidRDefault="00C1483D" w:rsidP="00C1483D">
      <w:pPr>
        <w:autoSpaceDE w:val="0"/>
        <w:autoSpaceDN w:val="0"/>
        <w:adjustRightInd w:val="0"/>
        <w:snapToGrid w:val="0"/>
        <w:spacing w:line="360" w:lineRule="auto"/>
        <w:ind w:firstLineChars="200" w:firstLine="480"/>
        <w:jc w:val="left"/>
        <w:rPr>
          <w:rFonts w:ascii="仿宋_GB2312" w:eastAsia="仿宋_GB2312" w:hAnsi="宋体" w:cs="仿宋_GB2312"/>
          <w:kern w:val="0"/>
          <w:sz w:val="24"/>
          <w:szCs w:val="24"/>
        </w:rPr>
      </w:pPr>
      <w:r w:rsidRPr="00BB4DD1">
        <w:rPr>
          <w:rFonts w:ascii="仿宋_GB2312" w:eastAsia="仿宋_GB2312" w:hAnsi="宋体" w:cs="仿宋_GB2312" w:hint="eastAsia"/>
          <w:kern w:val="0"/>
          <w:sz w:val="24"/>
          <w:szCs w:val="24"/>
        </w:rPr>
        <w:t>（一）有医疗保障部门名称、文书名称。</w:t>
      </w:r>
    </w:p>
    <w:p w14:paraId="156867D6" w14:textId="77777777" w:rsidR="00C1483D" w:rsidRPr="00BB4DD1" w:rsidRDefault="00C1483D" w:rsidP="00C1483D">
      <w:pPr>
        <w:adjustRightInd w:val="0"/>
        <w:snapToGrid w:val="0"/>
        <w:spacing w:line="360" w:lineRule="auto"/>
        <w:ind w:firstLineChars="200" w:firstLine="480"/>
        <w:rPr>
          <w:rFonts w:ascii="仿宋_GB2312" w:eastAsia="仿宋_GB2312" w:hAnsi="宋体" w:cs="仿宋_GB2312"/>
          <w:kern w:val="0"/>
          <w:sz w:val="24"/>
          <w:szCs w:val="24"/>
        </w:rPr>
      </w:pPr>
      <w:r w:rsidRPr="00BB4DD1">
        <w:rPr>
          <w:rFonts w:ascii="仿宋_GB2312" w:eastAsia="仿宋_GB2312" w:hAnsi="宋体" w:cs="仿宋_GB2312" w:hint="eastAsia"/>
          <w:kern w:val="0"/>
          <w:sz w:val="24"/>
          <w:szCs w:val="24"/>
        </w:rPr>
        <w:t>（二）有送达文书的文书名称和文号。</w:t>
      </w:r>
    </w:p>
    <w:p w14:paraId="61643AA2" w14:textId="77777777" w:rsidR="00C1483D" w:rsidRPr="00BB4DD1" w:rsidRDefault="00C1483D" w:rsidP="00C1483D">
      <w:pPr>
        <w:adjustRightInd w:val="0"/>
        <w:snapToGrid w:val="0"/>
        <w:spacing w:line="360" w:lineRule="auto"/>
        <w:ind w:firstLineChars="200" w:firstLine="480"/>
        <w:rPr>
          <w:rFonts w:ascii="仿宋_GB2312" w:eastAsia="仿宋_GB2312" w:hAnsi="宋体" w:cs="仿宋_GB2312"/>
          <w:kern w:val="0"/>
          <w:sz w:val="24"/>
          <w:szCs w:val="24"/>
        </w:rPr>
      </w:pPr>
      <w:r w:rsidRPr="00BB4DD1">
        <w:rPr>
          <w:rFonts w:ascii="仿宋_GB2312" w:eastAsia="仿宋_GB2312" w:hAnsi="宋体" w:cs="仿宋_GB2312" w:hint="eastAsia"/>
          <w:kern w:val="0"/>
          <w:sz w:val="24"/>
          <w:szCs w:val="24"/>
        </w:rPr>
        <w:t>（三）有受送达人姓名或名称。受送达人为法人或其他组织的，应使用全称；受送达人姓名或名称，应与送达的文书中案当事人的姓名或名称一致。</w:t>
      </w:r>
    </w:p>
    <w:p w14:paraId="5D2A340A" w14:textId="77777777" w:rsidR="00C1483D" w:rsidRPr="00BB4DD1" w:rsidRDefault="00C1483D" w:rsidP="00C1483D">
      <w:pPr>
        <w:autoSpaceDE w:val="0"/>
        <w:autoSpaceDN w:val="0"/>
        <w:adjustRightInd w:val="0"/>
        <w:snapToGrid w:val="0"/>
        <w:spacing w:line="360" w:lineRule="auto"/>
        <w:ind w:firstLineChars="200" w:firstLine="480"/>
        <w:jc w:val="left"/>
        <w:rPr>
          <w:rFonts w:ascii="仿宋_GB2312" w:eastAsia="仿宋_GB2312" w:hAnsi="宋体" w:cs="仿宋_GB2312"/>
          <w:kern w:val="0"/>
          <w:sz w:val="24"/>
          <w:szCs w:val="24"/>
        </w:rPr>
      </w:pPr>
      <w:r w:rsidRPr="00BB4DD1">
        <w:rPr>
          <w:rFonts w:ascii="仿宋_GB2312" w:eastAsia="仿宋_GB2312" w:hAnsi="宋体" w:cs="仿宋_GB2312" w:hint="eastAsia"/>
          <w:kern w:val="0"/>
          <w:sz w:val="24"/>
          <w:szCs w:val="24"/>
        </w:rPr>
        <w:t>（四）有送达日期和送达地点。</w:t>
      </w:r>
    </w:p>
    <w:p w14:paraId="371B3FA5" w14:textId="77777777" w:rsidR="00C1483D" w:rsidRPr="00BB4DD1" w:rsidRDefault="00C1483D" w:rsidP="00C1483D">
      <w:pPr>
        <w:adjustRightInd w:val="0"/>
        <w:snapToGrid w:val="0"/>
        <w:spacing w:line="360" w:lineRule="auto"/>
        <w:ind w:firstLineChars="200" w:firstLine="480"/>
        <w:rPr>
          <w:rFonts w:ascii="仿宋_GB2312" w:eastAsia="仿宋_GB2312" w:hAnsi="宋体"/>
          <w:sz w:val="24"/>
          <w:szCs w:val="24"/>
        </w:rPr>
      </w:pPr>
      <w:r w:rsidRPr="00BB4DD1">
        <w:rPr>
          <w:rFonts w:ascii="仿宋_GB2312" w:eastAsia="仿宋_GB2312" w:hAnsi="宋体" w:cs="仿宋_GB2312" w:hint="eastAsia"/>
          <w:kern w:val="0"/>
          <w:sz w:val="24"/>
          <w:szCs w:val="24"/>
        </w:rPr>
        <w:t>（五）</w:t>
      </w:r>
      <w:r w:rsidRPr="00BB4DD1">
        <w:rPr>
          <w:rFonts w:ascii="仿宋_GB2312" w:eastAsia="仿宋_GB2312" w:hAnsi="宋体" w:hint="eastAsia"/>
          <w:sz w:val="24"/>
          <w:szCs w:val="24"/>
        </w:rPr>
        <w:t>注明送达方式。委托送达、留置送达的应在备注中注明情况；公告送达应将公告文书归档入卷；邮寄送达的可以将挂号信回执粘贴于备注中。</w:t>
      </w:r>
    </w:p>
    <w:p w14:paraId="2B6578E1" w14:textId="77777777" w:rsidR="00C1483D" w:rsidRPr="00BB4DD1" w:rsidRDefault="00C1483D" w:rsidP="00C1483D">
      <w:pPr>
        <w:adjustRightInd w:val="0"/>
        <w:snapToGrid w:val="0"/>
        <w:spacing w:line="360" w:lineRule="auto"/>
        <w:ind w:firstLineChars="200" w:firstLine="480"/>
        <w:rPr>
          <w:rFonts w:ascii="仿宋_GB2312" w:eastAsia="仿宋_GB2312" w:hAnsi="宋体"/>
          <w:sz w:val="24"/>
          <w:szCs w:val="24"/>
        </w:rPr>
      </w:pPr>
      <w:r w:rsidRPr="00BB4DD1">
        <w:rPr>
          <w:rFonts w:ascii="仿宋_GB2312" w:eastAsia="仿宋_GB2312" w:hAnsi="宋体" w:hint="eastAsia"/>
          <w:sz w:val="24"/>
          <w:szCs w:val="24"/>
        </w:rPr>
        <w:t>（六）收件人签名或盖章并注明收件日期。收件人是当事人以外的其他人代收的，应注明与受送达人的关系。受送达人拒收的，送达人应在备注栏注明拒收的理由。</w:t>
      </w:r>
    </w:p>
    <w:p w14:paraId="6EDB24B4" w14:textId="77777777" w:rsidR="00C1483D" w:rsidRPr="00BB4DD1" w:rsidRDefault="00C1483D" w:rsidP="00C1483D">
      <w:pPr>
        <w:adjustRightInd w:val="0"/>
        <w:snapToGrid w:val="0"/>
        <w:spacing w:line="360" w:lineRule="auto"/>
        <w:ind w:firstLineChars="200" w:firstLine="480"/>
        <w:rPr>
          <w:rFonts w:ascii="仿宋_GB2312" w:eastAsia="仿宋_GB2312" w:hAnsi="宋体"/>
          <w:sz w:val="24"/>
          <w:szCs w:val="24"/>
        </w:rPr>
      </w:pPr>
      <w:r w:rsidRPr="00BB4DD1">
        <w:rPr>
          <w:rFonts w:ascii="仿宋_GB2312" w:eastAsia="仿宋_GB2312" w:hAnsi="宋体" w:hint="eastAsia"/>
          <w:sz w:val="24"/>
          <w:szCs w:val="24"/>
        </w:rPr>
        <w:t>（七）受送达人拒绝签收，执法人员需要记载拒绝签收情形下并寻找见证人签名并注明日期。见证人不得是行政执法机关的执法人员。</w:t>
      </w:r>
    </w:p>
    <w:p w14:paraId="681C0CD7" w14:textId="77777777" w:rsidR="00C1483D" w:rsidRPr="00BB4DD1" w:rsidRDefault="00C1483D" w:rsidP="00C1483D">
      <w:pPr>
        <w:adjustRightInd w:val="0"/>
        <w:snapToGrid w:val="0"/>
        <w:spacing w:line="360" w:lineRule="auto"/>
        <w:ind w:firstLineChars="200" w:firstLine="480"/>
        <w:rPr>
          <w:rFonts w:ascii="仿宋_GB2312" w:eastAsia="仿宋_GB2312" w:hAnsi="宋体" w:cs="仿宋_GB2312"/>
          <w:kern w:val="0"/>
          <w:sz w:val="24"/>
          <w:szCs w:val="24"/>
        </w:rPr>
      </w:pPr>
      <w:r w:rsidRPr="00BB4DD1">
        <w:rPr>
          <w:rFonts w:ascii="仿宋_GB2312" w:eastAsia="仿宋_GB2312" w:hAnsi="宋体" w:cs="仿宋_GB2312" w:hint="eastAsia"/>
          <w:kern w:val="0"/>
          <w:sz w:val="24"/>
          <w:szCs w:val="24"/>
        </w:rPr>
        <w:t>（八）有送达人签名（一般为两名），并注明日期。</w:t>
      </w:r>
    </w:p>
    <w:p w14:paraId="17259343" w14:textId="77777777" w:rsidR="00C1483D" w:rsidRPr="00BB4DD1" w:rsidRDefault="00C1483D" w:rsidP="00C1483D">
      <w:pPr>
        <w:autoSpaceDE w:val="0"/>
        <w:autoSpaceDN w:val="0"/>
        <w:adjustRightInd w:val="0"/>
        <w:snapToGrid w:val="0"/>
        <w:spacing w:line="360" w:lineRule="auto"/>
        <w:ind w:firstLineChars="200" w:firstLine="482"/>
        <w:jc w:val="left"/>
        <w:rPr>
          <w:rFonts w:ascii="仿宋_GB2312" w:eastAsia="仿宋_GB2312" w:hAnsi="宋体" w:cs="黑体"/>
          <w:b/>
          <w:bCs/>
          <w:kern w:val="0"/>
          <w:sz w:val="24"/>
          <w:szCs w:val="24"/>
        </w:rPr>
      </w:pPr>
      <w:r w:rsidRPr="00BB4DD1">
        <w:rPr>
          <w:rFonts w:ascii="仿宋_GB2312" w:eastAsia="仿宋_GB2312" w:hAnsi="宋体" w:cs="黑体" w:hint="eastAsia"/>
          <w:b/>
          <w:bCs/>
          <w:kern w:val="0"/>
          <w:sz w:val="24"/>
          <w:szCs w:val="24"/>
        </w:rPr>
        <w:t>三、注意事项</w:t>
      </w:r>
    </w:p>
    <w:bookmarkEnd w:id="368"/>
    <w:p w14:paraId="178F2E2F" w14:textId="77777777" w:rsidR="00C1483D" w:rsidRPr="00BB4DD1" w:rsidRDefault="00C1483D" w:rsidP="00C1483D">
      <w:pPr>
        <w:autoSpaceDE w:val="0"/>
        <w:autoSpaceDN w:val="0"/>
        <w:adjustRightInd w:val="0"/>
        <w:snapToGrid w:val="0"/>
        <w:spacing w:line="360" w:lineRule="auto"/>
        <w:ind w:firstLineChars="200" w:firstLine="480"/>
        <w:jc w:val="left"/>
        <w:rPr>
          <w:rFonts w:ascii="仿宋_GB2312" w:eastAsia="仿宋_GB2312" w:hAnsi="宋体" w:cs="仿宋_GB2312"/>
          <w:kern w:val="0"/>
          <w:sz w:val="24"/>
          <w:szCs w:val="24"/>
        </w:rPr>
      </w:pPr>
      <w:r w:rsidRPr="00BB4DD1">
        <w:rPr>
          <w:rFonts w:ascii="仿宋_GB2312" w:eastAsia="仿宋_GB2312" w:hAnsi="宋体" w:cs="仿宋_GB2312" w:hint="eastAsia"/>
          <w:kern w:val="0"/>
          <w:sz w:val="24"/>
          <w:szCs w:val="24"/>
        </w:rPr>
        <w:t>（一）直接送达当事人的法律文书，受送达人在送达回证上的签收日期为送达日期。受送达人拒绝签收的，见证人在送达回证上签名的日期为送达日期。</w:t>
      </w:r>
    </w:p>
    <w:p w14:paraId="6AEB876E" w14:textId="7D04DD12" w:rsidR="00C1483D" w:rsidRPr="00BB4DD1" w:rsidRDefault="00C1483D" w:rsidP="00C1483D">
      <w:pPr>
        <w:autoSpaceDE w:val="0"/>
        <w:autoSpaceDN w:val="0"/>
        <w:adjustRightInd w:val="0"/>
        <w:snapToGrid w:val="0"/>
        <w:spacing w:line="360" w:lineRule="auto"/>
        <w:ind w:firstLineChars="200" w:firstLine="480"/>
        <w:jc w:val="left"/>
        <w:rPr>
          <w:rFonts w:ascii="仿宋_GB2312" w:eastAsia="仿宋_GB2312" w:hAnsi="宋体" w:cs="仿宋_GB2312"/>
          <w:kern w:val="0"/>
          <w:sz w:val="24"/>
          <w:szCs w:val="24"/>
        </w:rPr>
      </w:pPr>
      <w:r w:rsidRPr="00BB4DD1">
        <w:rPr>
          <w:rFonts w:ascii="仿宋_GB2312" w:eastAsia="仿宋_GB2312" w:hAnsi="宋体" w:cs="仿宋_GB2312" w:hint="eastAsia"/>
          <w:kern w:val="0"/>
          <w:sz w:val="24"/>
          <w:szCs w:val="24"/>
        </w:rPr>
        <w:t>（二）行政处罚文书的送达方式和期限参照《民事诉讼法》有关规定执行。</w:t>
      </w:r>
    </w:p>
    <w:p w14:paraId="68B7764D" w14:textId="77777777" w:rsidR="00C1483D" w:rsidRPr="00BB4DD1" w:rsidRDefault="00C1483D" w:rsidP="00C1483D">
      <w:pPr>
        <w:autoSpaceDE w:val="0"/>
        <w:autoSpaceDN w:val="0"/>
        <w:adjustRightInd w:val="0"/>
        <w:snapToGrid w:val="0"/>
        <w:spacing w:line="360" w:lineRule="auto"/>
        <w:ind w:firstLineChars="200" w:firstLine="480"/>
        <w:jc w:val="left"/>
        <w:rPr>
          <w:rFonts w:ascii="仿宋_GB2312" w:eastAsia="仿宋_GB2312" w:hAnsi="宋体" w:cs="仿宋_GB2312"/>
          <w:kern w:val="0"/>
          <w:sz w:val="24"/>
          <w:szCs w:val="24"/>
        </w:rPr>
      </w:pPr>
      <w:r w:rsidRPr="00BB4DD1">
        <w:rPr>
          <w:rFonts w:ascii="仿宋_GB2312" w:eastAsia="仿宋_GB2312" w:hAnsi="宋体" w:cs="仿宋_GB2312" w:hint="eastAsia"/>
          <w:kern w:val="0"/>
          <w:sz w:val="24"/>
          <w:szCs w:val="24"/>
        </w:rPr>
        <w:t>（三）本文书原件随卷归档。</w:t>
      </w:r>
    </w:p>
    <w:p w14:paraId="6142652D" w14:textId="77777777" w:rsidR="00C1483D" w:rsidRPr="00BB4DD1" w:rsidRDefault="00C1483D" w:rsidP="00C1483D">
      <w:pPr>
        <w:autoSpaceDE w:val="0"/>
        <w:autoSpaceDN w:val="0"/>
        <w:adjustRightInd w:val="0"/>
        <w:snapToGrid w:val="0"/>
        <w:spacing w:line="360" w:lineRule="auto"/>
        <w:ind w:firstLineChars="200" w:firstLine="482"/>
        <w:jc w:val="left"/>
        <w:rPr>
          <w:rFonts w:ascii="仿宋_GB2312" w:eastAsia="仿宋_GB2312" w:hAnsi="宋体" w:cs="仿宋_GB2312"/>
          <w:b/>
          <w:bCs/>
          <w:kern w:val="0"/>
          <w:sz w:val="24"/>
          <w:szCs w:val="24"/>
        </w:rPr>
      </w:pPr>
      <w:r w:rsidRPr="00BB4DD1">
        <w:rPr>
          <w:rFonts w:ascii="仿宋_GB2312" w:eastAsia="仿宋_GB2312" w:hAnsi="宋体" w:cs="仿宋_GB2312" w:hint="eastAsia"/>
          <w:b/>
          <w:bCs/>
          <w:kern w:val="0"/>
          <w:sz w:val="24"/>
          <w:szCs w:val="24"/>
        </w:rPr>
        <w:t>四、参考文书</w:t>
      </w:r>
    </w:p>
    <w:p w14:paraId="4B305D31" w14:textId="77777777" w:rsidR="00C1483D" w:rsidRPr="00BB4DD1" w:rsidRDefault="00C1483D" w:rsidP="00C1483D">
      <w:pPr>
        <w:autoSpaceDE w:val="0"/>
        <w:autoSpaceDN w:val="0"/>
        <w:adjustRightInd w:val="0"/>
        <w:snapToGrid w:val="0"/>
        <w:spacing w:line="360" w:lineRule="auto"/>
        <w:ind w:firstLineChars="200" w:firstLine="480"/>
        <w:jc w:val="left"/>
        <w:rPr>
          <w:rFonts w:ascii="仿宋_GB2312" w:eastAsia="仿宋_GB2312" w:hAnsi="宋体" w:cs="仿宋_GB2312"/>
          <w:kern w:val="0"/>
          <w:sz w:val="24"/>
          <w:szCs w:val="24"/>
        </w:rPr>
      </w:pPr>
      <w:r w:rsidRPr="00BB4DD1">
        <w:rPr>
          <w:rFonts w:ascii="仿宋_GB2312" w:eastAsia="仿宋_GB2312" w:hAnsi="宋体" w:cs="仿宋_GB2312" w:hint="eastAsia"/>
          <w:kern w:val="0"/>
          <w:sz w:val="24"/>
          <w:szCs w:val="24"/>
        </w:rPr>
        <w:t>（一）浙江医保行政执法参考文书样式</w:t>
      </w:r>
    </w:p>
    <w:p w14:paraId="19740595" w14:textId="77777777" w:rsidR="00C1483D" w:rsidRPr="00BB4DD1" w:rsidRDefault="00C1483D" w:rsidP="00C1483D">
      <w:pPr>
        <w:autoSpaceDE w:val="0"/>
        <w:autoSpaceDN w:val="0"/>
        <w:adjustRightInd w:val="0"/>
        <w:snapToGrid w:val="0"/>
        <w:spacing w:line="360" w:lineRule="auto"/>
        <w:ind w:firstLineChars="200" w:firstLine="480"/>
        <w:jc w:val="left"/>
        <w:rPr>
          <w:rFonts w:ascii="仿宋_GB2312" w:eastAsia="仿宋_GB2312" w:hAnsi="华文楷体" w:cs="仿宋_GB2312"/>
          <w:kern w:val="0"/>
          <w:sz w:val="24"/>
          <w:szCs w:val="24"/>
        </w:rPr>
      </w:pPr>
      <w:r w:rsidRPr="00BB4DD1">
        <w:rPr>
          <w:rFonts w:ascii="仿宋_GB2312" w:eastAsia="仿宋_GB2312" w:hAnsi="宋体" w:cs="仿宋_GB2312" w:hint="eastAsia"/>
          <w:kern w:val="0"/>
          <w:sz w:val="24"/>
          <w:szCs w:val="24"/>
        </w:rPr>
        <w:t>（二）环保部执法文书样式指引</w:t>
      </w:r>
    </w:p>
    <w:p w14:paraId="28FA5D04" w14:textId="77777777" w:rsidR="005D5B35" w:rsidRPr="00C1483D" w:rsidRDefault="005D5B35" w:rsidP="005D5B35">
      <w:pPr>
        <w:autoSpaceDE w:val="0"/>
        <w:autoSpaceDN w:val="0"/>
        <w:adjustRightInd w:val="0"/>
        <w:snapToGrid w:val="0"/>
        <w:spacing w:line="360" w:lineRule="auto"/>
        <w:ind w:left="900"/>
        <w:jc w:val="left"/>
        <w:rPr>
          <w:rFonts w:ascii="华文楷体" w:eastAsia="华文楷体" w:hAnsi="华文楷体" w:cs="仿宋_GB2312"/>
          <w:kern w:val="0"/>
          <w:sz w:val="24"/>
          <w:szCs w:val="24"/>
        </w:rPr>
      </w:pPr>
    </w:p>
    <w:p w14:paraId="27CF2285" w14:textId="0FBA69E7" w:rsidR="005D5B35" w:rsidRPr="00BB4DD1" w:rsidRDefault="00050F16" w:rsidP="005D5B35">
      <w:pPr>
        <w:widowControl/>
        <w:autoSpaceDN w:val="0"/>
        <w:snapToGrid w:val="0"/>
        <w:spacing w:line="540" w:lineRule="exact"/>
        <w:jc w:val="center"/>
        <w:rPr>
          <w:rFonts w:ascii="方正小标宋简体" w:eastAsia="方正小标宋简体" w:hAnsi="宋体"/>
          <w:bCs/>
          <w:color w:val="000000" w:themeColor="text1"/>
          <w:kern w:val="0"/>
          <w:sz w:val="30"/>
          <w:szCs w:val="30"/>
        </w:rPr>
      </w:pPr>
      <w:r>
        <w:rPr>
          <w:rFonts w:ascii="方正小标宋简体" w:eastAsia="方正小标宋简体" w:hAnsi="宋体" w:hint="eastAsia"/>
          <w:sz w:val="30"/>
          <w:szCs w:val="30"/>
        </w:rPr>
        <w:lastRenderedPageBreak/>
        <w:t>×××</w:t>
      </w:r>
      <w:r w:rsidR="005D5B35" w:rsidRPr="00BB4DD1">
        <w:rPr>
          <w:rFonts w:ascii="方正小标宋简体" w:eastAsia="方正小标宋简体" w:hAnsi="宋体" w:hint="eastAsia"/>
          <w:bCs/>
          <w:color w:val="000000" w:themeColor="text1"/>
          <w:kern w:val="0"/>
          <w:sz w:val="30"/>
          <w:szCs w:val="30"/>
        </w:rPr>
        <w:t>医疗保障局</w:t>
      </w:r>
    </w:p>
    <w:p w14:paraId="506C0768" w14:textId="6E9CAEA7" w:rsidR="005D5B35" w:rsidRPr="00BB4DD1" w:rsidRDefault="00510AED" w:rsidP="005D5B35">
      <w:pPr>
        <w:spacing w:before="240" w:after="60"/>
        <w:jc w:val="center"/>
        <w:outlineLvl w:val="2"/>
        <w:rPr>
          <w:rFonts w:ascii="方正小标宋简体" w:eastAsia="方正小标宋简体" w:hAnsiTheme="majorHAnsi" w:cstheme="majorBidi"/>
          <w:b/>
          <w:bCs/>
          <w:sz w:val="36"/>
          <w:szCs w:val="32"/>
        </w:rPr>
      </w:pPr>
      <w:bookmarkStart w:id="369" w:name="_Toc29405048"/>
      <w:bookmarkStart w:id="370" w:name="_Toc31185390"/>
      <w:bookmarkStart w:id="371" w:name="_Toc44489524"/>
      <w:r w:rsidRPr="00BB4DD1">
        <w:rPr>
          <w:rFonts w:ascii="方正小标宋简体" w:eastAsia="方正小标宋简体" w:hAnsiTheme="majorHAnsi" w:cstheme="majorBidi" w:hint="eastAsia"/>
          <w:b/>
          <w:bCs/>
          <w:sz w:val="36"/>
          <w:szCs w:val="32"/>
        </w:rPr>
        <w:t>☆</w:t>
      </w:r>
      <w:r w:rsidR="005D5B35" w:rsidRPr="00BB4DD1">
        <w:rPr>
          <w:rFonts w:ascii="方正小标宋简体" w:eastAsia="方正小标宋简体" w:hAnsiTheme="majorHAnsi" w:cstheme="majorBidi" w:hint="eastAsia"/>
          <w:b/>
          <w:bCs/>
          <w:sz w:val="36"/>
          <w:szCs w:val="32"/>
        </w:rPr>
        <w:t>督促履行义务催告书</w:t>
      </w:r>
      <w:bookmarkEnd w:id="369"/>
      <w:bookmarkEnd w:id="370"/>
      <w:bookmarkEnd w:id="371"/>
    </w:p>
    <w:p w14:paraId="53EB67E7" w14:textId="77777777" w:rsidR="00BB4DD1" w:rsidRDefault="00BB4DD1" w:rsidP="005D5B35">
      <w:pPr>
        <w:widowControl/>
        <w:autoSpaceDN w:val="0"/>
        <w:snapToGrid w:val="0"/>
        <w:spacing w:line="360" w:lineRule="auto"/>
        <w:ind w:firstLineChars="200" w:firstLine="480"/>
        <w:jc w:val="right"/>
        <w:rPr>
          <w:rFonts w:ascii="宋体" w:eastAsia="宋体" w:hAnsi="宋体"/>
          <w:kern w:val="0"/>
          <w:sz w:val="24"/>
          <w:szCs w:val="24"/>
        </w:rPr>
      </w:pPr>
    </w:p>
    <w:p w14:paraId="5B64F85F" w14:textId="1D84848E" w:rsidR="005D5B35" w:rsidRPr="0027002A" w:rsidRDefault="00F74B23" w:rsidP="005D5B35">
      <w:pPr>
        <w:widowControl/>
        <w:autoSpaceDN w:val="0"/>
        <w:snapToGrid w:val="0"/>
        <w:spacing w:line="360" w:lineRule="auto"/>
        <w:ind w:firstLineChars="200" w:firstLine="560"/>
        <w:jc w:val="right"/>
        <w:rPr>
          <w:rFonts w:ascii="仿宋_GB2312" w:eastAsia="仿宋_GB2312" w:hAnsi="宋体"/>
          <w:color w:val="000000" w:themeColor="text1"/>
          <w:kern w:val="0"/>
          <w:sz w:val="28"/>
          <w:szCs w:val="28"/>
        </w:rPr>
      </w:pPr>
      <w:r w:rsidRPr="0027002A">
        <w:rPr>
          <w:rFonts w:ascii="仿宋_GB2312" w:eastAsia="仿宋_GB2312" w:hAnsi="宋体" w:hint="eastAsia"/>
          <w:color w:val="000000" w:themeColor="text1"/>
          <w:kern w:val="0"/>
          <w:sz w:val="28"/>
          <w:szCs w:val="28"/>
          <w:u w:val="single"/>
        </w:rPr>
        <w:t xml:space="preserve">      </w:t>
      </w:r>
      <w:r w:rsidR="00A469BD" w:rsidRPr="0027002A">
        <w:rPr>
          <w:rFonts w:ascii="仿宋_GB2312" w:eastAsia="仿宋_GB2312" w:hAnsi="宋体" w:hint="eastAsia"/>
          <w:kern w:val="0"/>
          <w:sz w:val="28"/>
          <w:szCs w:val="28"/>
        </w:rPr>
        <w:t>医保</w:t>
      </w:r>
      <w:r w:rsidRPr="0027002A">
        <w:rPr>
          <w:rFonts w:ascii="仿宋_GB2312" w:eastAsia="仿宋_GB2312" w:hAnsi="宋体" w:hint="eastAsia"/>
          <w:kern w:val="0"/>
          <w:sz w:val="28"/>
          <w:szCs w:val="28"/>
        </w:rPr>
        <w:t>催</w:t>
      </w:r>
      <w:r w:rsidR="00A469BD" w:rsidRPr="0027002A">
        <w:rPr>
          <w:rFonts w:ascii="仿宋_GB2312" w:eastAsia="仿宋_GB2312" w:hAnsi="宋体" w:hint="eastAsia"/>
          <w:kern w:val="0"/>
          <w:sz w:val="28"/>
          <w:szCs w:val="28"/>
        </w:rPr>
        <w:t>字</w:t>
      </w:r>
      <w:r w:rsidR="0027002A" w:rsidRPr="0027002A">
        <w:rPr>
          <w:rFonts w:ascii="仿宋_GB2312" w:eastAsia="仿宋_GB2312" w:hAnsi="仿宋_GB2312" w:cs="仿宋_GB2312" w:hint="eastAsia"/>
          <w:sz w:val="28"/>
          <w:szCs w:val="28"/>
        </w:rPr>
        <w:t>〔</w:t>
      </w:r>
      <w:r w:rsidR="00050F16">
        <w:rPr>
          <w:rFonts w:ascii="仿宋_GB2312" w:eastAsia="仿宋_GB2312" w:hAnsi="仿宋_GB2312" w:cs="仿宋_GB2312" w:hint="eastAsia"/>
          <w:sz w:val="28"/>
          <w:szCs w:val="28"/>
        </w:rPr>
        <w:t>20××</w:t>
      </w:r>
      <w:r w:rsidR="0027002A" w:rsidRPr="0027002A">
        <w:rPr>
          <w:rFonts w:ascii="仿宋_GB2312" w:eastAsia="仿宋_GB2312" w:hAnsi="仿宋_GB2312" w:cs="仿宋_GB2312" w:hint="eastAsia"/>
          <w:sz w:val="28"/>
          <w:szCs w:val="28"/>
        </w:rPr>
        <w:t>〕</w:t>
      </w:r>
      <w:r w:rsidR="00A469BD" w:rsidRPr="0027002A">
        <w:rPr>
          <w:rFonts w:ascii="仿宋_GB2312" w:eastAsia="仿宋_GB2312" w:hAnsi="宋体" w:hint="eastAsia"/>
          <w:kern w:val="0"/>
          <w:sz w:val="28"/>
          <w:szCs w:val="28"/>
        </w:rPr>
        <w:t>第 号</w:t>
      </w:r>
    </w:p>
    <w:p w14:paraId="4B993B50" w14:textId="47C90348" w:rsidR="005D5B35" w:rsidRPr="00BB4DD1" w:rsidRDefault="005D5B35" w:rsidP="005D5B35">
      <w:pPr>
        <w:autoSpaceDE w:val="0"/>
        <w:autoSpaceDN w:val="0"/>
        <w:adjustRightInd w:val="0"/>
        <w:snapToGrid w:val="0"/>
        <w:spacing w:line="360" w:lineRule="auto"/>
        <w:jc w:val="left"/>
        <w:rPr>
          <w:rFonts w:ascii="仿宋_GB2312" w:eastAsia="仿宋_GB2312" w:hAnsi="宋体" w:cs="仿宋_GB2312"/>
          <w:kern w:val="0"/>
          <w:sz w:val="24"/>
          <w:szCs w:val="24"/>
        </w:rPr>
      </w:pPr>
      <w:r w:rsidRPr="00BB4DD1">
        <w:rPr>
          <w:rFonts w:ascii="仿宋_GB2312" w:eastAsia="仿宋_GB2312" w:hAnsi="宋体" w:cs="仿宋_GB2312" w:hint="eastAsia"/>
          <w:kern w:val="0"/>
          <w:sz w:val="24"/>
          <w:szCs w:val="24"/>
          <w:u w:val="single"/>
        </w:rPr>
        <w:t xml:space="preserve">              </w:t>
      </w:r>
      <w:r w:rsidR="00F74B23">
        <w:rPr>
          <w:rFonts w:ascii="仿宋_GB2312" w:eastAsia="仿宋_GB2312" w:hAnsi="宋体" w:cs="仿宋_GB2312"/>
          <w:kern w:val="0"/>
          <w:sz w:val="24"/>
          <w:szCs w:val="24"/>
          <w:u w:val="single"/>
        </w:rPr>
        <w:t xml:space="preserve">     </w:t>
      </w:r>
      <w:r w:rsidRPr="00BB4DD1">
        <w:rPr>
          <w:rFonts w:ascii="仿宋_GB2312" w:eastAsia="仿宋_GB2312" w:hAnsi="宋体" w:cs="仿宋_GB2312" w:hint="eastAsia"/>
          <w:kern w:val="0"/>
          <w:sz w:val="24"/>
          <w:szCs w:val="24"/>
          <w:u w:val="single"/>
        </w:rPr>
        <w:t xml:space="preserve"> </w:t>
      </w:r>
      <w:r w:rsidRPr="00BB4DD1">
        <w:rPr>
          <w:rFonts w:ascii="仿宋_GB2312" w:eastAsia="仿宋_GB2312" w:hAnsi="宋体" w:cs="仿宋_GB2312" w:hint="eastAsia"/>
          <w:kern w:val="0"/>
          <w:sz w:val="24"/>
          <w:szCs w:val="24"/>
        </w:rPr>
        <w:t>：</w:t>
      </w:r>
    </w:p>
    <w:p w14:paraId="50854DFE" w14:textId="05227132" w:rsidR="005D5B35" w:rsidRPr="00BB4DD1" w:rsidRDefault="005D5B35" w:rsidP="005D5B35">
      <w:pPr>
        <w:widowControl/>
        <w:autoSpaceDN w:val="0"/>
        <w:snapToGrid w:val="0"/>
        <w:spacing w:line="360" w:lineRule="auto"/>
        <w:ind w:firstLineChars="200" w:firstLine="480"/>
        <w:rPr>
          <w:rFonts w:ascii="仿宋_GB2312" w:eastAsia="仿宋_GB2312" w:hAnsi="宋体"/>
          <w:color w:val="000000" w:themeColor="text1"/>
          <w:kern w:val="0"/>
          <w:sz w:val="24"/>
          <w:szCs w:val="24"/>
        </w:rPr>
      </w:pPr>
      <w:r w:rsidRPr="00BB4DD1">
        <w:rPr>
          <w:rFonts w:ascii="仿宋_GB2312" w:eastAsia="仿宋_GB2312" w:hAnsi="宋体" w:cs="仿宋_GB2312" w:hint="eastAsia"/>
          <w:kern w:val="0"/>
          <w:sz w:val="24"/>
          <w:szCs w:val="24"/>
        </w:rPr>
        <w:t>本机关已</w:t>
      </w:r>
      <w:r w:rsidRPr="00BB4DD1">
        <w:rPr>
          <w:rFonts w:ascii="仿宋_GB2312" w:eastAsia="仿宋_GB2312" w:hAnsi="宋体" w:hint="eastAsia"/>
          <w:color w:val="000000" w:themeColor="text1"/>
          <w:kern w:val="0"/>
          <w:sz w:val="24"/>
          <w:szCs w:val="24"/>
        </w:rPr>
        <w:t>于</w:t>
      </w:r>
      <w:r w:rsidRPr="00BB4DD1">
        <w:rPr>
          <w:rFonts w:ascii="仿宋_GB2312" w:eastAsia="仿宋_GB2312" w:hAnsi="宋体" w:hint="eastAsia"/>
          <w:color w:val="000000" w:themeColor="text1"/>
          <w:kern w:val="0"/>
          <w:sz w:val="24"/>
          <w:szCs w:val="24"/>
          <w:u w:val="single"/>
        </w:rPr>
        <w:t xml:space="preserve">    </w:t>
      </w:r>
      <w:r w:rsidRPr="00BB4DD1">
        <w:rPr>
          <w:rFonts w:ascii="仿宋_GB2312" w:eastAsia="仿宋_GB2312" w:hAnsi="宋体" w:hint="eastAsia"/>
          <w:color w:val="000000" w:themeColor="text1"/>
          <w:kern w:val="0"/>
          <w:sz w:val="24"/>
          <w:szCs w:val="24"/>
        </w:rPr>
        <w:t>年</w:t>
      </w:r>
      <w:r w:rsidRPr="00BB4DD1">
        <w:rPr>
          <w:rFonts w:ascii="仿宋_GB2312" w:eastAsia="仿宋_GB2312" w:hAnsi="宋体" w:hint="eastAsia"/>
          <w:color w:val="000000" w:themeColor="text1"/>
          <w:kern w:val="0"/>
          <w:sz w:val="24"/>
          <w:szCs w:val="24"/>
          <w:u w:val="single"/>
        </w:rPr>
        <w:t xml:space="preserve">   </w:t>
      </w:r>
      <w:r w:rsidRPr="00BB4DD1">
        <w:rPr>
          <w:rFonts w:ascii="仿宋_GB2312" w:eastAsia="仿宋_GB2312" w:hAnsi="宋体" w:hint="eastAsia"/>
          <w:color w:val="000000" w:themeColor="text1"/>
          <w:kern w:val="0"/>
          <w:sz w:val="24"/>
          <w:szCs w:val="24"/>
        </w:rPr>
        <w:t>月</w:t>
      </w:r>
      <w:r w:rsidRPr="00BB4DD1">
        <w:rPr>
          <w:rFonts w:ascii="仿宋_GB2312" w:eastAsia="仿宋_GB2312" w:hAnsi="宋体" w:hint="eastAsia"/>
          <w:color w:val="000000" w:themeColor="text1"/>
          <w:kern w:val="0"/>
          <w:sz w:val="24"/>
          <w:szCs w:val="24"/>
          <w:u w:val="single"/>
        </w:rPr>
        <w:t xml:space="preserve">   </w:t>
      </w:r>
      <w:r w:rsidRPr="00BB4DD1">
        <w:rPr>
          <w:rFonts w:ascii="仿宋_GB2312" w:eastAsia="仿宋_GB2312" w:hAnsi="宋体" w:hint="eastAsia"/>
          <w:color w:val="000000" w:themeColor="text1"/>
          <w:kern w:val="0"/>
          <w:sz w:val="24"/>
          <w:szCs w:val="24"/>
        </w:rPr>
        <w:t>日向你(单位)作出《行政</w:t>
      </w:r>
      <w:r w:rsidR="00510AED" w:rsidRPr="00BB4DD1">
        <w:rPr>
          <w:rFonts w:ascii="仿宋_GB2312" w:eastAsia="仿宋_GB2312" w:hAnsi="宋体" w:hint="eastAsia"/>
          <w:color w:val="000000" w:themeColor="text1"/>
          <w:kern w:val="0"/>
          <w:sz w:val="24"/>
          <w:szCs w:val="24"/>
        </w:rPr>
        <w:t>处理</w:t>
      </w:r>
      <w:r w:rsidRPr="00BB4DD1">
        <w:rPr>
          <w:rFonts w:ascii="仿宋_GB2312" w:eastAsia="仿宋_GB2312" w:hAnsi="宋体" w:hint="eastAsia"/>
          <w:color w:val="000000" w:themeColor="text1"/>
          <w:kern w:val="0"/>
          <w:sz w:val="24"/>
          <w:szCs w:val="24"/>
        </w:rPr>
        <w:t>决定书》（</w:t>
      </w:r>
      <w:r w:rsidR="00F74B23" w:rsidRPr="00666D0B">
        <w:rPr>
          <w:rFonts w:ascii="仿宋_GB2312" w:eastAsia="仿宋_GB2312" w:hAnsi="宋体" w:hint="eastAsia"/>
          <w:color w:val="000000" w:themeColor="text1"/>
          <w:kern w:val="0"/>
          <w:sz w:val="24"/>
          <w:u w:val="single"/>
        </w:rPr>
        <w:t xml:space="preserve">      </w:t>
      </w:r>
      <w:r w:rsidR="00DE6018" w:rsidRPr="00BB4DD1">
        <w:rPr>
          <w:rFonts w:ascii="仿宋_GB2312" w:eastAsia="仿宋_GB2312" w:hAnsi="宋体" w:hint="eastAsia"/>
          <w:sz w:val="24"/>
          <w:szCs w:val="24"/>
        </w:rPr>
        <w:t>医保</w:t>
      </w:r>
      <w:r w:rsidR="009D5C18" w:rsidRPr="009D5C18">
        <w:rPr>
          <w:rFonts w:ascii="仿宋_GB2312" w:eastAsia="仿宋_GB2312" w:hAnsi="宋体" w:hint="eastAsia"/>
          <w:sz w:val="24"/>
          <w:szCs w:val="24"/>
        </w:rPr>
        <w:t>处</w:t>
      </w:r>
      <w:r w:rsidR="00DE6018" w:rsidRPr="00BB4DD1">
        <w:rPr>
          <w:rFonts w:ascii="仿宋_GB2312" w:eastAsia="仿宋_GB2312" w:hAnsi="宋体" w:hint="eastAsia"/>
          <w:sz w:val="24"/>
          <w:szCs w:val="24"/>
        </w:rPr>
        <w:t>字</w:t>
      </w:r>
      <w:r w:rsidR="00393CCF" w:rsidRPr="00813A89">
        <w:rPr>
          <w:rFonts w:ascii="仿宋_GB2312" w:eastAsia="仿宋_GB2312" w:hAnsi="宋体"/>
          <w:sz w:val="24"/>
          <w:szCs w:val="24"/>
        </w:rPr>
        <w:t>〔</w:t>
      </w:r>
      <w:r w:rsidR="00050F16">
        <w:rPr>
          <w:rFonts w:ascii="仿宋_GB2312" w:eastAsia="仿宋_GB2312" w:hAnsi="宋体"/>
          <w:sz w:val="24"/>
          <w:szCs w:val="24"/>
        </w:rPr>
        <w:t>20</w:t>
      </w:r>
      <w:r w:rsidR="00050F16">
        <w:rPr>
          <w:rFonts w:ascii="仿宋_GB2312" w:eastAsia="仿宋_GB2312" w:hAnsi="宋体"/>
          <w:sz w:val="24"/>
          <w:szCs w:val="24"/>
        </w:rPr>
        <w:t>××</w:t>
      </w:r>
      <w:r w:rsidR="00393CCF" w:rsidRPr="00813A89">
        <w:rPr>
          <w:rFonts w:ascii="仿宋_GB2312" w:eastAsia="仿宋_GB2312" w:hAnsi="宋体"/>
          <w:sz w:val="24"/>
          <w:szCs w:val="24"/>
        </w:rPr>
        <w:t>〕</w:t>
      </w:r>
      <w:r w:rsidR="00DE6018" w:rsidRPr="00BB4DD1">
        <w:rPr>
          <w:rFonts w:ascii="仿宋_GB2312" w:eastAsia="仿宋_GB2312" w:hint="eastAsia"/>
        </w:rPr>
        <w:t xml:space="preserve"> </w:t>
      </w:r>
      <w:r w:rsidR="00DE6018" w:rsidRPr="00BB4DD1">
        <w:rPr>
          <w:rFonts w:ascii="仿宋_GB2312" w:eastAsia="仿宋_GB2312" w:hAnsi="宋体" w:hint="eastAsia"/>
          <w:sz w:val="24"/>
          <w:szCs w:val="24"/>
        </w:rPr>
        <w:t>第   号</w:t>
      </w:r>
      <w:r w:rsidRPr="00BB4DD1">
        <w:rPr>
          <w:rFonts w:ascii="仿宋_GB2312" w:eastAsia="仿宋_GB2312" w:hAnsi="宋体" w:hint="eastAsia"/>
          <w:color w:val="000000" w:themeColor="text1"/>
          <w:kern w:val="0"/>
          <w:sz w:val="24"/>
          <w:szCs w:val="24"/>
        </w:rPr>
        <w:t>），对你（单位）作出</w:t>
      </w:r>
      <w:r w:rsidRPr="00BB4DD1">
        <w:rPr>
          <w:rFonts w:ascii="仿宋_GB2312" w:eastAsia="仿宋_GB2312" w:hAnsi="宋体" w:hint="eastAsia"/>
          <w:color w:val="000000" w:themeColor="text1"/>
          <w:kern w:val="0"/>
          <w:sz w:val="24"/>
          <w:szCs w:val="24"/>
          <w:u w:val="single"/>
        </w:rPr>
        <w:t xml:space="preserve">    </w:t>
      </w:r>
      <w:r w:rsidR="00F74B23">
        <w:rPr>
          <w:rFonts w:ascii="仿宋_GB2312" w:eastAsia="仿宋_GB2312" w:hAnsi="宋体"/>
          <w:color w:val="000000" w:themeColor="text1"/>
          <w:kern w:val="0"/>
          <w:sz w:val="24"/>
          <w:szCs w:val="24"/>
          <w:u w:val="single"/>
        </w:rPr>
        <w:t xml:space="preserve">                </w:t>
      </w:r>
      <w:r w:rsidRPr="00BB4DD1">
        <w:rPr>
          <w:rFonts w:ascii="仿宋_GB2312" w:eastAsia="仿宋_GB2312" w:hAnsi="宋体" w:hint="eastAsia"/>
          <w:color w:val="000000" w:themeColor="text1"/>
          <w:kern w:val="0"/>
          <w:sz w:val="24"/>
          <w:szCs w:val="24"/>
          <w:u w:val="single"/>
        </w:rPr>
        <w:t xml:space="preserve">    </w:t>
      </w:r>
      <w:r w:rsidRPr="00BB4DD1">
        <w:rPr>
          <w:rFonts w:ascii="仿宋_GB2312" w:eastAsia="仿宋_GB2312" w:hAnsi="宋体" w:hint="eastAsia"/>
          <w:color w:val="000000" w:themeColor="text1"/>
          <w:kern w:val="0"/>
          <w:sz w:val="24"/>
          <w:szCs w:val="24"/>
        </w:rPr>
        <w:t>的行政处罚。</w:t>
      </w:r>
    </w:p>
    <w:p w14:paraId="250DF2A0" w14:textId="2F87F3EF" w:rsidR="005D5B35" w:rsidRPr="00BB4DD1" w:rsidRDefault="005D5B35" w:rsidP="005D5B35">
      <w:pPr>
        <w:widowControl/>
        <w:autoSpaceDN w:val="0"/>
        <w:snapToGrid w:val="0"/>
        <w:spacing w:line="360" w:lineRule="auto"/>
        <w:ind w:firstLineChars="200" w:firstLine="480"/>
        <w:rPr>
          <w:rFonts w:ascii="仿宋_GB2312" w:eastAsia="仿宋_GB2312" w:hAnsi="宋体"/>
          <w:color w:val="000000" w:themeColor="text1"/>
          <w:kern w:val="0"/>
          <w:sz w:val="24"/>
          <w:szCs w:val="24"/>
          <w:u w:val="single"/>
        </w:rPr>
      </w:pPr>
      <w:r w:rsidRPr="00BB4DD1">
        <w:rPr>
          <w:rFonts w:ascii="仿宋_GB2312" w:eastAsia="仿宋_GB2312" w:hAnsi="宋体" w:hint="eastAsia"/>
          <w:color w:val="000000" w:themeColor="text1"/>
          <w:kern w:val="0"/>
          <w:sz w:val="24"/>
          <w:szCs w:val="24"/>
        </w:rPr>
        <w:t>你（单位）于</w:t>
      </w:r>
      <w:r w:rsidRPr="00BB4DD1">
        <w:rPr>
          <w:rFonts w:ascii="仿宋_GB2312" w:eastAsia="仿宋_GB2312" w:hAnsi="宋体" w:hint="eastAsia"/>
          <w:color w:val="000000" w:themeColor="text1"/>
          <w:kern w:val="0"/>
          <w:sz w:val="24"/>
          <w:szCs w:val="24"/>
          <w:u w:val="single"/>
        </w:rPr>
        <w:t xml:space="preserve">     </w:t>
      </w:r>
      <w:r w:rsidRPr="00BB4DD1">
        <w:rPr>
          <w:rFonts w:ascii="仿宋_GB2312" w:eastAsia="仿宋_GB2312" w:hAnsi="宋体" w:hint="eastAsia"/>
          <w:color w:val="000000" w:themeColor="text1"/>
          <w:kern w:val="0"/>
          <w:sz w:val="24"/>
          <w:szCs w:val="24"/>
        </w:rPr>
        <w:t>年</w:t>
      </w:r>
      <w:r w:rsidRPr="00BB4DD1">
        <w:rPr>
          <w:rFonts w:ascii="仿宋_GB2312" w:eastAsia="仿宋_GB2312" w:hAnsi="宋体" w:hint="eastAsia"/>
          <w:color w:val="000000" w:themeColor="text1"/>
          <w:kern w:val="0"/>
          <w:sz w:val="24"/>
          <w:szCs w:val="24"/>
          <w:u w:val="single"/>
        </w:rPr>
        <w:t xml:space="preserve">   </w:t>
      </w:r>
      <w:r w:rsidRPr="00BB4DD1">
        <w:rPr>
          <w:rFonts w:ascii="仿宋_GB2312" w:eastAsia="仿宋_GB2312" w:hAnsi="宋体" w:hint="eastAsia"/>
          <w:color w:val="000000" w:themeColor="text1"/>
          <w:kern w:val="0"/>
          <w:sz w:val="24"/>
          <w:szCs w:val="24"/>
        </w:rPr>
        <w:t>月</w:t>
      </w:r>
      <w:r w:rsidRPr="00BB4DD1">
        <w:rPr>
          <w:rFonts w:ascii="仿宋_GB2312" w:eastAsia="仿宋_GB2312" w:hAnsi="宋体" w:hint="eastAsia"/>
          <w:color w:val="000000" w:themeColor="text1"/>
          <w:kern w:val="0"/>
          <w:sz w:val="24"/>
          <w:szCs w:val="24"/>
          <w:u w:val="single"/>
        </w:rPr>
        <w:t xml:space="preserve">   </w:t>
      </w:r>
      <w:r w:rsidRPr="00BB4DD1">
        <w:rPr>
          <w:rFonts w:ascii="仿宋_GB2312" w:eastAsia="仿宋_GB2312" w:hAnsi="宋体" w:hint="eastAsia"/>
          <w:color w:val="000000" w:themeColor="text1"/>
          <w:kern w:val="0"/>
          <w:sz w:val="24"/>
          <w:szCs w:val="24"/>
        </w:rPr>
        <w:t>日收到上述决定书后，未履行</w:t>
      </w:r>
      <w:r w:rsidRPr="00BB4DD1">
        <w:rPr>
          <w:rFonts w:ascii="仿宋_GB2312" w:eastAsia="仿宋_GB2312" w:hAnsi="宋体" w:hint="eastAsia"/>
          <w:color w:val="000000" w:themeColor="text1"/>
          <w:kern w:val="0"/>
          <w:sz w:val="24"/>
          <w:szCs w:val="24"/>
          <w:u w:val="single"/>
        </w:rPr>
        <w:t xml:space="preserve">         </w:t>
      </w:r>
      <w:r w:rsidRPr="00BB4DD1">
        <w:rPr>
          <w:rFonts w:ascii="仿宋_GB2312" w:eastAsia="仿宋_GB2312" w:hAnsi="宋体" w:hint="eastAsia"/>
          <w:color w:val="000000" w:themeColor="text1"/>
          <w:kern w:val="0"/>
          <w:sz w:val="24"/>
          <w:szCs w:val="24"/>
        </w:rPr>
        <w:t>的决定，在法定期限内未申请行政复议或提起行政诉讼。本机关根据《行政强制法》第五十四条的规定，责令你（单位）在收到本催告书后10日内履行上述《行政处罚决定书》确定的下列义务</w:t>
      </w:r>
      <w:r w:rsidRPr="00BB4DD1">
        <w:rPr>
          <w:rFonts w:ascii="仿宋_GB2312" w:eastAsia="仿宋_GB2312" w:hAnsi="宋体" w:hint="eastAsia"/>
          <w:color w:val="000000" w:themeColor="text1"/>
          <w:kern w:val="0"/>
          <w:sz w:val="24"/>
          <w:szCs w:val="24"/>
          <w:u w:val="single"/>
        </w:rPr>
        <w:t xml:space="preserve">                                                                       </w:t>
      </w:r>
    </w:p>
    <w:p w14:paraId="2321A670" w14:textId="77777777" w:rsidR="005D5B35" w:rsidRPr="00BB4DD1" w:rsidRDefault="005D5B35" w:rsidP="005D5B35">
      <w:pPr>
        <w:widowControl/>
        <w:autoSpaceDN w:val="0"/>
        <w:snapToGrid w:val="0"/>
        <w:spacing w:line="360" w:lineRule="auto"/>
        <w:rPr>
          <w:rFonts w:ascii="仿宋_GB2312" w:eastAsia="仿宋_GB2312" w:hAnsi="宋体"/>
          <w:color w:val="000000" w:themeColor="text1"/>
          <w:kern w:val="0"/>
          <w:sz w:val="24"/>
          <w:szCs w:val="24"/>
        </w:rPr>
      </w:pPr>
      <w:r w:rsidRPr="00BB4DD1">
        <w:rPr>
          <w:rFonts w:ascii="仿宋_GB2312" w:eastAsia="仿宋_GB2312" w:hAnsi="宋体" w:hint="eastAsia"/>
          <w:color w:val="000000" w:themeColor="text1"/>
          <w:kern w:val="0"/>
          <w:sz w:val="24"/>
          <w:szCs w:val="24"/>
          <w:u w:val="single"/>
        </w:rPr>
        <w:t xml:space="preserve">                                                                   </w:t>
      </w:r>
      <w:r w:rsidRPr="00BB4DD1">
        <w:rPr>
          <w:rFonts w:ascii="仿宋_GB2312" w:eastAsia="仿宋_GB2312" w:hAnsi="宋体" w:hint="eastAsia"/>
          <w:color w:val="000000" w:themeColor="text1"/>
          <w:kern w:val="0"/>
          <w:sz w:val="24"/>
          <w:szCs w:val="24"/>
        </w:rPr>
        <w:t xml:space="preserve"> 。</w:t>
      </w:r>
    </w:p>
    <w:p w14:paraId="5CFAE702" w14:textId="115EFBD1" w:rsidR="005D5B35" w:rsidRPr="00BB4DD1" w:rsidRDefault="005D5B35" w:rsidP="005D5B35">
      <w:pPr>
        <w:autoSpaceDE w:val="0"/>
        <w:autoSpaceDN w:val="0"/>
        <w:adjustRightInd w:val="0"/>
        <w:snapToGrid w:val="0"/>
        <w:spacing w:line="360" w:lineRule="auto"/>
        <w:ind w:firstLineChars="200" w:firstLine="480"/>
        <w:jc w:val="left"/>
        <w:rPr>
          <w:rFonts w:ascii="仿宋_GB2312" w:eastAsia="仿宋_GB2312" w:hAnsi="宋体" w:cs="仿宋_GB2312"/>
          <w:kern w:val="0"/>
          <w:sz w:val="24"/>
          <w:szCs w:val="24"/>
        </w:rPr>
      </w:pPr>
      <w:r w:rsidRPr="00BB4DD1">
        <w:rPr>
          <w:rFonts w:ascii="仿宋_GB2312" w:eastAsia="仿宋_GB2312" w:hAnsi="宋体" w:cs="仿宋_GB2312" w:hint="eastAsia"/>
          <w:kern w:val="0"/>
          <w:sz w:val="24"/>
          <w:szCs w:val="24"/>
        </w:rPr>
        <w:t>无正当理由逾期不履行上述义务的，本机关将依法申请人民法院强制执行。</w:t>
      </w:r>
    </w:p>
    <w:p w14:paraId="207D2D24" w14:textId="77777777" w:rsidR="005D5B35" w:rsidRPr="00BB4DD1" w:rsidRDefault="005D5B35" w:rsidP="005D5B35">
      <w:pPr>
        <w:autoSpaceDE w:val="0"/>
        <w:autoSpaceDN w:val="0"/>
        <w:adjustRightInd w:val="0"/>
        <w:snapToGrid w:val="0"/>
        <w:spacing w:line="360" w:lineRule="auto"/>
        <w:ind w:firstLineChars="200" w:firstLine="480"/>
        <w:jc w:val="left"/>
        <w:rPr>
          <w:rFonts w:ascii="仿宋_GB2312" w:eastAsia="仿宋_GB2312" w:hAnsi="宋体" w:cs="仿宋_GB2312"/>
          <w:kern w:val="0"/>
          <w:sz w:val="24"/>
          <w:szCs w:val="24"/>
        </w:rPr>
      </w:pPr>
      <w:r w:rsidRPr="00BB4DD1">
        <w:rPr>
          <w:rFonts w:ascii="仿宋_GB2312" w:eastAsia="仿宋_GB2312" w:hAnsi="宋体" w:cs="仿宋_GB2312" w:hint="eastAsia"/>
          <w:kern w:val="0"/>
          <w:sz w:val="24"/>
          <w:szCs w:val="24"/>
        </w:rPr>
        <w:t xml:space="preserve">  </w:t>
      </w:r>
    </w:p>
    <w:p w14:paraId="7D3989C1" w14:textId="77777777" w:rsidR="005D5B35" w:rsidRPr="00BB4DD1" w:rsidRDefault="005D5B35" w:rsidP="005D5B35">
      <w:pPr>
        <w:widowControl/>
        <w:autoSpaceDN w:val="0"/>
        <w:adjustRightInd w:val="0"/>
        <w:snapToGrid w:val="0"/>
        <w:spacing w:line="360" w:lineRule="auto"/>
        <w:ind w:right="28" w:firstLineChars="200" w:firstLine="480"/>
        <w:jc w:val="left"/>
        <w:rPr>
          <w:rFonts w:ascii="仿宋_GB2312" w:eastAsia="仿宋_GB2312" w:hAnsi="宋体"/>
          <w:color w:val="000000" w:themeColor="text1"/>
          <w:kern w:val="0"/>
          <w:sz w:val="24"/>
          <w:szCs w:val="24"/>
          <w:u w:val="single"/>
        </w:rPr>
      </w:pPr>
      <w:r w:rsidRPr="00BB4DD1">
        <w:rPr>
          <w:rFonts w:ascii="仿宋_GB2312" w:eastAsia="仿宋_GB2312" w:hAnsi="宋体" w:hint="eastAsia"/>
          <w:color w:val="000000" w:themeColor="text1"/>
          <w:kern w:val="0"/>
          <w:sz w:val="24"/>
          <w:szCs w:val="24"/>
        </w:rPr>
        <w:t>联系人：</w:t>
      </w:r>
      <w:r w:rsidRPr="00BB4DD1">
        <w:rPr>
          <w:rFonts w:ascii="仿宋_GB2312" w:eastAsia="仿宋_GB2312" w:hAnsi="宋体" w:hint="eastAsia"/>
          <w:color w:val="000000" w:themeColor="text1"/>
          <w:kern w:val="0"/>
          <w:sz w:val="24"/>
          <w:szCs w:val="24"/>
          <w:u w:val="single"/>
        </w:rPr>
        <w:t xml:space="preserve">                    </w:t>
      </w:r>
    </w:p>
    <w:p w14:paraId="23669C7D" w14:textId="77777777" w:rsidR="005D5B35" w:rsidRPr="00BB4DD1" w:rsidRDefault="005D5B35" w:rsidP="005D5B35">
      <w:pPr>
        <w:widowControl/>
        <w:autoSpaceDN w:val="0"/>
        <w:adjustRightInd w:val="0"/>
        <w:snapToGrid w:val="0"/>
        <w:spacing w:line="360" w:lineRule="auto"/>
        <w:ind w:right="28" w:firstLineChars="200" w:firstLine="480"/>
        <w:jc w:val="left"/>
        <w:rPr>
          <w:rFonts w:ascii="仿宋_GB2312" w:eastAsia="仿宋_GB2312" w:hAnsi="宋体"/>
          <w:color w:val="000000" w:themeColor="text1"/>
          <w:kern w:val="0"/>
          <w:sz w:val="24"/>
          <w:szCs w:val="24"/>
          <w:u w:val="single"/>
        </w:rPr>
      </w:pPr>
      <w:r w:rsidRPr="00BB4DD1">
        <w:rPr>
          <w:rFonts w:ascii="仿宋_GB2312" w:eastAsia="仿宋_GB2312" w:hAnsi="宋体" w:hint="eastAsia"/>
          <w:color w:val="000000" w:themeColor="text1"/>
          <w:kern w:val="0"/>
          <w:sz w:val="24"/>
          <w:szCs w:val="24"/>
        </w:rPr>
        <w:t>联系电话：</w:t>
      </w:r>
      <w:r w:rsidRPr="00BB4DD1">
        <w:rPr>
          <w:rFonts w:ascii="仿宋_GB2312" w:eastAsia="仿宋_GB2312" w:hAnsi="宋体" w:hint="eastAsia"/>
          <w:color w:val="000000" w:themeColor="text1"/>
          <w:kern w:val="0"/>
          <w:sz w:val="24"/>
          <w:szCs w:val="24"/>
          <w:u w:val="single"/>
        </w:rPr>
        <w:t xml:space="preserve">                  </w:t>
      </w:r>
    </w:p>
    <w:p w14:paraId="328E2620" w14:textId="03D0ACF9" w:rsidR="005D5B35" w:rsidRPr="00BB4DD1" w:rsidRDefault="005D5B35" w:rsidP="005D5B35">
      <w:pPr>
        <w:autoSpaceDE w:val="0"/>
        <w:autoSpaceDN w:val="0"/>
        <w:adjustRightInd w:val="0"/>
        <w:snapToGrid w:val="0"/>
        <w:spacing w:line="360" w:lineRule="auto"/>
        <w:ind w:firstLineChars="200" w:firstLine="480"/>
        <w:jc w:val="left"/>
        <w:rPr>
          <w:rFonts w:ascii="仿宋_GB2312" w:eastAsia="仿宋_GB2312" w:hAnsi="宋体" w:cs="仿宋_GB2312"/>
          <w:kern w:val="0"/>
          <w:sz w:val="24"/>
          <w:szCs w:val="24"/>
        </w:rPr>
      </w:pPr>
    </w:p>
    <w:p w14:paraId="77888866" w14:textId="77777777" w:rsidR="005D5B35" w:rsidRPr="00BB4DD1" w:rsidRDefault="005D5B35" w:rsidP="005D5B35">
      <w:pPr>
        <w:autoSpaceDE w:val="0"/>
        <w:autoSpaceDN w:val="0"/>
        <w:adjustRightInd w:val="0"/>
        <w:snapToGrid w:val="0"/>
        <w:spacing w:line="360" w:lineRule="auto"/>
        <w:ind w:firstLineChars="200" w:firstLine="480"/>
        <w:jc w:val="left"/>
        <w:rPr>
          <w:rFonts w:ascii="仿宋_GB2312" w:eastAsia="仿宋_GB2312" w:hAnsi="宋体" w:cs="仿宋_GB2312"/>
          <w:kern w:val="0"/>
          <w:sz w:val="24"/>
          <w:szCs w:val="24"/>
        </w:rPr>
      </w:pPr>
    </w:p>
    <w:p w14:paraId="125974BE" w14:textId="53503A0D" w:rsidR="005D5B35" w:rsidRPr="00BB4DD1" w:rsidRDefault="00050F16" w:rsidP="005D5B35">
      <w:pPr>
        <w:widowControl/>
        <w:autoSpaceDN w:val="0"/>
        <w:snapToGrid w:val="0"/>
        <w:spacing w:line="360" w:lineRule="auto"/>
        <w:ind w:rightChars="300" w:right="630" w:firstLineChars="200" w:firstLine="480"/>
        <w:jc w:val="right"/>
        <w:rPr>
          <w:rFonts w:ascii="仿宋_GB2312" w:eastAsia="仿宋_GB2312" w:hAnsi="宋体"/>
          <w:color w:val="000000" w:themeColor="text1"/>
          <w:kern w:val="0"/>
          <w:sz w:val="24"/>
          <w:szCs w:val="24"/>
        </w:rPr>
      </w:pPr>
      <w:r>
        <w:rPr>
          <w:rFonts w:ascii="仿宋_GB2312" w:eastAsia="仿宋_GB2312" w:hAnsi="宋体" w:hint="eastAsia"/>
          <w:color w:val="000000" w:themeColor="text1"/>
          <w:kern w:val="0"/>
          <w:sz w:val="24"/>
          <w:szCs w:val="24"/>
        </w:rPr>
        <w:t>×××</w:t>
      </w:r>
      <w:r w:rsidR="005D5B35" w:rsidRPr="00BB4DD1">
        <w:rPr>
          <w:rFonts w:ascii="仿宋_GB2312" w:eastAsia="仿宋_GB2312" w:hAnsi="宋体" w:hint="eastAsia"/>
          <w:color w:val="000000" w:themeColor="text1"/>
          <w:kern w:val="0"/>
          <w:sz w:val="24"/>
          <w:szCs w:val="24"/>
        </w:rPr>
        <w:t>医疗保障局（</w:t>
      </w:r>
      <w:r w:rsidR="0013165B" w:rsidRPr="00BB4DD1">
        <w:rPr>
          <w:rFonts w:ascii="仿宋_GB2312" w:eastAsia="仿宋_GB2312" w:hAnsi="宋体" w:hint="eastAsia"/>
          <w:color w:val="000000" w:themeColor="text1"/>
          <w:kern w:val="0"/>
          <w:sz w:val="24"/>
          <w:szCs w:val="24"/>
        </w:rPr>
        <w:t>公章</w:t>
      </w:r>
      <w:r w:rsidR="005D5B35" w:rsidRPr="00BB4DD1">
        <w:rPr>
          <w:rFonts w:ascii="仿宋_GB2312" w:eastAsia="仿宋_GB2312" w:hAnsi="宋体" w:hint="eastAsia"/>
          <w:color w:val="000000" w:themeColor="text1"/>
          <w:kern w:val="0"/>
          <w:sz w:val="24"/>
          <w:szCs w:val="24"/>
        </w:rPr>
        <w:t>）</w:t>
      </w:r>
    </w:p>
    <w:p w14:paraId="0CE04BB5" w14:textId="77777777" w:rsidR="005D5B35" w:rsidRPr="00BB4DD1" w:rsidRDefault="005D5B35" w:rsidP="005D5B35">
      <w:pPr>
        <w:widowControl/>
        <w:autoSpaceDN w:val="0"/>
        <w:snapToGrid w:val="0"/>
        <w:spacing w:line="360" w:lineRule="auto"/>
        <w:ind w:rightChars="300" w:right="630" w:firstLineChars="200" w:firstLine="480"/>
        <w:jc w:val="right"/>
        <w:rPr>
          <w:rFonts w:ascii="仿宋_GB2312" w:eastAsia="仿宋_GB2312" w:hAnsi="宋体"/>
          <w:color w:val="000000" w:themeColor="text1"/>
          <w:kern w:val="0"/>
          <w:sz w:val="24"/>
          <w:szCs w:val="24"/>
        </w:rPr>
      </w:pPr>
      <w:r w:rsidRPr="00BB4DD1">
        <w:rPr>
          <w:rFonts w:ascii="仿宋_GB2312" w:eastAsia="仿宋_GB2312" w:hAnsi="宋体" w:hint="eastAsia"/>
          <w:color w:val="000000" w:themeColor="text1"/>
          <w:kern w:val="0"/>
          <w:sz w:val="24"/>
          <w:szCs w:val="24"/>
        </w:rPr>
        <w:t>年   月   日</w:t>
      </w:r>
    </w:p>
    <w:p w14:paraId="13C51874" w14:textId="77777777" w:rsidR="005D5B35" w:rsidRPr="00BB4DD1" w:rsidRDefault="005D5B35" w:rsidP="005D5B35">
      <w:pPr>
        <w:widowControl/>
        <w:autoSpaceDN w:val="0"/>
        <w:snapToGrid w:val="0"/>
        <w:spacing w:line="360" w:lineRule="auto"/>
        <w:ind w:rightChars="300" w:right="630" w:firstLineChars="200" w:firstLine="480"/>
        <w:jc w:val="right"/>
        <w:rPr>
          <w:rFonts w:ascii="仿宋_GB2312" w:eastAsia="仿宋_GB2312" w:hAnsi="宋体"/>
          <w:color w:val="000000" w:themeColor="text1"/>
          <w:kern w:val="0"/>
          <w:sz w:val="24"/>
          <w:szCs w:val="24"/>
        </w:rPr>
      </w:pPr>
    </w:p>
    <w:p w14:paraId="0B47C860" w14:textId="77777777" w:rsidR="005D5B35" w:rsidRPr="00BB4DD1" w:rsidRDefault="005D5B35" w:rsidP="00C81D88">
      <w:pPr>
        <w:autoSpaceDE w:val="0"/>
        <w:autoSpaceDN w:val="0"/>
        <w:adjustRightInd w:val="0"/>
        <w:snapToGrid w:val="0"/>
        <w:spacing w:line="360" w:lineRule="auto"/>
        <w:jc w:val="left"/>
        <w:rPr>
          <w:rFonts w:ascii="仿宋_GB2312" w:eastAsia="仿宋_GB2312" w:hAnsi="宋体" w:cs="仿宋_GB2312"/>
          <w:kern w:val="0"/>
          <w:sz w:val="24"/>
          <w:szCs w:val="24"/>
        </w:rPr>
      </w:pPr>
      <w:r w:rsidRPr="00BB4DD1">
        <w:rPr>
          <w:rFonts w:ascii="仿宋_GB2312" w:eastAsia="仿宋_GB2312" w:hAnsi="宋体" w:cs="Times New Roman" w:hint="eastAsia"/>
          <w:sz w:val="24"/>
          <w:szCs w:val="24"/>
        </w:rPr>
        <w:t>（本文书一式三份，一份送达当事人，一份随卷归档，一份本机关留存。）</w:t>
      </w:r>
      <w:r w:rsidRPr="00BB4DD1">
        <w:rPr>
          <w:rFonts w:ascii="仿宋_GB2312" w:eastAsia="仿宋_GB2312" w:hAnsi="宋体" w:cs="仿宋_GB2312" w:hint="eastAsia"/>
          <w:kern w:val="0"/>
          <w:sz w:val="24"/>
          <w:szCs w:val="24"/>
        </w:rPr>
        <w:br w:type="page"/>
      </w:r>
    </w:p>
    <w:p w14:paraId="5BDEC11F" w14:textId="77777777" w:rsidR="005D5B35" w:rsidRPr="00BB4DD1" w:rsidRDefault="005D5B35" w:rsidP="00D14F95">
      <w:pPr>
        <w:widowControl/>
        <w:autoSpaceDN w:val="0"/>
        <w:snapToGrid w:val="0"/>
        <w:spacing w:line="360" w:lineRule="auto"/>
        <w:ind w:rightChars="800" w:right="1680"/>
        <w:jc w:val="center"/>
        <w:rPr>
          <w:rFonts w:ascii="仿宋_GB2312" w:eastAsia="仿宋_GB2312" w:hAnsi="宋体"/>
          <w:sz w:val="30"/>
          <w:szCs w:val="30"/>
        </w:rPr>
      </w:pPr>
      <w:r w:rsidRPr="00BB4DD1">
        <w:rPr>
          <w:rFonts w:ascii="仿宋_GB2312" w:eastAsia="仿宋_GB2312" w:hAnsi="宋体" w:hint="eastAsia"/>
          <w:sz w:val="30"/>
          <w:szCs w:val="30"/>
        </w:rPr>
        <w:lastRenderedPageBreak/>
        <w:t>填写说明</w:t>
      </w:r>
    </w:p>
    <w:p w14:paraId="0BA3AF96" w14:textId="77777777" w:rsidR="005D5B35" w:rsidRPr="00BB4DD1" w:rsidRDefault="005D5B35" w:rsidP="005D5B35">
      <w:pPr>
        <w:adjustRightInd w:val="0"/>
        <w:snapToGrid w:val="0"/>
        <w:spacing w:line="360" w:lineRule="auto"/>
        <w:ind w:firstLineChars="200" w:firstLine="482"/>
        <w:jc w:val="left"/>
        <w:rPr>
          <w:rFonts w:ascii="仿宋_GB2312" w:eastAsia="仿宋_GB2312" w:hAnsi="宋体" w:cs="黑体"/>
          <w:b/>
          <w:bCs/>
          <w:kern w:val="0"/>
          <w:sz w:val="24"/>
          <w:szCs w:val="24"/>
        </w:rPr>
      </w:pPr>
      <w:r w:rsidRPr="00BB4DD1">
        <w:rPr>
          <w:rFonts w:ascii="仿宋_GB2312" w:eastAsia="仿宋_GB2312" w:hAnsi="宋体" w:cs="黑体" w:hint="eastAsia"/>
          <w:b/>
          <w:bCs/>
          <w:kern w:val="0"/>
          <w:sz w:val="24"/>
          <w:szCs w:val="24"/>
        </w:rPr>
        <w:t>一、适用范围</w:t>
      </w:r>
    </w:p>
    <w:p w14:paraId="2193C17F" w14:textId="77777777" w:rsidR="005D5B35" w:rsidRPr="00BB4DD1" w:rsidRDefault="005D5B35" w:rsidP="005D5B35">
      <w:pPr>
        <w:autoSpaceDE w:val="0"/>
        <w:autoSpaceDN w:val="0"/>
        <w:adjustRightInd w:val="0"/>
        <w:snapToGrid w:val="0"/>
        <w:spacing w:line="360" w:lineRule="auto"/>
        <w:ind w:firstLineChars="200" w:firstLine="480"/>
        <w:jc w:val="left"/>
        <w:rPr>
          <w:rFonts w:ascii="仿宋_GB2312" w:eastAsia="仿宋_GB2312" w:hAnsi="宋体" w:cs="仿宋_GB2312"/>
          <w:kern w:val="0"/>
          <w:sz w:val="24"/>
          <w:szCs w:val="24"/>
        </w:rPr>
      </w:pPr>
      <w:r w:rsidRPr="00BB4DD1">
        <w:rPr>
          <w:rFonts w:ascii="仿宋_GB2312" w:eastAsia="仿宋_GB2312" w:hAnsi="宋体" w:cs="仿宋_GB2312" w:hint="eastAsia"/>
          <w:kern w:val="0"/>
          <w:sz w:val="24"/>
          <w:szCs w:val="24"/>
        </w:rPr>
        <w:t>（一）医疗保障部门外部文书。</w:t>
      </w:r>
    </w:p>
    <w:p w14:paraId="3C72DADC" w14:textId="77777777" w:rsidR="005D5B35" w:rsidRPr="00BB4DD1" w:rsidRDefault="005D5B35" w:rsidP="005D5B35">
      <w:pPr>
        <w:autoSpaceDE w:val="0"/>
        <w:autoSpaceDN w:val="0"/>
        <w:adjustRightInd w:val="0"/>
        <w:snapToGrid w:val="0"/>
        <w:spacing w:line="360" w:lineRule="auto"/>
        <w:ind w:firstLineChars="200" w:firstLine="480"/>
        <w:jc w:val="left"/>
        <w:rPr>
          <w:rFonts w:ascii="仿宋_GB2312" w:eastAsia="仿宋_GB2312" w:hAnsi="宋体" w:cs="仿宋_GB2312"/>
          <w:kern w:val="0"/>
          <w:sz w:val="24"/>
          <w:szCs w:val="24"/>
        </w:rPr>
      </w:pPr>
      <w:r w:rsidRPr="00BB4DD1">
        <w:rPr>
          <w:rFonts w:ascii="仿宋_GB2312" w:eastAsia="仿宋_GB2312" w:hAnsi="宋体" w:cs="仿宋_GB2312" w:hint="eastAsia"/>
          <w:kern w:val="0"/>
          <w:sz w:val="24"/>
          <w:szCs w:val="24"/>
        </w:rPr>
        <w:t>（二）用于</w:t>
      </w:r>
      <w:r w:rsidRPr="00BB4DD1">
        <w:rPr>
          <w:rFonts w:ascii="仿宋_GB2312" w:eastAsia="仿宋_GB2312" w:hAnsi="宋体" w:hint="eastAsia"/>
          <w:sz w:val="24"/>
          <w:szCs w:val="24"/>
        </w:rPr>
        <w:t>对当事人不履行行政决定的催告。</w:t>
      </w:r>
    </w:p>
    <w:p w14:paraId="1D430CD4" w14:textId="77777777" w:rsidR="005D5B35" w:rsidRPr="00BB4DD1" w:rsidRDefault="005D5B35" w:rsidP="005D5B35">
      <w:pPr>
        <w:autoSpaceDE w:val="0"/>
        <w:autoSpaceDN w:val="0"/>
        <w:adjustRightInd w:val="0"/>
        <w:snapToGrid w:val="0"/>
        <w:spacing w:line="360" w:lineRule="auto"/>
        <w:ind w:firstLineChars="200" w:firstLine="482"/>
        <w:jc w:val="left"/>
        <w:rPr>
          <w:rFonts w:ascii="仿宋_GB2312" w:eastAsia="仿宋_GB2312" w:hAnsi="宋体" w:cs="黑体"/>
          <w:b/>
          <w:bCs/>
          <w:kern w:val="0"/>
          <w:sz w:val="24"/>
          <w:szCs w:val="24"/>
        </w:rPr>
      </w:pPr>
      <w:r w:rsidRPr="00BB4DD1">
        <w:rPr>
          <w:rFonts w:ascii="仿宋_GB2312" w:eastAsia="仿宋_GB2312" w:hAnsi="宋体" w:cs="黑体" w:hint="eastAsia"/>
          <w:b/>
          <w:bCs/>
          <w:kern w:val="0"/>
          <w:sz w:val="24"/>
          <w:szCs w:val="24"/>
        </w:rPr>
        <w:t>二、文书内容</w:t>
      </w:r>
    </w:p>
    <w:p w14:paraId="304FF1DD" w14:textId="5D0C51D8" w:rsidR="005D5B35" w:rsidRPr="00BB4DD1" w:rsidRDefault="005D5B35" w:rsidP="005D5B35">
      <w:pPr>
        <w:autoSpaceDE w:val="0"/>
        <w:autoSpaceDN w:val="0"/>
        <w:adjustRightInd w:val="0"/>
        <w:snapToGrid w:val="0"/>
        <w:spacing w:line="360" w:lineRule="auto"/>
        <w:ind w:firstLineChars="200" w:firstLine="480"/>
        <w:jc w:val="left"/>
        <w:rPr>
          <w:rFonts w:ascii="仿宋_GB2312" w:eastAsia="仿宋_GB2312" w:hAnsi="宋体" w:cs="仿宋_GB2312"/>
          <w:kern w:val="0"/>
          <w:sz w:val="24"/>
          <w:szCs w:val="24"/>
        </w:rPr>
      </w:pPr>
      <w:r w:rsidRPr="00BB4DD1">
        <w:rPr>
          <w:rFonts w:ascii="仿宋_GB2312" w:eastAsia="仿宋_GB2312" w:hAnsi="宋体" w:cs="仿宋_GB2312" w:hint="eastAsia"/>
          <w:kern w:val="0"/>
          <w:sz w:val="24"/>
          <w:szCs w:val="24"/>
        </w:rPr>
        <w:t>（一）有医疗保障部门名称、文书名称和</w:t>
      </w:r>
      <w:r w:rsidR="00613EF4" w:rsidRPr="00BB4DD1">
        <w:rPr>
          <w:rFonts w:ascii="仿宋_GB2312" w:eastAsia="仿宋_GB2312" w:hAnsi="宋体" w:cs="仿宋_GB2312" w:hint="eastAsia"/>
          <w:kern w:val="0"/>
          <w:sz w:val="24"/>
          <w:szCs w:val="24"/>
        </w:rPr>
        <w:t>文号</w:t>
      </w:r>
      <w:r w:rsidRPr="00BB4DD1">
        <w:rPr>
          <w:rFonts w:ascii="仿宋_GB2312" w:eastAsia="仿宋_GB2312" w:hAnsi="宋体" w:cs="仿宋_GB2312" w:hint="eastAsia"/>
          <w:kern w:val="0"/>
          <w:sz w:val="24"/>
          <w:szCs w:val="24"/>
        </w:rPr>
        <w:t>。</w:t>
      </w:r>
    </w:p>
    <w:p w14:paraId="05FE84C1" w14:textId="77777777" w:rsidR="005D5B35" w:rsidRPr="00BB4DD1" w:rsidRDefault="005D5B35" w:rsidP="005D5B35">
      <w:pPr>
        <w:adjustRightInd w:val="0"/>
        <w:snapToGrid w:val="0"/>
        <w:spacing w:line="360" w:lineRule="auto"/>
        <w:ind w:firstLineChars="200" w:firstLine="480"/>
        <w:rPr>
          <w:rFonts w:ascii="仿宋_GB2312" w:eastAsia="仿宋_GB2312" w:hAnsi="宋体"/>
          <w:sz w:val="24"/>
          <w:szCs w:val="24"/>
        </w:rPr>
      </w:pPr>
      <w:r w:rsidRPr="00BB4DD1">
        <w:rPr>
          <w:rFonts w:ascii="仿宋_GB2312" w:eastAsia="仿宋_GB2312" w:hAnsi="宋体" w:cs="仿宋_GB2312" w:hint="eastAsia"/>
          <w:kern w:val="0"/>
          <w:sz w:val="24"/>
          <w:szCs w:val="24"/>
        </w:rPr>
        <w:t>（二）有当事人信息。当事人为法人或组织的，写明单位名称；</w:t>
      </w:r>
      <w:r w:rsidRPr="00BB4DD1">
        <w:rPr>
          <w:rFonts w:ascii="仿宋_GB2312" w:eastAsia="仿宋_GB2312" w:hAnsi="宋体" w:hint="eastAsia"/>
          <w:sz w:val="24"/>
          <w:szCs w:val="24"/>
        </w:rPr>
        <w:t>当事人为个人的，写明姓名。</w:t>
      </w:r>
    </w:p>
    <w:p w14:paraId="10378EF2" w14:textId="3A7C4665" w:rsidR="005D5B35" w:rsidRPr="00BB4DD1" w:rsidRDefault="005D5B35" w:rsidP="005D5B35">
      <w:pPr>
        <w:adjustRightInd w:val="0"/>
        <w:snapToGrid w:val="0"/>
        <w:spacing w:line="360" w:lineRule="auto"/>
        <w:ind w:firstLineChars="200" w:firstLine="480"/>
        <w:rPr>
          <w:rFonts w:ascii="仿宋_GB2312" w:eastAsia="仿宋_GB2312" w:hAnsi="宋体"/>
          <w:sz w:val="24"/>
          <w:szCs w:val="24"/>
        </w:rPr>
      </w:pPr>
      <w:r w:rsidRPr="00BB4DD1">
        <w:rPr>
          <w:rFonts w:ascii="仿宋_GB2312" w:eastAsia="仿宋_GB2312" w:hAnsi="宋体" w:cs="仿宋_GB2312" w:hint="eastAsia"/>
          <w:kern w:val="0"/>
          <w:sz w:val="24"/>
          <w:szCs w:val="24"/>
        </w:rPr>
        <w:t>（三）有</w:t>
      </w:r>
      <w:r w:rsidRPr="00BB4DD1">
        <w:rPr>
          <w:rFonts w:ascii="仿宋_GB2312" w:eastAsia="仿宋_GB2312" w:hAnsi="宋体" w:hint="eastAsia"/>
          <w:sz w:val="24"/>
          <w:szCs w:val="24"/>
        </w:rPr>
        <w:t>作出行政</w:t>
      </w:r>
      <w:r w:rsidR="00510AED" w:rsidRPr="00BB4DD1">
        <w:rPr>
          <w:rFonts w:ascii="仿宋_GB2312" w:eastAsia="仿宋_GB2312" w:hAnsi="宋体" w:hint="eastAsia"/>
          <w:sz w:val="24"/>
          <w:szCs w:val="24"/>
        </w:rPr>
        <w:t>处理</w:t>
      </w:r>
      <w:r w:rsidRPr="00BB4DD1">
        <w:rPr>
          <w:rFonts w:ascii="仿宋_GB2312" w:eastAsia="仿宋_GB2312" w:hAnsi="宋体" w:hint="eastAsia"/>
          <w:sz w:val="24"/>
          <w:szCs w:val="24"/>
        </w:rPr>
        <w:t>决定的日期、发文文号和处罚内容。</w:t>
      </w:r>
    </w:p>
    <w:p w14:paraId="75094435" w14:textId="355275E2" w:rsidR="005D5B35" w:rsidRPr="00D14F95" w:rsidRDefault="005D5B35" w:rsidP="00D14F95">
      <w:pPr>
        <w:autoSpaceDE w:val="0"/>
        <w:autoSpaceDN w:val="0"/>
        <w:adjustRightInd w:val="0"/>
        <w:snapToGrid w:val="0"/>
        <w:spacing w:line="360" w:lineRule="auto"/>
        <w:ind w:firstLineChars="200" w:firstLine="480"/>
        <w:jc w:val="left"/>
        <w:rPr>
          <w:rFonts w:ascii="仿宋_GB2312" w:eastAsia="仿宋_GB2312" w:hAnsi="宋体" w:cs="Times New Roman"/>
          <w:sz w:val="24"/>
          <w:szCs w:val="24"/>
        </w:rPr>
      </w:pPr>
      <w:r w:rsidRPr="00BB4DD1">
        <w:rPr>
          <w:rFonts w:ascii="仿宋_GB2312" w:eastAsia="仿宋_GB2312" w:hAnsi="宋体" w:cs="仿宋_GB2312" w:hint="eastAsia"/>
          <w:kern w:val="0"/>
          <w:sz w:val="24"/>
          <w:szCs w:val="24"/>
        </w:rPr>
        <w:t>（四）告知当事人应履行的义务和期限，以及逾期不履行义务将带来的后果（将申请法院强制执行）</w:t>
      </w:r>
      <w:r w:rsidRPr="00BB4DD1">
        <w:rPr>
          <w:rFonts w:ascii="仿宋_GB2312" w:eastAsia="仿宋_GB2312" w:hAnsi="宋体" w:cs="Times New Roman" w:hint="eastAsia"/>
          <w:sz w:val="24"/>
          <w:szCs w:val="24"/>
        </w:rPr>
        <w:t>。</w:t>
      </w:r>
    </w:p>
    <w:p w14:paraId="7F8AA8F9" w14:textId="36351337" w:rsidR="005D5B35" w:rsidRPr="00BB4DD1" w:rsidRDefault="00D14F95" w:rsidP="005D5B35">
      <w:pPr>
        <w:autoSpaceDE w:val="0"/>
        <w:autoSpaceDN w:val="0"/>
        <w:adjustRightInd w:val="0"/>
        <w:snapToGrid w:val="0"/>
        <w:spacing w:line="360" w:lineRule="auto"/>
        <w:ind w:firstLineChars="200" w:firstLine="480"/>
        <w:jc w:val="left"/>
        <w:rPr>
          <w:rFonts w:ascii="仿宋_GB2312" w:eastAsia="仿宋_GB2312" w:hAnsi="宋体" w:cs="仿宋_GB2312"/>
          <w:kern w:val="0"/>
          <w:sz w:val="24"/>
          <w:szCs w:val="24"/>
        </w:rPr>
      </w:pPr>
      <w:r>
        <w:rPr>
          <w:rFonts w:ascii="仿宋_GB2312" w:eastAsia="仿宋_GB2312" w:hAnsi="宋体" w:cs="仿宋_GB2312" w:hint="eastAsia"/>
          <w:kern w:val="0"/>
          <w:sz w:val="24"/>
          <w:szCs w:val="24"/>
        </w:rPr>
        <w:t>（五</w:t>
      </w:r>
      <w:r w:rsidR="005D5B35" w:rsidRPr="00BB4DD1">
        <w:rPr>
          <w:rFonts w:ascii="仿宋_GB2312" w:eastAsia="仿宋_GB2312" w:hAnsi="宋体" w:cs="仿宋_GB2312" w:hint="eastAsia"/>
          <w:kern w:val="0"/>
          <w:sz w:val="24"/>
          <w:szCs w:val="24"/>
        </w:rPr>
        <w:t>）有医疗保障行政执法机关相关负责人的姓名及其联系电话。</w:t>
      </w:r>
    </w:p>
    <w:p w14:paraId="05816540" w14:textId="70B4B763" w:rsidR="005D5B35" w:rsidRPr="00BB4DD1" w:rsidRDefault="00D14F95" w:rsidP="005D5B35">
      <w:pPr>
        <w:autoSpaceDE w:val="0"/>
        <w:autoSpaceDN w:val="0"/>
        <w:adjustRightInd w:val="0"/>
        <w:snapToGrid w:val="0"/>
        <w:spacing w:line="360" w:lineRule="auto"/>
        <w:ind w:firstLineChars="200" w:firstLine="480"/>
        <w:jc w:val="left"/>
        <w:rPr>
          <w:rFonts w:ascii="仿宋_GB2312" w:eastAsia="仿宋_GB2312" w:hAnsi="宋体" w:cs="仿宋_GB2312"/>
          <w:kern w:val="0"/>
          <w:sz w:val="24"/>
          <w:szCs w:val="24"/>
        </w:rPr>
      </w:pPr>
      <w:r>
        <w:rPr>
          <w:rFonts w:ascii="仿宋_GB2312" w:eastAsia="仿宋_GB2312" w:hAnsi="宋体" w:cs="仿宋_GB2312" w:hint="eastAsia"/>
          <w:kern w:val="0"/>
          <w:sz w:val="24"/>
          <w:szCs w:val="24"/>
        </w:rPr>
        <w:t>（六</w:t>
      </w:r>
      <w:r w:rsidR="005D5B35" w:rsidRPr="00BB4DD1">
        <w:rPr>
          <w:rFonts w:ascii="仿宋_GB2312" w:eastAsia="仿宋_GB2312" w:hAnsi="宋体" w:cs="仿宋_GB2312" w:hint="eastAsia"/>
          <w:kern w:val="0"/>
          <w:sz w:val="24"/>
          <w:szCs w:val="24"/>
        </w:rPr>
        <w:t>）有医疗保障部门</w:t>
      </w:r>
      <w:r w:rsidR="0013165B" w:rsidRPr="00BB4DD1">
        <w:rPr>
          <w:rFonts w:ascii="仿宋_GB2312" w:eastAsia="仿宋_GB2312" w:hAnsi="宋体" w:cs="仿宋_GB2312" w:hint="eastAsia"/>
          <w:kern w:val="0"/>
          <w:sz w:val="24"/>
          <w:szCs w:val="24"/>
        </w:rPr>
        <w:t>公章</w:t>
      </w:r>
      <w:r w:rsidR="005D5B35" w:rsidRPr="00BB4DD1">
        <w:rPr>
          <w:rFonts w:ascii="仿宋_GB2312" w:eastAsia="仿宋_GB2312" w:hAnsi="宋体" w:cs="仿宋_GB2312" w:hint="eastAsia"/>
          <w:kern w:val="0"/>
          <w:sz w:val="24"/>
          <w:szCs w:val="24"/>
        </w:rPr>
        <w:t>、作出决定的日期。</w:t>
      </w:r>
    </w:p>
    <w:p w14:paraId="5016076A" w14:textId="77777777" w:rsidR="005D5B35" w:rsidRPr="00BB4DD1" w:rsidRDefault="005D5B35" w:rsidP="005D5B35">
      <w:pPr>
        <w:autoSpaceDE w:val="0"/>
        <w:autoSpaceDN w:val="0"/>
        <w:adjustRightInd w:val="0"/>
        <w:snapToGrid w:val="0"/>
        <w:spacing w:line="360" w:lineRule="auto"/>
        <w:ind w:firstLineChars="200" w:firstLine="482"/>
        <w:jc w:val="left"/>
        <w:rPr>
          <w:rFonts w:ascii="仿宋_GB2312" w:eastAsia="仿宋_GB2312" w:hAnsi="宋体" w:cs="黑体"/>
          <w:b/>
          <w:bCs/>
          <w:kern w:val="0"/>
          <w:sz w:val="24"/>
          <w:szCs w:val="24"/>
        </w:rPr>
      </w:pPr>
      <w:r w:rsidRPr="00BB4DD1">
        <w:rPr>
          <w:rFonts w:ascii="仿宋_GB2312" w:eastAsia="仿宋_GB2312" w:hAnsi="宋体" w:cs="黑体" w:hint="eastAsia"/>
          <w:b/>
          <w:bCs/>
          <w:kern w:val="0"/>
          <w:sz w:val="24"/>
          <w:szCs w:val="24"/>
        </w:rPr>
        <w:t>三、注意事项</w:t>
      </w:r>
    </w:p>
    <w:p w14:paraId="78274C10" w14:textId="77777777" w:rsidR="005D5B35" w:rsidRPr="00BB4DD1" w:rsidRDefault="005D5B35" w:rsidP="005D5B35">
      <w:pPr>
        <w:autoSpaceDE w:val="0"/>
        <w:autoSpaceDN w:val="0"/>
        <w:adjustRightInd w:val="0"/>
        <w:snapToGrid w:val="0"/>
        <w:spacing w:line="360" w:lineRule="auto"/>
        <w:ind w:firstLineChars="200" w:firstLine="480"/>
        <w:jc w:val="left"/>
        <w:rPr>
          <w:rFonts w:ascii="仿宋_GB2312" w:eastAsia="仿宋_GB2312" w:hAnsi="宋体" w:cs="仿宋_GB2312"/>
          <w:kern w:val="0"/>
          <w:sz w:val="24"/>
          <w:szCs w:val="24"/>
        </w:rPr>
      </w:pPr>
      <w:r w:rsidRPr="00BB4DD1">
        <w:rPr>
          <w:rFonts w:ascii="仿宋_GB2312" w:eastAsia="仿宋_GB2312" w:hAnsi="宋体" w:cs="仿宋_GB2312" w:hint="eastAsia"/>
          <w:kern w:val="0"/>
          <w:sz w:val="24"/>
          <w:szCs w:val="24"/>
        </w:rPr>
        <w:t>（一）催告程序是申请人民法院强制执行前必须履行的法定程序。</w:t>
      </w:r>
    </w:p>
    <w:p w14:paraId="28D4C4FC" w14:textId="2D987E67" w:rsidR="005D5B35" w:rsidRPr="00BB4DD1" w:rsidRDefault="001E09BB" w:rsidP="00510AED">
      <w:pPr>
        <w:autoSpaceDE w:val="0"/>
        <w:autoSpaceDN w:val="0"/>
        <w:adjustRightInd w:val="0"/>
        <w:snapToGrid w:val="0"/>
        <w:spacing w:line="360" w:lineRule="auto"/>
        <w:ind w:firstLineChars="200" w:firstLine="480"/>
        <w:jc w:val="left"/>
        <w:rPr>
          <w:rFonts w:ascii="仿宋_GB2312" w:eastAsia="仿宋_GB2312" w:hAnsi="宋体" w:cs="仿宋_GB2312"/>
          <w:kern w:val="0"/>
          <w:sz w:val="24"/>
          <w:szCs w:val="24"/>
        </w:rPr>
      </w:pPr>
      <w:bookmarkStart w:id="372" w:name="_Hlk29401372"/>
      <w:r>
        <w:rPr>
          <w:rFonts w:ascii="仿宋_GB2312" w:eastAsia="仿宋_GB2312" w:hAnsi="宋体" w:cs="仿宋_GB2312" w:hint="eastAsia"/>
          <w:kern w:val="0"/>
          <w:sz w:val="24"/>
          <w:szCs w:val="24"/>
        </w:rPr>
        <w:t>（二</w:t>
      </w:r>
      <w:r w:rsidR="005D5B35" w:rsidRPr="00BB4DD1">
        <w:rPr>
          <w:rFonts w:ascii="仿宋_GB2312" w:eastAsia="仿宋_GB2312" w:hAnsi="宋体" w:cs="仿宋_GB2312" w:hint="eastAsia"/>
          <w:kern w:val="0"/>
          <w:sz w:val="24"/>
          <w:szCs w:val="24"/>
        </w:rPr>
        <w:t>）根据当事人具体情况进行勾选，当事人为个人时，勾选</w:t>
      </w:r>
      <w:r>
        <w:rPr>
          <w:rFonts w:ascii="仿宋_GB2312" w:eastAsia="仿宋_GB2312" w:hAnsi="宋体" w:cs="仿宋_GB2312" w:hint="eastAsia"/>
          <w:kern w:val="0"/>
          <w:sz w:val="24"/>
          <w:szCs w:val="24"/>
        </w:rPr>
        <w:t>“</w:t>
      </w:r>
      <w:r w:rsidRPr="00BB4DD1">
        <w:rPr>
          <w:rFonts w:ascii="仿宋_GB2312" w:eastAsia="仿宋_GB2312" w:hAnsi="宋体" w:cs="仿宋_GB2312" w:hint="eastAsia"/>
          <w:kern w:val="0"/>
          <w:sz w:val="24"/>
          <w:szCs w:val="24"/>
        </w:rPr>
        <w:t>你</w:t>
      </w:r>
      <w:r>
        <w:rPr>
          <w:rFonts w:ascii="仿宋_GB2312" w:eastAsia="仿宋_GB2312" w:hAnsi="宋体" w:cs="仿宋_GB2312" w:hint="eastAsia"/>
          <w:kern w:val="0"/>
          <w:sz w:val="24"/>
          <w:szCs w:val="24"/>
        </w:rPr>
        <w:t>”</w:t>
      </w:r>
      <w:r w:rsidR="005D5B35" w:rsidRPr="00BB4DD1">
        <w:rPr>
          <w:rFonts w:ascii="仿宋_GB2312" w:eastAsia="仿宋_GB2312" w:hAnsi="宋体" w:cs="仿宋_GB2312" w:hint="eastAsia"/>
          <w:kern w:val="0"/>
          <w:sz w:val="24"/>
          <w:szCs w:val="24"/>
        </w:rPr>
        <w:t>，当事人为单位时，则勾选</w:t>
      </w:r>
      <w:r>
        <w:rPr>
          <w:rFonts w:ascii="仿宋_GB2312" w:eastAsia="仿宋_GB2312" w:hAnsi="宋体" w:cs="仿宋_GB2312" w:hint="eastAsia"/>
          <w:kern w:val="0"/>
          <w:sz w:val="24"/>
          <w:szCs w:val="24"/>
        </w:rPr>
        <w:t>“</w:t>
      </w:r>
      <w:r w:rsidRPr="00BB4DD1">
        <w:rPr>
          <w:rFonts w:ascii="仿宋_GB2312" w:eastAsia="仿宋_GB2312" w:hAnsi="宋体" w:cs="仿宋_GB2312" w:hint="eastAsia"/>
          <w:kern w:val="0"/>
          <w:sz w:val="24"/>
          <w:szCs w:val="24"/>
        </w:rPr>
        <w:t>单位</w:t>
      </w:r>
      <w:r>
        <w:rPr>
          <w:rFonts w:ascii="仿宋_GB2312" w:eastAsia="仿宋_GB2312" w:hAnsi="宋体" w:cs="仿宋_GB2312" w:hint="eastAsia"/>
          <w:kern w:val="0"/>
          <w:sz w:val="24"/>
          <w:szCs w:val="24"/>
        </w:rPr>
        <w:t>”</w:t>
      </w:r>
      <w:r w:rsidR="005D5B35" w:rsidRPr="00BB4DD1">
        <w:rPr>
          <w:rFonts w:ascii="仿宋_GB2312" w:eastAsia="仿宋_GB2312" w:hAnsi="宋体" w:cs="仿宋_GB2312" w:hint="eastAsia"/>
          <w:kern w:val="0"/>
          <w:sz w:val="24"/>
          <w:szCs w:val="24"/>
        </w:rPr>
        <w:t>。</w:t>
      </w:r>
    </w:p>
    <w:bookmarkEnd w:id="372"/>
    <w:p w14:paraId="0595C780" w14:textId="77777777" w:rsidR="005D5B35" w:rsidRPr="00BB4DD1" w:rsidRDefault="005D5B35" w:rsidP="005D5B35">
      <w:pPr>
        <w:autoSpaceDE w:val="0"/>
        <w:autoSpaceDN w:val="0"/>
        <w:adjustRightInd w:val="0"/>
        <w:snapToGrid w:val="0"/>
        <w:spacing w:line="360" w:lineRule="auto"/>
        <w:ind w:firstLineChars="200" w:firstLine="482"/>
        <w:jc w:val="left"/>
        <w:rPr>
          <w:rFonts w:ascii="仿宋_GB2312" w:eastAsia="仿宋_GB2312" w:hAnsi="宋体" w:cs="仿宋_GB2312"/>
          <w:b/>
          <w:bCs/>
          <w:kern w:val="0"/>
          <w:sz w:val="24"/>
          <w:szCs w:val="24"/>
        </w:rPr>
      </w:pPr>
      <w:r w:rsidRPr="00BB4DD1">
        <w:rPr>
          <w:rFonts w:ascii="仿宋_GB2312" w:eastAsia="仿宋_GB2312" w:hAnsi="宋体" w:cs="仿宋_GB2312" w:hint="eastAsia"/>
          <w:b/>
          <w:bCs/>
          <w:kern w:val="0"/>
          <w:sz w:val="24"/>
          <w:szCs w:val="24"/>
        </w:rPr>
        <w:t>四、参考文书</w:t>
      </w:r>
    </w:p>
    <w:p w14:paraId="5E1325B5" w14:textId="77777777" w:rsidR="005D5B35" w:rsidRPr="00BB4DD1" w:rsidRDefault="005D5B35" w:rsidP="005D5B35">
      <w:pPr>
        <w:autoSpaceDE w:val="0"/>
        <w:autoSpaceDN w:val="0"/>
        <w:adjustRightInd w:val="0"/>
        <w:snapToGrid w:val="0"/>
        <w:spacing w:line="360" w:lineRule="auto"/>
        <w:ind w:firstLineChars="200" w:firstLine="480"/>
        <w:jc w:val="left"/>
        <w:rPr>
          <w:rFonts w:ascii="仿宋_GB2312" w:eastAsia="仿宋_GB2312" w:hAnsi="宋体" w:cs="仿宋_GB2312"/>
          <w:kern w:val="0"/>
          <w:sz w:val="24"/>
          <w:szCs w:val="24"/>
        </w:rPr>
      </w:pPr>
      <w:r w:rsidRPr="00BB4DD1">
        <w:rPr>
          <w:rFonts w:ascii="仿宋_GB2312" w:eastAsia="仿宋_GB2312" w:hAnsi="宋体" w:cs="仿宋_GB2312" w:hint="eastAsia"/>
          <w:kern w:val="0"/>
          <w:sz w:val="24"/>
          <w:szCs w:val="24"/>
        </w:rPr>
        <w:t>（一）福建省《医疗保障基金监管行政处罚执法文书（样张）》</w:t>
      </w:r>
    </w:p>
    <w:p w14:paraId="1F9A710A" w14:textId="77777777" w:rsidR="005D5B35" w:rsidRPr="00BB4DD1" w:rsidRDefault="005D5B35" w:rsidP="005D5B35">
      <w:pPr>
        <w:autoSpaceDE w:val="0"/>
        <w:autoSpaceDN w:val="0"/>
        <w:adjustRightInd w:val="0"/>
        <w:snapToGrid w:val="0"/>
        <w:spacing w:line="360" w:lineRule="auto"/>
        <w:ind w:firstLineChars="200" w:firstLine="480"/>
        <w:jc w:val="left"/>
        <w:rPr>
          <w:rFonts w:ascii="仿宋_GB2312" w:eastAsia="仿宋_GB2312" w:hAnsi="宋体" w:cs="仿宋_GB2312"/>
          <w:kern w:val="0"/>
          <w:sz w:val="24"/>
          <w:szCs w:val="24"/>
        </w:rPr>
      </w:pPr>
      <w:r w:rsidRPr="00BB4DD1">
        <w:rPr>
          <w:rFonts w:ascii="仿宋_GB2312" w:eastAsia="仿宋_GB2312" w:hAnsi="宋体" w:cs="仿宋_GB2312" w:hint="eastAsia"/>
          <w:kern w:val="0"/>
          <w:sz w:val="24"/>
          <w:szCs w:val="24"/>
        </w:rPr>
        <w:t>（二）环保部执法文书样式指引</w:t>
      </w:r>
    </w:p>
    <w:p w14:paraId="02EF4FC6" w14:textId="77777777" w:rsidR="005D5B35" w:rsidRPr="00BB4DD1" w:rsidRDefault="005D5B35" w:rsidP="005D5B35">
      <w:pPr>
        <w:autoSpaceDE w:val="0"/>
        <w:autoSpaceDN w:val="0"/>
        <w:adjustRightInd w:val="0"/>
        <w:snapToGrid w:val="0"/>
        <w:spacing w:line="360" w:lineRule="auto"/>
        <w:ind w:firstLineChars="200" w:firstLine="480"/>
        <w:jc w:val="left"/>
        <w:rPr>
          <w:rFonts w:ascii="仿宋_GB2312" w:eastAsia="仿宋_GB2312" w:hAnsi="宋体" w:cs="仿宋_GB2312"/>
          <w:kern w:val="0"/>
          <w:sz w:val="24"/>
          <w:szCs w:val="24"/>
        </w:rPr>
      </w:pPr>
    </w:p>
    <w:p w14:paraId="31D408D1" w14:textId="77777777" w:rsidR="005D5B35" w:rsidRPr="00BB4DD1" w:rsidRDefault="005D5B35" w:rsidP="005D5B35">
      <w:pPr>
        <w:autoSpaceDE w:val="0"/>
        <w:autoSpaceDN w:val="0"/>
        <w:adjustRightInd w:val="0"/>
        <w:snapToGrid w:val="0"/>
        <w:spacing w:line="360" w:lineRule="auto"/>
        <w:ind w:firstLineChars="200" w:firstLine="480"/>
        <w:jc w:val="left"/>
        <w:rPr>
          <w:rFonts w:ascii="仿宋_GB2312" w:eastAsia="仿宋_GB2312" w:hAnsi="宋体" w:cs="仿宋_GB2312"/>
          <w:kern w:val="0"/>
          <w:sz w:val="24"/>
          <w:szCs w:val="24"/>
        </w:rPr>
      </w:pPr>
    </w:p>
    <w:p w14:paraId="2E630203" w14:textId="77777777" w:rsidR="005D5B35" w:rsidRPr="00C76F8B" w:rsidRDefault="005D5B35" w:rsidP="005D5B35">
      <w:pPr>
        <w:autoSpaceDE w:val="0"/>
        <w:autoSpaceDN w:val="0"/>
        <w:adjustRightInd w:val="0"/>
        <w:snapToGrid w:val="0"/>
        <w:spacing w:line="360" w:lineRule="auto"/>
        <w:ind w:left="900"/>
        <w:jc w:val="left"/>
        <w:rPr>
          <w:rFonts w:ascii="华文楷体" w:eastAsia="华文楷体" w:hAnsi="华文楷体" w:cs="仿宋_GB2312"/>
          <w:kern w:val="0"/>
          <w:sz w:val="24"/>
          <w:szCs w:val="24"/>
        </w:rPr>
      </w:pPr>
      <w:r w:rsidRPr="00C76F8B">
        <w:rPr>
          <w:rFonts w:ascii="华文楷体" w:eastAsia="华文楷体" w:hAnsi="华文楷体" w:cs="仿宋_GB2312"/>
          <w:kern w:val="0"/>
          <w:sz w:val="24"/>
          <w:szCs w:val="24"/>
        </w:rPr>
        <w:br w:type="page"/>
      </w:r>
    </w:p>
    <w:p w14:paraId="2750ED88" w14:textId="0B6F1970" w:rsidR="005D5B35" w:rsidRPr="00F272D4" w:rsidRDefault="00050F16" w:rsidP="00F272D4">
      <w:pPr>
        <w:autoSpaceDE w:val="0"/>
        <w:autoSpaceDN w:val="0"/>
        <w:adjustRightInd w:val="0"/>
        <w:snapToGrid w:val="0"/>
        <w:ind w:left="480"/>
        <w:jc w:val="center"/>
        <w:rPr>
          <w:rFonts w:ascii="方正小标宋简体" w:eastAsia="方正小标宋简体" w:hAnsi="华文楷体" w:cs="仿宋_GB2312"/>
          <w:kern w:val="0"/>
          <w:sz w:val="24"/>
          <w:szCs w:val="24"/>
        </w:rPr>
      </w:pPr>
      <w:r>
        <w:rPr>
          <w:rFonts w:ascii="方正小标宋简体" w:eastAsia="方正小标宋简体" w:hAnsi="宋体" w:hint="eastAsia"/>
          <w:sz w:val="30"/>
          <w:szCs w:val="30"/>
        </w:rPr>
        <w:lastRenderedPageBreak/>
        <w:t>×××</w:t>
      </w:r>
      <w:r w:rsidR="005D5B35" w:rsidRPr="00F272D4">
        <w:rPr>
          <w:rFonts w:ascii="方正小标宋简体" w:eastAsia="方正小标宋简体" w:hAnsi="宋体" w:hint="eastAsia"/>
          <w:bCs/>
          <w:color w:val="000000" w:themeColor="text1"/>
          <w:kern w:val="0"/>
          <w:sz w:val="30"/>
          <w:szCs w:val="30"/>
        </w:rPr>
        <w:t>医疗保障局</w:t>
      </w:r>
    </w:p>
    <w:p w14:paraId="66B535F9" w14:textId="5816114A" w:rsidR="005D5B35" w:rsidRPr="00F272D4" w:rsidRDefault="00510AED" w:rsidP="00F272D4">
      <w:pPr>
        <w:adjustRightInd w:val="0"/>
        <w:snapToGrid w:val="0"/>
        <w:spacing w:before="240" w:after="60"/>
        <w:jc w:val="center"/>
        <w:outlineLvl w:val="2"/>
        <w:rPr>
          <w:rFonts w:ascii="方正小标宋简体" w:eastAsia="方正小标宋简体" w:hAnsi="宋体" w:cstheme="majorBidi"/>
          <w:b/>
          <w:bCs/>
          <w:sz w:val="36"/>
          <w:szCs w:val="32"/>
        </w:rPr>
      </w:pPr>
      <w:bookmarkStart w:id="373" w:name="_Toc44489525"/>
      <w:r w:rsidRPr="00F272D4">
        <w:rPr>
          <w:rFonts w:ascii="方正小标宋简体" w:eastAsia="方正小标宋简体" w:hAnsi="宋体" w:cstheme="majorBidi" w:hint="eastAsia"/>
          <w:b/>
          <w:bCs/>
          <w:sz w:val="36"/>
          <w:szCs w:val="32"/>
        </w:rPr>
        <w:t>☆</w:t>
      </w:r>
      <w:r w:rsidR="005D5B35" w:rsidRPr="00F272D4">
        <w:rPr>
          <w:rFonts w:ascii="方正小标宋简体" w:eastAsia="方正小标宋简体" w:hAnsi="宋体" w:cstheme="majorBidi" w:hint="eastAsia"/>
          <w:b/>
          <w:bCs/>
          <w:sz w:val="36"/>
          <w:szCs w:val="32"/>
        </w:rPr>
        <w:t>分期（延期）缴纳罚款申请书</w:t>
      </w:r>
      <w:bookmarkEnd w:id="373"/>
    </w:p>
    <w:p w14:paraId="43FE97F7" w14:textId="77777777" w:rsidR="00BB4DD1" w:rsidRDefault="00BB4DD1" w:rsidP="00C81D88">
      <w:pPr>
        <w:adjustRightInd w:val="0"/>
        <w:snapToGrid w:val="0"/>
        <w:spacing w:line="360" w:lineRule="auto"/>
        <w:rPr>
          <w:rFonts w:ascii="宋体" w:eastAsia="宋体" w:hAnsi="宋体"/>
          <w:sz w:val="24"/>
          <w:szCs w:val="24"/>
          <w:u w:val="single"/>
        </w:rPr>
      </w:pPr>
    </w:p>
    <w:p w14:paraId="50E47ACE" w14:textId="42BF67D1" w:rsidR="005D5B35" w:rsidRPr="00BB4DD1" w:rsidRDefault="005D5B35" w:rsidP="00C81D88">
      <w:pPr>
        <w:adjustRightInd w:val="0"/>
        <w:snapToGrid w:val="0"/>
        <w:spacing w:line="360" w:lineRule="auto"/>
        <w:rPr>
          <w:rFonts w:ascii="仿宋_GB2312" w:eastAsia="仿宋_GB2312" w:hAnsi="宋体"/>
          <w:sz w:val="24"/>
          <w:szCs w:val="24"/>
        </w:rPr>
      </w:pPr>
      <w:r w:rsidRPr="00BB4DD1">
        <w:rPr>
          <w:rFonts w:ascii="仿宋_GB2312" w:eastAsia="仿宋_GB2312" w:hAnsi="宋体" w:hint="eastAsia"/>
          <w:sz w:val="24"/>
          <w:szCs w:val="24"/>
          <w:u w:val="single"/>
        </w:rPr>
        <w:t xml:space="preserve">                    </w:t>
      </w:r>
      <w:r w:rsidRPr="00BB4DD1">
        <w:rPr>
          <w:rFonts w:ascii="仿宋_GB2312" w:eastAsia="仿宋_GB2312" w:hAnsi="宋体" w:hint="eastAsia"/>
          <w:sz w:val="24"/>
          <w:szCs w:val="24"/>
        </w:rPr>
        <w:t xml:space="preserve">： </w:t>
      </w:r>
    </w:p>
    <w:p w14:paraId="15936F18" w14:textId="3789109C" w:rsidR="00465B52" w:rsidRPr="00BB4DD1" w:rsidRDefault="005D5B35" w:rsidP="00C81D88">
      <w:pPr>
        <w:widowControl/>
        <w:autoSpaceDN w:val="0"/>
        <w:adjustRightInd w:val="0"/>
        <w:snapToGrid w:val="0"/>
        <w:spacing w:line="360" w:lineRule="auto"/>
        <w:ind w:firstLineChars="200" w:firstLine="480"/>
        <w:rPr>
          <w:rFonts w:ascii="仿宋_GB2312" w:eastAsia="仿宋_GB2312" w:hAnsi="宋体"/>
          <w:sz w:val="24"/>
          <w:szCs w:val="24"/>
          <w:u w:val="single"/>
        </w:rPr>
      </w:pPr>
      <w:r w:rsidRPr="00BB4DD1">
        <w:rPr>
          <w:rFonts w:ascii="仿宋_GB2312" w:eastAsia="仿宋_GB2312" w:hAnsi="宋体" w:hint="eastAsia"/>
          <w:sz w:val="24"/>
          <w:szCs w:val="24"/>
        </w:rPr>
        <w:t>贵单位于</w:t>
      </w:r>
      <w:r w:rsidRPr="00BB4DD1">
        <w:rPr>
          <w:rFonts w:ascii="仿宋_GB2312" w:eastAsia="仿宋_GB2312" w:hAnsi="宋体" w:hint="eastAsia"/>
          <w:sz w:val="24"/>
          <w:szCs w:val="24"/>
          <w:u w:val="single"/>
        </w:rPr>
        <w:t xml:space="preserve">     </w:t>
      </w:r>
      <w:r w:rsidRPr="00BB4DD1">
        <w:rPr>
          <w:rFonts w:ascii="仿宋_GB2312" w:eastAsia="仿宋_GB2312" w:hAnsi="宋体" w:hint="eastAsia"/>
          <w:sz w:val="24"/>
          <w:szCs w:val="24"/>
        </w:rPr>
        <w:t>年</w:t>
      </w:r>
      <w:r w:rsidRPr="00BB4DD1">
        <w:rPr>
          <w:rFonts w:ascii="仿宋_GB2312" w:eastAsia="仿宋_GB2312" w:hAnsi="宋体" w:hint="eastAsia"/>
          <w:sz w:val="24"/>
          <w:szCs w:val="24"/>
          <w:u w:val="single"/>
        </w:rPr>
        <w:t xml:space="preserve">    </w:t>
      </w:r>
      <w:r w:rsidRPr="00BB4DD1">
        <w:rPr>
          <w:rFonts w:ascii="仿宋_GB2312" w:eastAsia="仿宋_GB2312" w:hAnsi="宋体" w:hint="eastAsia"/>
          <w:sz w:val="24"/>
          <w:szCs w:val="24"/>
        </w:rPr>
        <w:t>月</w:t>
      </w:r>
      <w:r w:rsidRPr="00BB4DD1">
        <w:rPr>
          <w:rFonts w:ascii="仿宋_GB2312" w:eastAsia="仿宋_GB2312" w:hAnsi="宋体" w:hint="eastAsia"/>
          <w:sz w:val="24"/>
          <w:szCs w:val="24"/>
          <w:u w:val="single"/>
        </w:rPr>
        <w:t xml:space="preserve">    </w:t>
      </w:r>
      <w:r w:rsidRPr="00BB4DD1">
        <w:rPr>
          <w:rFonts w:ascii="仿宋_GB2312" w:eastAsia="仿宋_GB2312" w:hAnsi="宋体" w:hint="eastAsia"/>
          <w:sz w:val="24"/>
          <w:szCs w:val="24"/>
        </w:rPr>
        <w:t>日向本人（单位）送达了《行政处</w:t>
      </w:r>
      <w:r w:rsidR="009D5C18">
        <w:rPr>
          <w:rFonts w:ascii="仿宋_GB2312" w:eastAsia="仿宋_GB2312" w:hAnsi="宋体" w:hint="eastAsia"/>
          <w:sz w:val="24"/>
          <w:szCs w:val="24"/>
        </w:rPr>
        <w:t>理</w:t>
      </w:r>
      <w:r w:rsidRPr="00BB4DD1">
        <w:rPr>
          <w:rFonts w:ascii="仿宋_GB2312" w:eastAsia="仿宋_GB2312" w:hAnsi="宋体" w:hint="eastAsia"/>
          <w:sz w:val="24"/>
          <w:szCs w:val="24"/>
        </w:rPr>
        <w:t>决定书》</w:t>
      </w:r>
      <w:r w:rsidR="00187038" w:rsidRPr="00BB4DD1">
        <w:rPr>
          <w:rFonts w:ascii="仿宋_GB2312" w:eastAsia="仿宋_GB2312" w:hAnsi="宋体" w:hint="eastAsia"/>
          <w:sz w:val="24"/>
          <w:szCs w:val="24"/>
        </w:rPr>
        <w:t>（</w:t>
      </w:r>
      <w:r w:rsidR="009D5C18" w:rsidRPr="00F272D4">
        <w:rPr>
          <w:rFonts w:ascii="仿宋_GB2312" w:eastAsia="仿宋_GB2312" w:hAnsi="宋体" w:cs="仿宋_GB2312" w:hint="eastAsia"/>
          <w:kern w:val="0"/>
          <w:sz w:val="24"/>
          <w:szCs w:val="24"/>
          <w:u w:val="single"/>
        </w:rPr>
        <w:t xml:space="preserve">      </w:t>
      </w:r>
      <w:r w:rsidR="00DE6018" w:rsidRPr="00BB4DD1">
        <w:rPr>
          <w:rFonts w:ascii="仿宋_GB2312" w:eastAsia="仿宋_GB2312" w:hAnsi="宋体" w:hint="eastAsia"/>
          <w:sz w:val="24"/>
          <w:szCs w:val="24"/>
        </w:rPr>
        <w:t>医保</w:t>
      </w:r>
      <w:r w:rsidR="009D5C18" w:rsidRPr="009D5C18">
        <w:rPr>
          <w:rFonts w:ascii="仿宋_GB2312" w:eastAsia="仿宋_GB2312" w:hAnsi="宋体" w:hint="eastAsia"/>
          <w:sz w:val="24"/>
          <w:szCs w:val="24"/>
        </w:rPr>
        <w:t>处</w:t>
      </w:r>
      <w:r w:rsidR="00DE6018" w:rsidRPr="00BB4DD1">
        <w:rPr>
          <w:rFonts w:ascii="仿宋_GB2312" w:eastAsia="仿宋_GB2312" w:hAnsi="宋体" w:hint="eastAsia"/>
          <w:sz w:val="24"/>
          <w:szCs w:val="24"/>
        </w:rPr>
        <w:t>字</w:t>
      </w:r>
      <w:r w:rsidR="00E8657F" w:rsidRPr="00813A89">
        <w:rPr>
          <w:rFonts w:ascii="仿宋_GB2312" w:eastAsia="仿宋_GB2312" w:hAnsi="宋体"/>
          <w:sz w:val="24"/>
          <w:szCs w:val="24"/>
        </w:rPr>
        <w:t>〔</w:t>
      </w:r>
      <w:r w:rsidR="00050F16">
        <w:rPr>
          <w:rFonts w:ascii="仿宋_GB2312" w:eastAsia="仿宋_GB2312" w:hAnsi="宋体"/>
          <w:sz w:val="24"/>
          <w:szCs w:val="24"/>
        </w:rPr>
        <w:t>20</w:t>
      </w:r>
      <w:r w:rsidR="00050F16">
        <w:rPr>
          <w:rFonts w:ascii="仿宋_GB2312" w:eastAsia="仿宋_GB2312" w:hAnsi="宋体"/>
          <w:sz w:val="24"/>
          <w:szCs w:val="24"/>
        </w:rPr>
        <w:t>××</w:t>
      </w:r>
      <w:r w:rsidR="00E8657F" w:rsidRPr="00813A89">
        <w:rPr>
          <w:rFonts w:ascii="仿宋_GB2312" w:eastAsia="仿宋_GB2312" w:hAnsi="宋体"/>
          <w:sz w:val="24"/>
          <w:szCs w:val="24"/>
        </w:rPr>
        <w:t>〕</w:t>
      </w:r>
      <w:r w:rsidR="00DE6018" w:rsidRPr="00BB4DD1">
        <w:rPr>
          <w:rFonts w:ascii="仿宋_GB2312" w:eastAsia="仿宋_GB2312" w:hint="eastAsia"/>
        </w:rPr>
        <w:t xml:space="preserve"> </w:t>
      </w:r>
      <w:r w:rsidR="00DE6018" w:rsidRPr="00BB4DD1">
        <w:rPr>
          <w:rFonts w:ascii="仿宋_GB2312" w:eastAsia="仿宋_GB2312" w:hAnsi="宋体" w:hint="eastAsia"/>
          <w:sz w:val="24"/>
          <w:szCs w:val="24"/>
        </w:rPr>
        <w:t>第  号</w:t>
      </w:r>
      <w:r w:rsidR="00187038" w:rsidRPr="00BB4DD1">
        <w:rPr>
          <w:rFonts w:ascii="仿宋_GB2312" w:eastAsia="仿宋_GB2312" w:hAnsi="宋体" w:hint="eastAsia"/>
          <w:color w:val="000000" w:themeColor="text1"/>
          <w:kern w:val="0"/>
          <w:sz w:val="24"/>
        </w:rPr>
        <w:t>）</w:t>
      </w:r>
      <w:r w:rsidRPr="00BB4DD1">
        <w:rPr>
          <w:rFonts w:ascii="仿宋_GB2312" w:eastAsia="仿宋_GB2312" w:hAnsi="宋体" w:hint="eastAsia"/>
          <w:sz w:val="24"/>
          <w:szCs w:val="24"/>
        </w:rPr>
        <w:t>，对本人（单位）作出了罚款</w:t>
      </w:r>
      <w:r w:rsidRPr="00BB4DD1">
        <w:rPr>
          <w:rFonts w:ascii="仿宋_GB2312" w:eastAsia="仿宋_GB2312" w:hAnsi="宋体" w:hint="eastAsia"/>
          <w:sz w:val="24"/>
          <w:szCs w:val="24"/>
          <w:u w:val="single"/>
        </w:rPr>
        <w:t xml:space="preserve">          </w:t>
      </w:r>
    </w:p>
    <w:p w14:paraId="77EC1C48" w14:textId="77777777" w:rsidR="00465B52" w:rsidRPr="00BB4DD1" w:rsidRDefault="005D5B35" w:rsidP="00465B52">
      <w:pPr>
        <w:widowControl/>
        <w:autoSpaceDN w:val="0"/>
        <w:adjustRightInd w:val="0"/>
        <w:snapToGrid w:val="0"/>
        <w:spacing w:line="360" w:lineRule="auto"/>
        <w:rPr>
          <w:rFonts w:ascii="仿宋_GB2312" w:eastAsia="仿宋_GB2312" w:hAnsi="宋体"/>
          <w:sz w:val="24"/>
          <w:szCs w:val="24"/>
          <w:u w:val="single"/>
        </w:rPr>
      </w:pPr>
      <w:r w:rsidRPr="00BB4DD1">
        <w:rPr>
          <w:rFonts w:ascii="仿宋_GB2312" w:eastAsia="仿宋_GB2312" w:hAnsi="宋体" w:hint="eastAsia"/>
          <w:sz w:val="24"/>
          <w:szCs w:val="24"/>
          <w:u w:val="single"/>
        </w:rPr>
        <w:t xml:space="preserve">           </w:t>
      </w:r>
      <w:r w:rsidRPr="00BB4DD1">
        <w:rPr>
          <w:rFonts w:ascii="仿宋_GB2312" w:eastAsia="仿宋_GB2312" w:hAnsi="宋体" w:hint="eastAsia"/>
          <w:sz w:val="24"/>
          <w:szCs w:val="24"/>
        </w:rPr>
        <w:t>（大写）元的行政处罚决定，本人（单位）</w:t>
      </w:r>
      <w:r w:rsidRPr="00BB4DD1">
        <w:rPr>
          <w:rFonts w:ascii="仿宋_GB2312" w:eastAsia="仿宋_GB2312" w:hAnsi="宋体" w:hint="eastAsia"/>
          <w:sz w:val="24"/>
          <w:szCs w:val="24"/>
          <w:u w:val="single"/>
        </w:rPr>
        <w:t xml:space="preserve">                    </w:t>
      </w:r>
      <w:r w:rsidR="00DE6018" w:rsidRPr="00BB4DD1">
        <w:rPr>
          <w:rFonts w:ascii="仿宋_GB2312" w:eastAsia="仿宋_GB2312" w:hAnsi="宋体" w:hint="eastAsia"/>
          <w:sz w:val="24"/>
          <w:szCs w:val="24"/>
          <w:u w:val="single"/>
        </w:rPr>
        <w:t xml:space="preserve">  </w:t>
      </w:r>
    </w:p>
    <w:p w14:paraId="68481982" w14:textId="7C5AF5E1" w:rsidR="005D5B35" w:rsidRPr="00BB4DD1" w:rsidRDefault="00DE6018" w:rsidP="00465B52">
      <w:pPr>
        <w:widowControl/>
        <w:autoSpaceDN w:val="0"/>
        <w:adjustRightInd w:val="0"/>
        <w:snapToGrid w:val="0"/>
        <w:spacing w:line="360" w:lineRule="auto"/>
        <w:rPr>
          <w:rFonts w:ascii="仿宋_GB2312" w:eastAsia="仿宋_GB2312" w:hAnsi="宋体"/>
          <w:sz w:val="24"/>
          <w:szCs w:val="24"/>
          <w:u w:val="single"/>
        </w:rPr>
      </w:pPr>
      <w:r w:rsidRPr="00BB4DD1">
        <w:rPr>
          <w:rFonts w:ascii="仿宋_GB2312" w:eastAsia="仿宋_GB2312" w:hAnsi="宋体" w:hint="eastAsia"/>
          <w:sz w:val="24"/>
          <w:szCs w:val="24"/>
          <w:u w:val="single"/>
        </w:rPr>
        <w:t xml:space="preserve"> </w:t>
      </w:r>
      <w:r w:rsidR="005D5B35" w:rsidRPr="00BB4DD1">
        <w:rPr>
          <w:rFonts w:ascii="仿宋_GB2312" w:eastAsia="仿宋_GB2312" w:hAnsi="宋体" w:hint="eastAsia"/>
          <w:sz w:val="24"/>
          <w:szCs w:val="24"/>
          <w:u w:val="single"/>
        </w:rPr>
        <w:t xml:space="preserve">       </w:t>
      </w:r>
      <w:r w:rsidR="005D5B35" w:rsidRPr="00BB4DD1">
        <w:rPr>
          <w:rFonts w:ascii="仿宋_GB2312" w:eastAsia="仿宋_GB2312" w:hAnsi="宋体" w:hint="eastAsia"/>
          <w:sz w:val="24"/>
          <w:szCs w:val="24"/>
        </w:rPr>
        <w:t>，因</w:t>
      </w:r>
      <w:r w:rsidR="005D5B35" w:rsidRPr="00BB4DD1">
        <w:rPr>
          <w:rFonts w:ascii="仿宋_GB2312" w:eastAsia="仿宋_GB2312" w:hAnsi="宋体" w:hint="eastAsia"/>
          <w:sz w:val="24"/>
          <w:szCs w:val="24"/>
          <w:u w:val="single"/>
        </w:rPr>
        <w:t xml:space="preserve">                                                           </w:t>
      </w:r>
    </w:p>
    <w:p w14:paraId="310786EA" w14:textId="77777777" w:rsidR="005D5B35" w:rsidRPr="00BB4DD1" w:rsidRDefault="005D5B35" w:rsidP="00C81D88">
      <w:pPr>
        <w:widowControl/>
        <w:autoSpaceDN w:val="0"/>
        <w:adjustRightInd w:val="0"/>
        <w:snapToGrid w:val="0"/>
        <w:spacing w:line="360" w:lineRule="auto"/>
        <w:rPr>
          <w:rFonts w:ascii="仿宋_GB2312" w:eastAsia="仿宋_GB2312" w:hAnsi="宋体"/>
          <w:sz w:val="24"/>
          <w:szCs w:val="24"/>
        </w:rPr>
      </w:pPr>
      <w:r w:rsidRPr="00BB4DD1">
        <w:rPr>
          <w:rFonts w:ascii="仿宋_GB2312" w:eastAsia="仿宋_GB2312" w:hAnsi="宋体" w:hint="eastAsia"/>
          <w:sz w:val="24"/>
          <w:szCs w:val="24"/>
          <w:u w:val="single"/>
        </w:rPr>
        <w:t xml:space="preserve">                           </w:t>
      </w:r>
      <w:r w:rsidRPr="00BB4DD1">
        <w:rPr>
          <w:rFonts w:ascii="仿宋_GB2312" w:eastAsia="仿宋_GB2312" w:hAnsi="宋体" w:hint="eastAsia"/>
          <w:sz w:val="24"/>
          <w:szCs w:val="24"/>
        </w:rPr>
        <w:t>，确实存在经济困难，无法按《行政处罚决定书》足额缴纳规定数额的罚款，恳请贵单位批准：</w:t>
      </w:r>
    </w:p>
    <w:p w14:paraId="08CF8E10" w14:textId="77777777" w:rsidR="005D5B35" w:rsidRPr="00BB4DD1" w:rsidRDefault="005D5B35" w:rsidP="00C81D88">
      <w:pPr>
        <w:widowControl/>
        <w:autoSpaceDN w:val="0"/>
        <w:adjustRightInd w:val="0"/>
        <w:snapToGrid w:val="0"/>
        <w:spacing w:line="360" w:lineRule="auto"/>
        <w:ind w:firstLineChars="200" w:firstLine="480"/>
        <w:rPr>
          <w:rFonts w:ascii="仿宋_GB2312" w:eastAsia="仿宋_GB2312" w:hAnsi="宋体"/>
          <w:sz w:val="24"/>
          <w:szCs w:val="24"/>
        </w:rPr>
      </w:pPr>
      <w:bookmarkStart w:id="374" w:name="_Hlk41226378"/>
      <w:r w:rsidRPr="00BB4DD1">
        <w:rPr>
          <w:rFonts w:ascii="仿宋_GB2312" w:eastAsia="仿宋_GB2312" w:hAnsi="宋体" w:hint="eastAsia"/>
          <w:sz w:val="24"/>
          <w:szCs w:val="24"/>
        </w:rPr>
        <w:t>□</w:t>
      </w:r>
      <w:bookmarkEnd w:id="374"/>
      <w:r w:rsidRPr="00BB4DD1">
        <w:rPr>
          <w:rFonts w:ascii="仿宋_GB2312" w:eastAsia="仿宋_GB2312" w:hAnsi="宋体" w:hint="eastAsia"/>
          <w:sz w:val="24"/>
          <w:szCs w:val="24"/>
        </w:rPr>
        <w:t>延期至</w:t>
      </w:r>
      <w:r w:rsidRPr="00BB4DD1">
        <w:rPr>
          <w:rFonts w:ascii="仿宋_GB2312" w:eastAsia="仿宋_GB2312" w:hAnsi="宋体" w:hint="eastAsia"/>
          <w:sz w:val="24"/>
          <w:szCs w:val="24"/>
          <w:u w:val="single"/>
        </w:rPr>
        <w:t xml:space="preserve">     </w:t>
      </w:r>
      <w:r w:rsidRPr="00BB4DD1">
        <w:rPr>
          <w:rFonts w:ascii="仿宋_GB2312" w:eastAsia="仿宋_GB2312" w:hAnsi="宋体" w:hint="eastAsia"/>
          <w:sz w:val="24"/>
          <w:szCs w:val="24"/>
        </w:rPr>
        <w:t>年</w:t>
      </w:r>
      <w:r w:rsidRPr="00BB4DD1">
        <w:rPr>
          <w:rFonts w:ascii="仿宋_GB2312" w:eastAsia="仿宋_GB2312" w:hAnsi="宋体" w:hint="eastAsia"/>
          <w:sz w:val="24"/>
          <w:szCs w:val="24"/>
          <w:u w:val="single"/>
        </w:rPr>
        <w:t xml:space="preserve">    </w:t>
      </w:r>
      <w:r w:rsidRPr="00BB4DD1">
        <w:rPr>
          <w:rFonts w:ascii="仿宋_GB2312" w:eastAsia="仿宋_GB2312" w:hAnsi="宋体" w:hint="eastAsia"/>
          <w:sz w:val="24"/>
          <w:szCs w:val="24"/>
        </w:rPr>
        <w:t>月</w:t>
      </w:r>
      <w:r w:rsidRPr="00BB4DD1">
        <w:rPr>
          <w:rFonts w:ascii="仿宋_GB2312" w:eastAsia="仿宋_GB2312" w:hAnsi="宋体" w:hint="eastAsia"/>
          <w:sz w:val="24"/>
          <w:szCs w:val="24"/>
          <w:u w:val="single"/>
        </w:rPr>
        <w:t xml:space="preserve">     </w:t>
      </w:r>
      <w:r w:rsidRPr="00BB4DD1">
        <w:rPr>
          <w:rFonts w:ascii="仿宋_GB2312" w:eastAsia="仿宋_GB2312" w:hAnsi="宋体" w:hint="eastAsia"/>
          <w:sz w:val="24"/>
          <w:szCs w:val="24"/>
        </w:rPr>
        <w:t>日缴纳；</w:t>
      </w:r>
    </w:p>
    <w:p w14:paraId="743CE8EB" w14:textId="01289582" w:rsidR="004703E7" w:rsidRPr="00BB4DD1" w:rsidRDefault="005D5B35" w:rsidP="00C81D88">
      <w:pPr>
        <w:autoSpaceDE w:val="0"/>
        <w:autoSpaceDN w:val="0"/>
        <w:adjustRightInd w:val="0"/>
        <w:snapToGrid w:val="0"/>
        <w:spacing w:line="360" w:lineRule="auto"/>
        <w:ind w:firstLineChars="200" w:firstLine="480"/>
        <w:jc w:val="left"/>
        <w:rPr>
          <w:rFonts w:ascii="仿宋_GB2312" w:eastAsia="仿宋_GB2312" w:hAnsi="宋体"/>
          <w:color w:val="000000" w:themeColor="text1"/>
          <w:kern w:val="0"/>
          <w:sz w:val="24"/>
          <w:szCs w:val="24"/>
          <w:u w:val="single"/>
        </w:rPr>
      </w:pPr>
      <w:r w:rsidRPr="00BB4DD1">
        <w:rPr>
          <w:rFonts w:ascii="仿宋_GB2312" w:eastAsia="仿宋_GB2312" w:hAnsi="宋体" w:hint="eastAsia"/>
          <w:sz w:val="24"/>
          <w:szCs w:val="24"/>
        </w:rPr>
        <w:t xml:space="preserve">□分期缴纳罚款。 </w:t>
      </w:r>
      <w:r w:rsidR="004703E7" w:rsidRPr="00BB4DD1">
        <w:rPr>
          <w:rFonts w:ascii="仿宋_GB2312" w:eastAsia="仿宋_GB2312" w:hAnsi="宋体" w:hint="eastAsia"/>
          <w:color w:val="000000" w:themeColor="text1"/>
          <w:kern w:val="0"/>
          <w:sz w:val="24"/>
          <w:szCs w:val="24"/>
        </w:rPr>
        <w:t>第</w:t>
      </w:r>
      <w:r w:rsidR="004703E7" w:rsidRPr="00BB4DD1">
        <w:rPr>
          <w:rFonts w:ascii="仿宋_GB2312" w:eastAsia="仿宋_GB2312" w:hAnsi="宋体" w:hint="eastAsia"/>
          <w:color w:val="000000" w:themeColor="text1"/>
          <w:kern w:val="0"/>
          <w:sz w:val="24"/>
          <w:szCs w:val="24"/>
          <w:u w:val="single"/>
        </w:rPr>
        <w:t xml:space="preserve">    </w:t>
      </w:r>
      <w:r w:rsidR="004703E7" w:rsidRPr="00BB4DD1">
        <w:rPr>
          <w:rFonts w:ascii="仿宋_GB2312" w:eastAsia="仿宋_GB2312" w:hAnsi="宋体" w:hint="eastAsia"/>
          <w:color w:val="000000" w:themeColor="text1"/>
          <w:kern w:val="0"/>
          <w:sz w:val="24"/>
          <w:szCs w:val="24"/>
        </w:rPr>
        <w:t>期，至</w:t>
      </w:r>
      <w:r w:rsidR="004703E7" w:rsidRPr="00BB4DD1">
        <w:rPr>
          <w:rFonts w:ascii="仿宋_GB2312" w:eastAsia="仿宋_GB2312" w:hAnsi="宋体" w:hint="eastAsia"/>
          <w:color w:val="000000" w:themeColor="text1"/>
          <w:kern w:val="0"/>
          <w:sz w:val="24"/>
          <w:szCs w:val="24"/>
          <w:u w:val="single"/>
        </w:rPr>
        <w:t xml:space="preserve">     </w:t>
      </w:r>
      <w:r w:rsidR="004703E7" w:rsidRPr="00BB4DD1">
        <w:rPr>
          <w:rFonts w:ascii="仿宋_GB2312" w:eastAsia="仿宋_GB2312" w:hAnsi="宋体" w:hint="eastAsia"/>
          <w:color w:val="000000" w:themeColor="text1"/>
          <w:kern w:val="0"/>
          <w:sz w:val="24"/>
          <w:szCs w:val="24"/>
        </w:rPr>
        <w:t>年</w:t>
      </w:r>
      <w:r w:rsidR="004703E7" w:rsidRPr="00BB4DD1">
        <w:rPr>
          <w:rFonts w:ascii="仿宋_GB2312" w:eastAsia="仿宋_GB2312" w:hAnsi="宋体" w:hint="eastAsia"/>
          <w:color w:val="000000" w:themeColor="text1"/>
          <w:kern w:val="0"/>
          <w:sz w:val="24"/>
          <w:szCs w:val="24"/>
          <w:u w:val="single"/>
        </w:rPr>
        <w:t xml:space="preserve">   </w:t>
      </w:r>
      <w:r w:rsidR="004703E7" w:rsidRPr="00BB4DD1">
        <w:rPr>
          <w:rFonts w:ascii="仿宋_GB2312" w:eastAsia="仿宋_GB2312" w:hAnsi="宋体" w:hint="eastAsia"/>
          <w:color w:val="000000" w:themeColor="text1"/>
          <w:kern w:val="0"/>
          <w:sz w:val="24"/>
          <w:szCs w:val="24"/>
        </w:rPr>
        <w:t>月</w:t>
      </w:r>
      <w:r w:rsidR="004703E7" w:rsidRPr="00BB4DD1">
        <w:rPr>
          <w:rFonts w:ascii="仿宋_GB2312" w:eastAsia="仿宋_GB2312" w:hAnsi="宋体" w:hint="eastAsia"/>
          <w:color w:val="000000" w:themeColor="text1"/>
          <w:kern w:val="0"/>
          <w:sz w:val="24"/>
          <w:szCs w:val="24"/>
          <w:u w:val="single"/>
        </w:rPr>
        <w:t xml:space="preserve">   </w:t>
      </w:r>
      <w:r w:rsidR="004703E7" w:rsidRPr="00BB4DD1">
        <w:rPr>
          <w:rFonts w:ascii="仿宋_GB2312" w:eastAsia="仿宋_GB2312" w:hAnsi="宋体" w:hint="eastAsia"/>
          <w:color w:val="000000" w:themeColor="text1"/>
          <w:kern w:val="0"/>
          <w:sz w:val="24"/>
          <w:szCs w:val="24"/>
        </w:rPr>
        <w:t>日止，缴纳罚款</w:t>
      </w:r>
      <w:r w:rsidR="004703E7" w:rsidRPr="00BB4DD1">
        <w:rPr>
          <w:rFonts w:ascii="仿宋_GB2312" w:eastAsia="仿宋_GB2312" w:hAnsi="宋体" w:hint="eastAsia"/>
          <w:color w:val="000000" w:themeColor="text1"/>
          <w:kern w:val="0"/>
          <w:sz w:val="24"/>
          <w:szCs w:val="24"/>
          <w:u w:val="single"/>
        </w:rPr>
        <w:t xml:space="preserve">       </w:t>
      </w:r>
    </w:p>
    <w:p w14:paraId="5FC077C7" w14:textId="77777777" w:rsidR="004703E7" w:rsidRPr="00BB4DD1" w:rsidRDefault="004703E7" w:rsidP="00C81D88">
      <w:pPr>
        <w:autoSpaceDE w:val="0"/>
        <w:autoSpaceDN w:val="0"/>
        <w:adjustRightInd w:val="0"/>
        <w:snapToGrid w:val="0"/>
        <w:spacing w:line="360" w:lineRule="auto"/>
        <w:jc w:val="left"/>
        <w:rPr>
          <w:rFonts w:ascii="仿宋_GB2312" w:eastAsia="仿宋_GB2312" w:hAnsi="宋体"/>
          <w:color w:val="000000" w:themeColor="text1"/>
          <w:kern w:val="0"/>
          <w:sz w:val="24"/>
          <w:szCs w:val="24"/>
        </w:rPr>
      </w:pPr>
      <w:r w:rsidRPr="00BB4DD1">
        <w:rPr>
          <w:rFonts w:ascii="仿宋_GB2312" w:eastAsia="仿宋_GB2312" w:hAnsi="宋体" w:hint="eastAsia"/>
          <w:color w:val="000000" w:themeColor="text1"/>
          <w:kern w:val="0"/>
          <w:sz w:val="24"/>
          <w:szCs w:val="24"/>
          <w:u w:val="single"/>
        </w:rPr>
        <w:t xml:space="preserve">     </w:t>
      </w:r>
      <w:r w:rsidRPr="00BB4DD1">
        <w:rPr>
          <w:rFonts w:ascii="仿宋_GB2312" w:eastAsia="仿宋_GB2312" w:hAnsi="宋体" w:hint="eastAsia"/>
          <w:color w:val="000000" w:themeColor="text1"/>
          <w:kern w:val="0"/>
          <w:sz w:val="24"/>
          <w:szCs w:val="24"/>
        </w:rPr>
        <w:t>元（大写）；第</w:t>
      </w:r>
      <w:r w:rsidRPr="00BB4DD1">
        <w:rPr>
          <w:rFonts w:ascii="仿宋_GB2312" w:eastAsia="仿宋_GB2312" w:hAnsi="宋体" w:hint="eastAsia"/>
          <w:color w:val="000000" w:themeColor="text1"/>
          <w:kern w:val="0"/>
          <w:sz w:val="24"/>
          <w:szCs w:val="24"/>
          <w:u w:val="single"/>
        </w:rPr>
        <w:t xml:space="preserve">   </w:t>
      </w:r>
      <w:r w:rsidRPr="00BB4DD1">
        <w:rPr>
          <w:rFonts w:ascii="仿宋_GB2312" w:eastAsia="仿宋_GB2312" w:hAnsi="宋体" w:hint="eastAsia"/>
          <w:color w:val="000000" w:themeColor="text1"/>
          <w:kern w:val="0"/>
          <w:sz w:val="24"/>
          <w:szCs w:val="24"/>
        </w:rPr>
        <w:t>期，至</w:t>
      </w:r>
      <w:r w:rsidRPr="00BB4DD1">
        <w:rPr>
          <w:rFonts w:ascii="仿宋_GB2312" w:eastAsia="仿宋_GB2312" w:hAnsi="宋体" w:hint="eastAsia"/>
          <w:color w:val="000000" w:themeColor="text1"/>
          <w:kern w:val="0"/>
          <w:sz w:val="24"/>
          <w:szCs w:val="24"/>
          <w:u w:val="single"/>
        </w:rPr>
        <w:t xml:space="preserve">     </w:t>
      </w:r>
      <w:r w:rsidRPr="00BB4DD1">
        <w:rPr>
          <w:rFonts w:ascii="仿宋_GB2312" w:eastAsia="仿宋_GB2312" w:hAnsi="宋体" w:hint="eastAsia"/>
          <w:color w:val="000000" w:themeColor="text1"/>
          <w:kern w:val="0"/>
          <w:sz w:val="24"/>
          <w:szCs w:val="24"/>
        </w:rPr>
        <w:t>年</w:t>
      </w:r>
      <w:r w:rsidRPr="00BB4DD1">
        <w:rPr>
          <w:rFonts w:ascii="仿宋_GB2312" w:eastAsia="仿宋_GB2312" w:hAnsi="宋体" w:hint="eastAsia"/>
          <w:color w:val="000000" w:themeColor="text1"/>
          <w:kern w:val="0"/>
          <w:sz w:val="24"/>
          <w:szCs w:val="24"/>
          <w:u w:val="single"/>
        </w:rPr>
        <w:t xml:space="preserve">   </w:t>
      </w:r>
      <w:r w:rsidRPr="00BB4DD1">
        <w:rPr>
          <w:rFonts w:ascii="仿宋_GB2312" w:eastAsia="仿宋_GB2312" w:hAnsi="宋体" w:hint="eastAsia"/>
          <w:color w:val="000000" w:themeColor="text1"/>
          <w:kern w:val="0"/>
          <w:sz w:val="24"/>
          <w:szCs w:val="24"/>
        </w:rPr>
        <w:t>月</w:t>
      </w:r>
      <w:r w:rsidRPr="00BB4DD1">
        <w:rPr>
          <w:rFonts w:ascii="仿宋_GB2312" w:eastAsia="仿宋_GB2312" w:hAnsi="宋体" w:hint="eastAsia"/>
          <w:color w:val="000000" w:themeColor="text1"/>
          <w:kern w:val="0"/>
          <w:sz w:val="24"/>
          <w:szCs w:val="24"/>
          <w:u w:val="single"/>
        </w:rPr>
        <w:t xml:space="preserve">   </w:t>
      </w:r>
      <w:r w:rsidRPr="00BB4DD1">
        <w:rPr>
          <w:rFonts w:ascii="仿宋_GB2312" w:eastAsia="仿宋_GB2312" w:hAnsi="宋体" w:hint="eastAsia"/>
          <w:color w:val="000000" w:themeColor="text1"/>
          <w:kern w:val="0"/>
          <w:sz w:val="24"/>
          <w:szCs w:val="24"/>
        </w:rPr>
        <w:t>日止，缴纳罚款</w:t>
      </w:r>
      <w:r w:rsidRPr="00BB4DD1">
        <w:rPr>
          <w:rFonts w:ascii="仿宋_GB2312" w:eastAsia="仿宋_GB2312" w:hAnsi="宋体" w:hint="eastAsia"/>
          <w:color w:val="000000" w:themeColor="text1"/>
          <w:kern w:val="0"/>
          <w:sz w:val="24"/>
          <w:szCs w:val="24"/>
          <w:u w:val="single"/>
        </w:rPr>
        <w:t xml:space="preserve">            </w:t>
      </w:r>
      <w:r w:rsidRPr="00BB4DD1">
        <w:rPr>
          <w:rFonts w:ascii="仿宋_GB2312" w:eastAsia="仿宋_GB2312" w:hAnsi="宋体" w:hint="eastAsia"/>
          <w:color w:val="000000" w:themeColor="text1"/>
          <w:kern w:val="0"/>
          <w:sz w:val="24"/>
          <w:szCs w:val="24"/>
        </w:rPr>
        <w:t>元（大写）；第</w:t>
      </w:r>
      <w:r w:rsidRPr="00BB4DD1">
        <w:rPr>
          <w:rFonts w:ascii="仿宋_GB2312" w:eastAsia="仿宋_GB2312" w:hAnsi="宋体" w:hint="eastAsia"/>
          <w:color w:val="000000" w:themeColor="text1"/>
          <w:kern w:val="0"/>
          <w:sz w:val="24"/>
          <w:szCs w:val="24"/>
          <w:u w:val="single"/>
        </w:rPr>
        <w:t xml:space="preserve">   </w:t>
      </w:r>
      <w:r w:rsidRPr="00BB4DD1">
        <w:rPr>
          <w:rFonts w:ascii="仿宋_GB2312" w:eastAsia="仿宋_GB2312" w:hAnsi="宋体" w:hint="eastAsia"/>
          <w:color w:val="000000" w:themeColor="text1"/>
          <w:kern w:val="0"/>
          <w:sz w:val="24"/>
          <w:szCs w:val="24"/>
        </w:rPr>
        <w:t>期，至</w:t>
      </w:r>
      <w:r w:rsidRPr="00BB4DD1">
        <w:rPr>
          <w:rFonts w:ascii="仿宋_GB2312" w:eastAsia="仿宋_GB2312" w:hAnsi="宋体" w:hint="eastAsia"/>
          <w:color w:val="000000" w:themeColor="text1"/>
          <w:kern w:val="0"/>
          <w:sz w:val="24"/>
          <w:szCs w:val="24"/>
          <w:u w:val="single"/>
        </w:rPr>
        <w:t xml:space="preserve">       </w:t>
      </w:r>
      <w:r w:rsidRPr="00BB4DD1">
        <w:rPr>
          <w:rFonts w:ascii="仿宋_GB2312" w:eastAsia="仿宋_GB2312" w:hAnsi="宋体" w:hint="eastAsia"/>
          <w:color w:val="000000" w:themeColor="text1"/>
          <w:kern w:val="0"/>
          <w:sz w:val="24"/>
          <w:szCs w:val="24"/>
        </w:rPr>
        <w:t>年</w:t>
      </w:r>
      <w:r w:rsidRPr="00BB4DD1">
        <w:rPr>
          <w:rFonts w:ascii="仿宋_GB2312" w:eastAsia="仿宋_GB2312" w:hAnsi="宋体" w:hint="eastAsia"/>
          <w:color w:val="000000" w:themeColor="text1"/>
          <w:kern w:val="0"/>
          <w:sz w:val="24"/>
          <w:szCs w:val="24"/>
          <w:u w:val="single"/>
        </w:rPr>
        <w:t xml:space="preserve">   </w:t>
      </w:r>
      <w:r w:rsidRPr="00BB4DD1">
        <w:rPr>
          <w:rFonts w:ascii="仿宋_GB2312" w:eastAsia="仿宋_GB2312" w:hAnsi="宋体" w:hint="eastAsia"/>
          <w:color w:val="000000" w:themeColor="text1"/>
          <w:kern w:val="0"/>
          <w:sz w:val="24"/>
          <w:szCs w:val="24"/>
        </w:rPr>
        <w:t>月</w:t>
      </w:r>
      <w:r w:rsidRPr="00BB4DD1">
        <w:rPr>
          <w:rFonts w:ascii="仿宋_GB2312" w:eastAsia="仿宋_GB2312" w:hAnsi="宋体" w:hint="eastAsia"/>
          <w:color w:val="000000" w:themeColor="text1"/>
          <w:kern w:val="0"/>
          <w:sz w:val="24"/>
          <w:szCs w:val="24"/>
          <w:u w:val="single"/>
        </w:rPr>
        <w:t xml:space="preserve">   </w:t>
      </w:r>
      <w:r w:rsidRPr="00BB4DD1">
        <w:rPr>
          <w:rFonts w:ascii="仿宋_GB2312" w:eastAsia="仿宋_GB2312" w:hAnsi="宋体" w:hint="eastAsia"/>
          <w:color w:val="000000" w:themeColor="text1"/>
          <w:kern w:val="0"/>
          <w:sz w:val="24"/>
          <w:szCs w:val="24"/>
        </w:rPr>
        <w:t>日止，缴纳罚款</w:t>
      </w:r>
      <w:r w:rsidRPr="00BB4DD1">
        <w:rPr>
          <w:rFonts w:ascii="仿宋_GB2312" w:eastAsia="仿宋_GB2312" w:hAnsi="宋体" w:hint="eastAsia"/>
          <w:color w:val="000000" w:themeColor="text1"/>
          <w:kern w:val="0"/>
          <w:sz w:val="24"/>
          <w:szCs w:val="24"/>
          <w:u w:val="single"/>
        </w:rPr>
        <w:t xml:space="preserve">             </w:t>
      </w:r>
      <w:r w:rsidRPr="00BB4DD1">
        <w:rPr>
          <w:rFonts w:ascii="仿宋_GB2312" w:eastAsia="仿宋_GB2312" w:hAnsi="宋体" w:hint="eastAsia"/>
          <w:color w:val="000000" w:themeColor="text1"/>
          <w:kern w:val="0"/>
          <w:sz w:val="24"/>
          <w:szCs w:val="24"/>
        </w:rPr>
        <w:t>元（大写）。</w:t>
      </w:r>
    </w:p>
    <w:p w14:paraId="1D89A121" w14:textId="75C00999" w:rsidR="005D5B35" w:rsidRPr="00BB4DD1" w:rsidRDefault="005D5B35" w:rsidP="005D5B35">
      <w:pPr>
        <w:widowControl/>
        <w:autoSpaceDN w:val="0"/>
        <w:snapToGrid w:val="0"/>
        <w:spacing w:line="360" w:lineRule="auto"/>
        <w:ind w:right="480" w:firstLineChars="200" w:firstLine="480"/>
        <w:rPr>
          <w:rFonts w:ascii="仿宋_GB2312" w:eastAsia="仿宋_GB2312" w:hAnsi="宋体"/>
          <w:sz w:val="24"/>
          <w:szCs w:val="24"/>
        </w:rPr>
      </w:pPr>
    </w:p>
    <w:p w14:paraId="71C3A8D2" w14:textId="7A308429" w:rsidR="004703E7" w:rsidRPr="00BB4DD1" w:rsidRDefault="004703E7" w:rsidP="005D5B35">
      <w:pPr>
        <w:widowControl/>
        <w:autoSpaceDN w:val="0"/>
        <w:snapToGrid w:val="0"/>
        <w:spacing w:line="360" w:lineRule="auto"/>
        <w:ind w:right="480" w:firstLineChars="200" w:firstLine="480"/>
        <w:rPr>
          <w:rFonts w:ascii="仿宋_GB2312" w:eastAsia="仿宋_GB2312" w:hAnsi="宋体"/>
          <w:sz w:val="24"/>
          <w:szCs w:val="24"/>
        </w:rPr>
      </w:pPr>
    </w:p>
    <w:p w14:paraId="324B0D1C" w14:textId="77777777" w:rsidR="004703E7" w:rsidRPr="00BB4DD1" w:rsidRDefault="004703E7" w:rsidP="005D5B35">
      <w:pPr>
        <w:widowControl/>
        <w:autoSpaceDN w:val="0"/>
        <w:snapToGrid w:val="0"/>
        <w:spacing w:line="360" w:lineRule="auto"/>
        <w:ind w:right="480" w:firstLineChars="200" w:firstLine="480"/>
        <w:rPr>
          <w:rFonts w:ascii="仿宋_GB2312" w:eastAsia="仿宋_GB2312" w:hAnsi="宋体"/>
          <w:sz w:val="24"/>
          <w:szCs w:val="24"/>
        </w:rPr>
      </w:pPr>
    </w:p>
    <w:p w14:paraId="43F733FF" w14:textId="77777777" w:rsidR="005D5B35" w:rsidRPr="00BB4DD1" w:rsidRDefault="005D5B35" w:rsidP="005D5B35">
      <w:pPr>
        <w:spacing w:line="360" w:lineRule="auto"/>
        <w:ind w:firstLineChars="200" w:firstLine="480"/>
        <w:rPr>
          <w:rFonts w:ascii="仿宋_GB2312" w:eastAsia="仿宋_GB2312" w:hAnsi="宋体"/>
          <w:sz w:val="24"/>
          <w:szCs w:val="24"/>
        </w:rPr>
      </w:pPr>
    </w:p>
    <w:p w14:paraId="7D92A2A3" w14:textId="77777777" w:rsidR="005D5B35" w:rsidRPr="00BB4DD1" w:rsidRDefault="005D5B35" w:rsidP="005D5B35">
      <w:pPr>
        <w:spacing w:line="360" w:lineRule="auto"/>
        <w:ind w:firstLineChars="200" w:firstLine="480"/>
        <w:rPr>
          <w:rFonts w:ascii="仿宋_GB2312" w:eastAsia="仿宋_GB2312" w:hAnsi="宋体"/>
          <w:sz w:val="24"/>
          <w:szCs w:val="24"/>
        </w:rPr>
      </w:pPr>
      <w:r w:rsidRPr="00BB4DD1">
        <w:rPr>
          <w:rFonts w:ascii="仿宋_GB2312" w:eastAsia="仿宋_GB2312" w:hAnsi="宋体" w:hint="eastAsia"/>
          <w:sz w:val="24"/>
          <w:szCs w:val="24"/>
        </w:rPr>
        <w:t xml:space="preserve">附：经济困难情况证明材料 </w:t>
      </w:r>
    </w:p>
    <w:p w14:paraId="7D7641B8" w14:textId="77777777" w:rsidR="005D5B35" w:rsidRPr="00BB4DD1" w:rsidRDefault="005D5B35" w:rsidP="005D5B35">
      <w:pPr>
        <w:spacing w:line="360" w:lineRule="auto"/>
        <w:ind w:firstLineChars="200" w:firstLine="480"/>
        <w:rPr>
          <w:rFonts w:ascii="仿宋_GB2312" w:eastAsia="仿宋_GB2312" w:hAnsi="宋体"/>
          <w:sz w:val="24"/>
          <w:szCs w:val="24"/>
        </w:rPr>
      </w:pPr>
    </w:p>
    <w:p w14:paraId="3CC42F72" w14:textId="77777777" w:rsidR="005D5B35" w:rsidRPr="00BB4DD1" w:rsidRDefault="005D5B35" w:rsidP="005D5B35">
      <w:pPr>
        <w:spacing w:line="360" w:lineRule="auto"/>
        <w:ind w:firstLineChars="200" w:firstLine="480"/>
        <w:jc w:val="left"/>
        <w:rPr>
          <w:rFonts w:ascii="仿宋_GB2312" w:eastAsia="仿宋_GB2312" w:hAnsi="宋体"/>
          <w:sz w:val="24"/>
          <w:szCs w:val="24"/>
        </w:rPr>
      </w:pPr>
      <w:r w:rsidRPr="00BB4DD1">
        <w:rPr>
          <w:rFonts w:ascii="仿宋_GB2312" w:eastAsia="仿宋_GB2312" w:hAnsi="宋体" w:hint="eastAsia"/>
          <w:sz w:val="24"/>
          <w:szCs w:val="24"/>
        </w:rPr>
        <w:t xml:space="preserve">                                                  申请人：                                                                             </w:t>
      </w:r>
    </w:p>
    <w:p w14:paraId="4D5D0F24" w14:textId="0CFC5A1F" w:rsidR="005D5B35" w:rsidRPr="00BB4DD1" w:rsidRDefault="005D5B35" w:rsidP="005D5B35">
      <w:pPr>
        <w:spacing w:line="360" w:lineRule="auto"/>
        <w:ind w:firstLineChars="200" w:firstLine="480"/>
        <w:jc w:val="right"/>
        <w:rPr>
          <w:rFonts w:ascii="仿宋_GB2312" w:eastAsia="仿宋_GB2312" w:hAnsi="宋体"/>
          <w:sz w:val="24"/>
          <w:szCs w:val="24"/>
        </w:rPr>
      </w:pPr>
      <w:r w:rsidRPr="00BB4DD1">
        <w:rPr>
          <w:rFonts w:ascii="仿宋_GB2312" w:eastAsia="仿宋_GB2312" w:hAnsi="宋体" w:hint="eastAsia"/>
          <w:sz w:val="24"/>
          <w:szCs w:val="24"/>
        </w:rPr>
        <w:t xml:space="preserve"> 年    月    日</w:t>
      </w:r>
    </w:p>
    <w:p w14:paraId="061AB30C" w14:textId="77777777" w:rsidR="005D5B35" w:rsidRPr="00BB4DD1" w:rsidRDefault="005D5B35" w:rsidP="005D5B35">
      <w:pPr>
        <w:adjustRightInd w:val="0"/>
        <w:snapToGrid w:val="0"/>
        <w:spacing w:line="360" w:lineRule="auto"/>
        <w:ind w:firstLineChars="200" w:firstLine="600"/>
        <w:jc w:val="center"/>
        <w:rPr>
          <w:rFonts w:ascii="仿宋_GB2312" w:eastAsia="仿宋_GB2312" w:hAnsi="宋体"/>
          <w:sz w:val="30"/>
          <w:szCs w:val="30"/>
        </w:rPr>
      </w:pPr>
      <w:r w:rsidRPr="00BB4DD1">
        <w:rPr>
          <w:rFonts w:ascii="仿宋_GB2312" w:eastAsia="仿宋_GB2312" w:hAnsi="宋体" w:hint="eastAsia"/>
          <w:sz w:val="30"/>
          <w:szCs w:val="30"/>
        </w:rPr>
        <w:br w:type="page"/>
      </w:r>
    </w:p>
    <w:p w14:paraId="4953741A" w14:textId="77777777" w:rsidR="005D5B35" w:rsidRPr="00BB4DD1" w:rsidRDefault="005D5B35" w:rsidP="005D5B35">
      <w:pPr>
        <w:adjustRightInd w:val="0"/>
        <w:snapToGrid w:val="0"/>
        <w:spacing w:line="360" w:lineRule="auto"/>
        <w:ind w:firstLineChars="200" w:firstLine="600"/>
        <w:jc w:val="center"/>
        <w:rPr>
          <w:rFonts w:ascii="仿宋_GB2312" w:eastAsia="仿宋_GB2312" w:hAnsi="宋体"/>
          <w:sz w:val="30"/>
          <w:szCs w:val="30"/>
        </w:rPr>
      </w:pPr>
      <w:r w:rsidRPr="00BB4DD1">
        <w:rPr>
          <w:rFonts w:ascii="仿宋_GB2312" w:eastAsia="仿宋_GB2312" w:hAnsi="宋体" w:hint="eastAsia"/>
          <w:sz w:val="30"/>
          <w:szCs w:val="30"/>
        </w:rPr>
        <w:lastRenderedPageBreak/>
        <w:t>填写说明</w:t>
      </w:r>
    </w:p>
    <w:p w14:paraId="2199F1BF" w14:textId="77777777" w:rsidR="005D5B35" w:rsidRPr="00BB4DD1" w:rsidRDefault="005D5B35" w:rsidP="005D5B35">
      <w:pPr>
        <w:adjustRightInd w:val="0"/>
        <w:snapToGrid w:val="0"/>
        <w:spacing w:line="360" w:lineRule="auto"/>
        <w:ind w:firstLineChars="200" w:firstLine="482"/>
        <w:jc w:val="left"/>
        <w:rPr>
          <w:rFonts w:ascii="仿宋_GB2312" w:eastAsia="仿宋_GB2312" w:hAnsi="宋体" w:cs="黑体"/>
          <w:b/>
          <w:bCs/>
          <w:kern w:val="0"/>
          <w:sz w:val="24"/>
          <w:szCs w:val="24"/>
        </w:rPr>
      </w:pPr>
      <w:r w:rsidRPr="00BB4DD1">
        <w:rPr>
          <w:rFonts w:ascii="仿宋_GB2312" w:eastAsia="仿宋_GB2312" w:hAnsi="宋体" w:cs="黑体" w:hint="eastAsia"/>
          <w:b/>
          <w:bCs/>
          <w:kern w:val="0"/>
          <w:sz w:val="24"/>
          <w:szCs w:val="24"/>
        </w:rPr>
        <w:t>一、适用范围</w:t>
      </w:r>
    </w:p>
    <w:p w14:paraId="29DC003C" w14:textId="1E0B20B1" w:rsidR="005D5B35" w:rsidRPr="00BB4DD1" w:rsidRDefault="005D5B35" w:rsidP="005D5B35">
      <w:pPr>
        <w:autoSpaceDE w:val="0"/>
        <w:autoSpaceDN w:val="0"/>
        <w:adjustRightInd w:val="0"/>
        <w:snapToGrid w:val="0"/>
        <w:spacing w:line="360" w:lineRule="auto"/>
        <w:ind w:firstLineChars="200" w:firstLine="480"/>
        <w:jc w:val="left"/>
        <w:rPr>
          <w:rFonts w:ascii="仿宋_GB2312" w:eastAsia="仿宋_GB2312" w:hAnsi="宋体" w:cs="仿宋_GB2312"/>
          <w:kern w:val="0"/>
          <w:sz w:val="24"/>
          <w:szCs w:val="24"/>
        </w:rPr>
      </w:pPr>
      <w:r w:rsidRPr="00BB4DD1">
        <w:rPr>
          <w:rFonts w:ascii="仿宋_GB2312" w:eastAsia="仿宋_GB2312" w:hAnsi="宋体" w:cs="仿宋_GB2312" w:hint="eastAsia"/>
          <w:kern w:val="0"/>
          <w:sz w:val="24"/>
          <w:szCs w:val="24"/>
        </w:rPr>
        <w:t>（一）向医疗保障部门提交的文书，本文书样式为示范性格式，供当事人参照使用。</w:t>
      </w:r>
    </w:p>
    <w:p w14:paraId="7801BB16" w14:textId="4CCAF413" w:rsidR="005D5B35" w:rsidRPr="00E8657F" w:rsidRDefault="005D5B35" w:rsidP="005D5B35">
      <w:pPr>
        <w:adjustRightInd w:val="0"/>
        <w:snapToGrid w:val="0"/>
        <w:spacing w:line="360" w:lineRule="auto"/>
        <w:ind w:firstLineChars="200" w:firstLine="480"/>
        <w:rPr>
          <w:rFonts w:ascii="仿宋_GB2312" w:eastAsia="仿宋_GB2312" w:hAnsi="宋体" w:cs="仿宋_GB2312"/>
          <w:kern w:val="0"/>
          <w:sz w:val="24"/>
          <w:szCs w:val="24"/>
        </w:rPr>
      </w:pPr>
      <w:r w:rsidRPr="00BB4DD1">
        <w:rPr>
          <w:rFonts w:ascii="仿宋_GB2312" w:eastAsia="仿宋_GB2312" w:hAnsi="宋体" w:cs="仿宋_GB2312" w:hint="eastAsia"/>
          <w:kern w:val="0"/>
          <w:sz w:val="24"/>
          <w:szCs w:val="24"/>
        </w:rPr>
        <w:t>（二）用于</w:t>
      </w:r>
      <w:r w:rsidRPr="00E8657F">
        <w:rPr>
          <w:rFonts w:ascii="仿宋_GB2312" w:eastAsia="仿宋_GB2312" w:hAnsi="宋体" w:cs="仿宋_GB2312" w:hint="eastAsia"/>
          <w:kern w:val="0"/>
          <w:sz w:val="24"/>
          <w:szCs w:val="24"/>
        </w:rPr>
        <w:t>经济确有困难的当事人在无法立即缴纳罚款的情况下，申请延期或者分期缴纳罚款。</w:t>
      </w:r>
    </w:p>
    <w:p w14:paraId="75732B28" w14:textId="77777777" w:rsidR="005D5B35" w:rsidRPr="00BB4DD1" w:rsidRDefault="005D5B35" w:rsidP="005D5B35">
      <w:pPr>
        <w:autoSpaceDE w:val="0"/>
        <w:autoSpaceDN w:val="0"/>
        <w:adjustRightInd w:val="0"/>
        <w:snapToGrid w:val="0"/>
        <w:spacing w:line="360" w:lineRule="auto"/>
        <w:ind w:firstLineChars="200" w:firstLine="482"/>
        <w:jc w:val="left"/>
        <w:rPr>
          <w:rFonts w:ascii="仿宋_GB2312" w:eastAsia="仿宋_GB2312" w:hAnsi="宋体" w:cs="黑体"/>
          <w:b/>
          <w:bCs/>
          <w:kern w:val="0"/>
          <w:sz w:val="24"/>
          <w:szCs w:val="24"/>
        </w:rPr>
      </w:pPr>
      <w:r w:rsidRPr="00BB4DD1">
        <w:rPr>
          <w:rFonts w:ascii="仿宋_GB2312" w:eastAsia="仿宋_GB2312" w:hAnsi="宋体" w:cs="黑体" w:hint="eastAsia"/>
          <w:b/>
          <w:bCs/>
          <w:kern w:val="0"/>
          <w:sz w:val="24"/>
          <w:szCs w:val="24"/>
        </w:rPr>
        <w:t>二、文书内容</w:t>
      </w:r>
    </w:p>
    <w:p w14:paraId="5E4B9A96" w14:textId="77777777" w:rsidR="005D5B35" w:rsidRPr="00BB4DD1" w:rsidRDefault="005D5B35" w:rsidP="005D5B35">
      <w:pPr>
        <w:autoSpaceDE w:val="0"/>
        <w:autoSpaceDN w:val="0"/>
        <w:adjustRightInd w:val="0"/>
        <w:snapToGrid w:val="0"/>
        <w:spacing w:line="360" w:lineRule="auto"/>
        <w:ind w:firstLineChars="200" w:firstLine="480"/>
        <w:jc w:val="left"/>
        <w:rPr>
          <w:rFonts w:ascii="仿宋_GB2312" w:eastAsia="仿宋_GB2312" w:hAnsi="宋体" w:cs="仿宋_GB2312"/>
          <w:kern w:val="0"/>
          <w:sz w:val="24"/>
          <w:szCs w:val="24"/>
        </w:rPr>
      </w:pPr>
      <w:r w:rsidRPr="00BB4DD1">
        <w:rPr>
          <w:rFonts w:ascii="仿宋_GB2312" w:eastAsia="仿宋_GB2312" w:hAnsi="宋体" w:cs="仿宋_GB2312" w:hint="eastAsia"/>
          <w:kern w:val="0"/>
          <w:sz w:val="24"/>
          <w:szCs w:val="24"/>
        </w:rPr>
        <w:t>（一）有医疗保障部门名称、文书名称。</w:t>
      </w:r>
    </w:p>
    <w:p w14:paraId="15764C7A" w14:textId="77777777" w:rsidR="005D5B35" w:rsidRPr="00BB4DD1" w:rsidRDefault="005D5B35" w:rsidP="005D5B35">
      <w:pPr>
        <w:autoSpaceDE w:val="0"/>
        <w:autoSpaceDN w:val="0"/>
        <w:adjustRightInd w:val="0"/>
        <w:snapToGrid w:val="0"/>
        <w:spacing w:line="360" w:lineRule="auto"/>
        <w:ind w:firstLineChars="200" w:firstLine="480"/>
        <w:jc w:val="left"/>
        <w:rPr>
          <w:rFonts w:ascii="仿宋_GB2312" w:eastAsia="仿宋_GB2312" w:hAnsi="宋体" w:cs="仿宋_GB2312"/>
          <w:kern w:val="0"/>
          <w:sz w:val="24"/>
          <w:szCs w:val="24"/>
        </w:rPr>
      </w:pPr>
      <w:r w:rsidRPr="00BB4DD1">
        <w:rPr>
          <w:rFonts w:ascii="仿宋_GB2312" w:eastAsia="仿宋_GB2312" w:hAnsi="宋体" w:cs="仿宋_GB2312" w:hint="eastAsia"/>
          <w:kern w:val="0"/>
          <w:sz w:val="24"/>
          <w:szCs w:val="24"/>
        </w:rPr>
        <w:t>（二）有</w:t>
      </w:r>
      <w:r w:rsidRPr="00BB4DD1">
        <w:rPr>
          <w:rFonts w:ascii="仿宋_GB2312" w:eastAsia="仿宋_GB2312" w:hAnsi="宋体" w:hint="eastAsia"/>
          <w:sz w:val="24"/>
          <w:szCs w:val="24"/>
        </w:rPr>
        <w:t>作出罚款决定的《行政处罚决定书》的基本内容，如决定书作出的时间、决定书的文号、罚款的具体金额（大写）。</w:t>
      </w:r>
    </w:p>
    <w:p w14:paraId="7660B1F1" w14:textId="77777777" w:rsidR="005D5B35" w:rsidRPr="00BB4DD1" w:rsidRDefault="005D5B35" w:rsidP="005D5B35">
      <w:pPr>
        <w:adjustRightInd w:val="0"/>
        <w:snapToGrid w:val="0"/>
        <w:spacing w:line="360" w:lineRule="auto"/>
        <w:ind w:firstLineChars="200" w:firstLine="480"/>
        <w:rPr>
          <w:rFonts w:ascii="仿宋_GB2312" w:eastAsia="仿宋_GB2312" w:hAnsi="宋体"/>
          <w:sz w:val="24"/>
          <w:szCs w:val="24"/>
        </w:rPr>
      </w:pPr>
      <w:r w:rsidRPr="00BB4DD1">
        <w:rPr>
          <w:rFonts w:ascii="仿宋_GB2312" w:eastAsia="仿宋_GB2312" w:hAnsi="宋体" w:cs="仿宋_GB2312" w:hint="eastAsia"/>
          <w:kern w:val="0"/>
          <w:sz w:val="24"/>
          <w:szCs w:val="24"/>
        </w:rPr>
        <w:t>（三）有当事人信息。当事人为法人或组织的，写明单位名称；</w:t>
      </w:r>
      <w:r w:rsidRPr="00BB4DD1">
        <w:rPr>
          <w:rFonts w:ascii="仿宋_GB2312" w:eastAsia="仿宋_GB2312" w:hAnsi="宋体" w:hint="eastAsia"/>
          <w:sz w:val="24"/>
          <w:szCs w:val="24"/>
        </w:rPr>
        <w:t>当事人为个人的，注明姓名</w:t>
      </w:r>
      <w:r w:rsidRPr="00BB4DD1">
        <w:rPr>
          <w:rFonts w:ascii="仿宋_GB2312" w:eastAsia="仿宋_GB2312" w:hAnsi="宋体" w:cs="仿宋_GB2312" w:hint="eastAsia"/>
          <w:kern w:val="0"/>
          <w:sz w:val="24"/>
          <w:szCs w:val="24"/>
        </w:rPr>
        <w:t>。</w:t>
      </w:r>
    </w:p>
    <w:p w14:paraId="769771A5" w14:textId="77777777" w:rsidR="005D5B35" w:rsidRPr="00BB4DD1" w:rsidRDefault="005D5B35" w:rsidP="005D5B35">
      <w:pPr>
        <w:autoSpaceDE w:val="0"/>
        <w:autoSpaceDN w:val="0"/>
        <w:adjustRightInd w:val="0"/>
        <w:snapToGrid w:val="0"/>
        <w:spacing w:line="360" w:lineRule="auto"/>
        <w:ind w:firstLineChars="200" w:firstLine="480"/>
        <w:jc w:val="left"/>
        <w:rPr>
          <w:rFonts w:ascii="仿宋_GB2312" w:eastAsia="仿宋_GB2312" w:hAnsi="宋体" w:cs="仿宋_GB2312"/>
          <w:kern w:val="0"/>
          <w:sz w:val="24"/>
          <w:szCs w:val="24"/>
        </w:rPr>
      </w:pPr>
      <w:r w:rsidRPr="00BB4DD1">
        <w:rPr>
          <w:rFonts w:ascii="仿宋_GB2312" w:eastAsia="仿宋_GB2312" w:hAnsi="宋体" w:cs="仿宋_GB2312" w:hint="eastAsia"/>
          <w:kern w:val="0"/>
          <w:sz w:val="24"/>
          <w:szCs w:val="24"/>
        </w:rPr>
        <w:t>（四）有需要申请延期或分期缴纳罚款的理由。</w:t>
      </w:r>
    </w:p>
    <w:p w14:paraId="2AEFB3F7" w14:textId="2DAAE43C" w:rsidR="005D5B35" w:rsidRPr="00BB4DD1" w:rsidRDefault="005D5B35" w:rsidP="005D5B35">
      <w:pPr>
        <w:adjustRightInd w:val="0"/>
        <w:snapToGrid w:val="0"/>
        <w:spacing w:line="360" w:lineRule="auto"/>
        <w:ind w:firstLineChars="200" w:firstLine="480"/>
        <w:rPr>
          <w:rFonts w:ascii="仿宋_GB2312" w:eastAsia="仿宋_GB2312" w:hAnsi="宋体"/>
          <w:sz w:val="24"/>
          <w:szCs w:val="24"/>
        </w:rPr>
      </w:pPr>
      <w:r w:rsidRPr="00BB4DD1">
        <w:rPr>
          <w:rFonts w:ascii="仿宋_GB2312" w:eastAsia="仿宋_GB2312" w:hAnsi="宋体" w:cs="仿宋_GB2312" w:hint="eastAsia"/>
          <w:kern w:val="0"/>
          <w:sz w:val="24"/>
          <w:szCs w:val="24"/>
        </w:rPr>
        <w:t>（五）</w:t>
      </w:r>
      <w:r w:rsidRPr="00BB4DD1">
        <w:rPr>
          <w:rFonts w:ascii="仿宋_GB2312" w:eastAsia="仿宋_GB2312" w:hAnsi="宋体" w:hint="eastAsia"/>
          <w:sz w:val="24"/>
          <w:szCs w:val="24"/>
        </w:rPr>
        <w:t>申请延期缴纳的，写明延长期限的截止日期；申请分期缴纳的，写明具体分期情况。</w:t>
      </w:r>
    </w:p>
    <w:p w14:paraId="48D7C94C" w14:textId="125E75A5" w:rsidR="005D5B35" w:rsidRPr="00BB4DD1" w:rsidRDefault="005D5B35" w:rsidP="005D5B35">
      <w:pPr>
        <w:adjustRightInd w:val="0"/>
        <w:snapToGrid w:val="0"/>
        <w:spacing w:line="360" w:lineRule="auto"/>
        <w:ind w:firstLineChars="200" w:firstLine="480"/>
        <w:rPr>
          <w:rFonts w:ascii="仿宋_GB2312" w:eastAsia="仿宋_GB2312" w:hAnsi="宋体"/>
          <w:sz w:val="24"/>
          <w:szCs w:val="24"/>
        </w:rPr>
      </w:pPr>
      <w:r w:rsidRPr="00BB4DD1">
        <w:rPr>
          <w:rFonts w:ascii="仿宋_GB2312" w:eastAsia="仿宋_GB2312" w:hAnsi="宋体" w:hint="eastAsia"/>
          <w:sz w:val="24"/>
          <w:szCs w:val="24"/>
        </w:rPr>
        <w:t>（六）有申请人的签名或申请单位盖章，并注明日期。</w:t>
      </w:r>
    </w:p>
    <w:p w14:paraId="195235CA" w14:textId="77777777" w:rsidR="005D5B35" w:rsidRPr="00BB4DD1" w:rsidRDefault="005D5B35" w:rsidP="005D5B35">
      <w:pPr>
        <w:autoSpaceDE w:val="0"/>
        <w:autoSpaceDN w:val="0"/>
        <w:adjustRightInd w:val="0"/>
        <w:snapToGrid w:val="0"/>
        <w:spacing w:line="360" w:lineRule="auto"/>
        <w:ind w:firstLineChars="200" w:firstLine="482"/>
        <w:jc w:val="left"/>
        <w:rPr>
          <w:rFonts w:ascii="仿宋_GB2312" w:eastAsia="仿宋_GB2312" w:hAnsi="宋体" w:cs="黑体"/>
          <w:b/>
          <w:bCs/>
          <w:kern w:val="0"/>
          <w:sz w:val="24"/>
          <w:szCs w:val="24"/>
        </w:rPr>
      </w:pPr>
      <w:r w:rsidRPr="00BB4DD1">
        <w:rPr>
          <w:rFonts w:ascii="仿宋_GB2312" w:eastAsia="仿宋_GB2312" w:hAnsi="宋体" w:cs="黑体" w:hint="eastAsia"/>
          <w:b/>
          <w:bCs/>
          <w:kern w:val="0"/>
          <w:sz w:val="24"/>
          <w:szCs w:val="24"/>
        </w:rPr>
        <w:t>三、注意事项</w:t>
      </w:r>
    </w:p>
    <w:p w14:paraId="01E63D4F" w14:textId="77777777" w:rsidR="005D5B35" w:rsidRPr="00BB4DD1" w:rsidRDefault="005D5B35" w:rsidP="005D5B35">
      <w:pPr>
        <w:autoSpaceDE w:val="0"/>
        <w:autoSpaceDN w:val="0"/>
        <w:adjustRightInd w:val="0"/>
        <w:snapToGrid w:val="0"/>
        <w:spacing w:line="360" w:lineRule="auto"/>
        <w:ind w:firstLineChars="200" w:firstLine="480"/>
        <w:jc w:val="left"/>
        <w:rPr>
          <w:rFonts w:ascii="仿宋_GB2312" w:eastAsia="仿宋_GB2312" w:hAnsi="宋体" w:cs="Times New Roman"/>
          <w:sz w:val="24"/>
          <w:szCs w:val="24"/>
        </w:rPr>
      </w:pPr>
      <w:r w:rsidRPr="00BB4DD1">
        <w:rPr>
          <w:rFonts w:ascii="仿宋_GB2312" w:eastAsia="仿宋_GB2312" w:hAnsi="宋体" w:cs="仿宋_GB2312" w:hint="eastAsia"/>
          <w:kern w:val="0"/>
          <w:sz w:val="24"/>
          <w:szCs w:val="24"/>
        </w:rPr>
        <w:t>（一）</w:t>
      </w:r>
      <w:r w:rsidRPr="00BB4DD1">
        <w:rPr>
          <w:rFonts w:ascii="仿宋_GB2312" w:eastAsia="仿宋_GB2312" w:hAnsi="宋体" w:cs="Times New Roman" w:hint="eastAsia"/>
          <w:sz w:val="24"/>
          <w:szCs w:val="24"/>
        </w:rPr>
        <w:t>根据当事人具体情况进行勾选，选择本人，或者单位。</w:t>
      </w:r>
    </w:p>
    <w:p w14:paraId="78CAB8A4" w14:textId="51824B1B" w:rsidR="005D5B35" w:rsidRPr="00BB4DD1" w:rsidRDefault="005D5B35" w:rsidP="005D5B35">
      <w:pPr>
        <w:autoSpaceDE w:val="0"/>
        <w:autoSpaceDN w:val="0"/>
        <w:adjustRightInd w:val="0"/>
        <w:snapToGrid w:val="0"/>
        <w:spacing w:line="360" w:lineRule="auto"/>
        <w:ind w:firstLineChars="200" w:firstLine="480"/>
        <w:jc w:val="left"/>
        <w:rPr>
          <w:rFonts w:ascii="仿宋_GB2312" w:eastAsia="仿宋_GB2312" w:hAnsi="宋体" w:cs="Times New Roman"/>
          <w:sz w:val="24"/>
          <w:szCs w:val="24"/>
        </w:rPr>
      </w:pPr>
      <w:r w:rsidRPr="00BB4DD1">
        <w:rPr>
          <w:rFonts w:ascii="仿宋_GB2312" w:eastAsia="仿宋_GB2312" w:hAnsi="宋体" w:cs="Times New Roman" w:hint="eastAsia"/>
          <w:sz w:val="24"/>
          <w:szCs w:val="24"/>
        </w:rPr>
        <w:t>（二）根据《行政处罚法》第五十二条的规定，当事人确有经济困难，需要延期或者分期缴纳罚款的，经当事人申请和行政机关批准，可以暂缓或者分期缴纳。</w:t>
      </w:r>
    </w:p>
    <w:p w14:paraId="141A6D96" w14:textId="4CD3FCA7" w:rsidR="005D5B35" w:rsidRPr="00BB4DD1" w:rsidRDefault="005D5B35" w:rsidP="005D5B35">
      <w:pPr>
        <w:autoSpaceDE w:val="0"/>
        <w:autoSpaceDN w:val="0"/>
        <w:adjustRightInd w:val="0"/>
        <w:snapToGrid w:val="0"/>
        <w:spacing w:line="360" w:lineRule="auto"/>
        <w:ind w:firstLineChars="200" w:firstLine="480"/>
        <w:jc w:val="left"/>
        <w:rPr>
          <w:rFonts w:ascii="仿宋_GB2312" w:eastAsia="仿宋_GB2312" w:hAnsi="宋体" w:cs="Times New Roman"/>
          <w:sz w:val="24"/>
          <w:szCs w:val="24"/>
        </w:rPr>
      </w:pPr>
      <w:r w:rsidRPr="00BB4DD1">
        <w:rPr>
          <w:rFonts w:ascii="仿宋_GB2312" w:eastAsia="仿宋_GB2312" w:hAnsi="宋体" w:cs="Times New Roman" w:hint="eastAsia"/>
          <w:sz w:val="24"/>
          <w:szCs w:val="24"/>
        </w:rPr>
        <w:t xml:space="preserve">（三）提出延期（分期）缴纳罚款申请同时需提交经济困难情况证明材料，如身份证复印件、户口本复印件、家庭收入证明、无稳定收入证明、失业证明、营业执照复印件、乡镇人民政府（街道办事处）出具的经济困难证明等其他证明个人、单位经济困难的材料。 </w:t>
      </w:r>
    </w:p>
    <w:p w14:paraId="54EABD3A" w14:textId="77777777" w:rsidR="005D5B35" w:rsidRPr="00BB4DD1" w:rsidRDefault="005D5B35" w:rsidP="005D5B35">
      <w:pPr>
        <w:autoSpaceDE w:val="0"/>
        <w:autoSpaceDN w:val="0"/>
        <w:adjustRightInd w:val="0"/>
        <w:snapToGrid w:val="0"/>
        <w:spacing w:line="360" w:lineRule="auto"/>
        <w:ind w:firstLineChars="200" w:firstLine="482"/>
        <w:jc w:val="left"/>
        <w:rPr>
          <w:rFonts w:ascii="仿宋_GB2312" w:eastAsia="仿宋_GB2312" w:hAnsi="宋体" w:cs="Times New Roman"/>
          <w:b/>
          <w:bCs/>
          <w:sz w:val="24"/>
          <w:szCs w:val="24"/>
        </w:rPr>
      </w:pPr>
      <w:bookmarkStart w:id="375" w:name="_Hlk31374453"/>
      <w:r w:rsidRPr="00BB4DD1">
        <w:rPr>
          <w:rFonts w:ascii="仿宋_GB2312" w:eastAsia="仿宋_GB2312" w:hAnsi="宋体" w:cs="Times New Roman" w:hint="eastAsia"/>
          <w:b/>
          <w:bCs/>
          <w:sz w:val="24"/>
          <w:szCs w:val="24"/>
        </w:rPr>
        <w:t>四、参考文书</w:t>
      </w:r>
    </w:p>
    <w:p w14:paraId="4C6A3A94" w14:textId="04F28582" w:rsidR="005D5B35" w:rsidRPr="00BB4DD1" w:rsidRDefault="005D5B35" w:rsidP="005D5B35">
      <w:pPr>
        <w:autoSpaceDE w:val="0"/>
        <w:autoSpaceDN w:val="0"/>
        <w:adjustRightInd w:val="0"/>
        <w:snapToGrid w:val="0"/>
        <w:spacing w:line="360" w:lineRule="auto"/>
        <w:ind w:firstLineChars="200" w:firstLine="480"/>
        <w:jc w:val="left"/>
        <w:rPr>
          <w:rFonts w:ascii="仿宋_GB2312" w:eastAsia="仿宋_GB2312" w:hAnsi="宋体" w:cs="Times New Roman"/>
          <w:sz w:val="24"/>
          <w:szCs w:val="24"/>
        </w:rPr>
      </w:pPr>
      <w:r w:rsidRPr="00BB4DD1">
        <w:rPr>
          <w:rFonts w:ascii="仿宋_GB2312" w:eastAsia="仿宋_GB2312" w:hAnsi="宋体" w:cs="Times New Roman" w:hint="eastAsia"/>
          <w:sz w:val="24"/>
          <w:szCs w:val="24"/>
        </w:rPr>
        <w:t>《城市管理行政执法法律文书示范文本》</w:t>
      </w:r>
    </w:p>
    <w:bookmarkEnd w:id="375"/>
    <w:p w14:paraId="225617CF" w14:textId="77777777" w:rsidR="005D5B35" w:rsidRPr="00874002" w:rsidRDefault="005D5B35" w:rsidP="005D5B35">
      <w:pPr>
        <w:autoSpaceDE w:val="0"/>
        <w:autoSpaceDN w:val="0"/>
        <w:adjustRightInd w:val="0"/>
        <w:snapToGrid w:val="0"/>
        <w:spacing w:line="360" w:lineRule="auto"/>
        <w:jc w:val="left"/>
        <w:rPr>
          <w:rFonts w:ascii="宋体" w:eastAsia="宋体" w:hAnsi="宋体" w:cs="仿宋_GB2312"/>
          <w:kern w:val="0"/>
          <w:sz w:val="24"/>
          <w:szCs w:val="24"/>
        </w:rPr>
      </w:pPr>
    </w:p>
    <w:p w14:paraId="5BDC2415" w14:textId="77777777" w:rsidR="005D5B35" w:rsidRDefault="005D5B35" w:rsidP="005D5B35">
      <w:pPr>
        <w:widowControl/>
        <w:jc w:val="left"/>
        <w:rPr>
          <w:rFonts w:ascii="华文楷体" w:eastAsia="华文楷体" w:hAnsi="华文楷体" w:cs="仿宋_GB2312"/>
          <w:kern w:val="0"/>
          <w:sz w:val="24"/>
          <w:szCs w:val="24"/>
        </w:rPr>
      </w:pPr>
      <w:r>
        <w:rPr>
          <w:rFonts w:ascii="华文楷体" w:eastAsia="华文楷体" w:hAnsi="华文楷体" w:cs="仿宋_GB2312"/>
          <w:kern w:val="0"/>
          <w:sz w:val="24"/>
          <w:szCs w:val="24"/>
        </w:rPr>
        <w:br w:type="page"/>
      </w:r>
    </w:p>
    <w:p w14:paraId="27612933" w14:textId="77777777" w:rsidR="005D5B35" w:rsidRPr="00C76F8B" w:rsidRDefault="005D5B35" w:rsidP="005D5B35">
      <w:pPr>
        <w:autoSpaceDE w:val="0"/>
        <w:autoSpaceDN w:val="0"/>
        <w:adjustRightInd w:val="0"/>
        <w:snapToGrid w:val="0"/>
        <w:spacing w:line="360" w:lineRule="auto"/>
        <w:ind w:left="480"/>
        <w:jc w:val="left"/>
        <w:rPr>
          <w:rFonts w:ascii="华文楷体" w:eastAsia="华文楷体" w:hAnsi="华文楷体" w:cs="仿宋_GB2312"/>
          <w:kern w:val="0"/>
          <w:sz w:val="24"/>
          <w:szCs w:val="24"/>
        </w:rPr>
      </w:pPr>
    </w:p>
    <w:p w14:paraId="55764EC3" w14:textId="7CCC7F52" w:rsidR="005D5B35" w:rsidRPr="00BB4DD1" w:rsidRDefault="00050F16" w:rsidP="005D5B35">
      <w:pPr>
        <w:widowControl/>
        <w:autoSpaceDN w:val="0"/>
        <w:snapToGrid w:val="0"/>
        <w:spacing w:line="540" w:lineRule="exact"/>
        <w:jc w:val="center"/>
        <w:rPr>
          <w:rFonts w:ascii="方正小标宋简体" w:eastAsia="方正小标宋简体" w:hAnsi="宋体"/>
          <w:bCs/>
          <w:color w:val="000000" w:themeColor="text1"/>
          <w:kern w:val="0"/>
          <w:sz w:val="30"/>
          <w:szCs w:val="30"/>
        </w:rPr>
      </w:pPr>
      <w:bookmarkStart w:id="376" w:name="_Hlk31029165"/>
      <w:r>
        <w:rPr>
          <w:rFonts w:ascii="方正小标宋简体" w:eastAsia="方正小标宋简体" w:hAnsi="宋体" w:hint="eastAsia"/>
          <w:sz w:val="30"/>
          <w:szCs w:val="30"/>
        </w:rPr>
        <w:t>×××</w:t>
      </w:r>
      <w:r w:rsidR="005D5B35" w:rsidRPr="00BB4DD1">
        <w:rPr>
          <w:rFonts w:ascii="方正小标宋简体" w:eastAsia="方正小标宋简体" w:hAnsi="宋体" w:hint="eastAsia"/>
          <w:bCs/>
          <w:color w:val="000000" w:themeColor="text1"/>
          <w:kern w:val="0"/>
          <w:sz w:val="30"/>
          <w:szCs w:val="30"/>
        </w:rPr>
        <w:t>医疗保障局</w:t>
      </w:r>
      <w:bookmarkEnd w:id="376"/>
    </w:p>
    <w:p w14:paraId="36B86263" w14:textId="07A4B66E" w:rsidR="005D5B35" w:rsidRPr="00BB4DD1" w:rsidRDefault="00510AED" w:rsidP="005D5B35">
      <w:pPr>
        <w:spacing w:before="240" w:after="60"/>
        <w:jc w:val="center"/>
        <w:outlineLvl w:val="2"/>
        <w:rPr>
          <w:rFonts w:ascii="方正小标宋简体" w:eastAsia="方正小标宋简体" w:hAnsiTheme="majorHAnsi" w:cstheme="majorBidi"/>
          <w:b/>
          <w:bCs/>
          <w:sz w:val="36"/>
          <w:szCs w:val="32"/>
        </w:rPr>
      </w:pPr>
      <w:bookmarkStart w:id="377" w:name="_Toc29405049"/>
      <w:bookmarkStart w:id="378" w:name="_Toc31185392"/>
      <w:bookmarkStart w:id="379" w:name="_Toc44489526"/>
      <w:r w:rsidRPr="00BB4DD1">
        <w:rPr>
          <w:rFonts w:ascii="方正小标宋简体" w:eastAsia="方正小标宋简体" w:hAnsiTheme="majorHAnsi" w:cstheme="majorBidi" w:hint="eastAsia"/>
          <w:b/>
          <w:bCs/>
          <w:sz w:val="36"/>
          <w:szCs w:val="32"/>
        </w:rPr>
        <w:t>☆</w:t>
      </w:r>
      <w:r w:rsidR="005D5B35" w:rsidRPr="00BB4DD1">
        <w:rPr>
          <w:rFonts w:ascii="方正小标宋简体" w:eastAsia="方正小标宋简体" w:hAnsiTheme="majorHAnsi" w:cstheme="majorBidi" w:hint="eastAsia"/>
          <w:b/>
          <w:bCs/>
          <w:sz w:val="36"/>
          <w:szCs w:val="32"/>
        </w:rPr>
        <w:t>同意分期（延期）缴纳罚款通知书</w:t>
      </w:r>
      <w:bookmarkEnd w:id="377"/>
      <w:bookmarkEnd w:id="378"/>
      <w:bookmarkEnd w:id="379"/>
    </w:p>
    <w:p w14:paraId="029A26C8" w14:textId="77777777" w:rsidR="00BB4DD1" w:rsidRDefault="00BB4DD1" w:rsidP="005D5B35">
      <w:pPr>
        <w:widowControl/>
        <w:autoSpaceDN w:val="0"/>
        <w:snapToGrid w:val="0"/>
        <w:spacing w:line="360" w:lineRule="auto"/>
        <w:ind w:firstLineChars="200" w:firstLine="480"/>
        <w:jc w:val="right"/>
        <w:rPr>
          <w:rFonts w:ascii="宋体" w:eastAsia="宋体" w:hAnsi="宋体"/>
          <w:kern w:val="0"/>
          <w:sz w:val="24"/>
          <w:szCs w:val="24"/>
        </w:rPr>
      </w:pPr>
      <w:bookmarkStart w:id="380" w:name="_Hlk29197414"/>
    </w:p>
    <w:p w14:paraId="5AA337BF" w14:textId="12841E94" w:rsidR="005D5B35" w:rsidRPr="0027002A" w:rsidRDefault="00134689" w:rsidP="005D5B35">
      <w:pPr>
        <w:widowControl/>
        <w:autoSpaceDN w:val="0"/>
        <w:snapToGrid w:val="0"/>
        <w:spacing w:line="360" w:lineRule="auto"/>
        <w:ind w:firstLineChars="200" w:firstLine="560"/>
        <w:jc w:val="right"/>
        <w:rPr>
          <w:rFonts w:ascii="仿宋_GB2312" w:eastAsia="仿宋_GB2312" w:hAnsi="宋体"/>
          <w:color w:val="000000" w:themeColor="text1"/>
          <w:kern w:val="0"/>
          <w:sz w:val="28"/>
          <w:szCs w:val="28"/>
        </w:rPr>
      </w:pPr>
      <w:r w:rsidRPr="0027002A">
        <w:rPr>
          <w:rFonts w:ascii="仿宋_GB2312" w:eastAsia="仿宋_GB2312" w:hAnsi="宋体" w:hint="eastAsia"/>
          <w:color w:val="000000" w:themeColor="text1"/>
          <w:kern w:val="0"/>
          <w:sz w:val="28"/>
          <w:szCs w:val="28"/>
          <w:u w:val="single"/>
        </w:rPr>
        <w:t xml:space="preserve">      </w:t>
      </w:r>
      <w:r w:rsidR="00A469BD" w:rsidRPr="0027002A">
        <w:rPr>
          <w:rFonts w:ascii="仿宋_GB2312" w:eastAsia="仿宋_GB2312" w:hAnsi="宋体" w:hint="eastAsia"/>
          <w:kern w:val="0"/>
          <w:sz w:val="28"/>
          <w:szCs w:val="28"/>
        </w:rPr>
        <w:t>医保</w:t>
      </w:r>
      <w:r w:rsidRPr="0027002A">
        <w:rPr>
          <w:rFonts w:ascii="仿宋_GB2312" w:eastAsia="仿宋_GB2312" w:hAnsi="宋体" w:hint="eastAsia"/>
          <w:kern w:val="0"/>
          <w:sz w:val="28"/>
          <w:szCs w:val="28"/>
        </w:rPr>
        <w:t>缴</w:t>
      </w:r>
      <w:r w:rsidR="009D5C18" w:rsidRPr="0027002A">
        <w:rPr>
          <w:rFonts w:ascii="仿宋_GB2312" w:eastAsia="仿宋_GB2312" w:hAnsi="宋体" w:hint="eastAsia"/>
          <w:kern w:val="0"/>
          <w:sz w:val="28"/>
          <w:szCs w:val="28"/>
        </w:rPr>
        <w:t>准</w:t>
      </w:r>
      <w:r w:rsidR="00A469BD" w:rsidRPr="0027002A">
        <w:rPr>
          <w:rFonts w:ascii="仿宋_GB2312" w:eastAsia="仿宋_GB2312" w:hAnsi="宋体" w:hint="eastAsia"/>
          <w:kern w:val="0"/>
          <w:sz w:val="28"/>
          <w:szCs w:val="28"/>
        </w:rPr>
        <w:t>字</w:t>
      </w:r>
      <w:r w:rsidR="0027002A" w:rsidRPr="0027002A">
        <w:rPr>
          <w:rFonts w:ascii="仿宋_GB2312" w:eastAsia="仿宋_GB2312" w:hAnsi="仿宋_GB2312" w:cs="仿宋_GB2312" w:hint="eastAsia"/>
          <w:sz w:val="28"/>
          <w:szCs w:val="28"/>
        </w:rPr>
        <w:t>〔</w:t>
      </w:r>
      <w:r w:rsidR="00050F16">
        <w:rPr>
          <w:rFonts w:ascii="仿宋_GB2312" w:eastAsia="仿宋_GB2312" w:hAnsi="仿宋_GB2312" w:cs="仿宋_GB2312" w:hint="eastAsia"/>
          <w:sz w:val="28"/>
          <w:szCs w:val="28"/>
        </w:rPr>
        <w:t>20××</w:t>
      </w:r>
      <w:r w:rsidR="0027002A" w:rsidRPr="0027002A">
        <w:rPr>
          <w:rFonts w:ascii="仿宋_GB2312" w:eastAsia="仿宋_GB2312" w:hAnsi="仿宋_GB2312" w:cs="仿宋_GB2312" w:hint="eastAsia"/>
          <w:sz w:val="28"/>
          <w:szCs w:val="28"/>
        </w:rPr>
        <w:t>〕</w:t>
      </w:r>
      <w:r w:rsidR="00A469BD" w:rsidRPr="0027002A">
        <w:rPr>
          <w:rFonts w:ascii="仿宋_GB2312" w:eastAsia="仿宋_GB2312" w:hAnsi="宋体" w:hint="eastAsia"/>
          <w:kern w:val="0"/>
          <w:sz w:val="28"/>
          <w:szCs w:val="28"/>
        </w:rPr>
        <w:t>第   号</w:t>
      </w:r>
    </w:p>
    <w:bookmarkEnd w:id="380"/>
    <w:p w14:paraId="429E74AD" w14:textId="77777777" w:rsidR="005D5B35" w:rsidRPr="00BB4DD1" w:rsidRDefault="005D5B35" w:rsidP="005D5B35">
      <w:pPr>
        <w:widowControl/>
        <w:autoSpaceDN w:val="0"/>
        <w:snapToGrid w:val="0"/>
        <w:spacing w:line="360" w:lineRule="auto"/>
        <w:ind w:firstLineChars="200" w:firstLine="480"/>
        <w:jc w:val="right"/>
        <w:rPr>
          <w:rFonts w:ascii="仿宋_GB2312" w:eastAsia="仿宋_GB2312" w:hAnsi="宋体"/>
          <w:color w:val="000000" w:themeColor="text1"/>
          <w:kern w:val="0"/>
          <w:sz w:val="24"/>
          <w:szCs w:val="24"/>
        </w:rPr>
      </w:pPr>
    </w:p>
    <w:p w14:paraId="53EEE5F7" w14:textId="0BD6842D" w:rsidR="005D5B35" w:rsidRPr="00BB4DD1" w:rsidRDefault="005D5B35" w:rsidP="005D5B35">
      <w:pPr>
        <w:autoSpaceDE w:val="0"/>
        <w:autoSpaceDN w:val="0"/>
        <w:adjustRightInd w:val="0"/>
        <w:snapToGrid w:val="0"/>
        <w:spacing w:line="360" w:lineRule="auto"/>
        <w:jc w:val="left"/>
        <w:rPr>
          <w:rFonts w:ascii="仿宋_GB2312" w:eastAsia="仿宋_GB2312" w:hAnsi="宋体" w:cs="仿宋_GB2312"/>
          <w:kern w:val="0"/>
          <w:sz w:val="24"/>
          <w:szCs w:val="24"/>
        </w:rPr>
      </w:pPr>
      <w:bookmarkStart w:id="381" w:name="_Hlk31372196"/>
      <w:r w:rsidRPr="00BB4DD1">
        <w:rPr>
          <w:rFonts w:ascii="仿宋_GB2312" w:eastAsia="仿宋_GB2312" w:hAnsi="宋体" w:cs="仿宋_GB2312" w:hint="eastAsia"/>
          <w:kern w:val="0"/>
          <w:sz w:val="24"/>
          <w:szCs w:val="24"/>
          <w:u w:val="single"/>
        </w:rPr>
        <w:t xml:space="preserve">       </w:t>
      </w:r>
      <w:r w:rsidR="00A469BD" w:rsidRPr="00BB4DD1">
        <w:rPr>
          <w:rFonts w:ascii="仿宋_GB2312" w:eastAsia="仿宋_GB2312" w:hAnsi="宋体" w:cs="仿宋_GB2312" w:hint="eastAsia"/>
          <w:kern w:val="0"/>
          <w:sz w:val="24"/>
          <w:szCs w:val="24"/>
          <w:u w:val="single"/>
        </w:rPr>
        <w:t xml:space="preserve">     </w:t>
      </w:r>
      <w:r w:rsidRPr="00BB4DD1">
        <w:rPr>
          <w:rFonts w:ascii="仿宋_GB2312" w:eastAsia="仿宋_GB2312" w:hAnsi="宋体" w:cs="仿宋_GB2312" w:hint="eastAsia"/>
          <w:kern w:val="0"/>
          <w:sz w:val="24"/>
          <w:szCs w:val="24"/>
          <w:u w:val="single"/>
        </w:rPr>
        <w:t xml:space="preserve">        </w:t>
      </w:r>
      <w:r w:rsidRPr="00BB4DD1">
        <w:rPr>
          <w:rFonts w:ascii="仿宋_GB2312" w:eastAsia="仿宋_GB2312" w:hAnsi="宋体" w:cs="仿宋_GB2312" w:hint="eastAsia"/>
          <w:kern w:val="0"/>
          <w:sz w:val="24"/>
          <w:szCs w:val="24"/>
        </w:rPr>
        <w:t>：</w:t>
      </w:r>
    </w:p>
    <w:p w14:paraId="4A3521DD" w14:textId="77777777" w:rsidR="009D5C18" w:rsidRDefault="005D5B35" w:rsidP="009D5C18">
      <w:pPr>
        <w:autoSpaceDE w:val="0"/>
        <w:autoSpaceDN w:val="0"/>
        <w:adjustRightInd w:val="0"/>
        <w:snapToGrid w:val="0"/>
        <w:spacing w:line="360" w:lineRule="auto"/>
        <w:ind w:firstLineChars="200" w:firstLine="480"/>
        <w:jc w:val="left"/>
        <w:rPr>
          <w:rFonts w:ascii="仿宋_GB2312" w:eastAsia="仿宋_GB2312" w:hAnsi="宋体"/>
          <w:color w:val="000000" w:themeColor="text1"/>
          <w:kern w:val="0"/>
          <w:sz w:val="24"/>
          <w:u w:val="single"/>
        </w:rPr>
      </w:pPr>
      <w:r w:rsidRPr="00BB4DD1">
        <w:rPr>
          <w:rFonts w:ascii="仿宋_GB2312" w:eastAsia="仿宋_GB2312" w:hAnsi="宋体" w:cs="仿宋_GB2312" w:hint="eastAsia"/>
          <w:kern w:val="0"/>
          <w:sz w:val="24"/>
          <w:szCs w:val="24"/>
        </w:rPr>
        <w:t>本机关</w:t>
      </w:r>
      <w:r w:rsidRPr="00BB4DD1">
        <w:rPr>
          <w:rFonts w:ascii="仿宋_GB2312" w:eastAsia="仿宋_GB2312" w:hAnsi="宋体" w:hint="eastAsia"/>
          <w:color w:val="000000" w:themeColor="text1"/>
          <w:kern w:val="0"/>
          <w:sz w:val="24"/>
          <w:szCs w:val="24"/>
        </w:rPr>
        <w:t>于</w:t>
      </w:r>
      <w:r w:rsidRPr="00BB4DD1">
        <w:rPr>
          <w:rFonts w:ascii="仿宋_GB2312" w:eastAsia="仿宋_GB2312" w:hAnsi="宋体" w:hint="eastAsia"/>
          <w:color w:val="000000" w:themeColor="text1"/>
          <w:kern w:val="0"/>
          <w:sz w:val="24"/>
          <w:szCs w:val="24"/>
          <w:u w:val="single"/>
        </w:rPr>
        <w:t xml:space="preserve"> </w:t>
      </w:r>
      <w:r w:rsidR="00613EF4" w:rsidRPr="00BB4DD1">
        <w:rPr>
          <w:rFonts w:ascii="仿宋_GB2312" w:eastAsia="仿宋_GB2312" w:hAnsi="宋体" w:hint="eastAsia"/>
          <w:color w:val="000000" w:themeColor="text1"/>
          <w:kern w:val="0"/>
          <w:sz w:val="24"/>
          <w:szCs w:val="24"/>
          <w:u w:val="single"/>
        </w:rPr>
        <w:t xml:space="preserve">  </w:t>
      </w:r>
      <w:r w:rsidRPr="00BB4DD1">
        <w:rPr>
          <w:rFonts w:ascii="仿宋_GB2312" w:eastAsia="仿宋_GB2312" w:hAnsi="宋体" w:hint="eastAsia"/>
          <w:color w:val="000000" w:themeColor="text1"/>
          <w:kern w:val="0"/>
          <w:sz w:val="24"/>
          <w:szCs w:val="24"/>
          <w:u w:val="single"/>
        </w:rPr>
        <w:t xml:space="preserve">   </w:t>
      </w:r>
      <w:r w:rsidRPr="00BB4DD1">
        <w:rPr>
          <w:rFonts w:ascii="仿宋_GB2312" w:eastAsia="仿宋_GB2312" w:hAnsi="宋体" w:hint="eastAsia"/>
          <w:color w:val="000000" w:themeColor="text1"/>
          <w:kern w:val="0"/>
          <w:sz w:val="24"/>
          <w:szCs w:val="24"/>
        </w:rPr>
        <w:t>年</w:t>
      </w:r>
      <w:r w:rsidRPr="00BB4DD1">
        <w:rPr>
          <w:rFonts w:ascii="仿宋_GB2312" w:eastAsia="仿宋_GB2312" w:hAnsi="宋体" w:hint="eastAsia"/>
          <w:color w:val="000000" w:themeColor="text1"/>
          <w:kern w:val="0"/>
          <w:sz w:val="24"/>
          <w:szCs w:val="24"/>
          <w:u w:val="single"/>
        </w:rPr>
        <w:t xml:space="preserve">   </w:t>
      </w:r>
      <w:r w:rsidRPr="00BB4DD1">
        <w:rPr>
          <w:rFonts w:ascii="仿宋_GB2312" w:eastAsia="仿宋_GB2312" w:hAnsi="宋体" w:hint="eastAsia"/>
          <w:color w:val="000000" w:themeColor="text1"/>
          <w:kern w:val="0"/>
          <w:sz w:val="24"/>
          <w:szCs w:val="24"/>
        </w:rPr>
        <w:t>月</w:t>
      </w:r>
      <w:r w:rsidRPr="00BB4DD1">
        <w:rPr>
          <w:rFonts w:ascii="仿宋_GB2312" w:eastAsia="仿宋_GB2312" w:hAnsi="宋体" w:hint="eastAsia"/>
          <w:color w:val="000000" w:themeColor="text1"/>
          <w:kern w:val="0"/>
          <w:sz w:val="24"/>
          <w:szCs w:val="24"/>
          <w:u w:val="single"/>
        </w:rPr>
        <w:t xml:space="preserve">   </w:t>
      </w:r>
      <w:r w:rsidRPr="00BB4DD1">
        <w:rPr>
          <w:rFonts w:ascii="仿宋_GB2312" w:eastAsia="仿宋_GB2312" w:hAnsi="宋体" w:hint="eastAsia"/>
          <w:color w:val="000000" w:themeColor="text1"/>
          <w:kern w:val="0"/>
          <w:sz w:val="24"/>
          <w:szCs w:val="24"/>
        </w:rPr>
        <w:t>日向你(单位)作出《行政处</w:t>
      </w:r>
      <w:r w:rsidR="009D5C18">
        <w:rPr>
          <w:rFonts w:ascii="仿宋_GB2312" w:eastAsia="仿宋_GB2312" w:hAnsi="宋体" w:hint="eastAsia"/>
          <w:color w:val="000000" w:themeColor="text1"/>
          <w:kern w:val="0"/>
          <w:sz w:val="24"/>
          <w:szCs w:val="24"/>
        </w:rPr>
        <w:t>理</w:t>
      </w:r>
      <w:r w:rsidRPr="00BB4DD1">
        <w:rPr>
          <w:rFonts w:ascii="仿宋_GB2312" w:eastAsia="仿宋_GB2312" w:hAnsi="宋体" w:hint="eastAsia"/>
          <w:color w:val="000000" w:themeColor="text1"/>
          <w:kern w:val="0"/>
          <w:sz w:val="24"/>
          <w:szCs w:val="24"/>
        </w:rPr>
        <w:t>决定书》（</w:t>
      </w:r>
      <w:r w:rsidR="009D5C18" w:rsidRPr="00666D0B">
        <w:rPr>
          <w:rFonts w:ascii="仿宋_GB2312" w:eastAsia="仿宋_GB2312" w:hAnsi="宋体" w:hint="eastAsia"/>
          <w:color w:val="000000" w:themeColor="text1"/>
          <w:kern w:val="0"/>
          <w:sz w:val="24"/>
          <w:u w:val="single"/>
        </w:rPr>
        <w:t xml:space="preserve">    </w:t>
      </w:r>
    </w:p>
    <w:p w14:paraId="0EF91BC3" w14:textId="18713990" w:rsidR="005D5B35" w:rsidRPr="00BB4DD1" w:rsidRDefault="009D5C18" w:rsidP="009D5C18">
      <w:pPr>
        <w:autoSpaceDE w:val="0"/>
        <w:autoSpaceDN w:val="0"/>
        <w:adjustRightInd w:val="0"/>
        <w:snapToGrid w:val="0"/>
        <w:spacing w:line="360" w:lineRule="auto"/>
        <w:jc w:val="left"/>
        <w:rPr>
          <w:rFonts w:ascii="仿宋_GB2312" w:eastAsia="仿宋_GB2312" w:hAnsi="宋体"/>
          <w:color w:val="000000" w:themeColor="text1"/>
          <w:kern w:val="0"/>
          <w:sz w:val="24"/>
          <w:szCs w:val="24"/>
        </w:rPr>
      </w:pPr>
      <w:r w:rsidRPr="00666D0B">
        <w:rPr>
          <w:rFonts w:ascii="仿宋_GB2312" w:eastAsia="仿宋_GB2312" w:hAnsi="宋体" w:hint="eastAsia"/>
          <w:color w:val="000000" w:themeColor="text1"/>
          <w:kern w:val="0"/>
          <w:sz w:val="24"/>
          <w:u w:val="single"/>
        </w:rPr>
        <w:t xml:space="preserve">  </w:t>
      </w:r>
      <w:r>
        <w:rPr>
          <w:rFonts w:ascii="仿宋_GB2312" w:eastAsia="仿宋_GB2312" w:hAnsi="宋体"/>
          <w:color w:val="000000" w:themeColor="text1"/>
          <w:kern w:val="0"/>
          <w:sz w:val="24"/>
          <w:u w:val="single"/>
        </w:rPr>
        <w:t xml:space="preserve"> </w:t>
      </w:r>
      <w:r w:rsidRPr="00F272D4">
        <w:rPr>
          <w:rFonts w:ascii="仿宋_GB2312" w:eastAsia="仿宋_GB2312" w:hAnsi="宋体" w:hint="eastAsia"/>
          <w:kern w:val="0"/>
          <w:sz w:val="24"/>
          <w:szCs w:val="24"/>
        </w:rPr>
        <w:t>医保</w:t>
      </w:r>
      <w:r>
        <w:rPr>
          <w:rFonts w:ascii="仿宋_GB2312" w:eastAsia="仿宋_GB2312" w:hAnsi="宋体" w:hint="eastAsia"/>
          <w:kern w:val="0"/>
          <w:sz w:val="24"/>
          <w:szCs w:val="24"/>
        </w:rPr>
        <w:t>处</w:t>
      </w:r>
      <w:r w:rsidRPr="00F272D4">
        <w:rPr>
          <w:rFonts w:ascii="仿宋_GB2312" w:eastAsia="仿宋_GB2312" w:hAnsi="宋体" w:hint="eastAsia"/>
          <w:kern w:val="0"/>
          <w:sz w:val="24"/>
          <w:szCs w:val="24"/>
        </w:rPr>
        <w:t>字</w:t>
      </w:r>
      <w:r w:rsidR="00E8657F" w:rsidRPr="00813A89">
        <w:rPr>
          <w:rFonts w:ascii="仿宋_GB2312" w:eastAsia="仿宋_GB2312" w:hAnsi="宋体"/>
          <w:sz w:val="24"/>
          <w:szCs w:val="24"/>
        </w:rPr>
        <w:t>〔</w:t>
      </w:r>
      <w:r w:rsidR="00050F16">
        <w:rPr>
          <w:rFonts w:ascii="仿宋_GB2312" w:eastAsia="仿宋_GB2312" w:hAnsi="宋体"/>
          <w:sz w:val="24"/>
          <w:szCs w:val="24"/>
        </w:rPr>
        <w:t>20</w:t>
      </w:r>
      <w:r w:rsidR="00050F16">
        <w:rPr>
          <w:rFonts w:ascii="仿宋_GB2312" w:eastAsia="仿宋_GB2312" w:hAnsi="宋体"/>
          <w:sz w:val="24"/>
          <w:szCs w:val="24"/>
        </w:rPr>
        <w:t>××</w:t>
      </w:r>
      <w:r w:rsidR="00E8657F" w:rsidRPr="00813A89">
        <w:rPr>
          <w:rFonts w:ascii="仿宋_GB2312" w:eastAsia="仿宋_GB2312" w:hAnsi="宋体"/>
          <w:sz w:val="24"/>
          <w:szCs w:val="24"/>
        </w:rPr>
        <w:t>〕</w:t>
      </w:r>
      <w:r w:rsidRPr="00F272D4">
        <w:rPr>
          <w:rFonts w:ascii="仿宋_GB2312" w:eastAsia="仿宋_GB2312" w:hAnsi="宋体" w:hint="eastAsia"/>
          <w:kern w:val="0"/>
          <w:sz w:val="24"/>
          <w:szCs w:val="24"/>
        </w:rPr>
        <w:t>第   号</w:t>
      </w:r>
      <w:r w:rsidR="005D5B35" w:rsidRPr="00BB4DD1">
        <w:rPr>
          <w:rFonts w:ascii="仿宋_GB2312" w:eastAsia="仿宋_GB2312" w:hAnsi="宋体" w:hint="eastAsia"/>
          <w:color w:val="000000" w:themeColor="text1"/>
          <w:kern w:val="0"/>
          <w:sz w:val="24"/>
          <w:szCs w:val="24"/>
        </w:rPr>
        <w:t>），对你（单位）罚款</w:t>
      </w:r>
      <w:r w:rsidR="005D5B35" w:rsidRPr="00BB4DD1">
        <w:rPr>
          <w:rFonts w:ascii="仿宋_GB2312" w:eastAsia="仿宋_GB2312" w:hAnsi="宋体" w:hint="eastAsia"/>
          <w:color w:val="000000" w:themeColor="text1"/>
          <w:kern w:val="0"/>
          <w:sz w:val="24"/>
          <w:szCs w:val="24"/>
          <w:u w:val="single"/>
        </w:rPr>
        <w:t xml:space="preserve">               </w:t>
      </w:r>
      <w:r w:rsidR="005D5B35" w:rsidRPr="00BB4DD1">
        <w:rPr>
          <w:rFonts w:ascii="仿宋_GB2312" w:eastAsia="仿宋_GB2312" w:hAnsi="宋体" w:hint="eastAsia"/>
          <w:color w:val="000000" w:themeColor="text1"/>
          <w:kern w:val="0"/>
          <w:sz w:val="24"/>
          <w:szCs w:val="24"/>
        </w:rPr>
        <w:t>元（大写）。你（单位）于</w:t>
      </w:r>
      <w:r w:rsidR="005D5B35" w:rsidRPr="00BB4DD1">
        <w:rPr>
          <w:rFonts w:ascii="仿宋_GB2312" w:eastAsia="仿宋_GB2312" w:hAnsi="宋体" w:hint="eastAsia"/>
          <w:color w:val="000000" w:themeColor="text1"/>
          <w:kern w:val="0"/>
          <w:sz w:val="24"/>
          <w:szCs w:val="24"/>
          <w:u w:val="single"/>
        </w:rPr>
        <w:t xml:space="preserve">      </w:t>
      </w:r>
      <w:r w:rsidR="005D5B35" w:rsidRPr="00BB4DD1">
        <w:rPr>
          <w:rFonts w:ascii="仿宋_GB2312" w:eastAsia="仿宋_GB2312" w:hAnsi="宋体" w:hint="eastAsia"/>
          <w:color w:val="000000" w:themeColor="text1"/>
          <w:kern w:val="0"/>
          <w:sz w:val="24"/>
          <w:szCs w:val="24"/>
        </w:rPr>
        <w:t>年</w:t>
      </w:r>
      <w:r w:rsidR="005D5B35" w:rsidRPr="00BB4DD1">
        <w:rPr>
          <w:rFonts w:ascii="仿宋_GB2312" w:eastAsia="仿宋_GB2312" w:hAnsi="宋体" w:hint="eastAsia"/>
          <w:color w:val="000000" w:themeColor="text1"/>
          <w:kern w:val="0"/>
          <w:sz w:val="24"/>
          <w:szCs w:val="24"/>
          <w:u w:val="single"/>
        </w:rPr>
        <w:t xml:space="preserve">   </w:t>
      </w:r>
      <w:r w:rsidR="005D5B35" w:rsidRPr="00BB4DD1">
        <w:rPr>
          <w:rFonts w:ascii="仿宋_GB2312" w:eastAsia="仿宋_GB2312" w:hAnsi="宋体" w:hint="eastAsia"/>
          <w:color w:val="000000" w:themeColor="text1"/>
          <w:kern w:val="0"/>
          <w:sz w:val="24"/>
          <w:szCs w:val="24"/>
        </w:rPr>
        <w:t>月</w:t>
      </w:r>
      <w:r w:rsidR="005D5B35" w:rsidRPr="00BB4DD1">
        <w:rPr>
          <w:rFonts w:ascii="仿宋_GB2312" w:eastAsia="仿宋_GB2312" w:hAnsi="宋体" w:hint="eastAsia"/>
          <w:color w:val="000000" w:themeColor="text1"/>
          <w:kern w:val="0"/>
          <w:sz w:val="24"/>
          <w:szCs w:val="24"/>
          <w:u w:val="single"/>
        </w:rPr>
        <w:t xml:space="preserve">   </w:t>
      </w:r>
      <w:r w:rsidR="005D5B35" w:rsidRPr="00BB4DD1">
        <w:rPr>
          <w:rFonts w:ascii="仿宋_GB2312" w:eastAsia="仿宋_GB2312" w:hAnsi="宋体" w:hint="eastAsia"/>
          <w:color w:val="000000" w:themeColor="text1"/>
          <w:kern w:val="0"/>
          <w:sz w:val="24"/>
          <w:szCs w:val="24"/>
        </w:rPr>
        <w:t xml:space="preserve">日申请 </w:t>
      </w:r>
      <w:r w:rsidR="005D5B35" w:rsidRPr="00BB4DD1">
        <w:rPr>
          <w:rFonts w:ascii="仿宋_GB2312" w:eastAsia="仿宋_GB2312" w:hAnsi="宋体" w:hint="eastAsia"/>
          <w:color w:val="000000" w:themeColor="text1"/>
          <w:kern w:val="0"/>
          <w:sz w:val="24"/>
          <w:szCs w:val="24"/>
          <w:u w:val="single"/>
        </w:rPr>
        <w:t>延期</w:t>
      </w:r>
      <w:r w:rsidR="00A0169A" w:rsidRPr="00BB4DD1">
        <w:rPr>
          <w:rFonts w:ascii="仿宋_GB2312" w:eastAsia="仿宋_GB2312" w:hAnsi="宋体" w:hint="eastAsia"/>
          <w:color w:val="000000" w:themeColor="text1"/>
          <w:kern w:val="0"/>
          <w:sz w:val="24"/>
          <w:szCs w:val="24"/>
          <w:u w:val="single"/>
        </w:rPr>
        <w:t>/</w:t>
      </w:r>
      <w:r w:rsidR="005D5B35" w:rsidRPr="00BB4DD1">
        <w:rPr>
          <w:rFonts w:ascii="仿宋_GB2312" w:eastAsia="仿宋_GB2312" w:hAnsi="宋体" w:hint="eastAsia"/>
          <w:color w:val="000000" w:themeColor="text1"/>
          <w:kern w:val="0"/>
          <w:sz w:val="24"/>
          <w:szCs w:val="24"/>
          <w:u w:val="single"/>
        </w:rPr>
        <w:t xml:space="preserve">分期 </w:t>
      </w:r>
      <w:r w:rsidR="005D5B35" w:rsidRPr="00BB4DD1">
        <w:rPr>
          <w:rFonts w:ascii="仿宋_GB2312" w:eastAsia="仿宋_GB2312" w:hAnsi="宋体" w:hint="eastAsia"/>
          <w:color w:val="000000" w:themeColor="text1"/>
          <w:kern w:val="0"/>
          <w:sz w:val="24"/>
          <w:szCs w:val="24"/>
        </w:rPr>
        <w:t>缴纳罚款。现根据《行政处罚法》第五十二条的规定，同意你（单位）：</w:t>
      </w:r>
    </w:p>
    <w:p w14:paraId="05AAB1F4" w14:textId="77777777" w:rsidR="005D5B35" w:rsidRPr="00BB4DD1" w:rsidRDefault="005D5B35" w:rsidP="005D5B35">
      <w:pPr>
        <w:autoSpaceDE w:val="0"/>
        <w:autoSpaceDN w:val="0"/>
        <w:adjustRightInd w:val="0"/>
        <w:snapToGrid w:val="0"/>
        <w:spacing w:line="360" w:lineRule="auto"/>
        <w:ind w:firstLineChars="200" w:firstLine="480"/>
        <w:jc w:val="left"/>
        <w:rPr>
          <w:rFonts w:ascii="仿宋_GB2312" w:eastAsia="仿宋_GB2312" w:hAnsi="宋体"/>
          <w:color w:val="000000" w:themeColor="text1"/>
          <w:kern w:val="0"/>
          <w:sz w:val="24"/>
          <w:szCs w:val="24"/>
        </w:rPr>
      </w:pPr>
      <w:bookmarkStart w:id="382" w:name="_Hlk41226087"/>
      <w:bookmarkEnd w:id="381"/>
      <w:r w:rsidRPr="00BB4DD1">
        <w:rPr>
          <w:rFonts w:ascii="仿宋_GB2312" w:eastAsia="仿宋_GB2312" w:hAnsi="宋体" w:hint="eastAsia"/>
          <w:color w:val="000000" w:themeColor="text1"/>
          <w:kern w:val="0"/>
          <w:sz w:val="24"/>
          <w:szCs w:val="24"/>
        </w:rPr>
        <w:t>□</w:t>
      </w:r>
      <w:bookmarkEnd w:id="382"/>
      <w:r w:rsidRPr="00BB4DD1">
        <w:rPr>
          <w:rFonts w:ascii="仿宋_GB2312" w:eastAsia="仿宋_GB2312" w:hAnsi="宋体" w:hint="eastAsia"/>
          <w:color w:val="000000" w:themeColor="text1"/>
          <w:kern w:val="0"/>
          <w:sz w:val="24"/>
          <w:szCs w:val="24"/>
        </w:rPr>
        <w:t>延期缴纳罚款。延长期限至</w:t>
      </w:r>
      <w:r w:rsidRPr="00BB4DD1">
        <w:rPr>
          <w:rFonts w:ascii="仿宋_GB2312" w:eastAsia="仿宋_GB2312" w:hAnsi="宋体" w:hint="eastAsia"/>
          <w:color w:val="000000" w:themeColor="text1"/>
          <w:kern w:val="0"/>
          <w:sz w:val="24"/>
          <w:szCs w:val="24"/>
          <w:u w:val="single"/>
        </w:rPr>
        <w:t xml:space="preserve">     </w:t>
      </w:r>
      <w:r w:rsidRPr="00BB4DD1">
        <w:rPr>
          <w:rFonts w:ascii="仿宋_GB2312" w:eastAsia="仿宋_GB2312" w:hAnsi="宋体" w:hint="eastAsia"/>
          <w:color w:val="000000" w:themeColor="text1"/>
          <w:kern w:val="0"/>
          <w:sz w:val="24"/>
          <w:szCs w:val="24"/>
        </w:rPr>
        <w:t>年</w:t>
      </w:r>
      <w:r w:rsidRPr="00BB4DD1">
        <w:rPr>
          <w:rFonts w:ascii="仿宋_GB2312" w:eastAsia="仿宋_GB2312" w:hAnsi="宋体" w:hint="eastAsia"/>
          <w:color w:val="000000" w:themeColor="text1"/>
          <w:kern w:val="0"/>
          <w:sz w:val="24"/>
          <w:szCs w:val="24"/>
          <w:u w:val="single"/>
        </w:rPr>
        <w:t xml:space="preserve">   </w:t>
      </w:r>
      <w:r w:rsidRPr="00BB4DD1">
        <w:rPr>
          <w:rFonts w:ascii="仿宋_GB2312" w:eastAsia="仿宋_GB2312" w:hAnsi="宋体" w:hint="eastAsia"/>
          <w:color w:val="000000" w:themeColor="text1"/>
          <w:kern w:val="0"/>
          <w:sz w:val="24"/>
          <w:szCs w:val="24"/>
        </w:rPr>
        <w:t>月</w:t>
      </w:r>
      <w:r w:rsidRPr="00BB4DD1">
        <w:rPr>
          <w:rFonts w:ascii="仿宋_GB2312" w:eastAsia="仿宋_GB2312" w:hAnsi="宋体" w:hint="eastAsia"/>
          <w:color w:val="000000" w:themeColor="text1"/>
          <w:kern w:val="0"/>
          <w:sz w:val="24"/>
          <w:szCs w:val="24"/>
          <w:u w:val="single"/>
        </w:rPr>
        <w:t xml:space="preserve">   </w:t>
      </w:r>
      <w:r w:rsidRPr="00BB4DD1">
        <w:rPr>
          <w:rFonts w:ascii="仿宋_GB2312" w:eastAsia="仿宋_GB2312" w:hAnsi="宋体" w:hint="eastAsia"/>
          <w:color w:val="000000" w:themeColor="text1"/>
          <w:kern w:val="0"/>
          <w:sz w:val="24"/>
          <w:szCs w:val="24"/>
        </w:rPr>
        <w:t>日止。</w:t>
      </w:r>
    </w:p>
    <w:p w14:paraId="00799444" w14:textId="7E6C2424" w:rsidR="005D5B35" w:rsidRPr="00BB4DD1" w:rsidRDefault="005D5B35" w:rsidP="005D5B35">
      <w:pPr>
        <w:autoSpaceDE w:val="0"/>
        <w:autoSpaceDN w:val="0"/>
        <w:adjustRightInd w:val="0"/>
        <w:snapToGrid w:val="0"/>
        <w:spacing w:line="360" w:lineRule="auto"/>
        <w:ind w:firstLineChars="200" w:firstLine="480"/>
        <w:jc w:val="left"/>
        <w:rPr>
          <w:rFonts w:ascii="仿宋_GB2312" w:eastAsia="仿宋_GB2312" w:hAnsi="宋体"/>
          <w:color w:val="000000" w:themeColor="text1"/>
          <w:kern w:val="0"/>
          <w:sz w:val="24"/>
          <w:szCs w:val="24"/>
          <w:u w:val="single"/>
        </w:rPr>
      </w:pPr>
      <w:r w:rsidRPr="00BB4DD1">
        <w:rPr>
          <w:rFonts w:ascii="仿宋_GB2312" w:eastAsia="仿宋_GB2312" w:hAnsi="宋体" w:hint="eastAsia"/>
          <w:color w:val="000000" w:themeColor="text1"/>
          <w:kern w:val="0"/>
          <w:sz w:val="24"/>
          <w:szCs w:val="24"/>
        </w:rPr>
        <w:t>□分期缴纳罚款。</w:t>
      </w:r>
      <w:bookmarkStart w:id="383" w:name="_Hlk34420432"/>
      <w:r w:rsidRPr="00BB4DD1">
        <w:rPr>
          <w:rFonts w:ascii="仿宋_GB2312" w:eastAsia="仿宋_GB2312" w:hAnsi="宋体" w:hint="eastAsia"/>
          <w:color w:val="000000" w:themeColor="text1"/>
          <w:kern w:val="0"/>
          <w:sz w:val="24"/>
          <w:szCs w:val="24"/>
        </w:rPr>
        <w:t>第</w:t>
      </w:r>
      <w:r w:rsidRPr="00BB4DD1">
        <w:rPr>
          <w:rFonts w:ascii="仿宋_GB2312" w:eastAsia="仿宋_GB2312" w:hAnsi="宋体" w:hint="eastAsia"/>
          <w:color w:val="000000" w:themeColor="text1"/>
          <w:kern w:val="0"/>
          <w:sz w:val="24"/>
          <w:szCs w:val="24"/>
          <w:u w:val="single"/>
        </w:rPr>
        <w:t xml:space="preserve">  </w:t>
      </w:r>
      <w:r w:rsidR="00187038" w:rsidRPr="00BB4DD1">
        <w:rPr>
          <w:rFonts w:ascii="仿宋_GB2312" w:eastAsia="仿宋_GB2312" w:hAnsi="宋体" w:hint="eastAsia"/>
          <w:color w:val="000000" w:themeColor="text1"/>
          <w:kern w:val="0"/>
          <w:sz w:val="24"/>
          <w:szCs w:val="24"/>
          <w:u w:val="single"/>
        </w:rPr>
        <w:t xml:space="preserve"> </w:t>
      </w:r>
      <w:r w:rsidRPr="00BB4DD1">
        <w:rPr>
          <w:rFonts w:ascii="仿宋_GB2312" w:eastAsia="仿宋_GB2312" w:hAnsi="宋体" w:hint="eastAsia"/>
          <w:color w:val="000000" w:themeColor="text1"/>
          <w:kern w:val="0"/>
          <w:sz w:val="24"/>
          <w:szCs w:val="24"/>
          <w:u w:val="single"/>
        </w:rPr>
        <w:t xml:space="preserve"> </w:t>
      </w:r>
      <w:r w:rsidRPr="00BB4DD1">
        <w:rPr>
          <w:rFonts w:ascii="仿宋_GB2312" w:eastAsia="仿宋_GB2312" w:hAnsi="宋体" w:hint="eastAsia"/>
          <w:color w:val="000000" w:themeColor="text1"/>
          <w:kern w:val="0"/>
          <w:sz w:val="24"/>
          <w:szCs w:val="24"/>
        </w:rPr>
        <w:t>期，至</w:t>
      </w:r>
      <w:r w:rsidRPr="00BB4DD1">
        <w:rPr>
          <w:rFonts w:ascii="仿宋_GB2312" w:eastAsia="仿宋_GB2312" w:hAnsi="宋体" w:hint="eastAsia"/>
          <w:color w:val="000000" w:themeColor="text1"/>
          <w:kern w:val="0"/>
          <w:sz w:val="24"/>
          <w:szCs w:val="24"/>
          <w:u w:val="single"/>
        </w:rPr>
        <w:t xml:space="preserve">     </w:t>
      </w:r>
      <w:r w:rsidRPr="00BB4DD1">
        <w:rPr>
          <w:rFonts w:ascii="仿宋_GB2312" w:eastAsia="仿宋_GB2312" w:hAnsi="宋体" w:hint="eastAsia"/>
          <w:color w:val="000000" w:themeColor="text1"/>
          <w:kern w:val="0"/>
          <w:sz w:val="24"/>
          <w:szCs w:val="24"/>
        </w:rPr>
        <w:t>年</w:t>
      </w:r>
      <w:r w:rsidRPr="00BB4DD1">
        <w:rPr>
          <w:rFonts w:ascii="仿宋_GB2312" w:eastAsia="仿宋_GB2312" w:hAnsi="宋体" w:hint="eastAsia"/>
          <w:color w:val="000000" w:themeColor="text1"/>
          <w:kern w:val="0"/>
          <w:sz w:val="24"/>
          <w:szCs w:val="24"/>
          <w:u w:val="single"/>
        </w:rPr>
        <w:t xml:space="preserve">   </w:t>
      </w:r>
      <w:r w:rsidRPr="00BB4DD1">
        <w:rPr>
          <w:rFonts w:ascii="仿宋_GB2312" w:eastAsia="仿宋_GB2312" w:hAnsi="宋体" w:hint="eastAsia"/>
          <w:color w:val="000000" w:themeColor="text1"/>
          <w:kern w:val="0"/>
          <w:sz w:val="24"/>
          <w:szCs w:val="24"/>
        </w:rPr>
        <w:t>月</w:t>
      </w:r>
      <w:r w:rsidRPr="00BB4DD1">
        <w:rPr>
          <w:rFonts w:ascii="仿宋_GB2312" w:eastAsia="仿宋_GB2312" w:hAnsi="宋体" w:hint="eastAsia"/>
          <w:color w:val="000000" w:themeColor="text1"/>
          <w:kern w:val="0"/>
          <w:sz w:val="24"/>
          <w:szCs w:val="24"/>
          <w:u w:val="single"/>
        </w:rPr>
        <w:t xml:space="preserve">   </w:t>
      </w:r>
      <w:r w:rsidRPr="00BB4DD1">
        <w:rPr>
          <w:rFonts w:ascii="仿宋_GB2312" w:eastAsia="仿宋_GB2312" w:hAnsi="宋体" w:hint="eastAsia"/>
          <w:color w:val="000000" w:themeColor="text1"/>
          <w:kern w:val="0"/>
          <w:sz w:val="24"/>
          <w:szCs w:val="24"/>
        </w:rPr>
        <w:t>日止，缴纳罚款</w:t>
      </w:r>
      <w:r w:rsidRPr="00BB4DD1">
        <w:rPr>
          <w:rFonts w:ascii="仿宋_GB2312" w:eastAsia="仿宋_GB2312" w:hAnsi="宋体" w:hint="eastAsia"/>
          <w:color w:val="000000" w:themeColor="text1"/>
          <w:kern w:val="0"/>
          <w:sz w:val="24"/>
          <w:szCs w:val="24"/>
          <w:u w:val="single"/>
        </w:rPr>
        <w:t xml:space="preserve">         </w:t>
      </w:r>
    </w:p>
    <w:p w14:paraId="5339B823" w14:textId="77777777" w:rsidR="005D5B35" w:rsidRPr="00BB4DD1" w:rsidRDefault="005D5B35" w:rsidP="005D5B35">
      <w:pPr>
        <w:autoSpaceDE w:val="0"/>
        <w:autoSpaceDN w:val="0"/>
        <w:adjustRightInd w:val="0"/>
        <w:snapToGrid w:val="0"/>
        <w:spacing w:line="360" w:lineRule="auto"/>
        <w:jc w:val="left"/>
        <w:rPr>
          <w:rFonts w:ascii="仿宋_GB2312" w:eastAsia="仿宋_GB2312" w:hAnsi="宋体"/>
          <w:color w:val="000000" w:themeColor="text1"/>
          <w:kern w:val="0"/>
          <w:sz w:val="24"/>
          <w:szCs w:val="24"/>
        </w:rPr>
      </w:pPr>
      <w:r w:rsidRPr="00BB4DD1">
        <w:rPr>
          <w:rFonts w:ascii="仿宋_GB2312" w:eastAsia="仿宋_GB2312" w:hAnsi="宋体" w:hint="eastAsia"/>
          <w:color w:val="000000" w:themeColor="text1"/>
          <w:kern w:val="0"/>
          <w:sz w:val="24"/>
          <w:szCs w:val="24"/>
          <w:u w:val="single"/>
        </w:rPr>
        <w:t xml:space="preserve">     </w:t>
      </w:r>
      <w:r w:rsidRPr="00BB4DD1">
        <w:rPr>
          <w:rFonts w:ascii="仿宋_GB2312" w:eastAsia="仿宋_GB2312" w:hAnsi="宋体" w:hint="eastAsia"/>
          <w:color w:val="000000" w:themeColor="text1"/>
          <w:kern w:val="0"/>
          <w:sz w:val="24"/>
          <w:szCs w:val="24"/>
        </w:rPr>
        <w:t>元（大写）；第</w:t>
      </w:r>
      <w:r w:rsidRPr="00BB4DD1">
        <w:rPr>
          <w:rFonts w:ascii="仿宋_GB2312" w:eastAsia="仿宋_GB2312" w:hAnsi="宋体" w:hint="eastAsia"/>
          <w:color w:val="000000" w:themeColor="text1"/>
          <w:kern w:val="0"/>
          <w:sz w:val="24"/>
          <w:szCs w:val="24"/>
          <w:u w:val="single"/>
        </w:rPr>
        <w:t xml:space="preserve">   </w:t>
      </w:r>
      <w:r w:rsidRPr="00BB4DD1">
        <w:rPr>
          <w:rFonts w:ascii="仿宋_GB2312" w:eastAsia="仿宋_GB2312" w:hAnsi="宋体" w:hint="eastAsia"/>
          <w:color w:val="000000" w:themeColor="text1"/>
          <w:kern w:val="0"/>
          <w:sz w:val="24"/>
          <w:szCs w:val="24"/>
        </w:rPr>
        <w:t>期，至</w:t>
      </w:r>
      <w:r w:rsidRPr="00BB4DD1">
        <w:rPr>
          <w:rFonts w:ascii="仿宋_GB2312" w:eastAsia="仿宋_GB2312" w:hAnsi="宋体" w:hint="eastAsia"/>
          <w:color w:val="000000" w:themeColor="text1"/>
          <w:kern w:val="0"/>
          <w:sz w:val="24"/>
          <w:szCs w:val="24"/>
          <w:u w:val="single"/>
        </w:rPr>
        <w:t xml:space="preserve">     </w:t>
      </w:r>
      <w:r w:rsidRPr="00BB4DD1">
        <w:rPr>
          <w:rFonts w:ascii="仿宋_GB2312" w:eastAsia="仿宋_GB2312" w:hAnsi="宋体" w:hint="eastAsia"/>
          <w:color w:val="000000" w:themeColor="text1"/>
          <w:kern w:val="0"/>
          <w:sz w:val="24"/>
          <w:szCs w:val="24"/>
        </w:rPr>
        <w:t>年</w:t>
      </w:r>
      <w:r w:rsidRPr="00BB4DD1">
        <w:rPr>
          <w:rFonts w:ascii="仿宋_GB2312" w:eastAsia="仿宋_GB2312" w:hAnsi="宋体" w:hint="eastAsia"/>
          <w:color w:val="000000" w:themeColor="text1"/>
          <w:kern w:val="0"/>
          <w:sz w:val="24"/>
          <w:szCs w:val="24"/>
          <w:u w:val="single"/>
        </w:rPr>
        <w:t xml:space="preserve">   </w:t>
      </w:r>
      <w:r w:rsidRPr="00BB4DD1">
        <w:rPr>
          <w:rFonts w:ascii="仿宋_GB2312" w:eastAsia="仿宋_GB2312" w:hAnsi="宋体" w:hint="eastAsia"/>
          <w:color w:val="000000" w:themeColor="text1"/>
          <w:kern w:val="0"/>
          <w:sz w:val="24"/>
          <w:szCs w:val="24"/>
        </w:rPr>
        <w:t>月</w:t>
      </w:r>
      <w:r w:rsidRPr="00BB4DD1">
        <w:rPr>
          <w:rFonts w:ascii="仿宋_GB2312" w:eastAsia="仿宋_GB2312" w:hAnsi="宋体" w:hint="eastAsia"/>
          <w:color w:val="000000" w:themeColor="text1"/>
          <w:kern w:val="0"/>
          <w:sz w:val="24"/>
          <w:szCs w:val="24"/>
          <w:u w:val="single"/>
        </w:rPr>
        <w:t xml:space="preserve">   </w:t>
      </w:r>
      <w:r w:rsidRPr="00BB4DD1">
        <w:rPr>
          <w:rFonts w:ascii="仿宋_GB2312" w:eastAsia="仿宋_GB2312" w:hAnsi="宋体" w:hint="eastAsia"/>
          <w:color w:val="000000" w:themeColor="text1"/>
          <w:kern w:val="0"/>
          <w:sz w:val="24"/>
          <w:szCs w:val="24"/>
        </w:rPr>
        <w:t>日止，缴纳罚款</w:t>
      </w:r>
      <w:bookmarkStart w:id="384" w:name="_Hlk31015577"/>
      <w:r w:rsidRPr="00BB4DD1">
        <w:rPr>
          <w:rFonts w:ascii="仿宋_GB2312" w:eastAsia="仿宋_GB2312" w:hAnsi="宋体" w:hint="eastAsia"/>
          <w:color w:val="000000" w:themeColor="text1"/>
          <w:kern w:val="0"/>
          <w:sz w:val="24"/>
          <w:szCs w:val="24"/>
          <w:u w:val="single"/>
        </w:rPr>
        <w:t xml:space="preserve">     </w:t>
      </w:r>
      <w:bookmarkEnd w:id="384"/>
      <w:r w:rsidRPr="00BB4DD1">
        <w:rPr>
          <w:rFonts w:ascii="仿宋_GB2312" w:eastAsia="仿宋_GB2312" w:hAnsi="宋体" w:hint="eastAsia"/>
          <w:color w:val="000000" w:themeColor="text1"/>
          <w:kern w:val="0"/>
          <w:sz w:val="24"/>
          <w:szCs w:val="24"/>
          <w:u w:val="single"/>
        </w:rPr>
        <w:t xml:space="preserve">       </w:t>
      </w:r>
      <w:r w:rsidRPr="00BB4DD1">
        <w:rPr>
          <w:rFonts w:ascii="仿宋_GB2312" w:eastAsia="仿宋_GB2312" w:hAnsi="宋体" w:hint="eastAsia"/>
          <w:color w:val="000000" w:themeColor="text1"/>
          <w:kern w:val="0"/>
          <w:sz w:val="24"/>
          <w:szCs w:val="24"/>
        </w:rPr>
        <w:t>元（大写）；第</w:t>
      </w:r>
      <w:r w:rsidRPr="00BB4DD1">
        <w:rPr>
          <w:rFonts w:ascii="仿宋_GB2312" w:eastAsia="仿宋_GB2312" w:hAnsi="宋体" w:hint="eastAsia"/>
          <w:color w:val="000000" w:themeColor="text1"/>
          <w:kern w:val="0"/>
          <w:sz w:val="24"/>
          <w:szCs w:val="24"/>
          <w:u w:val="single"/>
        </w:rPr>
        <w:t xml:space="preserve">   </w:t>
      </w:r>
      <w:r w:rsidRPr="00BB4DD1">
        <w:rPr>
          <w:rFonts w:ascii="仿宋_GB2312" w:eastAsia="仿宋_GB2312" w:hAnsi="宋体" w:hint="eastAsia"/>
          <w:color w:val="000000" w:themeColor="text1"/>
          <w:kern w:val="0"/>
          <w:sz w:val="24"/>
          <w:szCs w:val="24"/>
        </w:rPr>
        <w:t>期，至</w:t>
      </w:r>
      <w:r w:rsidRPr="00BB4DD1">
        <w:rPr>
          <w:rFonts w:ascii="仿宋_GB2312" w:eastAsia="仿宋_GB2312" w:hAnsi="宋体" w:hint="eastAsia"/>
          <w:color w:val="000000" w:themeColor="text1"/>
          <w:kern w:val="0"/>
          <w:sz w:val="24"/>
          <w:szCs w:val="24"/>
          <w:u w:val="single"/>
        </w:rPr>
        <w:t xml:space="preserve">       </w:t>
      </w:r>
      <w:r w:rsidRPr="00BB4DD1">
        <w:rPr>
          <w:rFonts w:ascii="仿宋_GB2312" w:eastAsia="仿宋_GB2312" w:hAnsi="宋体" w:hint="eastAsia"/>
          <w:color w:val="000000" w:themeColor="text1"/>
          <w:kern w:val="0"/>
          <w:sz w:val="24"/>
          <w:szCs w:val="24"/>
        </w:rPr>
        <w:t>年</w:t>
      </w:r>
      <w:r w:rsidRPr="00BB4DD1">
        <w:rPr>
          <w:rFonts w:ascii="仿宋_GB2312" w:eastAsia="仿宋_GB2312" w:hAnsi="宋体" w:hint="eastAsia"/>
          <w:color w:val="000000" w:themeColor="text1"/>
          <w:kern w:val="0"/>
          <w:sz w:val="24"/>
          <w:szCs w:val="24"/>
          <w:u w:val="single"/>
        </w:rPr>
        <w:t xml:space="preserve">   </w:t>
      </w:r>
      <w:r w:rsidRPr="00BB4DD1">
        <w:rPr>
          <w:rFonts w:ascii="仿宋_GB2312" w:eastAsia="仿宋_GB2312" w:hAnsi="宋体" w:hint="eastAsia"/>
          <w:color w:val="000000" w:themeColor="text1"/>
          <w:kern w:val="0"/>
          <w:sz w:val="24"/>
          <w:szCs w:val="24"/>
        </w:rPr>
        <w:t>月</w:t>
      </w:r>
      <w:r w:rsidRPr="00BB4DD1">
        <w:rPr>
          <w:rFonts w:ascii="仿宋_GB2312" w:eastAsia="仿宋_GB2312" w:hAnsi="宋体" w:hint="eastAsia"/>
          <w:color w:val="000000" w:themeColor="text1"/>
          <w:kern w:val="0"/>
          <w:sz w:val="24"/>
          <w:szCs w:val="24"/>
          <w:u w:val="single"/>
        </w:rPr>
        <w:t xml:space="preserve">   </w:t>
      </w:r>
      <w:r w:rsidRPr="00BB4DD1">
        <w:rPr>
          <w:rFonts w:ascii="仿宋_GB2312" w:eastAsia="仿宋_GB2312" w:hAnsi="宋体" w:hint="eastAsia"/>
          <w:color w:val="000000" w:themeColor="text1"/>
          <w:kern w:val="0"/>
          <w:sz w:val="24"/>
          <w:szCs w:val="24"/>
        </w:rPr>
        <w:t>日止，缴纳罚款</w:t>
      </w:r>
      <w:r w:rsidRPr="00BB4DD1">
        <w:rPr>
          <w:rFonts w:ascii="仿宋_GB2312" w:eastAsia="仿宋_GB2312" w:hAnsi="宋体" w:hint="eastAsia"/>
          <w:color w:val="000000" w:themeColor="text1"/>
          <w:kern w:val="0"/>
          <w:sz w:val="24"/>
          <w:szCs w:val="24"/>
          <w:u w:val="single"/>
        </w:rPr>
        <w:t xml:space="preserve">             </w:t>
      </w:r>
      <w:r w:rsidRPr="00BB4DD1">
        <w:rPr>
          <w:rFonts w:ascii="仿宋_GB2312" w:eastAsia="仿宋_GB2312" w:hAnsi="宋体" w:hint="eastAsia"/>
          <w:color w:val="000000" w:themeColor="text1"/>
          <w:kern w:val="0"/>
          <w:sz w:val="24"/>
          <w:szCs w:val="24"/>
        </w:rPr>
        <w:t>元（大写）。</w:t>
      </w:r>
    </w:p>
    <w:bookmarkEnd w:id="383"/>
    <w:p w14:paraId="685A02D6" w14:textId="77777777" w:rsidR="005D5B35" w:rsidRPr="00BB4DD1" w:rsidRDefault="005D5B35" w:rsidP="005D5B35">
      <w:pPr>
        <w:autoSpaceDE w:val="0"/>
        <w:autoSpaceDN w:val="0"/>
        <w:adjustRightInd w:val="0"/>
        <w:snapToGrid w:val="0"/>
        <w:spacing w:line="360" w:lineRule="auto"/>
        <w:ind w:firstLineChars="200" w:firstLine="480"/>
        <w:jc w:val="left"/>
        <w:rPr>
          <w:rFonts w:ascii="仿宋_GB2312" w:eastAsia="仿宋_GB2312" w:hAnsi="宋体"/>
          <w:color w:val="000000" w:themeColor="text1"/>
          <w:kern w:val="0"/>
          <w:sz w:val="24"/>
          <w:szCs w:val="24"/>
        </w:rPr>
      </w:pPr>
      <w:r w:rsidRPr="00BB4DD1">
        <w:rPr>
          <w:rFonts w:ascii="仿宋_GB2312" w:eastAsia="仿宋_GB2312" w:hAnsi="宋体" w:hint="eastAsia"/>
          <w:color w:val="000000" w:themeColor="text1"/>
          <w:kern w:val="0"/>
          <w:sz w:val="24"/>
          <w:szCs w:val="24"/>
        </w:rPr>
        <w:t>代收机构以本通知书为据，办理收款手续。</w:t>
      </w:r>
    </w:p>
    <w:p w14:paraId="602BB52A" w14:textId="1EC7BD85" w:rsidR="005D5B35" w:rsidRPr="00BB4DD1" w:rsidRDefault="005D5B35" w:rsidP="005D5B35">
      <w:pPr>
        <w:autoSpaceDE w:val="0"/>
        <w:autoSpaceDN w:val="0"/>
        <w:adjustRightInd w:val="0"/>
        <w:snapToGrid w:val="0"/>
        <w:spacing w:line="360" w:lineRule="auto"/>
        <w:ind w:firstLineChars="200" w:firstLine="480"/>
        <w:jc w:val="left"/>
        <w:rPr>
          <w:rFonts w:ascii="仿宋_GB2312" w:eastAsia="仿宋_GB2312" w:hAnsi="宋体"/>
          <w:color w:val="000000" w:themeColor="text1"/>
          <w:kern w:val="0"/>
          <w:sz w:val="24"/>
          <w:szCs w:val="24"/>
        </w:rPr>
      </w:pPr>
      <w:bookmarkStart w:id="385" w:name="_Hlk31372431"/>
      <w:r w:rsidRPr="00BB4DD1">
        <w:rPr>
          <w:rFonts w:ascii="仿宋_GB2312" w:eastAsia="仿宋_GB2312" w:hAnsi="宋体" w:hint="eastAsia"/>
          <w:color w:val="000000" w:themeColor="text1"/>
          <w:kern w:val="0"/>
          <w:sz w:val="24"/>
          <w:szCs w:val="24"/>
        </w:rPr>
        <w:t>逾期未缴纳罚款的，本机关依据《行政处罚法》第五十一条第（一）项的规定，可每日按照罚款数额的3%加处罚款。加处的罚款由代收机构直接收缴。</w:t>
      </w:r>
    </w:p>
    <w:p w14:paraId="07D1FBE8" w14:textId="77777777" w:rsidR="005D5B35" w:rsidRPr="00BB4DD1" w:rsidRDefault="005D5B35" w:rsidP="005D5B35">
      <w:pPr>
        <w:widowControl/>
        <w:autoSpaceDN w:val="0"/>
        <w:snapToGrid w:val="0"/>
        <w:spacing w:line="360" w:lineRule="auto"/>
        <w:ind w:rightChars="300" w:right="630" w:firstLineChars="200" w:firstLine="480"/>
        <w:jc w:val="right"/>
        <w:rPr>
          <w:rFonts w:ascii="仿宋_GB2312" w:eastAsia="仿宋_GB2312" w:hAnsi="宋体"/>
          <w:color w:val="000000" w:themeColor="text1"/>
          <w:kern w:val="0"/>
          <w:sz w:val="24"/>
          <w:szCs w:val="24"/>
        </w:rPr>
      </w:pPr>
    </w:p>
    <w:p w14:paraId="1DB9991F" w14:textId="77777777" w:rsidR="005D5B35" w:rsidRPr="00BB4DD1" w:rsidRDefault="005D5B35" w:rsidP="005D5B35">
      <w:pPr>
        <w:widowControl/>
        <w:autoSpaceDN w:val="0"/>
        <w:snapToGrid w:val="0"/>
        <w:spacing w:line="360" w:lineRule="auto"/>
        <w:ind w:rightChars="300" w:right="630" w:firstLineChars="200" w:firstLine="480"/>
        <w:jc w:val="right"/>
        <w:rPr>
          <w:rFonts w:ascii="仿宋_GB2312" w:eastAsia="仿宋_GB2312" w:hAnsi="宋体"/>
          <w:color w:val="000000" w:themeColor="text1"/>
          <w:kern w:val="0"/>
          <w:sz w:val="24"/>
          <w:szCs w:val="24"/>
        </w:rPr>
      </w:pPr>
    </w:p>
    <w:p w14:paraId="743409AF" w14:textId="6C93921F" w:rsidR="005D5B35" w:rsidRPr="00BB4DD1" w:rsidRDefault="00050F16" w:rsidP="005D5B35">
      <w:pPr>
        <w:widowControl/>
        <w:autoSpaceDN w:val="0"/>
        <w:snapToGrid w:val="0"/>
        <w:spacing w:line="360" w:lineRule="auto"/>
        <w:ind w:rightChars="300" w:right="630" w:firstLineChars="200" w:firstLine="480"/>
        <w:jc w:val="right"/>
        <w:rPr>
          <w:rFonts w:ascii="仿宋_GB2312" w:eastAsia="仿宋_GB2312" w:hAnsi="宋体"/>
          <w:color w:val="000000" w:themeColor="text1"/>
          <w:kern w:val="0"/>
          <w:sz w:val="24"/>
          <w:szCs w:val="24"/>
        </w:rPr>
      </w:pPr>
      <w:r>
        <w:rPr>
          <w:rFonts w:ascii="仿宋_GB2312" w:eastAsia="仿宋_GB2312" w:hAnsi="宋体" w:hint="eastAsia"/>
          <w:color w:val="000000" w:themeColor="text1"/>
          <w:kern w:val="0"/>
          <w:sz w:val="24"/>
          <w:szCs w:val="24"/>
        </w:rPr>
        <w:t>×××</w:t>
      </w:r>
      <w:r w:rsidR="005D5B35" w:rsidRPr="00BB4DD1">
        <w:rPr>
          <w:rFonts w:ascii="仿宋_GB2312" w:eastAsia="仿宋_GB2312" w:hAnsi="宋体" w:hint="eastAsia"/>
          <w:color w:val="000000" w:themeColor="text1"/>
          <w:kern w:val="0"/>
          <w:sz w:val="24"/>
          <w:szCs w:val="24"/>
        </w:rPr>
        <w:t>医疗保障局（</w:t>
      </w:r>
      <w:r w:rsidR="0013165B" w:rsidRPr="00BB4DD1">
        <w:rPr>
          <w:rFonts w:ascii="仿宋_GB2312" w:eastAsia="仿宋_GB2312" w:hAnsi="宋体" w:hint="eastAsia"/>
          <w:color w:val="000000" w:themeColor="text1"/>
          <w:kern w:val="0"/>
          <w:sz w:val="24"/>
          <w:szCs w:val="24"/>
        </w:rPr>
        <w:t>公章</w:t>
      </w:r>
      <w:r w:rsidR="005D5B35" w:rsidRPr="00BB4DD1">
        <w:rPr>
          <w:rFonts w:ascii="仿宋_GB2312" w:eastAsia="仿宋_GB2312" w:hAnsi="宋体" w:hint="eastAsia"/>
          <w:color w:val="000000" w:themeColor="text1"/>
          <w:kern w:val="0"/>
          <w:sz w:val="24"/>
          <w:szCs w:val="24"/>
        </w:rPr>
        <w:t>）</w:t>
      </w:r>
    </w:p>
    <w:p w14:paraId="0B646D19" w14:textId="77777777" w:rsidR="005D5B35" w:rsidRPr="00BB4DD1" w:rsidRDefault="005D5B35" w:rsidP="005D5B35">
      <w:pPr>
        <w:widowControl/>
        <w:autoSpaceDN w:val="0"/>
        <w:snapToGrid w:val="0"/>
        <w:spacing w:line="360" w:lineRule="auto"/>
        <w:ind w:rightChars="300" w:right="630" w:firstLineChars="200" w:firstLine="480"/>
        <w:jc w:val="right"/>
        <w:rPr>
          <w:rFonts w:ascii="仿宋_GB2312" w:eastAsia="仿宋_GB2312" w:hAnsi="宋体"/>
          <w:color w:val="000000" w:themeColor="text1"/>
          <w:kern w:val="0"/>
          <w:sz w:val="24"/>
          <w:szCs w:val="24"/>
        </w:rPr>
      </w:pPr>
      <w:r w:rsidRPr="00BB4DD1">
        <w:rPr>
          <w:rFonts w:ascii="仿宋_GB2312" w:eastAsia="仿宋_GB2312" w:hAnsi="宋体" w:hint="eastAsia"/>
          <w:color w:val="000000" w:themeColor="text1"/>
          <w:kern w:val="0"/>
          <w:sz w:val="24"/>
          <w:szCs w:val="24"/>
        </w:rPr>
        <w:t>年   月   日</w:t>
      </w:r>
    </w:p>
    <w:p w14:paraId="26BA0890" w14:textId="77777777" w:rsidR="005D5B35" w:rsidRPr="00BB4DD1" w:rsidRDefault="005D5B35" w:rsidP="005D5B35">
      <w:pPr>
        <w:autoSpaceDE w:val="0"/>
        <w:autoSpaceDN w:val="0"/>
        <w:adjustRightInd w:val="0"/>
        <w:snapToGrid w:val="0"/>
        <w:spacing w:line="360" w:lineRule="auto"/>
        <w:ind w:firstLineChars="200" w:firstLine="480"/>
        <w:jc w:val="left"/>
        <w:rPr>
          <w:rFonts w:ascii="仿宋_GB2312" w:eastAsia="仿宋_GB2312" w:hAnsi="宋体" w:cs="仿宋_GB2312"/>
          <w:kern w:val="0"/>
          <w:sz w:val="24"/>
          <w:szCs w:val="24"/>
        </w:rPr>
      </w:pPr>
    </w:p>
    <w:p w14:paraId="49E743CB" w14:textId="77777777" w:rsidR="005D5B35" w:rsidRPr="00BB4DD1" w:rsidRDefault="005D5B35" w:rsidP="00465B52">
      <w:pPr>
        <w:autoSpaceDE w:val="0"/>
        <w:autoSpaceDN w:val="0"/>
        <w:adjustRightInd w:val="0"/>
        <w:snapToGrid w:val="0"/>
        <w:spacing w:line="360" w:lineRule="auto"/>
        <w:jc w:val="left"/>
        <w:rPr>
          <w:rFonts w:ascii="仿宋_GB2312" w:eastAsia="仿宋_GB2312" w:hAnsi="宋体" w:cs="仿宋_GB2312"/>
          <w:kern w:val="0"/>
          <w:sz w:val="24"/>
          <w:szCs w:val="24"/>
        </w:rPr>
      </w:pPr>
      <w:r w:rsidRPr="00BB4DD1">
        <w:rPr>
          <w:rFonts w:ascii="仿宋_GB2312" w:eastAsia="仿宋_GB2312" w:hAnsi="宋体" w:cs="Times New Roman" w:hint="eastAsia"/>
          <w:sz w:val="24"/>
          <w:szCs w:val="24"/>
        </w:rPr>
        <w:t>（本文书一式四份，一份送达当事人，一份送达罚款收缴机构，一份随卷归档，一份本机关留存。）</w:t>
      </w:r>
    </w:p>
    <w:bookmarkEnd w:id="385"/>
    <w:p w14:paraId="4820A786" w14:textId="77777777" w:rsidR="005D5B35" w:rsidRPr="00BB4DD1" w:rsidRDefault="005D5B35" w:rsidP="005D5B35">
      <w:pPr>
        <w:autoSpaceDE w:val="0"/>
        <w:autoSpaceDN w:val="0"/>
        <w:adjustRightInd w:val="0"/>
        <w:snapToGrid w:val="0"/>
        <w:spacing w:line="360" w:lineRule="auto"/>
        <w:ind w:firstLineChars="200" w:firstLine="480"/>
        <w:jc w:val="left"/>
        <w:rPr>
          <w:rFonts w:ascii="仿宋_GB2312" w:eastAsia="仿宋_GB2312" w:hAnsi="宋体" w:cs="仿宋_GB2312"/>
          <w:kern w:val="0"/>
          <w:sz w:val="24"/>
          <w:szCs w:val="24"/>
        </w:rPr>
      </w:pPr>
      <w:r w:rsidRPr="00BB4DD1">
        <w:rPr>
          <w:rFonts w:ascii="仿宋_GB2312" w:eastAsia="仿宋_GB2312" w:hAnsi="宋体" w:cs="仿宋_GB2312" w:hint="eastAsia"/>
          <w:kern w:val="0"/>
          <w:sz w:val="24"/>
          <w:szCs w:val="24"/>
        </w:rPr>
        <w:br w:type="page"/>
      </w:r>
    </w:p>
    <w:p w14:paraId="27C7A549" w14:textId="77777777" w:rsidR="005D5B35" w:rsidRPr="00BB4DD1" w:rsidRDefault="005D5B35" w:rsidP="005D5B35">
      <w:pPr>
        <w:adjustRightInd w:val="0"/>
        <w:snapToGrid w:val="0"/>
        <w:spacing w:line="360" w:lineRule="auto"/>
        <w:ind w:firstLineChars="200" w:firstLine="600"/>
        <w:jc w:val="center"/>
        <w:rPr>
          <w:rFonts w:ascii="仿宋_GB2312" w:eastAsia="仿宋_GB2312" w:hAnsi="宋体"/>
          <w:sz w:val="30"/>
          <w:szCs w:val="30"/>
        </w:rPr>
      </w:pPr>
      <w:bookmarkStart w:id="386" w:name="_Hlk29163317"/>
      <w:bookmarkStart w:id="387" w:name="_Hlk31372577"/>
      <w:bookmarkStart w:id="388" w:name="_Hlk31369348"/>
      <w:r w:rsidRPr="00BB4DD1">
        <w:rPr>
          <w:rFonts w:ascii="仿宋_GB2312" w:eastAsia="仿宋_GB2312" w:hAnsi="宋体" w:hint="eastAsia"/>
          <w:sz w:val="30"/>
          <w:szCs w:val="30"/>
        </w:rPr>
        <w:lastRenderedPageBreak/>
        <w:t>填写说明</w:t>
      </w:r>
    </w:p>
    <w:p w14:paraId="311CA0AF" w14:textId="77777777" w:rsidR="005D5B35" w:rsidRPr="00BB4DD1" w:rsidRDefault="005D5B35" w:rsidP="005D5B35">
      <w:pPr>
        <w:adjustRightInd w:val="0"/>
        <w:snapToGrid w:val="0"/>
        <w:spacing w:line="360" w:lineRule="auto"/>
        <w:ind w:firstLineChars="200" w:firstLine="482"/>
        <w:jc w:val="left"/>
        <w:rPr>
          <w:rFonts w:ascii="仿宋_GB2312" w:eastAsia="仿宋_GB2312" w:hAnsi="宋体" w:cs="黑体"/>
          <w:b/>
          <w:bCs/>
          <w:kern w:val="0"/>
          <w:sz w:val="24"/>
          <w:szCs w:val="24"/>
        </w:rPr>
      </w:pPr>
      <w:r w:rsidRPr="00BB4DD1">
        <w:rPr>
          <w:rFonts w:ascii="仿宋_GB2312" w:eastAsia="仿宋_GB2312" w:hAnsi="宋体" w:cs="黑体" w:hint="eastAsia"/>
          <w:b/>
          <w:bCs/>
          <w:kern w:val="0"/>
          <w:sz w:val="24"/>
          <w:szCs w:val="24"/>
        </w:rPr>
        <w:t>一、适用范围</w:t>
      </w:r>
    </w:p>
    <w:p w14:paraId="324D3823" w14:textId="77777777" w:rsidR="005D5B35" w:rsidRPr="00BB4DD1" w:rsidRDefault="005D5B35" w:rsidP="005D5B35">
      <w:pPr>
        <w:autoSpaceDE w:val="0"/>
        <w:autoSpaceDN w:val="0"/>
        <w:adjustRightInd w:val="0"/>
        <w:snapToGrid w:val="0"/>
        <w:spacing w:line="360" w:lineRule="auto"/>
        <w:ind w:firstLineChars="200" w:firstLine="480"/>
        <w:jc w:val="left"/>
        <w:rPr>
          <w:rFonts w:ascii="仿宋_GB2312" w:eastAsia="仿宋_GB2312" w:hAnsi="宋体" w:cs="仿宋_GB2312"/>
          <w:kern w:val="0"/>
          <w:sz w:val="24"/>
          <w:szCs w:val="24"/>
        </w:rPr>
      </w:pPr>
      <w:r w:rsidRPr="00BB4DD1">
        <w:rPr>
          <w:rFonts w:ascii="仿宋_GB2312" w:eastAsia="仿宋_GB2312" w:hAnsi="宋体" w:cs="仿宋_GB2312" w:hint="eastAsia"/>
          <w:kern w:val="0"/>
          <w:sz w:val="24"/>
          <w:szCs w:val="24"/>
        </w:rPr>
        <w:t>（一）医疗保障部门外部文书。</w:t>
      </w:r>
    </w:p>
    <w:p w14:paraId="576F5308" w14:textId="77777777" w:rsidR="005D5B35" w:rsidRPr="00BB4DD1" w:rsidRDefault="005D5B35" w:rsidP="005D5B35">
      <w:pPr>
        <w:adjustRightInd w:val="0"/>
        <w:snapToGrid w:val="0"/>
        <w:spacing w:line="360" w:lineRule="auto"/>
        <w:ind w:firstLineChars="200" w:firstLine="480"/>
        <w:rPr>
          <w:rFonts w:ascii="仿宋_GB2312" w:eastAsia="仿宋_GB2312" w:hAnsi="宋体"/>
          <w:sz w:val="24"/>
          <w:szCs w:val="24"/>
        </w:rPr>
      </w:pPr>
      <w:r w:rsidRPr="00BB4DD1">
        <w:rPr>
          <w:rFonts w:ascii="仿宋_GB2312" w:eastAsia="仿宋_GB2312" w:hAnsi="宋体" w:cs="仿宋_GB2312" w:hint="eastAsia"/>
          <w:kern w:val="0"/>
          <w:sz w:val="24"/>
          <w:szCs w:val="24"/>
        </w:rPr>
        <w:t>（二）用于</w:t>
      </w:r>
      <w:r w:rsidRPr="00BB4DD1">
        <w:rPr>
          <w:rFonts w:ascii="仿宋_GB2312" w:eastAsia="仿宋_GB2312" w:hAnsi="宋体" w:hint="eastAsia"/>
          <w:sz w:val="24"/>
          <w:szCs w:val="24"/>
        </w:rPr>
        <w:t>对</w:t>
      </w:r>
      <w:r w:rsidRPr="00BB4DD1">
        <w:rPr>
          <w:rFonts w:ascii="仿宋_GB2312" w:eastAsia="仿宋_GB2312" w:hAnsi="宋体" w:cs="Arial" w:hint="eastAsia"/>
          <w:color w:val="333333"/>
          <w:sz w:val="24"/>
          <w:szCs w:val="24"/>
          <w:shd w:val="clear" w:color="auto" w:fill="FFFFFF"/>
        </w:rPr>
        <w:t>确有经济困难的当事人延期或者分期缴纳罚款的</w:t>
      </w:r>
      <w:r w:rsidRPr="00BB4DD1">
        <w:rPr>
          <w:rFonts w:ascii="仿宋_GB2312" w:eastAsia="仿宋_GB2312" w:hAnsi="宋体" w:hint="eastAsia"/>
          <w:sz w:val="24"/>
          <w:szCs w:val="24"/>
        </w:rPr>
        <w:t>申请，批复同意。</w:t>
      </w:r>
    </w:p>
    <w:p w14:paraId="64D13C36" w14:textId="77777777" w:rsidR="005D5B35" w:rsidRPr="00BB4DD1" w:rsidRDefault="005D5B35" w:rsidP="005D5B35">
      <w:pPr>
        <w:autoSpaceDE w:val="0"/>
        <w:autoSpaceDN w:val="0"/>
        <w:adjustRightInd w:val="0"/>
        <w:snapToGrid w:val="0"/>
        <w:spacing w:line="360" w:lineRule="auto"/>
        <w:ind w:firstLineChars="200" w:firstLine="482"/>
        <w:jc w:val="left"/>
        <w:rPr>
          <w:rFonts w:ascii="仿宋_GB2312" w:eastAsia="仿宋_GB2312" w:hAnsi="宋体" w:cs="黑体"/>
          <w:b/>
          <w:bCs/>
          <w:kern w:val="0"/>
          <w:sz w:val="24"/>
          <w:szCs w:val="24"/>
        </w:rPr>
      </w:pPr>
      <w:r w:rsidRPr="00BB4DD1">
        <w:rPr>
          <w:rFonts w:ascii="仿宋_GB2312" w:eastAsia="仿宋_GB2312" w:hAnsi="宋体" w:cs="黑体" w:hint="eastAsia"/>
          <w:b/>
          <w:bCs/>
          <w:kern w:val="0"/>
          <w:sz w:val="24"/>
          <w:szCs w:val="24"/>
        </w:rPr>
        <w:t>二、文书内容</w:t>
      </w:r>
    </w:p>
    <w:p w14:paraId="49FFC972" w14:textId="21EA295A" w:rsidR="005D5B35" w:rsidRPr="00BB4DD1" w:rsidRDefault="005D5B35" w:rsidP="005D5B35">
      <w:pPr>
        <w:autoSpaceDE w:val="0"/>
        <w:autoSpaceDN w:val="0"/>
        <w:adjustRightInd w:val="0"/>
        <w:snapToGrid w:val="0"/>
        <w:spacing w:line="360" w:lineRule="auto"/>
        <w:ind w:firstLineChars="200" w:firstLine="480"/>
        <w:jc w:val="left"/>
        <w:rPr>
          <w:rFonts w:ascii="仿宋_GB2312" w:eastAsia="仿宋_GB2312" w:hAnsi="宋体" w:cs="仿宋_GB2312"/>
          <w:kern w:val="0"/>
          <w:sz w:val="24"/>
          <w:szCs w:val="24"/>
        </w:rPr>
      </w:pPr>
      <w:r w:rsidRPr="00BB4DD1">
        <w:rPr>
          <w:rFonts w:ascii="仿宋_GB2312" w:eastAsia="仿宋_GB2312" w:hAnsi="宋体" w:cs="仿宋_GB2312" w:hint="eastAsia"/>
          <w:kern w:val="0"/>
          <w:sz w:val="24"/>
          <w:szCs w:val="24"/>
        </w:rPr>
        <w:t>（一）有医疗保障部门名称、文书名称和文号。</w:t>
      </w:r>
    </w:p>
    <w:p w14:paraId="74DFEE7B" w14:textId="77777777" w:rsidR="005D5B35" w:rsidRPr="00BB4DD1" w:rsidRDefault="005D5B35" w:rsidP="005D5B35">
      <w:pPr>
        <w:adjustRightInd w:val="0"/>
        <w:snapToGrid w:val="0"/>
        <w:spacing w:line="360" w:lineRule="auto"/>
        <w:ind w:firstLineChars="200" w:firstLine="480"/>
        <w:rPr>
          <w:rFonts w:ascii="仿宋_GB2312" w:eastAsia="仿宋_GB2312" w:hAnsi="宋体"/>
          <w:sz w:val="24"/>
          <w:szCs w:val="24"/>
        </w:rPr>
      </w:pPr>
      <w:r w:rsidRPr="00BB4DD1">
        <w:rPr>
          <w:rFonts w:ascii="仿宋_GB2312" w:eastAsia="仿宋_GB2312" w:hAnsi="宋体" w:cs="仿宋_GB2312" w:hint="eastAsia"/>
          <w:kern w:val="0"/>
          <w:sz w:val="24"/>
          <w:szCs w:val="24"/>
        </w:rPr>
        <w:t>（二）</w:t>
      </w:r>
      <w:bookmarkStart w:id="389" w:name="_Hlk29401451"/>
      <w:r w:rsidRPr="00BB4DD1">
        <w:rPr>
          <w:rFonts w:ascii="仿宋_GB2312" w:eastAsia="仿宋_GB2312" w:hAnsi="宋体" w:cs="仿宋_GB2312" w:hint="eastAsia"/>
          <w:kern w:val="0"/>
          <w:sz w:val="24"/>
          <w:szCs w:val="24"/>
        </w:rPr>
        <w:t>有当事人信息。当事人为法人或组织的，写明单位名称；</w:t>
      </w:r>
      <w:r w:rsidRPr="00BB4DD1">
        <w:rPr>
          <w:rFonts w:ascii="仿宋_GB2312" w:eastAsia="仿宋_GB2312" w:hAnsi="宋体" w:hint="eastAsia"/>
          <w:sz w:val="24"/>
          <w:szCs w:val="24"/>
        </w:rPr>
        <w:t>当事人为个人的，注明姓名</w:t>
      </w:r>
      <w:r w:rsidRPr="00BB4DD1">
        <w:rPr>
          <w:rFonts w:ascii="仿宋_GB2312" w:eastAsia="仿宋_GB2312" w:hAnsi="宋体" w:cs="仿宋_GB2312" w:hint="eastAsia"/>
          <w:kern w:val="0"/>
          <w:sz w:val="24"/>
          <w:szCs w:val="24"/>
        </w:rPr>
        <w:t>。</w:t>
      </w:r>
      <w:bookmarkEnd w:id="389"/>
    </w:p>
    <w:p w14:paraId="4DCCDD3E" w14:textId="197C381C" w:rsidR="005D5B35" w:rsidRPr="00BB4DD1" w:rsidRDefault="005D5B35" w:rsidP="005D5B35">
      <w:pPr>
        <w:adjustRightInd w:val="0"/>
        <w:snapToGrid w:val="0"/>
        <w:spacing w:line="360" w:lineRule="auto"/>
        <w:ind w:firstLineChars="200" w:firstLine="480"/>
        <w:rPr>
          <w:rFonts w:ascii="仿宋_GB2312" w:eastAsia="仿宋_GB2312" w:hAnsi="宋体"/>
          <w:sz w:val="24"/>
          <w:szCs w:val="24"/>
        </w:rPr>
      </w:pPr>
      <w:r w:rsidRPr="00BB4DD1">
        <w:rPr>
          <w:rFonts w:ascii="仿宋_GB2312" w:eastAsia="仿宋_GB2312" w:hAnsi="宋体" w:cs="仿宋_GB2312" w:hint="eastAsia"/>
          <w:kern w:val="0"/>
          <w:sz w:val="24"/>
          <w:szCs w:val="24"/>
        </w:rPr>
        <w:t>（三）有</w:t>
      </w:r>
      <w:r w:rsidRPr="00BB4DD1">
        <w:rPr>
          <w:rFonts w:ascii="仿宋_GB2312" w:eastAsia="仿宋_GB2312" w:hAnsi="宋体" w:hint="eastAsia"/>
          <w:sz w:val="24"/>
          <w:szCs w:val="24"/>
        </w:rPr>
        <w:t>作出罚款决定的《行政处罚决定书》的</w:t>
      </w:r>
      <w:r w:rsidR="00613EF4" w:rsidRPr="00BB4DD1">
        <w:rPr>
          <w:rFonts w:ascii="仿宋_GB2312" w:eastAsia="仿宋_GB2312" w:hAnsi="宋体" w:hint="eastAsia"/>
          <w:sz w:val="24"/>
          <w:szCs w:val="24"/>
        </w:rPr>
        <w:t>相关</w:t>
      </w:r>
      <w:r w:rsidRPr="00BB4DD1">
        <w:rPr>
          <w:rFonts w:ascii="仿宋_GB2312" w:eastAsia="仿宋_GB2312" w:hAnsi="宋体" w:hint="eastAsia"/>
          <w:sz w:val="24"/>
          <w:szCs w:val="24"/>
        </w:rPr>
        <w:t>内容，如决定书作出的时间、罚款的具体金额（大写）。</w:t>
      </w:r>
    </w:p>
    <w:p w14:paraId="47507767" w14:textId="77777777" w:rsidR="005D5B35" w:rsidRPr="00BB4DD1" w:rsidRDefault="005D5B35" w:rsidP="005D5B35">
      <w:pPr>
        <w:autoSpaceDE w:val="0"/>
        <w:autoSpaceDN w:val="0"/>
        <w:adjustRightInd w:val="0"/>
        <w:snapToGrid w:val="0"/>
        <w:spacing w:line="360" w:lineRule="auto"/>
        <w:ind w:firstLineChars="200" w:firstLine="480"/>
        <w:jc w:val="left"/>
        <w:rPr>
          <w:rFonts w:ascii="仿宋_GB2312" w:eastAsia="仿宋_GB2312" w:hAnsi="宋体" w:cs="仿宋_GB2312"/>
          <w:kern w:val="0"/>
          <w:sz w:val="24"/>
          <w:szCs w:val="24"/>
        </w:rPr>
      </w:pPr>
      <w:r w:rsidRPr="00BB4DD1">
        <w:rPr>
          <w:rFonts w:ascii="仿宋_GB2312" w:eastAsia="仿宋_GB2312" w:hAnsi="宋体" w:cs="仿宋_GB2312" w:hint="eastAsia"/>
          <w:kern w:val="0"/>
          <w:sz w:val="24"/>
          <w:szCs w:val="24"/>
        </w:rPr>
        <w:t>（四）有当事人的申请信息，如申请提出的时间及内容（勾选申请分期还是延期缴纳罚款）。</w:t>
      </w:r>
    </w:p>
    <w:p w14:paraId="75018920" w14:textId="77777777" w:rsidR="005D5B35" w:rsidRPr="00BB4DD1" w:rsidRDefault="005D5B35" w:rsidP="005D5B35">
      <w:pPr>
        <w:adjustRightInd w:val="0"/>
        <w:snapToGrid w:val="0"/>
        <w:spacing w:line="360" w:lineRule="auto"/>
        <w:ind w:firstLineChars="200" w:firstLine="480"/>
        <w:rPr>
          <w:rFonts w:ascii="仿宋_GB2312" w:eastAsia="仿宋_GB2312" w:hAnsi="宋体"/>
          <w:sz w:val="24"/>
          <w:szCs w:val="24"/>
        </w:rPr>
      </w:pPr>
      <w:r w:rsidRPr="00BB4DD1">
        <w:rPr>
          <w:rFonts w:ascii="仿宋_GB2312" w:eastAsia="仿宋_GB2312" w:hAnsi="宋体" w:cs="仿宋_GB2312" w:hint="eastAsia"/>
          <w:kern w:val="0"/>
          <w:sz w:val="24"/>
          <w:szCs w:val="24"/>
        </w:rPr>
        <w:t>（五）</w:t>
      </w:r>
      <w:r w:rsidRPr="00BB4DD1">
        <w:rPr>
          <w:rFonts w:ascii="仿宋_GB2312" w:eastAsia="仿宋_GB2312" w:hAnsi="宋体" w:hint="eastAsia"/>
          <w:sz w:val="24"/>
          <w:szCs w:val="24"/>
        </w:rPr>
        <w:t>有分期或者延期的具体期限信息。同意延期缴纳的，写明缴纳的最后期限；同意分期缴纳的，写明期次、每期期限和每期应缴纳的金额。</w:t>
      </w:r>
    </w:p>
    <w:p w14:paraId="56F6813E" w14:textId="77777777" w:rsidR="005D5B35" w:rsidRPr="00BB4DD1" w:rsidRDefault="005D5B35" w:rsidP="005D5B35">
      <w:pPr>
        <w:autoSpaceDE w:val="0"/>
        <w:autoSpaceDN w:val="0"/>
        <w:adjustRightInd w:val="0"/>
        <w:snapToGrid w:val="0"/>
        <w:spacing w:line="360" w:lineRule="auto"/>
        <w:ind w:firstLineChars="200" w:firstLine="480"/>
        <w:jc w:val="left"/>
        <w:rPr>
          <w:rFonts w:ascii="仿宋_GB2312" w:eastAsia="仿宋_GB2312" w:hAnsi="宋体" w:cs="仿宋_GB2312"/>
          <w:kern w:val="0"/>
          <w:sz w:val="24"/>
          <w:szCs w:val="24"/>
        </w:rPr>
      </w:pPr>
      <w:r w:rsidRPr="00BB4DD1">
        <w:rPr>
          <w:rFonts w:ascii="仿宋_GB2312" w:eastAsia="仿宋_GB2312" w:hAnsi="宋体" w:cs="仿宋_GB2312" w:hint="eastAsia"/>
          <w:kern w:val="0"/>
          <w:sz w:val="24"/>
          <w:szCs w:val="24"/>
        </w:rPr>
        <w:t>（六）</w:t>
      </w:r>
      <w:r w:rsidRPr="00BB4DD1">
        <w:rPr>
          <w:rFonts w:ascii="仿宋_GB2312" w:eastAsia="仿宋_GB2312" w:hAnsi="宋体" w:hint="eastAsia"/>
          <w:sz w:val="24"/>
          <w:szCs w:val="24"/>
        </w:rPr>
        <w:t>告知逾期缴纳罚款的法律后果</w:t>
      </w:r>
      <w:r w:rsidRPr="00BB4DD1">
        <w:rPr>
          <w:rFonts w:ascii="仿宋_GB2312" w:eastAsia="仿宋_GB2312" w:hAnsi="宋体" w:cs="仿宋_GB2312" w:hint="eastAsia"/>
          <w:kern w:val="0"/>
          <w:sz w:val="24"/>
          <w:szCs w:val="24"/>
        </w:rPr>
        <w:t>。</w:t>
      </w:r>
    </w:p>
    <w:p w14:paraId="49C901A9" w14:textId="0DE699E7" w:rsidR="005D5B35" w:rsidRPr="00BB4DD1" w:rsidRDefault="005D5B35" w:rsidP="005D5B35">
      <w:pPr>
        <w:autoSpaceDE w:val="0"/>
        <w:autoSpaceDN w:val="0"/>
        <w:adjustRightInd w:val="0"/>
        <w:snapToGrid w:val="0"/>
        <w:spacing w:line="360" w:lineRule="auto"/>
        <w:ind w:firstLineChars="200" w:firstLine="480"/>
        <w:jc w:val="left"/>
        <w:rPr>
          <w:rFonts w:ascii="仿宋_GB2312" w:eastAsia="仿宋_GB2312" w:hAnsi="宋体" w:cs="仿宋_GB2312"/>
          <w:kern w:val="0"/>
          <w:sz w:val="24"/>
          <w:szCs w:val="24"/>
        </w:rPr>
      </w:pPr>
      <w:r w:rsidRPr="00BB4DD1">
        <w:rPr>
          <w:rFonts w:ascii="仿宋_GB2312" w:eastAsia="仿宋_GB2312" w:hAnsi="宋体" w:cs="仿宋_GB2312" w:hint="eastAsia"/>
          <w:kern w:val="0"/>
          <w:sz w:val="24"/>
          <w:szCs w:val="24"/>
        </w:rPr>
        <w:t>（七）有医疗保障部门</w:t>
      </w:r>
      <w:r w:rsidR="0013165B" w:rsidRPr="00BB4DD1">
        <w:rPr>
          <w:rFonts w:ascii="仿宋_GB2312" w:eastAsia="仿宋_GB2312" w:hAnsi="宋体" w:cs="仿宋_GB2312" w:hint="eastAsia"/>
          <w:kern w:val="0"/>
          <w:sz w:val="24"/>
          <w:szCs w:val="24"/>
        </w:rPr>
        <w:t>公章</w:t>
      </w:r>
      <w:r w:rsidRPr="00BB4DD1">
        <w:rPr>
          <w:rFonts w:ascii="仿宋_GB2312" w:eastAsia="仿宋_GB2312" w:hAnsi="宋体" w:cs="仿宋_GB2312" w:hint="eastAsia"/>
          <w:kern w:val="0"/>
          <w:sz w:val="24"/>
          <w:szCs w:val="24"/>
        </w:rPr>
        <w:t>、作出决定的日期。</w:t>
      </w:r>
    </w:p>
    <w:p w14:paraId="3F519DF1" w14:textId="77777777" w:rsidR="005D5B35" w:rsidRPr="00BB4DD1" w:rsidRDefault="005D5B35" w:rsidP="005D5B35">
      <w:pPr>
        <w:autoSpaceDE w:val="0"/>
        <w:autoSpaceDN w:val="0"/>
        <w:adjustRightInd w:val="0"/>
        <w:snapToGrid w:val="0"/>
        <w:spacing w:line="360" w:lineRule="auto"/>
        <w:ind w:firstLineChars="200" w:firstLine="482"/>
        <w:jc w:val="left"/>
        <w:rPr>
          <w:rFonts w:ascii="仿宋_GB2312" w:eastAsia="仿宋_GB2312" w:hAnsi="宋体" w:cs="黑体"/>
          <w:b/>
          <w:bCs/>
          <w:kern w:val="0"/>
          <w:sz w:val="24"/>
          <w:szCs w:val="24"/>
        </w:rPr>
      </w:pPr>
      <w:r w:rsidRPr="00BB4DD1">
        <w:rPr>
          <w:rFonts w:ascii="仿宋_GB2312" w:eastAsia="仿宋_GB2312" w:hAnsi="宋体" w:cs="黑体" w:hint="eastAsia"/>
          <w:b/>
          <w:bCs/>
          <w:kern w:val="0"/>
          <w:sz w:val="24"/>
          <w:szCs w:val="24"/>
        </w:rPr>
        <w:t>三、注意事项</w:t>
      </w:r>
    </w:p>
    <w:bookmarkEnd w:id="386"/>
    <w:p w14:paraId="3924EF75" w14:textId="77777777" w:rsidR="005D5B35" w:rsidRPr="00BB4DD1" w:rsidRDefault="005D5B35" w:rsidP="005D5B35">
      <w:pPr>
        <w:autoSpaceDE w:val="0"/>
        <w:autoSpaceDN w:val="0"/>
        <w:adjustRightInd w:val="0"/>
        <w:snapToGrid w:val="0"/>
        <w:spacing w:line="360" w:lineRule="auto"/>
        <w:ind w:firstLineChars="200" w:firstLine="480"/>
        <w:jc w:val="left"/>
        <w:rPr>
          <w:rFonts w:ascii="仿宋_GB2312" w:eastAsia="仿宋_GB2312" w:hAnsi="宋体" w:cs="仿宋_GB2312"/>
          <w:kern w:val="0"/>
          <w:sz w:val="24"/>
          <w:szCs w:val="24"/>
        </w:rPr>
      </w:pPr>
      <w:r w:rsidRPr="00BB4DD1">
        <w:rPr>
          <w:rFonts w:ascii="仿宋_GB2312" w:eastAsia="仿宋_GB2312" w:hAnsi="宋体" w:cs="仿宋_GB2312" w:hint="eastAsia"/>
          <w:kern w:val="0"/>
          <w:sz w:val="24"/>
          <w:szCs w:val="24"/>
        </w:rPr>
        <w:t>（一）</w:t>
      </w:r>
      <w:r w:rsidRPr="00BB4DD1">
        <w:rPr>
          <w:rFonts w:ascii="仿宋_GB2312" w:eastAsia="仿宋_GB2312" w:hAnsi="宋体" w:hint="eastAsia"/>
          <w:sz w:val="24"/>
          <w:szCs w:val="24"/>
        </w:rPr>
        <w:t>同意延期或者分期缴纳罚款的审批条件是“确有经济困难”。</w:t>
      </w:r>
    </w:p>
    <w:p w14:paraId="59032B3A" w14:textId="3205DA7B" w:rsidR="005D5B35" w:rsidRPr="00BB4DD1" w:rsidRDefault="005D5B35" w:rsidP="005D5B35">
      <w:pPr>
        <w:autoSpaceDE w:val="0"/>
        <w:autoSpaceDN w:val="0"/>
        <w:adjustRightInd w:val="0"/>
        <w:snapToGrid w:val="0"/>
        <w:spacing w:line="360" w:lineRule="auto"/>
        <w:ind w:firstLineChars="200" w:firstLine="480"/>
        <w:jc w:val="left"/>
        <w:rPr>
          <w:rFonts w:ascii="仿宋_GB2312" w:eastAsia="仿宋_GB2312" w:hAnsi="宋体" w:cs="仿宋_GB2312"/>
          <w:kern w:val="0"/>
          <w:sz w:val="24"/>
          <w:szCs w:val="24"/>
        </w:rPr>
      </w:pPr>
      <w:r w:rsidRPr="00BB4DD1">
        <w:rPr>
          <w:rFonts w:ascii="仿宋_GB2312" w:eastAsia="仿宋_GB2312" w:hAnsi="宋体" w:cs="仿宋_GB2312" w:hint="eastAsia"/>
          <w:kern w:val="0"/>
          <w:sz w:val="24"/>
          <w:szCs w:val="24"/>
        </w:rPr>
        <w:t>（二）</w:t>
      </w:r>
      <w:r w:rsidR="00F47871" w:rsidRPr="00BB4DD1">
        <w:rPr>
          <w:rFonts w:ascii="仿宋_GB2312" w:eastAsia="仿宋_GB2312" w:hAnsi="宋体" w:cs="仿宋_GB2312" w:hint="eastAsia"/>
          <w:kern w:val="0"/>
          <w:sz w:val="24"/>
          <w:szCs w:val="24"/>
        </w:rPr>
        <w:t>在</w:t>
      </w:r>
      <w:r w:rsidRPr="00BB4DD1">
        <w:rPr>
          <w:rFonts w:ascii="仿宋_GB2312" w:eastAsia="仿宋_GB2312" w:hAnsi="宋体" w:cs="仿宋_GB2312" w:hint="eastAsia"/>
          <w:kern w:val="0"/>
          <w:sz w:val="24"/>
          <w:szCs w:val="24"/>
        </w:rPr>
        <w:t>行政处罚决定书确定的缴纳期限届满后提出申请的，不予批准。</w:t>
      </w:r>
    </w:p>
    <w:p w14:paraId="699E3419" w14:textId="77777777" w:rsidR="005D5B35" w:rsidRPr="00BB4DD1" w:rsidRDefault="005D5B35" w:rsidP="005D5B35">
      <w:pPr>
        <w:autoSpaceDE w:val="0"/>
        <w:autoSpaceDN w:val="0"/>
        <w:adjustRightInd w:val="0"/>
        <w:snapToGrid w:val="0"/>
        <w:spacing w:line="360" w:lineRule="auto"/>
        <w:ind w:firstLineChars="200" w:firstLine="480"/>
        <w:jc w:val="left"/>
        <w:rPr>
          <w:rFonts w:ascii="仿宋_GB2312" w:eastAsia="仿宋_GB2312" w:hAnsi="宋体" w:cs="Times New Roman"/>
          <w:sz w:val="24"/>
          <w:szCs w:val="24"/>
        </w:rPr>
      </w:pPr>
      <w:r w:rsidRPr="00BB4DD1">
        <w:rPr>
          <w:rFonts w:ascii="仿宋_GB2312" w:eastAsia="仿宋_GB2312" w:hAnsi="宋体" w:cs="仿宋_GB2312" w:hint="eastAsia"/>
          <w:kern w:val="0"/>
          <w:sz w:val="24"/>
          <w:szCs w:val="24"/>
        </w:rPr>
        <w:t>（三）</w:t>
      </w:r>
      <w:r w:rsidRPr="00BB4DD1">
        <w:rPr>
          <w:rFonts w:ascii="仿宋_GB2312" w:eastAsia="仿宋_GB2312" w:hAnsi="宋体" w:cs="Times New Roman" w:hint="eastAsia"/>
          <w:sz w:val="24"/>
          <w:szCs w:val="24"/>
        </w:rPr>
        <w:t>延期或者分期缴纳的最后一期缴纳时间不得晚于向申请人民法院强制执行的最后期限。</w:t>
      </w:r>
    </w:p>
    <w:p w14:paraId="75418FBA" w14:textId="77777777" w:rsidR="005D5B35" w:rsidRPr="00BB4DD1" w:rsidRDefault="005D5B35" w:rsidP="005D5B35">
      <w:pPr>
        <w:autoSpaceDE w:val="0"/>
        <w:autoSpaceDN w:val="0"/>
        <w:adjustRightInd w:val="0"/>
        <w:snapToGrid w:val="0"/>
        <w:spacing w:line="360" w:lineRule="auto"/>
        <w:ind w:firstLineChars="200" w:firstLine="480"/>
        <w:jc w:val="left"/>
        <w:rPr>
          <w:rFonts w:ascii="仿宋_GB2312" w:eastAsia="仿宋_GB2312" w:hAnsi="宋体" w:cs="Times New Roman"/>
          <w:sz w:val="24"/>
          <w:szCs w:val="24"/>
        </w:rPr>
      </w:pPr>
      <w:r w:rsidRPr="00BB4DD1">
        <w:rPr>
          <w:rFonts w:ascii="仿宋_GB2312" w:eastAsia="仿宋_GB2312" w:hAnsi="宋体" w:cs="Times New Roman" w:hint="eastAsia"/>
          <w:sz w:val="24"/>
          <w:szCs w:val="24"/>
        </w:rPr>
        <w:t>（四）根据当事人具体情况进行勾选，选择你，或者单位。</w:t>
      </w:r>
    </w:p>
    <w:p w14:paraId="6F33BAF1" w14:textId="77777777" w:rsidR="005D5B35" w:rsidRPr="00BB4DD1" w:rsidRDefault="005D5B35" w:rsidP="005D5B35">
      <w:pPr>
        <w:autoSpaceDE w:val="0"/>
        <w:autoSpaceDN w:val="0"/>
        <w:adjustRightInd w:val="0"/>
        <w:snapToGrid w:val="0"/>
        <w:spacing w:line="360" w:lineRule="auto"/>
        <w:ind w:firstLineChars="200" w:firstLine="482"/>
        <w:jc w:val="left"/>
        <w:rPr>
          <w:rFonts w:ascii="仿宋_GB2312" w:eastAsia="仿宋_GB2312" w:hAnsi="宋体" w:cs="Times New Roman"/>
          <w:b/>
          <w:bCs/>
          <w:sz w:val="24"/>
          <w:szCs w:val="24"/>
        </w:rPr>
      </w:pPr>
      <w:r w:rsidRPr="00BB4DD1">
        <w:rPr>
          <w:rFonts w:ascii="仿宋_GB2312" w:eastAsia="仿宋_GB2312" w:hAnsi="宋体" w:cs="Times New Roman" w:hint="eastAsia"/>
          <w:b/>
          <w:bCs/>
          <w:sz w:val="24"/>
          <w:szCs w:val="24"/>
        </w:rPr>
        <w:t>四、参考文书</w:t>
      </w:r>
    </w:p>
    <w:p w14:paraId="2E97B0CE" w14:textId="77777777" w:rsidR="005D5B35" w:rsidRPr="00BB4DD1" w:rsidRDefault="005D5B35" w:rsidP="005D5B35">
      <w:pPr>
        <w:autoSpaceDE w:val="0"/>
        <w:autoSpaceDN w:val="0"/>
        <w:adjustRightInd w:val="0"/>
        <w:snapToGrid w:val="0"/>
        <w:spacing w:line="360" w:lineRule="auto"/>
        <w:ind w:firstLineChars="200" w:firstLine="480"/>
        <w:jc w:val="left"/>
        <w:rPr>
          <w:rFonts w:ascii="仿宋_GB2312" w:eastAsia="仿宋_GB2312" w:hAnsi="宋体" w:cs="仿宋_GB2312"/>
          <w:kern w:val="0"/>
          <w:sz w:val="24"/>
          <w:szCs w:val="24"/>
        </w:rPr>
      </w:pPr>
      <w:r w:rsidRPr="00BB4DD1">
        <w:rPr>
          <w:rFonts w:ascii="仿宋_GB2312" w:eastAsia="仿宋_GB2312" w:hAnsi="宋体" w:cs="仿宋_GB2312" w:hint="eastAsia"/>
          <w:kern w:val="0"/>
          <w:sz w:val="24"/>
          <w:szCs w:val="24"/>
        </w:rPr>
        <w:t>（一）福建省《医疗保障基金监管行政处罚执法文书（样张）》</w:t>
      </w:r>
    </w:p>
    <w:p w14:paraId="0C668F0E" w14:textId="77777777" w:rsidR="005D5B35" w:rsidRPr="00BB4DD1" w:rsidRDefault="005D5B35" w:rsidP="005D5B35">
      <w:pPr>
        <w:autoSpaceDE w:val="0"/>
        <w:autoSpaceDN w:val="0"/>
        <w:adjustRightInd w:val="0"/>
        <w:snapToGrid w:val="0"/>
        <w:spacing w:line="360" w:lineRule="auto"/>
        <w:ind w:firstLineChars="200" w:firstLine="480"/>
        <w:jc w:val="left"/>
        <w:rPr>
          <w:rFonts w:ascii="仿宋_GB2312" w:eastAsia="仿宋_GB2312" w:hAnsi="宋体" w:cs="仿宋_GB2312"/>
          <w:kern w:val="0"/>
          <w:sz w:val="24"/>
          <w:szCs w:val="24"/>
        </w:rPr>
      </w:pPr>
      <w:r w:rsidRPr="00BB4DD1">
        <w:rPr>
          <w:rFonts w:ascii="仿宋_GB2312" w:eastAsia="仿宋_GB2312" w:hAnsi="宋体" w:cs="仿宋_GB2312" w:hint="eastAsia"/>
          <w:kern w:val="0"/>
          <w:sz w:val="24"/>
          <w:szCs w:val="24"/>
        </w:rPr>
        <w:t>（二）环保部执法文书样式指引</w:t>
      </w:r>
    </w:p>
    <w:bookmarkEnd w:id="387"/>
    <w:p w14:paraId="558AB2BF" w14:textId="77777777" w:rsidR="005D5B35" w:rsidRPr="00BB4DD1" w:rsidRDefault="005D5B35" w:rsidP="005D5B35">
      <w:pPr>
        <w:autoSpaceDE w:val="0"/>
        <w:autoSpaceDN w:val="0"/>
        <w:adjustRightInd w:val="0"/>
        <w:snapToGrid w:val="0"/>
        <w:spacing w:line="360" w:lineRule="auto"/>
        <w:ind w:firstLineChars="200" w:firstLine="480"/>
        <w:jc w:val="left"/>
        <w:rPr>
          <w:rFonts w:ascii="仿宋_GB2312" w:eastAsia="仿宋_GB2312" w:hAnsi="宋体" w:cs="Times New Roman"/>
          <w:sz w:val="24"/>
          <w:szCs w:val="24"/>
        </w:rPr>
      </w:pPr>
    </w:p>
    <w:p w14:paraId="44F83F19" w14:textId="77777777" w:rsidR="005D5B35" w:rsidRDefault="005D5B35" w:rsidP="005D5B35">
      <w:pPr>
        <w:widowControl/>
        <w:jc w:val="left"/>
        <w:rPr>
          <w:rFonts w:ascii="华文楷体" w:eastAsia="华文楷体" w:hAnsi="华文楷体" w:cs="Times New Roman"/>
          <w:sz w:val="24"/>
          <w:szCs w:val="24"/>
        </w:rPr>
      </w:pPr>
      <w:r>
        <w:rPr>
          <w:rFonts w:ascii="华文楷体" w:eastAsia="华文楷体" w:hAnsi="华文楷体" w:cs="Times New Roman"/>
          <w:sz w:val="24"/>
          <w:szCs w:val="24"/>
        </w:rPr>
        <w:br w:type="page"/>
      </w:r>
    </w:p>
    <w:bookmarkEnd w:id="388"/>
    <w:p w14:paraId="029989A3" w14:textId="2B940942" w:rsidR="005D5B35" w:rsidRPr="00F272D4" w:rsidRDefault="00050F16" w:rsidP="00F272D4">
      <w:pPr>
        <w:autoSpaceDE w:val="0"/>
        <w:autoSpaceDN w:val="0"/>
        <w:adjustRightInd w:val="0"/>
        <w:snapToGrid w:val="0"/>
        <w:spacing w:line="360" w:lineRule="auto"/>
        <w:ind w:left="900"/>
        <w:jc w:val="center"/>
        <w:rPr>
          <w:rFonts w:ascii="方正小标宋简体" w:eastAsia="方正小标宋简体" w:hAnsi="宋体" w:cs="Times New Roman"/>
          <w:sz w:val="32"/>
          <w:szCs w:val="32"/>
        </w:rPr>
      </w:pPr>
      <w:r>
        <w:rPr>
          <w:rFonts w:ascii="方正小标宋简体" w:eastAsia="方正小标宋简体" w:hAnsi="宋体" w:cs="Times New Roman" w:hint="eastAsia"/>
          <w:sz w:val="32"/>
          <w:szCs w:val="32"/>
        </w:rPr>
        <w:lastRenderedPageBreak/>
        <w:t>×××</w:t>
      </w:r>
      <w:r w:rsidR="005D5B35" w:rsidRPr="00F272D4">
        <w:rPr>
          <w:rFonts w:ascii="方正小标宋简体" w:eastAsia="方正小标宋简体" w:hAnsi="宋体" w:cs="Times New Roman" w:hint="eastAsia"/>
          <w:sz w:val="32"/>
          <w:szCs w:val="32"/>
        </w:rPr>
        <w:t>医疗保障局</w:t>
      </w:r>
    </w:p>
    <w:p w14:paraId="5741E6BD" w14:textId="4A9CBCB1" w:rsidR="005D5B35" w:rsidRPr="00F272D4" w:rsidRDefault="00510AED" w:rsidP="00F272D4">
      <w:pPr>
        <w:pStyle w:val="21"/>
        <w:snapToGrid w:val="0"/>
        <w:rPr>
          <w:rFonts w:ascii="方正小标宋简体" w:eastAsia="方正小标宋简体"/>
        </w:rPr>
      </w:pPr>
      <w:bookmarkStart w:id="390" w:name="_Toc31185393"/>
      <w:bookmarkStart w:id="391" w:name="_Toc44489527"/>
      <w:r w:rsidRPr="00F272D4">
        <w:rPr>
          <w:rFonts w:ascii="方正小标宋简体" w:eastAsia="方正小标宋简体" w:hint="eastAsia"/>
        </w:rPr>
        <w:t>☆</w:t>
      </w:r>
      <w:r w:rsidR="005D5B35" w:rsidRPr="00F272D4">
        <w:rPr>
          <w:rFonts w:ascii="方正小标宋简体" w:eastAsia="方正小标宋简体" w:hint="eastAsia"/>
        </w:rPr>
        <w:t>不予分期（延期）缴纳罚款通知书</w:t>
      </w:r>
      <w:bookmarkEnd w:id="390"/>
      <w:bookmarkEnd w:id="391"/>
    </w:p>
    <w:p w14:paraId="163DC72B" w14:textId="5D881304" w:rsidR="005D5B35" w:rsidRPr="0027002A" w:rsidRDefault="00134689" w:rsidP="009D5C18">
      <w:pPr>
        <w:widowControl/>
        <w:autoSpaceDN w:val="0"/>
        <w:adjustRightInd w:val="0"/>
        <w:snapToGrid w:val="0"/>
        <w:spacing w:line="360" w:lineRule="auto"/>
        <w:ind w:firstLineChars="200" w:firstLine="560"/>
        <w:jc w:val="right"/>
        <w:rPr>
          <w:rFonts w:ascii="仿宋_GB2312" w:eastAsia="仿宋_GB2312" w:hAnsi="宋体"/>
          <w:color w:val="000000" w:themeColor="text1"/>
          <w:kern w:val="0"/>
          <w:sz w:val="28"/>
          <w:szCs w:val="28"/>
        </w:rPr>
      </w:pPr>
      <w:bookmarkStart w:id="392" w:name="_Hlk37102077"/>
      <w:r w:rsidRPr="0027002A">
        <w:rPr>
          <w:rFonts w:ascii="仿宋_GB2312" w:eastAsia="仿宋_GB2312" w:hAnsi="宋体" w:hint="eastAsia"/>
          <w:color w:val="000000" w:themeColor="text1"/>
          <w:kern w:val="0"/>
          <w:sz w:val="28"/>
          <w:szCs w:val="28"/>
          <w:u w:val="single"/>
        </w:rPr>
        <w:t xml:space="preserve">      </w:t>
      </w:r>
      <w:r w:rsidR="00A469BD" w:rsidRPr="0027002A">
        <w:rPr>
          <w:rFonts w:ascii="仿宋_GB2312" w:eastAsia="仿宋_GB2312" w:hAnsi="宋体" w:hint="eastAsia"/>
          <w:kern w:val="0"/>
          <w:sz w:val="28"/>
          <w:szCs w:val="28"/>
        </w:rPr>
        <w:t>医保</w:t>
      </w:r>
      <w:r w:rsidR="00F74B23" w:rsidRPr="0027002A">
        <w:rPr>
          <w:rFonts w:ascii="仿宋_GB2312" w:eastAsia="仿宋_GB2312" w:hAnsi="宋体" w:hint="eastAsia"/>
          <w:kern w:val="0"/>
          <w:sz w:val="28"/>
          <w:szCs w:val="28"/>
        </w:rPr>
        <w:t>缴</w:t>
      </w:r>
      <w:r w:rsidR="009D5C18" w:rsidRPr="0027002A">
        <w:rPr>
          <w:rFonts w:ascii="仿宋_GB2312" w:eastAsia="仿宋_GB2312" w:hAnsi="宋体" w:hint="eastAsia"/>
          <w:kern w:val="0"/>
          <w:sz w:val="28"/>
          <w:szCs w:val="28"/>
        </w:rPr>
        <w:t>不予</w:t>
      </w:r>
      <w:r w:rsidR="00A469BD" w:rsidRPr="0027002A">
        <w:rPr>
          <w:rFonts w:ascii="仿宋_GB2312" w:eastAsia="仿宋_GB2312" w:hAnsi="宋体" w:hint="eastAsia"/>
          <w:kern w:val="0"/>
          <w:sz w:val="28"/>
          <w:szCs w:val="28"/>
        </w:rPr>
        <w:t>字</w:t>
      </w:r>
      <w:r w:rsidR="0027002A" w:rsidRPr="0027002A">
        <w:rPr>
          <w:rFonts w:ascii="仿宋_GB2312" w:eastAsia="仿宋_GB2312" w:hAnsi="仿宋_GB2312" w:cs="仿宋_GB2312" w:hint="eastAsia"/>
          <w:sz w:val="28"/>
          <w:szCs w:val="28"/>
        </w:rPr>
        <w:t>〔</w:t>
      </w:r>
      <w:r w:rsidR="00050F16">
        <w:rPr>
          <w:rFonts w:ascii="仿宋_GB2312" w:eastAsia="仿宋_GB2312" w:hAnsi="仿宋_GB2312" w:cs="仿宋_GB2312" w:hint="eastAsia"/>
          <w:sz w:val="28"/>
          <w:szCs w:val="28"/>
        </w:rPr>
        <w:t>20××</w:t>
      </w:r>
      <w:r w:rsidR="0027002A" w:rsidRPr="0027002A">
        <w:rPr>
          <w:rFonts w:ascii="仿宋_GB2312" w:eastAsia="仿宋_GB2312" w:hAnsi="仿宋_GB2312" w:cs="仿宋_GB2312" w:hint="eastAsia"/>
          <w:sz w:val="28"/>
          <w:szCs w:val="28"/>
        </w:rPr>
        <w:t>〕</w:t>
      </w:r>
      <w:r w:rsidR="00A469BD" w:rsidRPr="0027002A">
        <w:rPr>
          <w:rFonts w:ascii="仿宋_GB2312" w:eastAsia="仿宋_GB2312" w:hAnsi="宋体" w:hint="eastAsia"/>
          <w:kern w:val="0"/>
          <w:sz w:val="28"/>
          <w:szCs w:val="28"/>
        </w:rPr>
        <w:t>第   号</w:t>
      </w:r>
      <w:bookmarkEnd w:id="392"/>
    </w:p>
    <w:p w14:paraId="0265E6BE" w14:textId="77777777" w:rsidR="009D5C18" w:rsidRDefault="009D5C18" w:rsidP="009D5C18">
      <w:pPr>
        <w:autoSpaceDE w:val="0"/>
        <w:autoSpaceDN w:val="0"/>
        <w:adjustRightInd w:val="0"/>
        <w:snapToGrid w:val="0"/>
        <w:spacing w:line="360" w:lineRule="auto"/>
        <w:jc w:val="left"/>
        <w:rPr>
          <w:rFonts w:ascii="仿宋_GB2312" w:eastAsia="仿宋_GB2312" w:hAnsi="宋体" w:cs="仿宋_GB2312"/>
          <w:kern w:val="0"/>
          <w:sz w:val="24"/>
          <w:szCs w:val="24"/>
          <w:u w:val="single"/>
        </w:rPr>
      </w:pPr>
    </w:p>
    <w:p w14:paraId="5B0E7351" w14:textId="22096985" w:rsidR="005D5B35" w:rsidRPr="00F272D4" w:rsidRDefault="005D5B35" w:rsidP="009D5C18">
      <w:pPr>
        <w:autoSpaceDE w:val="0"/>
        <w:autoSpaceDN w:val="0"/>
        <w:adjustRightInd w:val="0"/>
        <w:snapToGrid w:val="0"/>
        <w:spacing w:line="360" w:lineRule="auto"/>
        <w:jc w:val="left"/>
        <w:rPr>
          <w:rFonts w:ascii="仿宋_GB2312" w:eastAsia="仿宋_GB2312" w:hAnsi="宋体" w:cs="仿宋_GB2312"/>
          <w:kern w:val="0"/>
          <w:sz w:val="24"/>
          <w:szCs w:val="24"/>
        </w:rPr>
      </w:pPr>
      <w:r w:rsidRPr="00F272D4">
        <w:rPr>
          <w:rFonts w:ascii="仿宋_GB2312" w:eastAsia="仿宋_GB2312" w:hAnsi="宋体" w:cs="仿宋_GB2312" w:hint="eastAsia"/>
          <w:kern w:val="0"/>
          <w:sz w:val="24"/>
          <w:szCs w:val="24"/>
          <w:u w:val="single"/>
        </w:rPr>
        <w:t xml:space="preserve">                 </w:t>
      </w:r>
      <w:r w:rsidR="009D5C18">
        <w:rPr>
          <w:rFonts w:ascii="仿宋_GB2312" w:eastAsia="仿宋_GB2312" w:hAnsi="宋体" w:cs="仿宋_GB2312"/>
          <w:kern w:val="0"/>
          <w:sz w:val="24"/>
          <w:szCs w:val="24"/>
          <w:u w:val="single"/>
        </w:rPr>
        <w:t xml:space="preserve">      </w:t>
      </w:r>
      <w:r w:rsidRPr="00F272D4">
        <w:rPr>
          <w:rFonts w:ascii="仿宋_GB2312" w:eastAsia="仿宋_GB2312" w:hAnsi="宋体" w:cs="仿宋_GB2312" w:hint="eastAsia"/>
          <w:kern w:val="0"/>
          <w:sz w:val="24"/>
          <w:szCs w:val="24"/>
        </w:rPr>
        <w:t>：</w:t>
      </w:r>
    </w:p>
    <w:p w14:paraId="244C231C" w14:textId="17EBB47A" w:rsidR="00F74B23" w:rsidRDefault="005D5B35" w:rsidP="009D5C18">
      <w:pPr>
        <w:autoSpaceDE w:val="0"/>
        <w:autoSpaceDN w:val="0"/>
        <w:adjustRightInd w:val="0"/>
        <w:snapToGrid w:val="0"/>
        <w:spacing w:line="360" w:lineRule="auto"/>
        <w:ind w:firstLineChars="200" w:firstLine="480"/>
        <w:jc w:val="left"/>
        <w:rPr>
          <w:rFonts w:ascii="仿宋_GB2312" w:eastAsia="仿宋_GB2312" w:hAnsi="宋体"/>
          <w:color w:val="000000" w:themeColor="text1"/>
          <w:kern w:val="0"/>
          <w:sz w:val="24"/>
          <w:u w:val="single"/>
        </w:rPr>
      </w:pPr>
      <w:r w:rsidRPr="00F272D4">
        <w:rPr>
          <w:rFonts w:ascii="仿宋_GB2312" w:eastAsia="仿宋_GB2312" w:hAnsi="宋体" w:cs="仿宋_GB2312" w:hint="eastAsia"/>
          <w:kern w:val="0"/>
          <w:sz w:val="24"/>
          <w:szCs w:val="24"/>
        </w:rPr>
        <w:t>本机关</w:t>
      </w:r>
      <w:r w:rsidRPr="00F272D4">
        <w:rPr>
          <w:rFonts w:ascii="仿宋_GB2312" w:eastAsia="仿宋_GB2312" w:hAnsi="宋体" w:hint="eastAsia"/>
          <w:color w:val="000000" w:themeColor="text1"/>
          <w:kern w:val="0"/>
          <w:sz w:val="24"/>
          <w:szCs w:val="24"/>
        </w:rPr>
        <w:t>于</w:t>
      </w:r>
      <w:r w:rsidRPr="00F272D4">
        <w:rPr>
          <w:rFonts w:ascii="仿宋_GB2312" w:eastAsia="仿宋_GB2312" w:hAnsi="宋体" w:hint="eastAsia"/>
          <w:color w:val="000000" w:themeColor="text1"/>
          <w:kern w:val="0"/>
          <w:sz w:val="24"/>
          <w:szCs w:val="24"/>
          <w:u w:val="single"/>
        </w:rPr>
        <w:t xml:space="preserve">   </w:t>
      </w:r>
      <w:r w:rsidR="00F74B23">
        <w:rPr>
          <w:rFonts w:ascii="仿宋_GB2312" w:eastAsia="仿宋_GB2312" w:hAnsi="宋体"/>
          <w:color w:val="000000" w:themeColor="text1"/>
          <w:kern w:val="0"/>
          <w:sz w:val="24"/>
          <w:szCs w:val="24"/>
          <w:u w:val="single"/>
        </w:rPr>
        <w:t xml:space="preserve"> </w:t>
      </w:r>
      <w:r w:rsidRPr="00F272D4">
        <w:rPr>
          <w:rFonts w:ascii="仿宋_GB2312" w:eastAsia="仿宋_GB2312" w:hAnsi="宋体" w:hint="eastAsia"/>
          <w:color w:val="000000" w:themeColor="text1"/>
          <w:kern w:val="0"/>
          <w:sz w:val="24"/>
          <w:szCs w:val="24"/>
          <w:u w:val="single"/>
        </w:rPr>
        <w:t xml:space="preserve"> </w:t>
      </w:r>
      <w:r w:rsidRPr="00F272D4">
        <w:rPr>
          <w:rFonts w:ascii="仿宋_GB2312" w:eastAsia="仿宋_GB2312" w:hAnsi="宋体" w:hint="eastAsia"/>
          <w:color w:val="000000" w:themeColor="text1"/>
          <w:kern w:val="0"/>
          <w:sz w:val="24"/>
          <w:szCs w:val="24"/>
        </w:rPr>
        <w:t>年</w:t>
      </w:r>
      <w:r w:rsidRPr="00F272D4">
        <w:rPr>
          <w:rFonts w:ascii="仿宋_GB2312" w:eastAsia="仿宋_GB2312" w:hAnsi="宋体" w:hint="eastAsia"/>
          <w:color w:val="000000" w:themeColor="text1"/>
          <w:kern w:val="0"/>
          <w:sz w:val="24"/>
          <w:szCs w:val="24"/>
          <w:u w:val="single"/>
        </w:rPr>
        <w:t xml:space="preserve">   </w:t>
      </w:r>
      <w:r w:rsidRPr="00F272D4">
        <w:rPr>
          <w:rFonts w:ascii="仿宋_GB2312" w:eastAsia="仿宋_GB2312" w:hAnsi="宋体" w:hint="eastAsia"/>
          <w:color w:val="000000" w:themeColor="text1"/>
          <w:kern w:val="0"/>
          <w:sz w:val="24"/>
          <w:szCs w:val="24"/>
        </w:rPr>
        <w:t>月</w:t>
      </w:r>
      <w:r w:rsidRPr="00F272D4">
        <w:rPr>
          <w:rFonts w:ascii="仿宋_GB2312" w:eastAsia="仿宋_GB2312" w:hAnsi="宋体" w:hint="eastAsia"/>
          <w:color w:val="000000" w:themeColor="text1"/>
          <w:kern w:val="0"/>
          <w:sz w:val="24"/>
          <w:szCs w:val="24"/>
          <w:u w:val="single"/>
        </w:rPr>
        <w:t xml:space="preserve">   </w:t>
      </w:r>
      <w:r w:rsidRPr="00F272D4">
        <w:rPr>
          <w:rFonts w:ascii="仿宋_GB2312" w:eastAsia="仿宋_GB2312" w:hAnsi="宋体" w:hint="eastAsia"/>
          <w:color w:val="000000" w:themeColor="text1"/>
          <w:kern w:val="0"/>
          <w:sz w:val="24"/>
          <w:szCs w:val="24"/>
        </w:rPr>
        <w:t>日向你(单位)作出《行政处</w:t>
      </w:r>
      <w:r w:rsidR="00F74B23">
        <w:rPr>
          <w:rFonts w:ascii="仿宋_GB2312" w:eastAsia="仿宋_GB2312" w:hAnsi="宋体" w:hint="eastAsia"/>
          <w:color w:val="000000" w:themeColor="text1"/>
          <w:kern w:val="0"/>
          <w:sz w:val="24"/>
          <w:szCs w:val="24"/>
        </w:rPr>
        <w:t>理</w:t>
      </w:r>
      <w:r w:rsidRPr="00F272D4">
        <w:rPr>
          <w:rFonts w:ascii="仿宋_GB2312" w:eastAsia="仿宋_GB2312" w:hAnsi="宋体" w:hint="eastAsia"/>
          <w:color w:val="000000" w:themeColor="text1"/>
          <w:kern w:val="0"/>
          <w:sz w:val="24"/>
          <w:szCs w:val="24"/>
        </w:rPr>
        <w:t>决定书》（</w:t>
      </w:r>
      <w:r w:rsidR="00134689" w:rsidRPr="00666D0B">
        <w:rPr>
          <w:rFonts w:ascii="仿宋_GB2312" w:eastAsia="仿宋_GB2312" w:hAnsi="宋体" w:hint="eastAsia"/>
          <w:color w:val="000000" w:themeColor="text1"/>
          <w:kern w:val="0"/>
          <w:sz w:val="24"/>
          <w:u w:val="single"/>
        </w:rPr>
        <w:t xml:space="preserve">    </w:t>
      </w:r>
    </w:p>
    <w:p w14:paraId="546ADB31" w14:textId="04C1D4B1" w:rsidR="005D5B35" w:rsidRPr="00F272D4" w:rsidRDefault="00134689" w:rsidP="009D5C18">
      <w:pPr>
        <w:autoSpaceDE w:val="0"/>
        <w:autoSpaceDN w:val="0"/>
        <w:adjustRightInd w:val="0"/>
        <w:snapToGrid w:val="0"/>
        <w:spacing w:line="360" w:lineRule="auto"/>
        <w:jc w:val="left"/>
        <w:rPr>
          <w:rFonts w:ascii="仿宋_GB2312" w:eastAsia="仿宋_GB2312" w:hAnsi="宋体"/>
          <w:color w:val="000000" w:themeColor="text1"/>
          <w:kern w:val="0"/>
          <w:sz w:val="24"/>
          <w:szCs w:val="24"/>
        </w:rPr>
      </w:pPr>
      <w:r w:rsidRPr="00666D0B">
        <w:rPr>
          <w:rFonts w:ascii="仿宋_GB2312" w:eastAsia="仿宋_GB2312" w:hAnsi="宋体" w:hint="eastAsia"/>
          <w:color w:val="000000" w:themeColor="text1"/>
          <w:kern w:val="0"/>
          <w:sz w:val="24"/>
          <w:u w:val="single"/>
        </w:rPr>
        <w:t xml:space="preserve">  </w:t>
      </w:r>
      <w:r w:rsidR="00465B52" w:rsidRPr="00F272D4">
        <w:rPr>
          <w:rFonts w:ascii="仿宋_GB2312" w:eastAsia="仿宋_GB2312" w:hAnsi="宋体" w:hint="eastAsia"/>
          <w:kern w:val="0"/>
          <w:sz w:val="24"/>
          <w:szCs w:val="24"/>
        </w:rPr>
        <w:t>医保</w:t>
      </w:r>
      <w:r w:rsidR="00F74B23">
        <w:rPr>
          <w:rFonts w:ascii="仿宋_GB2312" w:eastAsia="仿宋_GB2312" w:hAnsi="宋体" w:hint="eastAsia"/>
          <w:kern w:val="0"/>
          <w:sz w:val="24"/>
          <w:szCs w:val="24"/>
        </w:rPr>
        <w:t>处</w:t>
      </w:r>
      <w:r w:rsidR="00465B52" w:rsidRPr="00F272D4">
        <w:rPr>
          <w:rFonts w:ascii="仿宋_GB2312" w:eastAsia="仿宋_GB2312" w:hAnsi="宋体" w:hint="eastAsia"/>
          <w:kern w:val="0"/>
          <w:sz w:val="24"/>
          <w:szCs w:val="24"/>
        </w:rPr>
        <w:t>字</w:t>
      </w:r>
      <w:r w:rsidR="00E8657F" w:rsidRPr="00813A89">
        <w:rPr>
          <w:rFonts w:ascii="仿宋_GB2312" w:eastAsia="仿宋_GB2312" w:hAnsi="宋体"/>
          <w:sz w:val="24"/>
          <w:szCs w:val="24"/>
        </w:rPr>
        <w:t>〔</w:t>
      </w:r>
      <w:r w:rsidR="00050F16">
        <w:rPr>
          <w:rFonts w:ascii="仿宋_GB2312" w:eastAsia="仿宋_GB2312" w:hAnsi="宋体"/>
          <w:sz w:val="24"/>
          <w:szCs w:val="24"/>
        </w:rPr>
        <w:t>20</w:t>
      </w:r>
      <w:r w:rsidR="00050F16">
        <w:rPr>
          <w:rFonts w:ascii="仿宋_GB2312" w:eastAsia="仿宋_GB2312" w:hAnsi="宋体"/>
          <w:sz w:val="24"/>
          <w:szCs w:val="24"/>
        </w:rPr>
        <w:t>××</w:t>
      </w:r>
      <w:r w:rsidR="00E8657F" w:rsidRPr="00813A89">
        <w:rPr>
          <w:rFonts w:ascii="仿宋_GB2312" w:eastAsia="仿宋_GB2312" w:hAnsi="宋体"/>
          <w:sz w:val="24"/>
          <w:szCs w:val="24"/>
        </w:rPr>
        <w:t>〕</w:t>
      </w:r>
      <w:r w:rsidR="00465B52" w:rsidRPr="00F272D4">
        <w:rPr>
          <w:rFonts w:ascii="仿宋_GB2312" w:eastAsia="仿宋_GB2312" w:hAnsi="宋体" w:hint="eastAsia"/>
          <w:kern w:val="0"/>
          <w:sz w:val="24"/>
          <w:szCs w:val="24"/>
        </w:rPr>
        <w:t>第   号</w:t>
      </w:r>
      <w:r w:rsidR="005D5B35" w:rsidRPr="00F272D4">
        <w:rPr>
          <w:rFonts w:ascii="仿宋_GB2312" w:eastAsia="仿宋_GB2312" w:hAnsi="宋体" w:hint="eastAsia"/>
          <w:color w:val="000000" w:themeColor="text1"/>
          <w:kern w:val="0"/>
          <w:sz w:val="24"/>
          <w:szCs w:val="24"/>
        </w:rPr>
        <w:t>），对你（单位）罚款</w:t>
      </w:r>
      <w:r w:rsidR="005D5B35" w:rsidRPr="00F272D4">
        <w:rPr>
          <w:rFonts w:ascii="仿宋_GB2312" w:eastAsia="仿宋_GB2312" w:hAnsi="宋体" w:hint="eastAsia"/>
          <w:color w:val="000000" w:themeColor="text1"/>
          <w:kern w:val="0"/>
          <w:sz w:val="24"/>
          <w:szCs w:val="24"/>
          <w:u w:val="single"/>
        </w:rPr>
        <w:t xml:space="preserve">   </w:t>
      </w:r>
      <w:bookmarkStart w:id="393" w:name="_Hlk32742295"/>
      <w:r w:rsidR="005D5B35" w:rsidRPr="00F272D4">
        <w:rPr>
          <w:rFonts w:ascii="仿宋_GB2312" w:eastAsia="仿宋_GB2312" w:hAnsi="宋体" w:hint="eastAsia"/>
          <w:color w:val="000000" w:themeColor="text1"/>
          <w:kern w:val="0"/>
          <w:sz w:val="24"/>
          <w:szCs w:val="24"/>
          <w:u w:val="single"/>
        </w:rPr>
        <w:t xml:space="preserve">    </w:t>
      </w:r>
      <w:bookmarkEnd w:id="393"/>
      <w:r w:rsidR="005D5B35" w:rsidRPr="00F272D4">
        <w:rPr>
          <w:rFonts w:ascii="仿宋_GB2312" w:eastAsia="仿宋_GB2312" w:hAnsi="宋体" w:hint="eastAsia"/>
          <w:color w:val="000000" w:themeColor="text1"/>
          <w:kern w:val="0"/>
          <w:sz w:val="24"/>
          <w:szCs w:val="24"/>
          <w:u w:val="single"/>
        </w:rPr>
        <w:t xml:space="preserve">      </w:t>
      </w:r>
      <w:r w:rsidR="005D5B35" w:rsidRPr="00F272D4">
        <w:rPr>
          <w:rFonts w:ascii="仿宋_GB2312" w:eastAsia="仿宋_GB2312" w:hAnsi="宋体" w:hint="eastAsia"/>
          <w:color w:val="000000" w:themeColor="text1"/>
          <w:kern w:val="0"/>
          <w:sz w:val="24"/>
          <w:szCs w:val="24"/>
        </w:rPr>
        <w:t>元（大写）。你（单位）于</w:t>
      </w:r>
      <w:r w:rsidR="005D5B35" w:rsidRPr="00F272D4">
        <w:rPr>
          <w:rFonts w:ascii="仿宋_GB2312" w:eastAsia="仿宋_GB2312" w:hAnsi="宋体" w:hint="eastAsia"/>
          <w:color w:val="000000" w:themeColor="text1"/>
          <w:kern w:val="0"/>
          <w:sz w:val="24"/>
          <w:szCs w:val="24"/>
          <w:u w:val="single"/>
        </w:rPr>
        <w:t xml:space="preserve">      </w:t>
      </w:r>
      <w:r w:rsidR="005D5B35" w:rsidRPr="00F272D4">
        <w:rPr>
          <w:rFonts w:ascii="仿宋_GB2312" w:eastAsia="仿宋_GB2312" w:hAnsi="宋体" w:hint="eastAsia"/>
          <w:color w:val="000000" w:themeColor="text1"/>
          <w:kern w:val="0"/>
          <w:sz w:val="24"/>
          <w:szCs w:val="24"/>
        </w:rPr>
        <w:t>年</w:t>
      </w:r>
      <w:r w:rsidR="005D5B35" w:rsidRPr="00F272D4">
        <w:rPr>
          <w:rFonts w:ascii="仿宋_GB2312" w:eastAsia="仿宋_GB2312" w:hAnsi="宋体" w:hint="eastAsia"/>
          <w:color w:val="000000" w:themeColor="text1"/>
          <w:kern w:val="0"/>
          <w:sz w:val="24"/>
          <w:szCs w:val="24"/>
          <w:u w:val="single"/>
        </w:rPr>
        <w:t xml:space="preserve">   </w:t>
      </w:r>
      <w:r w:rsidR="005D5B35" w:rsidRPr="00F272D4">
        <w:rPr>
          <w:rFonts w:ascii="仿宋_GB2312" w:eastAsia="仿宋_GB2312" w:hAnsi="宋体" w:hint="eastAsia"/>
          <w:color w:val="000000" w:themeColor="text1"/>
          <w:kern w:val="0"/>
          <w:sz w:val="24"/>
          <w:szCs w:val="24"/>
        </w:rPr>
        <w:t>月</w:t>
      </w:r>
      <w:r w:rsidR="005D5B35" w:rsidRPr="00F272D4">
        <w:rPr>
          <w:rFonts w:ascii="仿宋_GB2312" w:eastAsia="仿宋_GB2312" w:hAnsi="宋体" w:hint="eastAsia"/>
          <w:color w:val="000000" w:themeColor="text1"/>
          <w:kern w:val="0"/>
          <w:sz w:val="24"/>
          <w:szCs w:val="24"/>
          <w:u w:val="single"/>
        </w:rPr>
        <w:t xml:space="preserve">   </w:t>
      </w:r>
      <w:r w:rsidR="005D5B35" w:rsidRPr="00F272D4">
        <w:rPr>
          <w:rFonts w:ascii="仿宋_GB2312" w:eastAsia="仿宋_GB2312" w:hAnsi="宋体" w:hint="eastAsia"/>
          <w:color w:val="000000" w:themeColor="text1"/>
          <w:kern w:val="0"/>
          <w:sz w:val="24"/>
          <w:szCs w:val="24"/>
        </w:rPr>
        <w:t>日申请延期</w:t>
      </w:r>
      <w:r w:rsidR="00A0169A" w:rsidRPr="00F272D4">
        <w:rPr>
          <w:rFonts w:ascii="仿宋_GB2312" w:eastAsia="仿宋_GB2312" w:hAnsi="宋体" w:hint="eastAsia"/>
          <w:color w:val="000000" w:themeColor="text1"/>
          <w:kern w:val="0"/>
          <w:sz w:val="24"/>
          <w:szCs w:val="24"/>
        </w:rPr>
        <w:t>/</w:t>
      </w:r>
      <w:r w:rsidR="005D5B35" w:rsidRPr="00F272D4">
        <w:rPr>
          <w:rFonts w:ascii="仿宋_GB2312" w:eastAsia="仿宋_GB2312" w:hAnsi="宋体" w:hint="eastAsia"/>
          <w:color w:val="000000" w:themeColor="text1"/>
          <w:kern w:val="0"/>
          <w:sz w:val="24"/>
          <w:szCs w:val="24"/>
        </w:rPr>
        <w:t>分期缴纳罚款。</w:t>
      </w:r>
    </w:p>
    <w:p w14:paraId="2267CECE" w14:textId="5E59996A" w:rsidR="005D5B35" w:rsidRPr="00F272D4" w:rsidRDefault="005D5B35" w:rsidP="009D5C18">
      <w:pPr>
        <w:autoSpaceDE w:val="0"/>
        <w:autoSpaceDN w:val="0"/>
        <w:adjustRightInd w:val="0"/>
        <w:snapToGrid w:val="0"/>
        <w:spacing w:line="360" w:lineRule="auto"/>
        <w:ind w:firstLineChars="200" w:firstLine="480"/>
        <w:jc w:val="left"/>
        <w:rPr>
          <w:rFonts w:ascii="仿宋_GB2312" w:eastAsia="仿宋_GB2312" w:hAnsi="宋体"/>
          <w:color w:val="000000" w:themeColor="text1"/>
          <w:kern w:val="0"/>
          <w:sz w:val="24"/>
          <w:szCs w:val="24"/>
        </w:rPr>
      </w:pPr>
      <w:r w:rsidRPr="00F272D4">
        <w:rPr>
          <w:rFonts w:ascii="仿宋_GB2312" w:eastAsia="仿宋_GB2312" w:hAnsi="宋体" w:hint="eastAsia"/>
          <w:color w:val="000000" w:themeColor="text1"/>
          <w:kern w:val="0"/>
          <w:sz w:val="24"/>
          <w:szCs w:val="24"/>
        </w:rPr>
        <w:t>由于</w:t>
      </w:r>
      <w:r w:rsidRPr="00F272D4">
        <w:rPr>
          <w:rFonts w:ascii="仿宋_GB2312" w:eastAsia="仿宋_GB2312" w:hAnsi="宋体" w:hint="eastAsia"/>
          <w:color w:val="000000" w:themeColor="text1"/>
          <w:kern w:val="0"/>
          <w:sz w:val="24"/>
          <w:szCs w:val="24"/>
          <w:u w:val="single"/>
        </w:rPr>
        <w:t xml:space="preserve">                                    </w:t>
      </w:r>
      <w:r w:rsidR="00613EF4" w:rsidRPr="00F272D4">
        <w:rPr>
          <w:rFonts w:ascii="仿宋_GB2312" w:eastAsia="仿宋_GB2312" w:hAnsi="宋体" w:hint="eastAsia"/>
          <w:color w:val="000000" w:themeColor="text1"/>
          <w:kern w:val="0"/>
          <w:sz w:val="24"/>
          <w:szCs w:val="24"/>
          <w:u w:val="single"/>
        </w:rPr>
        <w:t xml:space="preserve">      </w:t>
      </w:r>
      <w:r w:rsidRPr="00F272D4">
        <w:rPr>
          <w:rFonts w:ascii="仿宋_GB2312" w:eastAsia="仿宋_GB2312" w:hAnsi="宋体" w:hint="eastAsia"/>
          <w:color w:val="000000" w:themeColor="text1"/>
          <w:kern w:val="0"/>
          <w:sz w:val="24"/>
          <w:szCs w:val="24"/>
          <w:u w:val="single"/>
        </w:rPr>
        <w:t xml:space="preserve">           </w:t>
      </w:r>
      <w:r w:rsidRPr="00F272D4">
        <w:rPr>
          <w:rFonts w:ascii="仿宋_GB2312" w:eastAsia="仿宋_GB2312" w:hAnsi="宋体" w:hint="eastAsia"/>
          <w:color w:val="000000" w:themeColor="text1"/>
          <w:kern w:val="0"/>
          <w:sz w:val="24"/>
          <w:szCs w:val="24"/>
        </w:rPr>
        <w:t>，因此，本机关认为你（单位）的申请不符合《行政处罚法》第五十二条的规定，不同意你（单位）延期</w:t>
      </w:r>
      <w:r w:rsidR="00A0169A" w:rsidRPr="00F272D4">
        <w:rPr>
          <w:rFonts w:ascii="仿宋_GB2312" w:eastAsia="仿宋_GB2312" w:hAnsi="宋体" w:hint="eastAsia"/>
          <w:color w:val="000000" w:themeColor="text1"/>
          <w:kern w:val="0"/>
          <w:sz w:val="24"/>
          <w:szCs w:val="24"/>
        </w:rPr>
        <w:t>/</w:t>
      </w:r>
      <w:r w:rsidRPr="00F272D4">
        <w:rPr>
          <w:rFonts w:ascii="仿宋_GB2312" w:eastAsia="仿宋_GB2312" w:hAnsi="宋体" w:hint="eastAsia"/>
          <w:color w:val="000000" w:themeColor="text1"/>
          <w:kern w:val="0"/>
          <w:sz w:val="24"/>
          <w:szCs w:val="24"/>
        </w:rPr>
        <w:t>分期缴纳罚款的申请。</w:t>
      </w:r>
    </w:p>
    <w:p w14:paraId="03756CD0" w14:textId="76C12442" w:rsidR="005D5B35" w:rsidRPr="00F272D4" w:rsidRDefault="005D5B35" w:rsidP="009D5C18">
      <w:pPr>
        <w:autoSpaceDE w:val="0"/>
        <w:autoSpaceDN w:val="0"/>
        <w:adjustRightInd w:val="0"/>
        <w:snapToGrid w:val="0"/>
        <w:spacing w:line="360" w:lineRule="auto"/>
        <w:ind w:firstLineChars="200" w:firstLine="480"/>
        <w:jc w:val="left"/>
        <w:rPr>
          <w:rFonts w:ascii="仿宋_GB2312" w:eastAsia="仿宋_GB2312" w:hAnsi="宋体"/>
          <w:color w:val="000000" w:themeColor="text1"/>
          <w:kern w:val="0"/>
          <w:sz w:val="24"/>
          <w:szCs w:val="24"/>
        </w:rPr>
      </w:pPr>
      <w:r w:rsidRPr="00F272D4">
        <w:rPr>
          <w:rFonts w:ascii="仿宋_GB2312" w:eastAsia="仿宋_GB2312" w:hAnsi="宋体" w:hint="eastAsia"/>
          <w:color w:val="000000" w:themeColor="text1"/>
          <w:kern w:val="0"/>
          <w:sz w:val="24"/>
          <w:szCs w:val="24"/>
        </w:rPr>
        <w:t>逾期未缴纳罚款的，本机关依据《行政处罚法》第五十一条第（一）项的规定，可每日按照罚款数额的3%加处罚款。加处的罚款由代收机构直接收缴。</w:t>
      </w:r>
    </w:p>
    <w:p w14:paraId="4ADC0EF9" w14:textId="5E21DDCB" w:rsidR="005D5B35" w:rsidRDefault="005D5B35" w:rsidP="005D5B35">
      <w:pPr>
        <w:widowControl/>
        <w:autoSpaceDN w:val="0"/>
        <w:snapToGrid w:val="0"/>
        <w:spacing w:line="360" w:lineRule="auto"/>
        <w:ind w:rightChars="300" w:right="630" w:firstLineChars="200" w:firstLine="480"/>
        <w:jc w:val="right"/>
        <w:rPr>
          <w:rFonts w:ascii="仿宋_GB2312" w:eastAsia="仿宋_GB2312" w:hAnsi="宋体"/>
          <w:color w:val="000000" w:themeColor="text1"/>
          <w:kern w:val="0"/>
          <w:sz w:val="24"/>
          <w:szCs w:val="24"/>
        </w:rPr>
      </w:pPr>
    </w:p>
    <w:p w14:paraId="5446A3B7" w14:textId="35037DB2" w:rsidR="009D5C18" w:rsidRDefault="009D5C18" w:rsidP="005D5B35">
      <w:pPr>
        <w:widowControl/>
        <w:autoSpaceDN w:val="0"/>
        <w:snapToGrid w:val="0"/>
        <w:spacing w:line="360" w:lineRule="auto"/>
        <w:ind w:rightChars="300" w:right="630" w:firstLineChars="200" w:firstLine="480"/>
        <w:jc w:val="right"/>
        <w:rPr>
          <w:rFonts w:ascii="仿宋_GB2312" w:eastAsia="仿宋_GB2312" w:hAnsi="宋体"/>
          <w:color w:val="000000" w:themeColor="text1"/>
          <w:kern w:val="0"/>
          <w:sz w:val="24"/>
          <w:szCs w:val="24"/>
        </w:rPr>
      </w:pPr>
    </w:p>
    <w:p w14:paraId="61F9E3D0" w14:textId="77777777" w:rsidR="009D5C18" w:rsidRPr="00F272D4" w:rsidRDefault="009D5C18" w:rsidP="005D5B35">
      <w:pPr>
        <w:widowControl/>
        <w:autoSpaceDN w:val="0"/>
        <w:snapToGrid w:val="0"/>
        <w:spacing w:line="360" w:lineRule="auto"/>
        <w:ind w:rightChars="300" w:right="630" w:firstLineChars="200" w:firstLine="480"/>
        <w:jc w:val="right"/>
        <w:rPr>
          <w:rFonts w:ascii="仿宋_GB2312" w:eastAsia="仿宋_GB2312" w:hAnsi="宋体"/>
          <w:color w:val="000000" w:themeColor="text1"/>
          <w:kern w:val="0"/>
          <w:sz w:val="24"/>
          <w:szCs w:val="24"/>
        </w:rPr>
      </w:pPr>
    </w:p>
    <w:p w14:paraId="77375520" w14:textId="77777777" w:rsidR="005D5B35" w:rsidRPr="00F272D4" w:rsidRDefault="005D5B35" w:rsidP="005D5B35">
      <w:pPr>
        <w:widowControl/>
        <w:autoSpaceDN w:val="0"/>
        <w:snapToGrid w:val="0"/>
        <w:spacing w:line="360" w:lineRule="auto"/>
        <w:ind w:rightChars="300" w:right="630" w:firstLineChars="200" w:firstLine="480"/>
        <w:jc w:val="right"/>
        <w:rPr>
          <w:rFonts w:ascii="仿宋_GB2312" w:eastAsia="仿宋_GB2312" w:hAnsi="宋体"/>
          <w:color w:val="000000" w:themeColor="text1"/>
          <w:kern w:val="0"/>
          <w:sz w:val="24"/>
          <w:szCs w:val="24"/>
        </w:rPr>
      </w:pPr>
    </w:p>
    <w:p w14:paraId="20C99155" w14:textId="08D8FA92" w:rsidR="005D5B35" w:rsidRPr="00F272D4" w:rsidRDefault="00050F16" w:rsidP="005D5B35">
      <w:pPr>
        <w:widowControl/>
        <w:autoSpaceDN w:val="0"/>
        <w:snapToGrid w:val="0"/>
        <w:spacing w:line="360" w:lineRule="auto"/>
        <w:ind w:rightChars="300" w:right="630" w:firstLineChars="200" w:firstLine="480"/>
        <w:jc w:val="right"/>
        <w:rPr>
          <w:rFonts w:ascii="仿宋_GB2312" w:eastAsia="仿宋_GB2312" w:hAnsi="宋体"/>
          <w:color w:val="000000" w:themeColor="text1"/>
          <w:kern w:val="0"/>
          <w:sz w:val="24"/>
          <w:szCs w:val="24"/>
        </w:rPr>
      </w:pPr>
      <w:r>
        <w:rPr>
          <w:rFonts w:ascii="仿宋_GB2312" w:eastAsia="仿宋_GB2312" w:hAnsi="宋体" w:hint="eastAsia"/>
          <w:color w:val="000000" w:themeColor="text1"/>
          <w:kern w:val="0"/>
          <w:sz w:val="24"/>
          <w:szCs w:val="24"/>
        </w:rPr>
        <w:t>×××</w:t>
      </w:r>
      <w:r w:rsidR="005D5B35" w:rsidRPr="00F272D4">
        <w:rPr>
          <w:rFonts w:ascii="仿宋_GB2312" w:eastAsia="仿宋_GB2312" w:hAnsi="宋体" w:hint="eastAsia"/>
          <w:color w:val="000000" w:themeColor="text1"/>
          <w:kern w:val="0"/>
          <w:sz w:val="24"/>
          <w:szCs w:val="24"/>
        </w:rPr>
        <w:t>医疗保障局（</w:t>
      </w:r>
      <w:r w:rsidR="0013165B" w:rsidRPr="00F272D4">
        <w:rPr>
          <w:rFonts w:ascii="仿宋_GB2312" w:eastAsia="仿宋_GB2312" w:hAnsi="宋体" w:hint="eastAsia"/>
          <w:color w:val="000000" w:themeColor="text1"/>
          <w:kern w:val="0"/>
          <w:sz w:val="24"/>
          <w:szCs w:val="24"/>
        </w:rPr>
        <w:t>公章</w:t>
      </w:r>
      <w:r w:rsidR="005D5B35" w:rsidRPr="00F272D4">
        <w:rPr>
          <w:rFonts w:ascii="仿宋_GB2312" w:eastAsia="仿宋_GB2312" w:hAnsi="宋体" w:hint="eastAsia"/>
          <w:color w:val="000000" w:themeColor="text1"/>
          <w:kern w:val="0"/>
          <w:sz w:val="24"/>
          <w:szCs w:val="24"/>
        </w:rPr>
        <w:t>）</w:t>
      </w:r>
    </w:p>
    <w:p w14:paraId="6FD92226" w14:textId="77777777" w:rsidR="005D5B35" w:rsidRPr="00F272D4" w:rsidRDefault="005D5B35" w:rsidP="005D5B35">
      <w:pPr>
        <w:widowControl/>
        <w:autoSpaceDN w:val="0"/>
        <w:snapToGrid w:val="0"/>
        <w:spacing w:line="360" w:lineRule="auto"/>
        <w:ind w:rightChars="300" w:right="630" w:firstLineChars="200" w:firstLine="480"/>
        <w:jc w:val="right"/>
        <w:rPr>
          <w:rFonts w:ascii="仿宋_GB2312" w:eastAsia="仿宋_GB2312" w:hAnsi="宋体"/>
          <w:color w:val="000000" w:themeColor="text1"/>
          <w:kern w:val="0"/>
          <w:sz w:val="24"/>
          <w:szCs w:val="24"/>
        </w:rPr>
      </w:pPr>
      <w:r w:rsidRPr="00F272D4">
        <w:rPr>
          <w:rFonts w:ascii="仿宋_GB2312" w:eastAsia="仿宋_GB2312" w:hAnsi="宋体" w:hint="eastAsia"/>
          <w:color w:val="000000" w:themeColor="text1"/>
          <w:kern w:val="0"/>
          <w:sz w:val="24"/>
          <w:szCs w:val="24"/>
        </w:rPr>
        <w:t>年   月   日</w:t>
      </w:r>
    </w:p>
    <w:p w14:paraId="77FFF573" w14:textId="77777777" w:rsidR="005D5B35" w:rsidRPr="00F272D4" w:rsidRDefault="005D5B35" w:rsidP="005D5B35">
      <w:pPr>
        <w:autoSpaceDE w:val="0"/>
        <w:autoSpaceDN w:val="0"/>
        <w:adjustRightInd w:val="0"/>
        <w:snapToGrid w:val="0"/>
        <w:spacing w:line="360" w:lineRule="auto"/>
        <w:ind w:firstLineChars="200" w:firstLine="480"/>
        <w:jc w:val="left"/>
        <w:rPr>
          <w:rFonts w:ascii="仿宋_GB2312" w:eastAsia="仿宋_GB2312" w:hAnsi="宋体" w:cs="仿宋_GB2312"/>
          <w:kern w:val="0"/>
          <w:sz w:val="24"/>
          <w:szCs w:val="24"/>
        </w:rPr>
      </w:pPr>
    </w:p>
    <w:p w14:paraId="3178417A" w14:textId="77777777" w:rsidR="005D5B35" w:rsidRPr="00F272D4" w:rsidRDefault="005D5B35" w:rsidP="00465B52">
      <w:pPr>
        <w:autoSpaceDE w:val="0"/>
        <w:autoSpaceDN w:val="0"/>
        <w:adjustRightInd w:val="0"/>
        <w:snapToGrid w:val="0"/>
        <w:spacing w:line="360" w:lineRule="auto"/>
        <w:rPr>
          <w:rFonts w:ascii="仿宋_GB2312" w:eastAsia="仿宋_GB2312" w:hAnsi="宋体" w:cs="仿宋_GB2312"/>
          <w:kern w:val="0"/>
          <w:sz w:val="24"/>
          <w:szCs w:val="24"/>
        </w:rPr>
      </w:pPr>
      <w:r w:rsidRPr="00F272D4">
        <w:rPr>
          <w:rFonts w:ascii="仿宋_GB2312" w:eastAsia="仿宋_GB2312" w:hAnsi="宋体" w:cs="Times New Roman" w:hint="eastAsia"/>
          <w:sz w:val="24"/>
          <w:szCs w:val="24"/>
        </w:rPr>
        <w:t>（本文书一式三份，一份送达当事人，一份随卷归档，一份本机关留存。）</w:t>
      </w:r>
    </w:p>
    <w:p w14:paraId="6D74B32B" w14:textId="77777777" w:rsidR="005D5B35" w:rsidRDefault="005D5B35" w:rsidP="005D5B35">
      <w:pPr>
        <w:adjustRightInd w:val="0"/>
        <w:snapToGrid w:val="0"/>
        <w:spacing w:line="360" w:lineRule="auto"/>
        <w:ind w:firstLineChars="200" w:firstLine="600"/>
        <w:jc w:val="center"/>
        <w:rPr>
          <w:rFonts w:ascii="宋体" w:eastAsia="宋体" w:hAnsi="宋体"/>
          <w:sz w:val="30"/>
          <w:szCs w:val="30"/>
        </w:rPr>
      </w:pPr>
      <w:r>
        <w:rPr>
          <w:rFonts w:ascii="宋体" w:eastAsia="宋体" w:hAnsi="宋体"/>
          <w:sz w:val="30"/>
          <w:szCs w:val="30"/>
        </w:rPr>
        <w:br w:type="page"/>
      </w:r>
    </w:p>
    <w:p w14:paraId="310A6E42" w14:textId="77777777" w:rsidR="005D5B35" w:rsidRPr="00F272D4" w:rsidRDefault="005D5B35" w:rsidP="005D5B35">
      <w:pPr>
        <w:adjustRightInd w:val="0"/>
        <w:snapToGrid w:val="0"/>
        <w:spacing w:line="360" w:lineRule="auto"/>
        <w:ind w:firstLineChars="200" w:firstLine="600"/>
        <w:jc w:val="center"/>
        <w:rPr>
          <w:rFonts w:ascii="仿宋_GB2312" w:eastAsia="仿宋_GB2312" w:hAnsi="宋体"/>
          <w:sz w:val="30"/>
          <w:szCs w:val="30"/>
        </w:rPr>
      </w:pPr>
      <w:r w:rsidRPr="00F272D4">
        <w:rPr>
          <w:rFonts w:ascii="仿宋_GB2312" w:eastAsia="仿宋_GB2312" w:hAnsi="宋体" w:hint="eastAsia"/>
          <w:sz w:val="30"/>
          <w:szCs w:val="30"/>
        </w:rPr>
        <w:lastRenderedPageBreak/>
        <w:t>填写说明</w:t>
      </w:r>
    </w:p>
    <w:p w14:paraId="7834BAB5" w14:textId="77777777" w:rsidR="005D5B35" w:rsidRPr="00F272D4" w:rsidRDefault="005D5B35" w:rsidP="005D5B35">
      <w:pPr>
        <w:adjustRightInd w:val="0"/>
        <w:snapToGrid w:val="0"/>
        <w:spacing w:line="360" w:lineRule="auto"/>
        <w:ind w:firstLineChars="200" w:firstLine="482"/>
        <w:jc w:val="left"/>
        <w:rPr>
          <w:rFonts w:ascii="仿宋_GB2312" w:eastAsia="仿宋_GB2312" w:hAnsi="宋体" w:cs="黑体"/>
          <w:b/>
          <w:bCs/>
          <w:kern w:val="0"/>
          <w:sz w:val="24"/>
          <w:szCs w:val="24"/>
        </w:rPr>
      </w:pPr>
      <w:r w:rsidRPr="00F272D4">
        <w:rPr>
          <w:rFonts w:ascii="仿宋_GB2312" w:eastAsia="仿宋_GB2312" w:hAnsi="宋体" w:cs="黑体" w:hint="eastAsia"/>
          <w:b/>
          <w:bCs/>
          <w:kern w:val="0"/>
          <w:sz w:val="24"/>
          <w:szCs w:val="24"/>
        </w:rPr>
        <w:t>一、适用范围</w:t>
      </w:r>
    </w:p>
    <w:p w14:paraId="19EB9EB4" w14:textId="77777777" w:rsidR="005D5B35" w:rsidRPr="00F272D4" w:rsidRDefault="005D5B35" w:rsidP="005D5B35">
      <w:pPr>
        <w:autoSpaceDE w:val="0"/>
        <w:autoSpaceDN w:val="0"/>
        <w:adjustRightInd w:val="0"/>
        <w:snapToGrid w:val="0"/>
        <w:spacing w:line="360" w:lineRule="auto"/>
        <w:ind w:firstLineChars="200" w:firstLine="480"/>
        <w:jc w:val="left"/>
        <w:rPr>
          <w:rFonts w:ascii="仿宋_GB2312" w:eastAsia="仿宋_GB2312" w:hAnsi="宋体" w:cs="仿宋_GB2312"/>
          <w:kern w:val="0"/>
          <w:sz w:val="24"/>
          <w:szCs w:val="24"/>
        </w:rPr>
      </w:pPr>
      <w:r w:rsidRPr="00F272D4">
        <w:rPr>
          <w:rFonts w:ascii="仿宋_GB2312" w:eastAsia="仿宋_GB2312" w:hAnsi="宋体" w:cs="仿宋_GB2312" w:hint="eastAsia"/>
          <w:kern w:val="0"/>
          <w:sz w:val="24"/>
          <w:szCs w:val="24"/>
        </w:rPr>
        <w:t>（一）医疗保障部门外部文书。</w:t>
      </w:r>
    </w:p>
    <w:p w14:paraId="7F34170F" w14:textId="77777777" w:rsidR="005D5B35" w:rsidRPr="00F272D4" w:rsidRDefault="005D5B35" w:rsidP="005D5B35">
      <w:pPr>
        <w:adjustRightInd w:val="0"/>
        <w:snapToGrid w:val="0"/>
        <w:spacing w:line="360" w:lineRule="auto"/>
        <w:ind w:firstLineChars="200" w:firstLine="480"/>
        <w:rPr>
          <w:rFonts w:ascii="仿宋_GB2312" w:eastAsia="仿宋_GB2312" w:hAnsi="宋体"/>
          <w:sz w:val="24"/>
          <w:szCs w:val="24"/>
        </w:rPr>
      </w:pPr>
      <w:r w:rsidRPr="00F272D4">
        <w:rPr>
          <w:rFonts w:ascii="仿宋_GB2312" w:eastAsia="仿宋_GB2312" w:hAnsi="宋体" w:cs="仿宋_GB2312" w:hint="eastAsia"/>
          <w:kern w:val="0"/>
          <w:sz w:val="24"/>
          <w:szCs w:val="24"/>
        </w:rPr>
        <w:t>（二）用于</w:t>
      </w:r>
      <w:r w:rsidRPr="00F272D4">
        <w:rPr>
          <w:rFonts w:ascii="仿宋_GB2312" w:eastAsia="仿宋_GB2312" w:hAnsi="宋体" w:hint="eastAsia"/>
          <w:sz w:val="24"/>
          <w:szCs w:val="24"/>
        </w:rPr>
        <w:t>不同意并告知当事人提出的分期（延期）缴纳罚款申请。</w:t>
      </w:r>
    </w:p>
    <w:p w14:paraId="0C659915" w14:textId="77777777" w:rsidR="005D5B35" w:rsidRPr="00F272D4" w:rsidRDefault="005D5B35" w:rsidP="005D5B35">
      <w:pPr>
        <w:autoSpaceDE w:val="0"/>
        <w:autoSpaceDN w:val="0"/>
        <w:adjustRightInd w:val="0"/>
        <w:snapToGrid w:val="0"/>
        <w:spacing w:line="360" w:lineRule="auto"/>
        <w:ind w:firstLineChars="200" w:firstLine="482"/>
        <w:jc w:val="left"/>
        <w:rPr>
          <w:rFonts w:ascii="仿宋_GB2312" w:eastAsia="仿宋_GB2312" w:hAnsi="宋体" w:cs="黑体"/>
          <w:b/>
          <w:bCs/>
          <w:kern w:val="0"/>
          <w:sz w:val="24"/>
          <w:szCs w:val="24"/>
        </w:rPr>
      </w:pPr>
      <w:r w:rsidRPr="00F272D4">
        <w:rPr>
          <w:rFonts w:ascii="仿宋_GB2312" w:eastAsia="仿宋_GB2312" w:hAnsi="宋体" w:cs="黑体" w:hint="eastAsia"/>
          <w:b/>
          <w:bCs/>
          <w:kern w:val="0"/>
          <w:sz w:val="24"/>
          <w:szCs w:val="24"/>
        </w:rPr>
        <w:t>二、文书内容</w:t>
      </w:r>
    </w:p>
    <w:p w14:paraId="30AE6D35" w14:textId="4AFD4371" w:rsidR="005D5B35" w:rsidRPr="00F272D4" w:rsidRDefault="005D5B35" w:rsidP="005D5B35">
      <w:pPr>
        <w:autoSpaceDE w:val="0"/>
        <w:autoSpaceDN w:val="0"/>
        <w:adjustRightInd w:val="0"/>
        <w:snapToGrid w:val="0"/>
        <w:spacing w:line="360" w:lineRule="auto"/>
        <w:ind w:firstLineChars="200" w:firstLine="480"/>
        <w:jc w:val="left"/>
        <w:rPr>
          <w:rFonts w:ascii="仿宋_GB2312" w:eastAsia="仿宋_GB2312" w:hAnsi="宋体" w:cs="仿宋_GB2312"/>
          <w:kern w:val="0"/>
          <w:sz w:val="24"/>
          <w:szCs w:val="24"/>
        </w:rPr>
      </w:pPr>
      <w:r w:rsidRPr="00F272D4">
        <w:rPr>
          <w:rFonts w:ascii="仿宋_GB2312" w:eastAsia="仿宋_GB2312" w:hAnsi="宋体" w:cs="仿宋_GB2312" w:hint="eastAsia"/>
          <w:kern w:val="0"/>
          <w:sz w:val="24"/>
          <w:szCs w:val="24"/>
        </w:rPr>
        <w:t>（一）有医疗保障部门名称、文书名称和</w:t>
      </w:r>
      <w:r w:rsidR="00613EF4" w:rsidRPr="00F272D4">
        <w:rPr>
          <w:rFonts w:ascii="仿宋_GB2312" w:eastAsia="仿宋_GB2312" w:hAnsi="宋体" w:cs="仿宋_GB2312" w:hint="eastAsia"/>
          <w:kern w:val="0"/>
          <w:sz w:val="24"/>
          <w:szCs w:val="24"/>
        </w:rPr>
        <w:t>文号</w:t>
      </w:r>
      <w:r w:rsidRPr="00F272D4">
        <w:rPr>
          <w:rFonts w:ascii="仿宋_GB2312" w:eastAsia="仿宋_GB2312" w:hAnsi="宋体" w:cs="仿宋_GB2312" w:hint="eastAsia"/>
          <w:kern w:val="0"/>
          <w:sz w:val="24"/>
          <w:szCs w:val="24"/>
        </w:rPr>
        <w:t>。</w:t>
      </w:r>
    </w:p>
    <w:p w14:paraId="2EA05509" w14:textId="77777777" w:rsidR="005D5B35" w:rsidRPr="00F272D4" w:rsidRDefault="005D5B35" w:rsidP="005D5B35">
      <w:pPr>
        <w:adjustRightInd w:val="0"/>
        <w:snapToGrid w:val="0"/>
        <w:spacing w:line="360" w:lineRule="auto"/>
        <w:ind w:firstLineChars="200" w:firstLine="480"/>
        <w:rPr>
          <w:rFonts w:ascii="仿宋_GB2312" w:eastAsia="仿宋_GB2312" w:hAnsi="宋体"/>
          <w:sz w:val="24"/>
          <w:szCs w:val="24"/>
        </w:rPr>
      </w:pPr>
      <w:r w:rsidRPr="00F272D4">
        <w:rPr>
          <w:rFonts w:ascii="仿宋_GB2312" w:eastAsia="仿宋_GB2312" w:hAnsi="宋体" w:cs="仿宋_GB2312" w:hint="eastAsia"/>
          <w:kern w:val="0"/>
          <w:sz w:val="24"/>
          <w:szCs w:val="24"/>
        </w:rPr>
        <w:t>（二）有当事人信息。当事人为法人或组织的，写明单位名称；</w:t>
      </w:r>
      <w:r w:rsidRPr="00F272D4">
        <w:rPr>
          <w:rFonts w:ascii="仿宋_GB2312" w:eastAsia="仿宋_GB2312" w:hAnsi="宋体" w:hint="eastAsia"/>
          <w:sz w:val="24"/>
          <w:szCs w:val="24"/>
        </w:rPr>
        <w:t>当事人为个人的，注明姓名</w:t>
      </w:r>
      <w:r w:rsidRPr="00F272D4">
        <w:rPr>
          <w:rFonts w:ascii="仿宋_GB2312" w:eastAsia="仿宋_GB2312" w:hAnsi="宋体" w:cs="仿宋_GB2312" w:hint="eastAsia"/>
          <w:kern w:val="0"/>
          <w:sz w:val="24"/>
          <w:szCs w:val="24"/>
        </w:rPr>
        <w:t>。</w:t>
      </w:r>
    </w:p>
    <w:p w14:paraId="57EAF862" w14:textId="77777777" w:rsidR="005D5B35" w:rsidRPr="00F272D4" w:rsidRDefault="005D5B35" w:rsidP="005D5B35">
      <w:pPr>
        <w:adjustRightInd w:val="0"/>
        <w:snapToGrid w:val="0"/>
        <w:spacing w:line="360" w:lineRule="auto"/>
        <w:ind w:firstLineChars="200" w:firstLine="480"/>
        <w:rPr>
          <w:rFonts w:ascii="仿宋_GB2312" w:eastAsia="仿宋_GB2312" w:hAnsi="宋体"/>
          <w:sz w:val="24"/>
          <w:szCs w:val="24"/>
        </w:rPr>
      </w:pPr>
      <w:r w:rsidRPr="00F272D4">
        <w:rPr>
          <w:rFonts w:ascii="仿宋_GB2312" w:eastAsia="仿宋_GB2312" w:hAnsi="宋体" w:cs="仿宋_GB2312" w:hint="eastAsia"/>
          <w:kern w:val="0"/>
          <w:sz w:val="24"/>
          <w:szCs w:val="24"/>
        </w:rPr>
        <w:t>（三）有</w:t>
      </w:r>
      <w:r w:rsidRPr="00F272D4">
        <w:rPr>
          <w:rFonts w:ascii="仿宋_GB2312" w:eastAsia="仿宋_GB2312" w:hAnsi="宋体" w:hint="eastAsia"/>
          <w:sz w:val="24"/>
          <w:szCs w:val="24"/>
        </w:rPr>
        <w:t>作出罚款决定的《行政处罚决定书》的基本内容，如决定书作出的时间、罚款的具体金额（大写）。</w:t>
      </w:r>
    </w:p>
    <w:p w14:paraId="6C47B7B1" w14:textId="7AA6E803" w:rsidR="005D5B35" w:rsidRPr="00F272D4" w:rsidRDefault="005D5B35" w:rsidP="005D5B35">
      <w:pPr>
        <w:autoSpaceDE w:val="0"/>
        <w:autoSpaceDN w:val="0"/>
        <w:adjustRightInd w:val="0"/>
        <w:snapToGrid w:val="0"/>
        <w:spacing w:line="360" w:lineRule="auto"/>
        <w:ind w:firstLineChars="200" w:firstLine="480"/>
        <w:jc w:val="left"/>
        <w:rPr>
          <w:rFonts w:ascii="仿宋_GB2312" w:eastAsia="仿宋_GB2312" w:hAnsi="宋体" w:cs="仿宋_GB2312"/>
          <w:kern w:val="0"/>
          <w:sz w:val="24"/>
          <w:szCs w:val="24"/>
        </w:rPr>
      </w:pPr>
      <w:r w:rsidRPr="00F272D4">
        <w:rPr>
          <w:rFonts w:ascii="仿宋_GB2312" w:eastAsia="仿宋_GB2312" w:hAnsi="宋体" w:cs="仿宋_GB2312" w:hint="eastAsia"/>
          <w:kern w:val="0"/>
          <w:sz w:val="24"/>
          <w:szCs w:val="24"/>
        </w:rPr>
        <w:t>（四）有当事人的申请信息，如申请提出的时间及内容（勾选申请分期</w:t>
      </w:r>
      <w:r w:rsidR="00613EF4" w:rsidRPr="00F272D4">
        <w:rPr>
          <w:rFonts w:ascii="仿宋_GB2312" w:eastAsia="仿宋_GB2312" w:hAnsi="宋体" w:cs="仿宋_GB2312" w:hint="eastAsia"/>
          <w:kern w:val="0"/>
          <w:sz w:val="24"/>
          <w:szCs w:val="24"/>
        </w:rPr>
        <w:t>或</w:t>
      </w:r>
      <w:r w:rsidRPr="00F272D4">
        <w:rPr>
          <w:rFonts w:ascii="仿宋_GB2312" w:eastAsia="仿宋_GB2312" w:hAnsi="宋体" w:cs="仿宋_GB2312" w:hint="eastAsia"/>
          <w:kern w:val="0"/>
          <w:sz w:val="24"/>
          <w:szCs w:val="24"/>
        </w:rPr>
        <w:t>延期缴纳罚款）。</w:t>
      </w:r>
    </w:p>
    <w:p w14:paraId="165EF751" w14:textId="77777777" w:rsidR="005D5B35" w:rsidRPr="00F272D4" w:rsidRDefault="005D5B35" w:rsidP="005D5B35">
      <w:pPr>
        <w:adjustRightInd w:val="0"/>
        <w:snapToGrid w:val="0"/>
        <w:spacing w:line="360" w:lineRule="auto"/>
        <w:ind w:firstLineChars="200" w:firstLine="480"/>
        <w:rPr>
          <w:rFonts w:ascii="仿宋_GB2312" w:eastAsia="仿宋_GB2312" w:hAnsi="宋体"/>
          <w:sz w:val="24"/>
          <w:szCs w:val="24"/>
        </w:rPr>
      </w:pPr>
      <w:r w:rsidRPr="00F272D4">
        <w:rPr>
          <w:rFonts w:ascii="仿宋_GB2312" w:eastAsia="仿宋_GB2312" w:hAnsi="宋体" w:cs="仿宋_GB2312" w:hint="eastAsia"/>
          <w:kern w:val="0"/>
          <w:sz w:val="24"/>
          <w:szCs w:val="24"/>
        </w:rPr>
        <w:t>（五）</w:t>
      </w:r>
      <w:r w:rsidRPr="00F272D4">
        <w:rPr>
          <w:rFonts w:ascii="仿宋_GB2312" w:eastAsia="仿宋_GB2312" w:hAnsi="宋体" w:hint="eastAsia"/>
          <w:sz w:val="24"/>
          <w:szCs w:val="24"/>
        </w:rPr>
        <w:t>有不同意分期（延期）缴纳罚款的具体原因。</w:t>
      </w:r>
    </w:p>
    <w:p w14:paraId="54429533" w14:textId="77777777" w:rsidR="005D5B35" w:rsidRPr="00F272D4" w:rsidRDefault="005D5B35" w:rsidP="005D5B35">
      <w:pPr>
        <w:autoSpaceDE w:val="0"/>
        <w:autoSpaceDN w:val="0"/>
        <w:adjustRightInd w:val="0"/>
        <w:snapToGrid w:val="0"/>
        <w:spacing w:line="360" w:lineRule="auto"/>
        <w:ind w:firstLineChars="200" w:firstLine="480"/>
        <w:jc w:val="left"/>
        <w:rPr>
          <w:rFonts w:ascii="仿宋_GB2312" w:eastAsia="仿宋_GB2312" w:hAnsi="宋体" w:cs="仿宋_GB2312"/>
          <w:kern w:val="0"/>
          <w:sz w:val="24"/>
          <w:szCs w:val="24"/>
        </w:rPr>
      </w:pPr>
      <w:r w:rsidRPr="00F272D4">
        <w:rPr>
          <w:rFonts w:ascii="仿宋_GB2312" w:eastAsia="仿宋_GB2312" w:hAnsi="宋体" w:cs="仿宋_GB2312" w:hint="eastAsia"/>
          <w:kern w:val="0"/>
          <w:sz w:val="24"/>
          <w:szCs w:val="24"/>
        </w:rPr>
        <w:t>（六）</w:t>
      </w:r>
      <w:r w:rsidRPr="00F272D4">
        <w:rPr>
          <w:rFonts w:ascii="仿宋_GB2312" w:eastAsia="仿宋_GB2312" w:hAnsi="宋体" w:hint="eastAsia"/>
          <w:sz w:val="24"/>
          <w:szCs w:val="24"/>
        </w:rPr>
        <w:t>告知逾期不缴纳罚款的法律后果</w:t>
      </w:r>
      <w:r w:rsidRPr="00F272D4">
        <w:rPr>
          <w:rFonts w:ascii="仿宋_GB2312" w:eastAsia="仿宋_GB2312" w:hAnsi="宋体" w:cs="仿宋_GB2312" w:hint="eastAsia"/>
          <w:kern w:val="0"/>
          <w:sz w:val="24"/>
          <w:szCs w:val="24"/>
        </w:rPr>
        <w:t>。</w:t>
      </w:r>
    </w:p>
    <w:p w14:paraId="196296E7" w14:textId="40627092" w:rsidR="005D5B35" w:rsidRPr="00F272D4" w:rsidRDefault="005D5B35" w:rsidP="005D5B35">
      <w:pPr>
        <w:autoSpaceDE w:val="0"/>
        <w:autoSpaceDN w:val="0"/>
        <w:adjustRightInd w:val="0"/>
        <w:snapToGrid w:val="0"/>
        <w:spacing w:line="360" w:lineRule="auto"/>
        <w:ind w:firstLineChars="200" w:firstLine="480"/>
        <w:jc w:val="left"/>
        <w:rPr>
          <w:rFonts w:ascii="仿宋_GB2312" w:eastAsia="仿宋_GB2312" w:hAnsi="宋体" w:cs="仿宋_GB2312"/>
          <w:kern w:val="0"/>
          <w:sz w:val="24"/>
          <w:szCs w:val="24"/>
        </w:rPr>
      </w:pPr>
      <w:r w:rsidRPr="00F272D4">
        <w:rPr>
          <w:rFonts w:ascii="仿宋_GB2312" w:eastAsia="仿宋_GB2312" w:hAnsi="宋体" w:cs="仿宋_GB2312" w:hint="eastAsia"/>
          <w:kern w:val="0"/>
          <w:sz w:val="24"/>
          <w:szCs w:val="24"/>
        </w:rPr>
        <w:t>（七）有医疗保障部门</w:t>
      </w:r>
      <w:r w:rsidR="0013165B" w:rsidRPr="00F272D4">
        <w:rPr>
          <w:rFonts w:ascii="仿宋_GB2312" w:eastAsia="仿宋_GB2312" w:hAnsi="宋体" w:cs="仿宋_GB2312" w:hint="eastAsia"/>
          <w:kern w:val="0"/>
          <w:sz w:val="24"/>
          <w:szCs w:val="24"/>
        </w:rPr>
        <w:t>公章</w:t>
      </w:r>
      <w:r w:rsidRPr="00F272D4">
        <w:rPr>
          <w:rFonts w:ascii="仿宋_GB2312" w:eastAsia="仿宋_GB2312" w:hAnsi="宋体" w:cs="仿宋_GB2312" w:hint="eastAsia"/>
          <w:kern w:val="0"/>
          <w:sz w:val="24"/>
          <w:szCs w:val="24"/>
        </w:rPr>
        <w:t>、作出决定的日期。</w:t>
      </w:r>
    </w:p>
    <w:p w14:paraId="7643D96E" w14:textId="77777777" w:rsidR="005D5B35" w:rsidRPr="00F272D4" w:rsidRDefault="005D5B35" w:rsidP="005D5B35">
      <w:pPr>
        <w:autoSpaceDE w:val="0"/>
        <w:autoSpaceDN w:val="0"/>
        <w:adjustRightInd w:val="0"/>
        <w:snapToGrid w:val="0"/>
        <w:spacing w:line="360" w:lineRule="auto"/>
        <w:ind w:firstLineChars="200" w:firstLine="482"/>
        <w:jc w:val="left"/>
        <w:rPr>
          <w:rFonts w:ascii="仿宋_GB2312" w:eastAsia="仿宋_GB2312" w:hAnsi="宋体" w:cs="黑体"/>
          <w:b/>
          <w:bCs/>
          <w:kern w:val="0"/>
          <w:sz w:val="24"/>
          <w:szCs w:val="24"/>
        </w:rPr>
      </w:pPr>
      <w:r w:rsidRPr="00F272D4">
        <w:rPr>
          <w:rFonts w:ascii="仿宋_GB2312" w:eastAsia="仿宋_GB2312" w:hAnsi="宋体" w:cs="黑体" w:hint="eastAsia"/>
          <w:b/>
          <w:bCs/>
          <w:kern w:val="0"/>
          <w:sz w:val="24"/>
          <w:szCs w:val="24"/>
        </w:rPr>
        <w:t>三、注意事项</w:t>
      </w:r>
    </w:p>
    <w:p w14:paraId="2F666186" w14:textId="03786E6A" w:rsidR="005D5B35" w:rsidRPr="00F272D4" w:rsidRDefault="005D5B35" w:rsidP="004703E7">
      <w:pPr>
        <w:autoSpaceDE w:val="0"/>
        <w:autoSpaceDN w:val="0"/>
        <w:adjustRightInd w:val="0"/>
        <w:snapToGrid w:val="0"/>
        <w:spacing w:line="360" w:lineRule="auto"/>
        <w:ind w:firstLineChars="200" w:firstLine="480"/>
        <w:jc w:val="left"/>
        <w:rPr>
          <w:rFonts w:ascii="仿宋_GB2312" w:eastAsia="仿宋_GB2312" w:hAnsi="宋体" w:cs="Times New Roman"/>
          <w:sz w:val="24"/>
          <w:szCs w:val="24"/>
        </w:rPr>
      </w:pPr>
      <w:r w:rsidRPr="00F272D4">
        <w:rPr>
          <w:rFonts w:ascii="仿宋_GB2312" w:eastAsia="仿宋_GB2312" w:hAnsi="宋体" w:cs="仿宋_GB2312" w:hint="eastAsia"/>
          <w:kern w:val="0"/>
          <w:sz w:val="24"/>
          <w:szCs w:val="24"/>
        </w:rPr>
        <w:t>依据《行政处罚法》第五十二条的规定，只有当事人确有经济困难，需要延期或者分期缴纳罚款的，经当事人申请和行政机关批准，才可以暂缓或者分期缴纳。除此之外，不应当同意当事人暂缓或者分期缴纳罚款。</w:t>
      </w:r>
    </w:p>
    <w:p w14:paraId="05B82BBF" w14:textId="77777777" w:rsidR="005D5B35" w:rsidRPr="00F272D4" w:rsidRDefault="005D5B35" w:rsidP="005D5B35">
      <w:pPr>
        <w:autoSpaceDE w:val="0"/>
        <w:autoSpaceDN w:val="0"/>
        <w:adjustRightInd w:val="0"/>
        <w:snapToGrid w:val="0"/>
        <w:spacing w:line="360" w:lineRule="auto"/>
        <w:ind w:firstLineChars="200" w:firstLine="482"/>
        <w:jc w:val="left"/>
        <w:rPr>
          <w:rFonts w:ascii="仿宋_GB2312" w:eastAsia="仿宋_GB2312" w:hAnsi="宋体" w:cs="Times New Roman"/>
          <w:b/>
          <w:bCs/>
          <w:sz w:val="24"/>
          <w:szCs w:val="24"/>
        </w:rPr>
      </w:pPr>
      <w:r w:rsidRPr="00F272D4">
        <w:rPr>
          <w:rFonts w:ascii="仿宋_GB2312" w:eastAsia="仿宋_GB2312" w:hAnsi="宋体" w:cs="Times New Roman" w:hint="eastAsia"/>
          <w:b/>
          <w:bCs/>
          <w:sz w:val="24"/>
          <w:szCs w:val="24"/>
        </w:rPr>
        <w:t>四、参考文书</w:t>
      </w:r>
    </w:p>
    <w:p w14:paraId="0572FE9B" w14:textId="0DBBF326" w:rsidR="005D5B35" w:rsidRPr="00F272D4" w:rsidRDefault="005D5B35" w:rsidP="005D5B35">
      <w:pPr>
        <w:autoSpaceDE w:val="0"/>
        <w:autoSpaceDN w:val="0"/>
        <w:adjustRightInd w:val="0"/>
        <w:snapToGrid w:val="0"/>
        <w:spacing w:line="360" w:lineRule="auto"/>
        <w:ind w:firstLineChars="200" w:firstLine="480"/>
        <w:jc w:val="left"/>
        <w:rPr>
          <w:rFonts w:ascii="仿宋_GB2312" w:eastAsia="仿宋_GB2312" w:hAnsi="宋体" w:cs="Times New Roman"/>
          <w:sz w:val="24"/>
          <w:szCs w:val="24"/>
        </w:rPr>
      </w:pPr>
      <w:r w:rsidRPr="00F272D4">
        <w:rPr>
          <w:rFonts w:ascii="仿宋_GB2312" w:eastAsia="仿宋_GB2312" w:hAnsi="宋体" w:cs="Times New Roman" w:hint="eastAsia"/>
          <w:sz w:val="24"/>
          <w:szCs w:val="24"/>
        </w:rPr>
        <w:t>《城市管理行政执法法律文书示范文本》</w:t>
      </w:r>
    </w:p>
    <w:p w14:paraId="364E9BE2" w14:textId="00BEF14A" w:rsidR="00A93B89" w:rsidRPr="00F272D4" w:rsidRDefault="00A93B89">
      <w:pPr>
        <w:widowControl/>
        <w:jc w:val="left"/>
        <w:rPr>
          <w:rFonts w:ascii="仿宋_GB2312" w:eastAsia="仿宋_GB2312" w:hAnsi="宋体" w:cs="Times New Roman"/>
          <w:sz w:val="24"/>
          <w:szCs w:val="24"/>
        </w:rPr>
      </w:pPr>
      <w:r w:rsidRPr="00F272D4">
        <w:rPr>
          <w:rFonts w:ascii="仿宋_GB2312" w:eastAsia="仿宋_GB2312" w:hAnsi="宋体" w:cs="Times New Roman" w:hint="eastAsia"/>
          <w:sz w:val="24"/>
          <w:szCs w:val="24"/>
        </w:rPr>
        <w:br w:type="page"/>
      </w:r>
    </w:p>
    <w:p w14:paraId="383B6299" w14:textId="77777777" w:rsidR="00A93B89" w:rsidRDefault="00A93B89" w:rsidP="005D5B35">
      <w:pPr>
        <w:autoSpaceDE w:val="0"/>
        <w:autoSpaceDN w:val="0"/>
        <w:adjustRightInd w:val="0"/>
        <w:snapToGrid w:val="0"/>
        <w:spacing w:line="360" w:lineRule="auto"/>
        <w:ind w:firstLineChars="200" w:firstLine="480"/>
        <w:jc w:val="left"/>
        <w:rPr>
          <w:rFonts w:ascii="宋体" w:eastAsia="宋体" w:hAnsi="宋体" w:cs="Times New Roman"/>
          <w:sz w:val="24"/>
          <w:szCs w:val="24"/>
        </w:rPr>
      </w:pPr>
    </w:p>
    <w:p w14:paraId="60ABBE82" w14:textId="41E16443" w:rsidR="00A93B89" w:rsidRPr="00F272D4" w:rsidRDefault="00050F16" w:rsidP="00F272D4">
      <w:pPr>
        <w:snapToGrid w:val="0"/>
        <w:jc w:val="center"/>
        <w:rPr>
          <w:rFonts w:ascii="方正小标宋简体" w:eastAsia="方正小标宋简体" w:hAnsi="宋体"/>
          <w:sz w:val="30"/>
          <w:szCs w:val="30"/>
        </w:rPr>
      </w:pPr>
      <w:r>
        <w:rPr>
          <w:rFonts w:ascii="方正小标宋简体" w:eastAsia="方正小标宋简体" w:hint="eastAsia"/>
          <w:sz w:val="30"/>
          <w:szCs w:val="30"/>
        </w:rPr>
        <w:t>×××</w:t>
      </w:r>
      <w:r w:rsidR="00A93B89" w:rsidRPr="00F272D4">
        <w:rPr>
          <w:rFonts w:ascii="方正小标宋简体" w:eastAsia="方正小标宋简体" w:hAnsi="宋体" w:hint="eastAsia"/>
          <w:sz w:val="30"/>
          <w:szCs w:val="30"/>
        </w:rPr>
        <w:t>医疗保障局</w:t>
      </w:r>
    </w:p>
    <w:p w14:paraId="37B85D2A" w14:textId="2CF83DB3" w:rsidR="00A93B89" w:rsidRPr="00F272D4" w:rsidRDefault="00510AED" w:rsidP="00F272D4">
      <w:pPr>
        <w:pStyle w:val="21"/>
        <w:snapToGrid w:val="0"/>
        <w:rPr>
          <w:rFonts w:ascii="方正小标宋简体" w:eastAsia="方正小标宋简体"/>
        </w:rPr>
      </w:pPr>
      <w:bookmarkStart w:id="394" w:name="_Toc44489528"/>
      <w:r w:rsidRPr="00F272D4">
        <w:rPr>
          <w:rFonts w:ascii="方正小标宋简体" w:eastAsia="方正小标宋简体" w:hint="eastAsia"/>
        </w:rPr>
        <w:t>☆</w:t>
      </w:r>
      <w:r w:rsidR="00A93B89" w:rsidRPr="00F272D4">
        <w:rPr>
          <w:rFonts w:ascii="方正小标宋简体" w:eastAsia="方正小标宋简体" w:hint="eastAsia"/>
        </w:rPr>
        <w:t>责令改正情况复查记录</w:t>
      </w:r>
      <w:bookmarkEnd w:id="394"/>
    </w:p>
    <w:tbl>
      <w:tblPr>
        <w:tblStyle w:val="a8"/>
        <w:tblW w:w="0" w:type="auto"/>
        <w:tblLook w:val="04A0" w:firstRow="1" w:lastRow="0" w:firstColumn="1" w:lastColumn="0" w:noHBand="0" w:noVBand="1"/>
      </w:tblPr>
      <w:tblGrid>
        <w:gridCol w:w="8296"/>
      </w:tblGrid>
      <w:tr w:rsidR="00A93B89" w14:paraId="07322F2A" w14:textId="77777777" w:rsidTr="00C81D88">
        <w:tc>
          <w:tcPr>
            <w:tcW w:w="8296" w:type="dxa"/>
          </w:tcPr>
          <w:p w14:paraId="36DAE93A" w14:textId="77777777" w:rsidR="00A93B89" w:rsidRPr="00F272D4" w:rsidRDefault="00A93B89" w:rsidP="00C81D88">
            <w:pPr>
              <w:adjustRightInd w:val="0"/>
              <w:snapToGrid w:val="0"/>
              <w:spacing w:line="360" w:lineRule="auto"/>
              <w:ind w:right="960"/>
              <w:rPr>
                <w:rFonts w:ascii="仿宋_GB2312" w:eastAsia="仿宋_GB2312" w:hAnsi="宋体" w:cs="宋体"/>
                <w:sz w:val="24"/>
                <w:szCs w:val="24"/>
              </w:rPr>
            </w:pPr>
            <w:r w:rsidRPr="00F272D4">
              <w:rPr>
                <w:rFonts w:ascii="仿宋_GB2312" w:eastAsia="仿宋_GB2312" w:hAnsi="宋体" w:cs="宋体" w:hint="eastAsia"/>
                <w:sz w:val="24"/>
                <w:szCs w:val="24"/>
              </w:rPr>
              <w:t>当事人：</w:t>
            </w:r>
          </w:p>
        </w:tc>
      </w:tr>
      <w:tr w:rsidR="00A93B89" w14:paraId="06B20CEA" w14:textId="77777777" w:rsidTr="00C81D88">
        <w:tc>
          <w:tcPr>
            <w:tcW w:w="8296" w:type="dxa"/>
          </w:tcPr>
          <w:p w14:paraId="2B48109C" w14:textId="77777777" w:rsidR="00A93B89" w:rsidRPr="00F272D4" w:rsidRDefault="00A93B89" w:rsidP="00C81D88">
            <w:pPr>
              <w:adjustRightInd w:val="0"/>
              <w:snapToGrid w:val="0"/>
              <w:spacing w:line="360" w:lineRule="auto"/>
              <w:ind w:right="960"/>
              <w:rPr>
                <w:rFonts w:ascii="仿宋_GB2312" w:eastAsia="仿宋_GB2312" w:hAnsi="宋体" w:cs="宋体"/>
                <w:sz w:val="24"/>
                <w:szCs w:val="24"/>
              </w:rPr>
            </w:pPr>
            <w:r w:rsidRPr="00F272D4">
              <w:rPr>
                <w:rFonts w:ascii="仿宋_GB2312" w:eastAsia="仿宋_GB2312" w:hAnsi="宋体" w:cs="宋体" w:hint="eastAsia"/>
                <w:sz w:val="24"/>
                <w:szCs w:val="24"/>
              </w:rPr>
              <w:t>原文书文号：</w:t>
            </w:r>
          </w:p>
        </w:tc>
      </w:tr>
      <w:tr w:rsidR="00A93B89" w14:paraId="38EBC13B" w14:textId="77777777" w:rsidTr="00C81D88">
        <w:tc>
          <w:tcPr>
            <w:tcW w:w="8296" w:type="dxa"/>
          </w:tcPr>
          <w:p w14:paraId="77A6111F" w14:textId="77777777" w:rsidR="00A93B89" w:rsidRPr="00F272D4" w:rsidRDefault="00A93B89" w:rsidP="00C81D88">
            <w:pPr>
              <w:adjustRightInd w:val="0"/>
              <w:snapToGrid w:val="0"/>
              <w:spacing w:line="360" w:lineRule="auto"/>
              <w:ind w:right="960"/>
              <w:rPr>
                <w:rFonts w:ascii="仿宋_GB2312" w:eastAsia="仿宋_GB2312" w:hAnsi="宋体" w:cs="宋体"/>
                <w:sz w:val="24"/>
                <w:szCs w:val="24"/>
              </w:rPr>
            </w:pPr>
            <w:r w:rsidRPr="00F272D4">
              <w:rPr>
                <w:rFonts w:ascii="仿宋_GB2312" w:eastAsia="仿宋_GB2312" w:hAnsi="宋体" w:cs="宋体" w:hint="eastAsia"/>
                <w:sz w:val="24"/>
                <w:szCs w:val="24"/>
              </w:rPr>
              <w:t>复查时间：</w:t>
            </w:r>
          </w:p>
        </w:tc>
      </w:tr>
      <w:tr w:rsidR="00A93B89" w14:paraId="67E76453" w14:textId="77777777" w:rsidTr="00C81D88">
        <w:tc>
          <w:tcPr>
            <w:tcW w:w="8296" w:type="dxa"/>
          </w:tcPr>
          <w:p w14:paraId="4760CEB9" w14:textId="77777777" w:rsidR="00A93B89" w:rsidRPr="00F272D4" w:rsidRDefault="00A93B89" w:rsidP="00C81D88">
            <w:pPr>
              <w:adjustRightInd w:val="0"/>
              <w:snapToGrid w:val="0"/>
              <w:spacing w:line="360" w:lineRule="auto"/>
              <w:ind w:right="960"/>
              <w:rPr>
                <w:rFonts w:ascii="仿宋_GB2312" w:eastAsia="仿宋_GB2312" w:hAnsi="宋体" w:cs="宋体"/>
                <w:sz w:val="24"/>
                <w:szCs w:val="24"/>
              </w:rPr>
            </w:pPr>
            <w:r w:rsidRPr="00F272D4">
              <w:rPr>
                <w:rFonts w:ascii="仿宋_GB2312" w:eastAsia="仿宋_GB2312" w:hAnsi="宋体" w:cs="宋体" w:hint="eastAsia"/>
                <w:sz w:val="24"/>
                <w:szCs w:val="24"/>
              </w:rPr>
              <w:t>复查地点：</w:t>
            </w:r>
          </w:p>
        </w:tc>
      </w:tr>
      <w:tr w:rsidR="00A93B89" w14:paraId="018567B6" w14:textId="77777777" w:rsidTr="00C81D88">
        <w:tc>
          <w:tcPr>
            <w:tcW w:w="8296" w:type="dxa"/>
          </w:tcPr>
          <w:p w14:paraId="3300AB2E" w14:textId="77777777" w:rsidR="00A93B89" w:rsidRPr="00F272D4" w:rsidRDefault="00A93B89" w:rsidP="00C81D88">
            <w:pPr>
              <w:adjustRightInd w:val="0"/>
              <w:snapToGrid w:val="0"/>
              <w:spacing w:line="360" w:lineRule="auto"/>
              <w:ind w:right="960"/>
              <w:rPr>
                <w:rFonts w:ascii="仿宋_GB2312" w:eastAsia="仿宋_GB2312" w:hAnsi="宋体" w:cs="宋体"/>
                <w:sz w:val="24"/>
                <w:szCs w:val="24"/>
              </w:rPr>
            </w:pPr>
            <w:r w:rsidRPr="00F272D4">
              <w:rPr>
                <w:rFonts w:ascii="仿宋_GB2312" w:eastAsia="仿宋_GB2312" w:hAnsi="宋体" w:cs="宋体" w:hint="eastAsia"/>
                <w:sz w:val="24"/>
                <w:szCs w:val="24"/>
              </w:rPr>
              <w:t>现场复查情况：</w:t>
            </w:r>
          </w:p>
          <w:p w14:paraId="3BB3D42F" w14:textId="77777777" w:rsidR="00A93B89" w:rsidRPr="00F272D4" w:rsidRDefault="00A93B89" w:rsidP="00C81D88">
            <w:pPr>
              <w:adjustRightInd w:val="0"/>
              <w:snapToGrid w:val="0"/>
              <w:spacing w:line="360" w:lineRule="auto"/>
              <w:ind w:right="960"/>
              <w:rPr>
                <w:rFonts w:ascii="仿宋_GB2312" w:eastAsia="仿宋_GB2312" w:hAnsi="宋体" w:cs="宋体"/>
                <w:sz w:val="24"/>
                <w:szCs w:val="24"/>
              </w:rPr>
            </w:pPr>
          </w:p>
          <w:p w14:paraId="7CDFEC0F" w14:textId="77777777" w:rsidR="00A93B89" w:rsidRPr="00F272D4" w:rsidRDefault="00A93B89" w:rsidP="00C81D88">
            <w:pPr>
              <w:adjustRightInd w:val="0"/>
              <w:snapToGrid w:val="0"/>
              <w:spacing w:line="360" w:lineRule="auto"/>
              <w:ind w:right="960"/>
              <w:rPr>
                <w:rFonts w:ascii="仿宋_GB2312" w:eastAsia="仿宋_GB2312" w:hAnsi="宋体" w:cs="宋体"/>
                <w:sz w:val="24"/>
                <w:szCs w:val="24"/>
              </w:rPr>
            </w:pPr>
          </w:p>
          <w:p w14:paraId="356FE540" w14:textId="77777777" w:rsidR="00A93B89" w:rsidRPr="00F272D4" w:rsidRDefault="00A93B89" w:rsidP="00C81D88">
            <w:pPr>
              <w:adjustRightInd w:val="0"/>
              <w:snapToGrid w:val="0"/>
              <w:spacing w:line="360" w:lineRule="auto"/>
              <w:ind w:right="960"/>
              <w:rPr>
                <w:rFonts w:ascii="仿宋_GB2312" w:eastAsia="仿宋_GB2312" w:hAnsi="宋体" w:cs="宋体"/>
                <w:sz w:val="24"/>
                <w:szCs w:val="24"/>
              </w:rPr>
            </w:pPr>
          </w:p>
          <w:p w14:paraId="20BA8E03" w14:textId="77777777" w:rsidR="00A93B89" w:rsidRPr="00F272D4" w:rsidRDefault="00A93B89" w:rsidP="00C81D88">
            <w:pPr>
              <w:adjustRightInd w:val="0"/>
              <w:snapToGrid w:val="0"/>
              <w:spacing w:line="360" w:lineRule="auto"/>
              <w:ind w:right="960"/>
              <w:rPr>
                <w:rFonts w:ascii="仿宋_GB2312" w:eastAsia="仿宋_GB2312" w:hAnsi="宋体" w:cs="宋体"/>
                <w:sz w:val="24"/>
                <w:szCs w:val="24"/>
              </w:rPr>
            </w:pPr>
          </w:p>
          <w:p w14:paraId="2FE6C0B0" w14:textId="77777777" w:rsidR="00A93B89" w:rsidRPr="00F272D4" w:rsidRDefault="00A93B89" w:rsidP="00C81D88">
            <w:pPr>
              <w:adjustRightInd w:val="0"/>
              <w:snapToGrid w:val="0"/>
              <w:spacing w:line="360" w:lineRule="auto"/>
              <w:ind w:right="960"/>
              <w:rPr>
                <w:rFonts w:ascii="仿宋_GB2312" w:eastAsia="仿宋_GB2312" w:hAnsi="宋体" w:cs="宋体"/>
                <w:sz w:val="24"/>
                <w:szCs w:val="24"/>
              </w:rPr>
            </w:pPr>
          </w:p>
          <w:p w14:paraId="427AF13C" w14:textId="77777777" w:rsidR="00A93B89" w:rsidRPr="00F272D4" w:rsidRDefault="00A93B89" w:rsidP="00C81D88">
            <w:pPr>
              <w:adjustRightInd w:val="0"/>
              <w:snapToGrid w:val="0"/>
              <w:spacing w:line="360" w:lineRule="auto"/>
              <w:ind w:right="960"/>
              <w:rPr>
                <w:rFonts w:ascii="仿宋_GB2312" w:eastAsia="仿宋_GB2312" w:hAnsi="宋体" w:cs="宋体"/>
                <w:sz w:val="24"/>
                <w:szCs w:val="24"/>
              </w:rPr>
            </w:pPr>
          </w:p>
        </w:tc>
      </w:tr>
      <w:tr w:rsidR="00A93B89" w14:paraId="379E4FD8" w14:textId="77777777" w:rsidTr="00C81D88">
        <w:tc>
          <w:tcPr>
            <w:tcW w:w="8296" w:type="dxa"/>
          </w:tcPr>
          <w:p w14:paraId="75E86D95" w14:textId="77777777" w:rsidR="00A93B89" w:rsidRPr="00F272D4" w:rsidRDefault="00A93B89" w:rsidP="00C81D88">
            <w:pPr>
              <w:adjustRightInd w:val="0"/>
              <w:snapToGrid w:val="0"/>
              <w:spacing w:line="360" w:lineRule="auto"/>
              <w:ind w:right="960"/>
              <w:rPr>
                <w:rFonts w:ascii="仿宋_GB2312" w:eastAsia="仿宋_GB2312" w:hAnsi="宋体" w:cs="宋体"/>
                <w:sz w:val="24"/>
                <w:szCs w:val="24"/>
              </w:rPr>
            </w:pPr>
            <w:r w:rsidRPr="00F272D4">
              <w:rPr>
                <w:rFonts w:ascii="仿宋_GB2312" w:eastAsia="仿宋_GB2312" w:hAnsi="宋体" w:cs="宋体" w:hint="eastAsia"/>
                <w:sz w:val="24"/>
                <w:szCs w:val="24"/>
              </w:rPr>
              <w:t>现场复查照片：</w:t>
            </w:r>
          </w:p>
          <w:p w14:paraId="31F96EA3" w14:textId="77777777" w:rsidR="00A93B89" w:rsidRPr="00F272D4" w:rsidRDefault="00A93B89" w:rsidP="00C81D88">
            <w:pPr>
              <w:adjustRightInd w:val="0"/>
              <w:snapToGrid w:val="0"/>
              <w:spacing w:line="360" w:lineRule="auto"/>
              <w:ind w:right="960"/>
              <w:rPr>
                <w:rFonts w:ascii="仿宋_GB2312" w:eastAsia="仿宋_GB2312" w:hAnsi="宋体" w:cs="宋体"/>
                <w:sz w:val="24"/>
                <w:szCs w:val="24"/>
              </w:rPr>
            </w:pPr>
          </w:p>
          <w:p w14:paraId="4916370F" w14:textId="77777777" w:rsidR="00A93B89" w:rsidRPr="00F272D4" w:rsidRDefault="00A93B89" w:rsidP="00C81D88">
            <w:pPr>
              <w:adjustRightInd w:val="0"/>
              <w:snapToGrid w:val="0"/>
              <w:spacing w:line="360" w:lineRule="auto"/>
              <w:ind w:right="960"/>
              <w:rPr>
                <w:rFonts w:ascii="仿宋_GB2312" w:eastAsia="仿宋_GB2312" w:hAnsi="宋体" w:cs="宋体"/>
                <w:sz w:val="24"/>
                <w:szCs w:val="24"/>
              </w:rPr>
            </w:pPr>
          </w:p>
          <w:p w14:paraId="744B1E1A" w14:textId="77777777" w:rsidR="00A93B89" w:rsidRPr="00F272D4" w:rsidRDefault="00A93B89" w:rsidP="00C81D88">
            <w:pPr>
              <w:adjustRightInd w:val="0"/>
              <w:snapToGrid w:val="0"/>
              <w:spacing w:line="360" w:lineRule="auto"/>
              <w:ind w:right="960"/>
              <w:rPr>
                <w:rFonts w:ascii="仿宋_GB2312" w:eastAsia="仿宋_GB2312" w:hAnsi="宋体" w:cs="宋体"/>
                <w:sz w:val="24"/>
                <w:szCs w:val="24"/>
              </w:rPr>
            </w:pPr>
          </w:p>
          <w:p w14:paraId="00CEBB9E" w14:textId="77777777" w:rsidR="00A93B89" w:rsidRPr="00F272D4" w:rsidRDefault="00A93B89" w:rsidP="00C81D88">
            <w:pPr>
              <w:adjustRightInd w:val="0"/>
              <w:snapToGrid w:val="0"/>
              <w:spacing w:line="360" w:lineRule="auto"/>
              <w:ind w:right="960"/>
              <w:rPr>
                <w:rFonts w:ascii="仿宋_GB2312" w:eastAsia="仿宋_GB2312" w:hAnsi="宋体" w:cs="宋体"/>
                <w:sz w:val="24"/>
                <w:szCs w:val="24"/>
              </w:rPr>
            </w:pPr>
          </w:p>
          <w:p w14:paraId="16004CBB" w14:textId="77777777" w:rsidR="00A93B89" w:rsidRPr="00F272D4" w:rsidRDefault="00A93B89" w:rsidP="00C81D88">
            <w:pPr>
              <w:adjustRightInd w:val="0"/>
              <w:snapToGrid w:val="0"/>
              <w:spacing w:line="360" w:lineRule="auto"/>
              <w:ind w:right="960"/>
              <w:rPr>
                <w:rFonts w:ascii="仿宋_GB2312" w:eastAsia="仿宋_GB2312" w:hAnsi="宋体" w:cs="宋体"/>
                <w:sz w:val="24"/>
                <w:szCs w:val="24"/>
              </w:rPr>
            </w:pPr>
          </w:p>
          <w:p w14:paraId="248C5B7B" w14:textId="77777777" w:rsidR="00A93B89" w:rsidRPr="00F272D4" w:rsidRDefault="00A93B89" w:rsidP="00C81D88">
            <w:pPr>
              <w:adjustRightInd w:val="0"/>
              <w:snapToGrid w:val="0"/>
              <w:spacing w:line="360" w:lineRule="auto"/>
              <w:ind w:right="960"/>
              <w:rPr>
                <w:rFonts w:ascii="仿宋_GB2312" w:eastAsia="仿宋_GB2312" w:hAnsi="宋体" w:cs="宋体"/>
                <w:sz w:val="24"/>
                <w:szCs w:val="24"/>
              </w:rPr>
            </w:pPr>
          </w:p>
        </w:tc>
      </w:tr>
      <w:tr w:rsidR="00A93B89" w14:paraId="2B8DCD42" w14:textId="77777777" w:rsidTr="00C81D88">
        <w:tc>
          <w:tcPr>
            <w:tcW w:w="8296" w:type="dxa"/>
          </w:tcPr>
          <w:p w14:paraId="4F69DE9B" w14:textId="77777777" w:rsidR="00A93B89" w:rsidRPr="00F272D4" w:rsidRDefault="00A93B89" w:rsidP="00C81D88">
            <w:pPr>
              <w:adjustRightInd w:val="0"/>
              <w:snapToGrid w:val="0"/>
              <w:spacing w:line="360" w:lineRule="auto"/>
              <w:ind w:right="960"/>
              <w:rPr>
                <w:rFonts w:ascii="仿宋_GB2312" w:eastAsia="仿宋_GB2312" w:hAnsi="宋体" w:cs="宋体"/>
                <w:sz w:val="24"/>
                <w:szCs w:val="24"/>
              </w:rPr>
            </w:pPr>
            <w:r w:rsidRPr="00F272D4">
              <w:rPr>
                <w:rFonts w:ascii="仿宋_GB2312" w:eastAsia="仿宋_GB2312" w:hAnsi="宋体" w:cs="宋体" w:hint="eastAsia"/>
                <w:sz w:val="24"/>
                <w:szCs w:val="24"/>
              </w:rPr>
              <w:t>当事人签名：</w:t>
            </w:r>
          </w:p>
        </w:tc>
      </w:tr>
      <w:tr w:rsidR="00A93B89" w14:paraId="23073CD5" w14:textId="77777777" w:rsidTr="00C81D88">
        <w:tc>
          <w:tcPr>
            <w:tcW w:w="8296" w:type="dxa"/>
          </w:tcPr>
          <w:p w14:paraId="7A08147F" w14:textId="77777777" w:rsidR="00A93B89" w:rsidRPr="00F272D4" w:rsidRDefault="00A93B89" w:rsidP="00C81D88">
            <w:pPr>
              <w:adjustRightInd w:val="0"/>
              <w:snapToGrid w:val="0"/>
              <w:spacing w:line="360" w:lineRule="auto"/>
              <w:ind w:right="960"/>
              <w:rPr>
                <w:rFonts w:ascii="仿宋_GB2312" w:eastAsia="仿宋_GB2312" w:hAnsi="宋体" w:cs="宋体"/>
                <w:sz w:val="24"/>
                <w:szCs w:val="24"/>
              </w:rPr>
            </w:pPr>
            <w:r w:rsidRPr="00F272D4">
              <w:rPr>
                <w:rFonts w:ascii="仿宋_GB2312" w:eastAsia="仿宋_GB2312" w:hAnsi="宋体" w:cs="宋体" w:hint="eastAsia"/>
                <w:sz w:val="24"/>
                <w:szCs w:val="24"/>
              </w:rPr>
              <w:t>见证人签名：</w:t>
            </w:r>
          </w:p>
        </w:tc>
      </w:tr>
      <w:tr w:rsidR="00A93B89" w14:paraId="36E518D1" w14:textId="77777777" w:rsidTr="00C81D88">
        <w:tc>
          <w:tcPr>
            <w:tcW w:w="8296" w:type="dxa"/>
          </w:tcPr>
          <w:p w14:paraId="67B5720C" w14:textId="77777777" w:rsidR="00A93B89" w:rsidRPr="00F272D4" w:rsidRDefault="00A93B89" w:rsidP="00C81D88">
            <w:pPr>
              <w:adjustRightInd w:val="0"/>
              <w:snapToGrid w:val="0"/>
              <w:spacing w:line="360" w:lineRule="auto"/>
              <w:ind w:right="960"/>
              <w:rPr>
                <w:rFonts w:ascii="仿宋_GB2312" w:eastAsia="仿宋_GB2312" w:hAnsi="宋体" w:cs="宋体"/>
                <w:sz w:val="24"/>
                <w:szCs w:val="24"/>
              </w:rPr>
            </w:pPr>
            <w:r w:rsidRPr="00F272D4">
              <w:rPr>
                <w:rFonts w:ascii="仿宋_GB2312" w:eastAsia="仿宋_GB2312" w:hAnsi="宋体" w:cs="宋体" w:hint="eastAsia"/>
                <w:sz w:val="24"/>
                <w:szCs w:val="24"/>
              </w:rPr>
              <w:t>执法人员签名：                     执法证号：</w:t>
            </w:r>
          </w:p>
        </w:tc>
      </w:tr>
      <w:tr w:rsidR="00A93B89" w14:paraId="2B527D58" w14:textId="77777777" w:rsidTr="00C81D88">
        <w:tc>
          <w:tcPr>
            <w:tcW w:w="8296" w:type="dxa"/>
          </w:tcPr>
          <w:p w14:paraId="0DF5D755" w14:textId="77777777" w:rsidR="00A93B89" w:rsidRPr="00F272D4" w:rsidRDefault="00A93B89" w:rsidP="00C81D88">
            <w:pPr>
              <w:adjustRightInd w:val="0"/>
              <w:snapToGrid w:val="0"/>
              <w:spacing w:line="360" w:lineRule="auto"/>
              <w:ind w:right="960"/>
              <w:rPr>
                <w:rFonts w:ascii="仿宋_GB2312" w:eastAsia="仿宋_GB2312" w:hAnsi="宋体" w:cs="宋体"/>
                <w:sz w:val="24"/>
                <w:szCs w:val="24"/>
              </w:rPr>
            </w:pPr>
            <w:r w:rsidRPr="00F272D4">
              <w:rPr>
                <w:rFonts w:ascii="仿宋_GB2312" w:eastAsia="仿宋_GB2312" w:hAnsi="宋体" w:cs="宋体" w:hint="eastAsia"/>
                <w:sz w:val="24"/>
                <w:szCs w:val="24"/>
              </w:rPr>
              <w:t>执法人员签名：                     执法证号：</w:t>
            </w:r>
          </w:p>
        </w:tc>
      </w:tr>
      <w:tr w:rsidR="00A93B89" w14:paraId="7CFBCCC4" w14:textId="77777777" w:rsidTr="00C81D88">
        <w:tc>
          <w:tcPr>
            <w:tcW w:w="8296" w:type="dxa"/>
          </w:tcPr>
          <w:p w14:paraId="169F6BEB" w14:textId="77777777" w:rsidR="00A93B89" w:rsidRPr="00F272D4" w:rsidRDefault="00A93B89" w:rsidP="00C81D88">
            <w:pPr>
              <w:adjustRightInd w:val="0"/>
              <w:snapToGrid w:val="0"/>
              <w:spacing w:line="360" w:lineRule="auto"/>
              <w:ind w:right="960"/>
              <w:rPr>
                <w:rFonts w:ascii="仿宋_GB2312" w:eastAsia="仿宋_GB2312" w:hAnsi="宋体" w:cs="宋体"/>
                <w:sz w:val="24"/>
                <w:szCs w:val="24"/>
              </w:rPr>
            </w:pPr>
            <w:r w:rsidRPr="00F272D4">
              <w:rPr>
                <w:rFonts w:ascii="仿宋_GB2312" w:eastAsia="仿宋_GB2312" w:hAnsi="宋体" w:cs="宋体" w:hint="eastAsia"/>
                <w:sz w:val="24"/>
                <w:szCs w:val="24"/>
              </w:rPr>
              <w:t>备注：</w:t>
            </w:r>
          </w:p>
        </w:tc>
      </w:tr>
    </w:tbl>
    <w:p w14:paraId="7E2C5F0F" w14:textId="77777777" w:rsidR="00A93B89" w:rsidRDefault="00A93B89" w:rsidP="00A93B89">
      <w:pPr>
        <w:widowControl/>
        <w:jc w:val="left"/>
        <w:rPr>
          <w:rFonts w:ascii="宋体" w:eastAsia="宋体" w:hAnsi="宋体" w:cs="宋体"/>
          <w:color w:val="FF0000"/>
          <w:sz w:val="24"/>
          <w:szCs w:val="24"/>
        </w:rPr>
      </w:pPr>
      <w:r>
        <w:rPr>
          <w:rFonts w:ascii="宋体" w:eastAsia="宋体" w:hAnsi="宋体" w:cs="宋体"/>
          <w:color w:val="FF0000"/>
          <w:sz w:val="24"/>
          <w:szCs w:val="24"/>
        </w:rPr>
        <w:br w:type="page"/>
      </w:r>
    </w:p>
    <w:p w14:paraId="0747CC9F" w14:textId="77777777" w:rsidR="00A93B89" w:rsidRDefault="00A93B89" w:rsidP="00A93B89">
      <w:pPr>
        <w:adjustRightInd w:val="0"/>
        <w:snapToGrid w:val="0"/>
        <w:spacing w:line="360" w:lineRule="auto"/>
        <w:ind w:right="960"/>
        <w:rPr>
          <w:rFonts w:ascii="宋体" w:eastAsia="宋体" w:hAnsi="宋体" w:cs="宋体"/>
          <w:color w:val="FF0000"/>
          <w:sz w:val="24"/>
          <w:szCs w:val="24"/>
        </w:rPr>
      </w:pPr>
    </w:p>
    <w:p w14:paraId="6881A123" w14:textId="77777777" w:rsidR="00A93B89" w:rsidRPr="00F272D4" w:rsidRDefault="00A93B89" w:rsidP="00A93B89">
      <w:pPr>
        <w:adjustRightInd w:val="0"/>
        <w:snapToGrid w:val="0"/>
        <w:spacing w:line="360" w:lineRule="auto"/>
        <w:jc w:val="center"/>
        <w:rPr>
          <w:rFonts w:ascii="仿宋_GB2312" w:eastAsia="仿宋_GB2312" w:hAnsi="宋体"/>
          <w:sz w:val="30"/>
          <w:szCs w:val="30"/>
        </w:rPr>
      </w:pPr>
      <w:r w:rsidRPr="00F272D4">
        <w:rPr>
          <w:rFonts w:ascii="仿宋_GB2312" w:eastAsia="仿宋_GB2312" w:hAnsi="宋体" w:hint="eastAsia"/>
          <w:sz w:val="30"/>
          <w:szCs w:val="30"/>
        </w:rPr>
        <w:t>填写说明</w:t>
      </w:r>
    </w:p>
    <w:p w14:paraId="500FB074" w14:textId="77777777" w:rsidR="00A93B89" w:rsidRPr="00F272D4" w:rsidRDefault="00A93B89" w:rsidP="00A93B89">
      <w:pPr>
        <w:adjustRightInd w:val="0"/>
        <w:snapToGrid w:val="0"/>
        <w:spacing w:line="360" w:lineRule="auto"/>
        <w:ind w:firstLineChars="200" w:firstLine="482"/>
        <w:jc w:val="left"/>
        <w:rPr>
          <w:rFonts w:ascii="仿宋_GB2312" w:eastAsia="仿宋_GB2312" w:hAnsi="宋体" w:cs="黑体"/>
          <w:b/>
          <w:bCs/>
          <w:kern w:val="0"/>
          <w:sz w:val="24"/>
          <w:szCs w:val="24"/>
        </w:rPr>
      </w:pPr>
      <w:r w:rsidRPr="00F272D4">
        <w:rPr>
          <w:rFonts w:ascii="仿宋_GB2312" w:eastAsia="仿宋_GB2312" w:hAnsi="宋体" w:cs="黑体" w:hint="eastAsia"/>
          <w:b/>
          <w:bCs/>
          <w:kern w:val="0"/>
          <w:sz w:val="24"/>
          <w:szCs w:val="24"/>
        </w:rPr>
        <w:t>一、适用范围</w:t>
      </w:r>
    </w:p>
    <w:p w14:paraId="04F12BD5" w14:textId="77777777" w:rsidR="00A93B89" w:rsidRPr="00F272D4" w:rsidRDefault="00A93B89" w:rsidP="00A93B89">
      <w:pPr>
        <w:autoSpaceDE w:val="0"/>
        <w:autoSpaceDN w:val="0"/>
        <w:adjustRightInd w:val="0"/>
        <w:snapToGrid w:val="0"/>
        <w:spacing w:line="360" w:lineRule="auto"/>
        <w:ind w:firstLineChars="200" w:firstLine="480"/>
        <w:jc w:val="left"/>
        <w:rPr>
          <w:rFonts w:ascii="仿宋_GB2312" w:eastAsia="仿宋_GB2312" w:hAnsi="宋体" w:cs="仿宋_GB2312"/>
          <w:kern w:val="0"/>
          <w:sz w:val="24"/>
          <w:szCs w:val="24"/>
        </w:rPr>
      </w:pPr>
      <w:r w:rsidRPr="00F272D4">
        <w:rPr>
          <w:rFonts w:ascii="仿宋_GB2312" w:eastAsia="仿宋_GB2312" w:hAnsi="宋体" w:cs="仿宋_GB2312" w:hint="eastAsia"/>
          <w:kern w:val="0"/>
          <w:sz w:val="24"/>
          <w:szCs w:val="24"/>
        </w:rPr>
        <w:t>（一）医疗保障部门内部文书。</w:t>
      </w:r>
    </w:p>
    <w:p w14:paraId="332B4E1D" w14:textId="522EFE40" w:rsidR="00A93B89" w:rsidRPr="00F272D4" w:rsidRDefault="00A93B89" w:rsidP="00A93B89">
      <w:pPr>
        <w:adjustRightInd w:val="0"/>
        <w:snapToGrid w:val="0"/>
        <w:spacing w:line="360" w:lineRule="auto"/>
        <w:ind w:firstLineChars="200" w:firstLine="480"/>
        <w:rPr>
          <w:rFonts w:ascii="仿宋_GB2312" w:eastAsia="仿宋_GB2312" w:hAnsi="宋体" w:cs="仿宋_GB2312"/>
          <w:kern w:val="0"/>
          <w:sz w:val="24"/>
          <w:szCs w:val="24"/>
        </w:rPr>
      </w:pPr>
      <w:r w:rsidRPr="00F272D4">
        <w:rPr>
          <w:rFonts w:ascii="仿宋_GB2312" w:eastAsia="仿宋_GB2312" w:hAnsi="宋体" w:cs="仿宋_GB2312" w:hint="eastAsia"/>
          <w:kern w:val="0"/>
          <w:sz w:val="24"/>
          <w:szCs w:val="24"/>
        </w:rPr>
        <w:t>（二）《责令改正情况复查记录》是医疗保障部门已经下达《行政</w:t>
      </w:r>
      <w:r w:rsidR="000E0DB9" w:rsidRPr="00F272D4">
        <w:rPr>
          <w:rFonts w:ascii="仿宋_GB2312" w:eastAsia="仿宋_GB2312" w:hAnsi="宋体" w:cs="仿宋_GB2312" w:hint="eastAsia"/>
          <w:kern w:val="0"/>
          <w:sz w:val="24"/>
          <w:szCs w:val="24"/>
        </w:rPr>
        <w:t>处理</w:t>
      </w:r>
      <w:r w:rsidRPr="00F272D4">
        <w:rPr>
          <w:rFonts w:ascii="仿宋_GB2312" w:eastAsia="仿宋_GB2312" w:hAnsi="宋体" w:cs="仿宋_GB2312" w:hint="eastAsia"/>
          <w:kern w:val="0"/>
          <w:sz w:val="24"/>
          <w:szCs w:val="24"/>
        </w:rPr>
        <w:t>决定书》责令当事人改正违法行为，在文书中要求的责令改正期间届满之后，再次对当事人整改情况进行复查，对复查情况进行记录的文书。</w:t>
      </w:r>
    </w:p>
    <w:p w14:paraId="1F60902B" w14:textId="77777777" w:rsidR="00A93B89" w:rsidRPr="00F272D4" w:rsidRDefault="00A93B89" w:rsidP="00A93B89">
      <w:pPr>
        <w:autoSpaceDE w:val="0"/>
        <w:autoSpaceDN w:val="0"/>
        <w:adjustRightInd w:val="0"/>
        <w:snapToGrid w:val="0"/>
        <w:spacing w:line="360" w:lineRule="auto"/>
        <w:ind w:firstLineChars="200" w:firstLine="482"/>
        <w:jc w:val="left"/>
        <w:rPr>
          <w:rFonts w:ascii="仿宋_GB2312" w:eastAsia="仿宋_GB2312" w:hAnsi="宋体" w:cs="黑体"/>
          <w:b/>
          <w:bCs/>
          <w:kern w:val="0"/>
          <w:sz w:val="24"/>
          <w:szCs w:val="24"/>
        </w:rPr>
      </w:pPr>
      <w:r w:rsidRPr="00F272D4">
        <w:rPr>
          <w:rFonts w:ascii="仿宋_GB2312" w:eastAsia="仿宋_GB2312" w:hAnsi="宋体" w:cs="黑体" w:hint="eastAsia"/>
          <w:b/>
          <w:bCs/>
          <w:kern w:val="0"/>
          <w:sz w:val="24"/>
          <w:szCs w:val="24"/>
        </w:rPr>
        <w:t>二、文书内容</w:t>
      </w:r>
    </w:p>
    <w:p w14:paraId="56878F19" w14:textId="77777777" w:rsidR="00A93B89" w:rsidRPr="00F272D4" w:rsidRDefault="00A93B89" w:rsidP="00A93B89">
      <w:pPr>
        <w:adjustRightInd w:val="0"/>
        <w:snapToGrid w:val="0"/>
        <w:spacing w:line="360" w:lineRule="auto"/>
        <w:ind w:firstLineChars="200" w:firstLine="480"/>
        <w:rPr>
          <w:rFonts w:ascii="仿宋_GB2312" w:eastAsia="仿宋_GB2312" w:hAnsi="宋体" w:cs="仿宋_GB2312"/>
          <w:kern w:val="0"/>
          <w:sz w:val="24"/>
          <w:szCs w:val="24"/>
        </w:rPr>
      </w:pPr>
      <w:r w:rsidRPr="00F272D4">
        <w:rPr>
          <w:rFonts w:ascii="仿宋_GB2312" w:eastAsia="仿宋_GB2312" w:hAnsi="宋体" w:cs="仿宋_GB2312" w:hint="eastAsia"/>
          <w:kern w:val="0"/>
          <w:sz w:val="24"/>
          <w:szCs w:val="24"/>
        </w:rPr>
        <w:t>（一）有当事人的名称或姓名。</w:t>
      </w:r>
    </w:p>
    <w:p w14:paraId="298984E1" w14:textId="77777777" w:rsidR="00A93B89" w:rsidRPr="00F272D4" w:rsidRDefault="00A93B89" w:rsidP="00A93B89">
      <w:pPr>
        <w:adjustRightInd w:val="0"/>
        <w:snapToGrid w:val="0"/>
        <w:spacing w:line="360" w:lineRule="auto"/>
        <w:ind w:firstLineChars="200" w:firstLine="480"/>
        <w:rPr>
          <w:rFonts w:ascii="仿宋_GB2312" w:eastAsia="仿宋_GB2312" w:hAnsi="宋体" w:cs="仿宋_GB2312"/>
          <w:kern w:val="0"/>
          <w:sz w:val="24"/>
          <w:szCs w:val="24"/>
        </w:rPr>
      </w:pPr>
      <w:r w:rsidRPr="00F272D4">
        <w:rPr>
          <w:rFonts w:ascii="仿宋_GB2312" w:eastAsia="仿宋_GB2312" w:hAnsi="宋体" w:cs="仿宋_GB2312" w:hint="eastAsia"/>
          <w:kern w:val="0"/>
          <w:sz w:val="24"/>
          <w:szCs w:val="24"/>
        </w:rPr>
        <w:t>（二）有《责令改正违法决定书》等原文书的文号。</w:t>
      </w:r>
    </w:p>
    <w:p w14:paraId="1BBB7A91" w14:textId="77777777" w:rsidR="00A93B89" w:rsidRPr="00F272D4" w:rsidRDefault="00A93B89" w:rsidP="00A93B89">
      <w:pPr>
        <w:adjustRightInd w:val="0"/>
        <w:snapToGrid w:val="0"/>
        <w:spacing w:line="360" w:lineRule="auto"/>
        <w:ind w:firstLineChars="200" w:firstLine="480"/>
        <w:rPr>
          <w:rFonts w:ascii="仿宋_GB2312" w:eastAsia="仿宋_GB2312" w:hAnsi="宋体" w:cs="仿宋_GB2312"/>
          <w:kern w:val="0"/>
          <w:sz w:val="24"/>
          <w:szCs w:val="24"/>
        </w:rPr>
      </w:pPr>
      <w:r w:rsidRPr="00F272D4">
        <w:rPr>
          <w:rFonts w:ascii="仿宋_GB2312" w:eastAsia="仿宋_GB2312" w:hAnsi="宋体" w:cs="仿宋_GB2312" w:hint="eastAsia"/>
          <w:kern w:val="0"/>
          <w:sz w:val="24"/>
          <w:szCs w:val="24"/>
        </w:rPr>
        <w:t>（三）有对当事人整改情况进行复查的具体复查时间。</w:t>
      </w:r>
    </w:p>
    <w:p w14:paraId="0259C374" w14:textId="77777777" w:rsidR="00A93B89" w:rsidRPr="00F272D4" w:rsidRDefault="00A93B89" w:rsidP="00A93B89">
      <w:pPr>
        <w:adjustRightInd w:val="0"/>
        <w:snapToGrid w:val="0"/>
        <w:spacing w:line="360" w:lineRule="auto"/>
        <w:ind w:firstLineChars="200" w:firstLine="480"/>
        <w:rPr>
          <w:rFonts w:ascii="仿宋_GB2312" w:eastAsia="仿宋_GB2312" w:hAnsi="宋体" w:cs="仿宋_GB2312"/>
          <w:kern w:val="0"/>
          <w:sz w:val="24"/>
          <w:szCs w:val="24"/>
        </w:rPr>
      </w:pPr>
      <w:r w:rsidRPr="00F272D4">
        <w:rPr>
          <w:rFonts w:ascii="仿宋_GB2312" w:eastAsia="仿宋_GB2312" w:hAnsi="宋体" w:cs="仿宋_GB2312" w:hint="eastAsia"/>
          <w:kern w:val="0"/>
          <w:sz w:val="24"/>
          <w:szCs w:val="24"/>
        </w:rPr>
        <w:t>（四）有当事人实施整改的具体复查地点。</w:t>
      </w:r>
    </w:p>
    <w:p w14:paraId="48ABE426" w14:textId="77777777" w:rsidR="00A93B89" w:rsidRPr="00F272D4" w:rsidRDefault="00A93B89" w:rsidP="00A93B89">
      <w:pPr>
        <w:adjustRightInd w:val="0"/>
        <w:snapToGrid w:val="0"/>
        <w:spacing w:line="360" w:lineRule="auto"/>
        <w:ind w:firstLineChars="200" w:firstLine="480"/>
        <w:rPr>
          <w:rFonts w:ascii="仿宋_GB2312" w:eastAsia="仿宋_GB2312" w:hAnsi="宋体" w:cs="仿宋_GB2312"/>
          <w:kern w:val="0"/>
          <w:sz w:val="24"/>
          <w:szCs w:val="24"/>
        </w:rPr>
      </w:pPr>
      <w:r w:rsidRPr="00F272D4">
        <w:rPr>
          <w:rFonts w:ascii="仿宋_GB2312" w:eastAsia="仿宋_GB2312" w:hAnsi="宋体" w:cs="仿宋_GB2312" w:hint="eastAsia"/>
          <w:kern w:val="0"/>
          <w:sz w:val="24"/>
          <w:szCs w:val="24"/>
        </w:rPr>
        <w:t>（五）有现场复查情况，包括执法人员对现场复查情况的记录，并可以对整改情况或相关资料进行拍摄。</w:t>
      </w:r>
    </w:p>
    <w:p w14:paraId="055C69B1" w14:textId="77777777" w:rsidR="00A93B89" w:rsidRPr="00F272D4" w:rsidRDefault="00A93B89" w:rsidP="00A93B89">
      <w:pPr>
        <w:adjustRightInd w:val="0"/>
        <w:snapToGrid w:val="0"/>
        <w:spacing w:line="360" w:lineRule="auto"/>
        <w:ind w:firstLineChars="200" w:firstLine="480"/>
        <w:rPr>
          <w:rFonts w:ascii="仿宋_GB2312" w:eastAsia="仿宋_GB2312" w:hAnsi="宋体" w:cs="仿宋_GB2312"/>
          <w:kern w:val="0"/>
          <w:sz w:val="24"/>
          <w:szCs w:val="24"/>
        </w:rPr>
      </w:pPr>
      <w:r w:rsidRPr="00F272D4">
        <w:rPr>
          <w:rFonts w:ascii="仿宋_GB2312" w:eastAsia="仿宋_GB2312" w:hAnsi="宋体" w:cs="仿宋_GB2312" w:hint="eastAsia"/>
          <w:kern w:val="0"/>
          <w:sz w:val="24"/>
          <w:szCs w:val="24"/>
        </w:rPr>
        <w:t>（六）有现场复查情况的照片。</w:t>
      </w:r>
    </w:p>
    <w:p w14:paraId="454F5449" w14:textId="77777777" w:rsidR="00A93B89" w:rsidRPr="00F272D4" w:rsidRDefault="00A93B89" w:rsidP="00A93B89">
      <w:pPr>
        <w:adjustRightInd w:val="0"/>
        <w:snapToGrid w:val="0"/>
        <w:spacing w:line="360" w:lineRule="auto"/>
        <w:ind w:firstLineChars="200" w:firstLine="480"/>
        <w:rPr>
          <w:rFonts w:ascii="仿宋_GB2312" w:eastAsia="仿宋_GB2312" w:hAnsi="宋体" w:cs="仿宋_GB2312"/>
          <w:kern w:val="0"/>
          <w:sz w:val="24"/>
          <w:szCs w:val="24"/>
        </w:rPr>
      </w:pPr>
      <w:r w:rsidRPr="00F272D4">
        <w:rPr>
          <w:rFonts w:ascii="仿宋_GB2312" w:eastAsia="仿宋_GB2312" w:hAnsi="宋体" w:cs="仿宋_GB2312" w:hint="eastAsia"/>
          <w:kern w:val="0"/>
          <w:sz w:val="24"/>
          <w:szCs w:val="24"/>
        </w:rPr>
        <w:t>（七）有当事人及见证人的签名。</w:t>
      </w:r>
    </w:p>
    <w:p w14:paraId="0F615C13" w14:textId="77777777" w:rsidR="00A93B89" w:rsidRPr="00F272D4" w:rsidRDefault="00A93B89" w:rsidP="00A93B89">
      <w:pPr>
        <w:adjustRightInd w:val="0"/>
        <w:snapToGrid w:val="0"/>
        <w:spacing w:line="360" w:lineRule="auto"/>
        <w:ind w:firstLineChars="200" w:firstLine="480"/>
        <w:rPr>
          <w:rFonts w:ascii="仿宋_GB2312" w:eastAsia="仿宋_GB2312" w:hAnsi="宋体" w:cs="仿宋_GB2312"/>
          <w:kern w:val="0"/>
          <w:sz w:val="24"/>
          <w:szCs w:val="24"/>
        </w:rPr>
      </w:pPr>
      <w:r w:rsidRPr="00F272D4">
        <w:rPr>
          <w:rFonts w:ascii="仿宋_GB2312" w:eastAsia="仿宋_GB2312" w:hAnsi="宋体" w:cs="仿宋_GB2312" w:hint="eastAsia"/>
          <w:kern w:val="0"/>
          <w:sz w:val="24"/>
          <w:szCs w:val="24"/>
        </w:rPr>
        <w:t>（八）有执法人员的签名及执法证号。</w:t>
      </w:r>
    </w:p>
    <w:p w14:paraId="2515F96E" w14:textId="77777777" w:rsidR="00A93B89" w:rsidRPr="00F272D4" w:rsidRDefault="00A93B89" w:rsidP="00A93B89">
      <w:pPr>
        <w:adjustRightInd w:val="0"/>
        <w:snapToGrid w:val="0"/>
        <w:spacing w:line="360" w:lineRule="auto"/>
        <w:ind w:firstLineChars="200" w:firstLine="482"/>
        <w:rPr>
          <w:rFonts w:ascii="仿宋_GB2312" w:eastAsia="仿宋_GB2312" w:hAnsi="宋体" w:cs="仿宋_GB2312"/>
          <w:b/>
          <w:bCs/>
          <w:kern w:val="0"/>
          <w:sz w:val="24"/>
          <w:szCs w:val="24"/>
        </w:rPr>
      </w:pPr>
      <w:r w:rsidRPr="00F272D4">
        <w:rPr>
          <w:rFonts w:ascii="仿宋_GB2312" w:eastAsia="仿宋_GB2312" w:hAnsi="宋体" w:cs="仿宋_GB2312" w:hint="eastAsia"/>
          <w:b/>
          <w:bCs/>
          <w:kern w:val="0"/>
          <w:sz w:val="24"/>
          <w:szCs w:val="24"/>
        </w:rPr>
        <w:t>三、注意事项</w:t>
      </w:r>
    </w:p>
    <w:p w14:paraId="570EB119" w14:textId="01D66A8D" w:rsidR="00A93B89" w:rsidRPr="00F272D4" w:rsidRDefault="00A93B89" w:rsidP="00A93B89">
      <w:pPr>
        <w:adjustRightInd w:val="0"/>
        <w:snapToGrid w:val="0"/>
        <w:spacing w:line="360" w:lineRule="auto"/>
        <w:ind w:firstLineChars="200" w:firstLine="480"/>
        <w:rPr>
          <w:rFonts w:ascii="仿宋_GB2312" w:eastAsia="仿宋_GB2312" w:hAnsi="宋体" w:cs="仿宋_GB2312"/>
          <w:kern w:val="0"/>
          <w:sz w:val="24"/>
          <w:szCs w:val="24"/>
        </w:rPr>
      </w:pPr>
      <w:r w:rsidRPr="00F272D4">
        <w:rPr>
          <w:rFonts w:ascii="仿宋_GB2312" w:eastAsia="仿宋_GB2312" w:hAnsi="宋体" w:cs="仿宋_GB2312" w:hint="eastAsia"/>
          <w:kern w:val="0"/>
          <w:sz w:val="24"/>
          <w:szCs w:val="24"/>
        </w:rPr>
        <w:t>（一）复查要对照原《行政</w:t>
      </w:r>
      <w:r w:rsidR="000E0DB9" w:rsidRPr="00F272D4">
        <w:rPr>
          <w:rFonts w:ascii="仿宋_GB2312" w:eastAsia="仿宋_GB2312" w:hAnsi="宋体" w:cs="仿宋_GB2312" w:hint="eastAsia"/>
          <w:kern w:val="0"/>
          <w:sz w:val="24"/>
          <w:szCs w:val="24"/>
        </w:rPr>
        <w:t>处理</w:t>
      </w:r>
      <w:r w:rsidRPr="00F272D4">
        <w:rPr>
          <w:rFonts w:ascii="仿宋_GB2312" w:eastAsia="仿宋_GB2312" w:hAnsi="宋体" w:cs="仿宋_GB2312" w:hint="eastAsia"/>
          <w:kern w:val="0"/>
          <w:sz w:val="24"/>
          <w:szCs w:val="24"/>
        </w:rPr>
        <w:t>决定书》要求改正的事项逐一进行复查，并如实记录现场复查情况。</w:t>
      </w:r>
    </w:p>
    <w:p w14:paraId="69ACF880" w14:textId="77777777" w:rsidR="00A93B89" w:rsidRPr="00F272D4" w:rsidRDefault="00A93B89" w:rsidP="00A93B89">
      <w:pPr>
        <w:adjustRightInd w:val="0"/>
        <w:snapToGrid w:val="0"/>
        <w:spacing w:line="360" w:lineRule="auto"/>
        <w:ind w:firstLineChars="200" w:firstLine="480"/>
        <w:rPr>
          <w:rFonts w:ascii="仿宋_GB2312" w:eastAsia="仿宋_GB2312" w:hAnsi="宋体" w:cs="仿宋_GB2312"/>
          <w:kern w:val="0"/>
          <w:sz w:val="24"/>
          <w:szCs w:val="24"/>
        </w:rPr>
      </w:pPr>
      <w:r w:rsidRPr="00F272D4">
        <w:rPr>
          <w:rFonts w:ascii="仿宋_GB2312" w:eastAsia="仿宋_GB2312" w:hAnsi="宋体" w:cs="仿宋_GB2312" w:hint="eastAsia"/>
          <w:kern w:val="0"/>
          <w:sz w:val="24"/>
          <w:szCs w:val="24"/>
        </w:rPr>
        <w:t>（二）复查过程中，应当采取录音、拍照或录像等形式收集证据。</w:t>
      </w:r>
    </w:p>
    <w:p w14:paraId="2BC64056" w14:textId="77777777" w:rsidR="00A93B89" w:rsidRPr="00F272D4" w:rsidRDefault="00A93B89" w:rsidP="00A93B89">
      <w:pPr>
        <w:adjustRightInd w:val="0"/>
        <w:snapToGrid w:val="0"/>
        <w:spacing w:line="360" w:lineRule="auto"/>
        <w:ind w:right="960" w:firstLineChars="200" w:firstLine="482"/>
        <w:rPr>
          <w:rFonts w:ascii="仿宋_GB2312" w:eastAsia="仿宋_GB2312" w:hAnsi="宋体" w:cs="仿宋_GB2312"/>
          <w:b/>
          <w:bCs/>
          <w:kern w:val="0"/>
          <w:sz w:val="24"/>
          <w:szCs w:val="24"/>
        </w:rPr>
      </w:pPr>
      <w:r w:rsidRPr="00F272D4">
        <w:rPr>
          <w:rFonts w:ascii="仿宋_GB2312" w:eastAsia="仿宋_GB2312" w:hAnsi="宋体" w:cs="仿宋_GB2312" w:hint="eastAsia"/>
          <w:b/>
          <w:bCs/>
          <w:kern w:val="0"/>
          <w:sz w:val="24"/>
          <w:szCs w:val="24"/>
        </w:rPr>
        <w:t>四、参考文书</w:t>
      </w:r>
    </w:p>
    <w:p w14:paraId="6F9EE40D" w14:textId="77777777" w:rsidR="00A93B89" w:rsidRPr="00F272D4" w:rsidRDefault="00A93B89" w:rsidP="00A93B89">
      <w:pPr>
        <w:adjustRightInd w:val="0"/>
        <w:snapToGrid w:val="0"/>
        <w:spacing w:line="360" w:lineRule="auto"/>
        <w:ind w:right="960" w:firstLineChars="200" w:firstLine="480"/>
        <w:rPr>
          <w:rFonts w:ascii="仿宋_GB2312" w:eastAsia="仿宋_GB2312" w:hAnsi="宋体" w:cs="仿宋_GB2312"/>
          <w:kern w:val="0"/>
          <w:sz w:val="24"/>
          <w:szCs w:val="24"/>
        </w:rPr>
      </w:pPr>
      <w:r w:rsidRPr="00F272D4">
        <w:rPr>
          <w:rFonts w:ascii="仿宋_GB2312" w:eastAsia="仿宋_GB2312" w:hAnsi="宋体" w:cs="仿宋_GB2312" w:hint="eastAsia"/>
          <w:kern w:val="0"/>
          <w:sz w:val="24"/>
          <w:szCs w:val="24"/>
        </w:rPr>
        <w:t>城管《责令改正情况复查记录》</w:t>
      </w:r>
    </w:p>
    <w:p w14:paraId="20A72A65" w14:textId="77777777" w:rsidR="00A93B89" w:rsidRPr="00F272D4" w:rsidRDefault="00A93B89" w:rsidP="005D5B35">
      <w:pPr>
        <w:autoSpaceDE w:val="0"/>
        <w:autoSpaceDN w:val="0"/>
        <w:adjustRightInd w:val="0"/>
        <w:snapToGrid w:val="0"/>
        <w:spacing w:line="360" w:lineRule="auto"/>
        <w:ind w:firstLineChars="200" w:firstLine="480"/>
        <w:jc w:val="left"/>
        <w:rPr>
          <w:rFonts w:ascii="仿宋_GB2312" w:eastAsia="仿宋_GB2312" w:hAnsi="宋体" w:cs="Times New Roman"/>
          <w:sz w:val="24"/>
          <w:szCs w:val="24"/>
        </w:rPr>
      </w:pPr>
    </w:p>
    <w:p w14:paraId="279E26F9" w14:textId="1BA20EAF" w:rsidR="005D5B35" w:rsidRPr="00F272D4" w:rsidRDefault="005D5B35" w:rsidP="005D5B35">
      <w:pPr>
        <w:rPr>
          <w:rFonts w:ascii="仿宋_GB2312" w:eastAsia="仿宋_GB2312" w:hAnsi="宋体" w:cs="仿宋_GB2312"/>
          <w:kern w:val="0"/>
          <w:sz w:val="24"/>
          <w:szCs w:val="24"/>
        </w:rPr>
      </w:pPr>
      <w:r w:rsidRPr="00F272D4">
        <w:rPr>
          <w:rFonts w:ascii="仿宋_GB2312" w:eastAsia="仿宋_GB2312" w:hAnsi="宋体" w:cs="仿宋_GB2312" w:hint="eastAsia"/>
          <w:kern w:val="0"/>
          <w:sz w:val="24"/>
          <w:szCs w:val="24"/>
        </w:rPr>
        <w:br w:type="page"/>
      </w:r>
    </w:p>
    <w:p w14:paraId="331A230C" w14:textId="77777777" w:rsidR="00A93B89" w:rsidRPr="00C76F8B" w:rsidRDefault="00A93B89" w:rsidP="005D5B35">
      <w:pPr>
        <w:rPr>
          <w:rFonts w:ascii="宋体" w:eastAsia="宋体" w:hAnsi="宋体" w:cs="仿宋_GB2312"/>
          <w:kern w:val="0"/>
          <w:sz w:val="24"/>
          <w:szCs w:val="24"/>
        </w:rPr>
      </w:pPr>
    </w:p>
    <w:p w14:paraId="7949EDCE" w14:textId="16278174" w:rsidR="005D5B35" w:rsidRPr="00F272D4" w:rsidRDefault="00050F16" w:rsidP="00F272D4">
      <w:pPr>
        <w:widowControl/>
        <w:autoSpaceDN w:val="0"/>
        <w:snapToGrid w:val="0"/>
        <w:spacing w:line="540" w:lineRule="exact"/>
        <w:jc w:val="center"/>
        <w:rPr>
          <w:rFonts w:ascii="方正小标宋简体" w:eastAsia="方正小标宋简体" w:hAnsi="宋体"/>
          <w:bCs/>
          <w:color w:val="000000" w:themeColor="text1"/>
          <w:kern w:val="0"/>
          <w:sz w:val="30"/>
          <w:szCs w:val="30"/>
        </w:rPr>
      </w:pPr>
      <w:bookmarkStart w:id="395" w:name="_Hlk31029316"/>
      <w:bookmarkStart w:id="396" w:name="_Hlk29160820"/>
      <w:bookmarkStart w:id="397" w:name="_Hlk29213988"/>
      <w:r>
        <w:rPr>
          <w:rFonts w:ascii="方正小标宋简体" w:eastAsia="方正小标宋简体" w:hAnsi="宋体" w:hint="eastAsia"/>
          <w:sz w:val="30"/>
          <w:szCs w:val="30"/>
        </w:rPr>
        <w:t>×××</w:t>
      </w:r>
      <w:r w:rsidR="005D5B35" w:rsidRPr="00F272D4">
        <w:rPr>
          <w:rFonts w:ascii="方正小标宋简体" w:eastAsia="方正小标宋简体" w:hAnsi="宋体" w:hint="eastAsia"/>
          <w:bCs/>
          <w:color w:val="000000" w:themeColor="text1"/>
          <w:kern w:val="0"/>
          <w:sz w:val="30"/>
          <w:szCs w:val="30"/>
        </w:rPr>
        <w:t>医疗保障局</w:t>
      </w:r>
      <w:bookmarkEnd w:id="395"/>
    </w:p>
    <w:p w14:paraId="2434DF64" w14:textId="5208771C" w:rsidR="005D5B35" w:rsidRPr="00F272D4" w:rsidRDefault="00510AED" w:rsidP="00F272D4">
      <w:pPr>
        <w:keepNext/>
        <w:keepLines/>
        <w:snapToGrid w:val="0"/>
        <w:spacing w:before="260" w:after="260" w:line="416" w:lineRule="auto"/>
        <w:jc w:val="center"/>
        <w:outlineLvl w:val="2"/>
        <w:rPr>
          <w:rFonts w:ascii="方正小标宋简体" w:eastAsia="方正小标宋简体" w:hAnsi="宋体" w:cstheme="majorBidi"/>
          <w:b/>
          <w:bCs/>
          <w:sz w:val="36"/>
          <w:szCs w:val="36"/>
        </w:rPr>
      </w:pPr>
      <w:bookmarkStart w:id="398" w:name="_Toc29405051"/>
      <w:bookmarkStart w:id="399" w:name="_Toc29478965"/>
      <w:bookmarkStart w:id="400" w:name="_Toc31185394"/>
      <w:bookmarkStart w:id="401" w:name="_Toc44489529"/>
      <w:r w:rsidRPr="00F272D4">
        <w:rPr>
          <w:rFonts w:ascii="方正小标宋简体" w:eastAsia="方正小标宋简体" w:hAnsi="宋体" w:cstheme="majorBidi" w:hint="eastAsia"/>
          <w:b/>
          <w:bCs/>
          <w:sz w:val="36"/>
          <w:szCs w:val="36"/>
        </w:rPr>
        <w:t>☆</w:t>
      </w:r>
      <w:r w:rsidR="005D5B35" w:rsidRPr="00F272D4">
        <w:rPr>
          <w:rFonts w:ascii="方正小标宋简体" w:eastAsia="方正小标宋简体" w:hAnsi="宋体" w:cstheme="majorBidi" w:hint="eastAsia"/>
          <w:b/>
          <w:bCs/>
          <w:sz w:val="36"/>
          <w:szCs w:val="36"/>
        </w:rPr>
        <w:t>行政处罚强制执行申请书</w:t>
      </w:r>
      <w:bookmarkEnd w:id="398"/>
      <w:bookmarkEnd w:id="399"/>
      <w:bookmarkEnd w:id="400"/>
      <w:bookmarkEnd w:id="401"/>
    </w:p>
    <w:bookmarkEnd w:id="396"/>
    <w:bookmarkEnd w:id="397"/>
    <w:p w14:paraId="1B6AB401" w14:textId="4E03BC69" w:rsidR="005D5B35" w:rsidRPr="0027002A" w:rsidRDefault="009D5C18" w:rsidP="005D5B35">
      <w:pPr>
        <w:widowControl/>
        <w:autoSpaceDN w:val="0"/>
        <w:snapToGrid w:val="0"/>
        <w:spacing w:line="360" w:lineRule="auto"/>
        <w:ind w:firstLineChars="200" w:firstLine="560"/>
        <w:jc w:val="right"/>
        <w:rPr>
          <w:rFonts w:ascii="仿宋_GB2312" w:eastAsia="仿宋_GB2312" w:hAnsi="宋体"/>
          <w:color w:val="000000" w:themeColor="text1"/>
          <w:kern w:val="0"/>
          <w:sz w:val="28"/>
          <w:szCs w:val="28"/>
        </w:rPr>
      </w:pPr>
      <w:r w:rsidRPr="0027002A">
        <w:rPr>
          <w:rFonts w:ascii="仿宋_GB2312" w:eastAsia="仿宋_GB2312" w:hAnsi="宋体" w:cs="仿宋_GB2312" w:hint="eastAsia"/>
          <w:kern w:val="0"/>
          <w:sz w:val="28"/>
          <w:szCs w:val="28"/>
          <w:u w:val="single"/>
        </w:rPr>
        <w:t xml:space="preserve">      </w:t>
      </w:r>
      <w:r w:rsidR="00A469BD" w:rsidRPr="0027002A">
        <w:rPr>
          <w:rFonts w:ascii="仿宋_GB2312" w:eastAsia="仿宋_GB2312" w:hAnsi="宋体" w:hint="eastAsia"/>
          <w:kern w:val="0"/>
          <w:sz w:val="28"/>
          <w:szCs w:val="28"/>
        </w:rPr>
        <w:t>医保</w:t>
      </w:r>
      <w:r w:rsidRPr="0027002A">
        <w:rPr>
          <w:rFonts w:ascii="仿宋_GB2312" w:eastAsia="仿宋_GB2312" w:hAnsi="宋体" w:hint="eastAsia"/>
          <w:kern w:val="0"/>
          <w:sz w:val="28"/>
          <w:szCs w:val="28"/>
        </w:rPr>
        <w:t>强执申</w:t>
      </w:r>
      <w:r w:rsidR="00A469BD" w:rsidRPr="0027002A">
        <w:rPr>
          <w:rFonts w:ascii="仿宋_GB2312" w:eastAsia="仿宋_GB2312" w:hAnsi="宋体" w:hint="eastAsia"/>
          <w:kern w:val="0"/>
          <w:sz w:val="28"/>
          <w:szCs w:val="28"/>
        </w:rPr>
        <w:t>字</w:t>
      </w:r>
      <w:r w:rsidR="0027002A" w:rsidRPr="0027002A">
        <w:rPr>
          <w:rFonts w:ascii="仿宋_GB2312" w:eastAsia="仿宋_GB2312" w:hAnsi="仿宋_GB2312" w:cs="仿宋_GB2312" w:hint="eastAsia"/>
          <w:sz w:val="28"/>
          <w:szCs w:val="28"/>
        </w:rPr>
        <w:t>〔</w:t>
      </w:r>
      <w:r w:rsidR="00050F16">
        <w:rPr>
          <w:rFonts w:ascii="仿宋_GB2312" w:eastAsia="仿宋_GB2312" w:hAnsi="仿宋_GB2312" w:cs="仿宋_GB2312" w:hint="eastAsia"/>
          <w:sz w:val="28"/>
          <w:szCs w:val="28"/>
        </w:rPr>
        <w:t>20××</w:t>
      </w:r>
      <w:r w:rsidR="0027002A" w:rsidRPr="0027002A">
        <w:rPr>
          <w:rFonts w:ascii="仿宋_GB2312" w:eastAsia="仿宋_GB2312" w:hAnsi="仿宋_GB2312" w:cs="仿宋_GB2312" w:hint="eastAsia"/>
          <w:sz w:val="28"/>
          <w:szCs w:val="28"/>
        </w:rPr>
        <w:t>〕</w:t>
      </w:r>
      <w:r w:rsidR="00A469BD" w:rsidRPr="0027002A">
        <w:rPr>
          <w:rFonts w:ascii="仿宋_GB2312" w:eastAsia="仿宋_GB2312" w:hAnsi="宋体" w:hint="eastAsia"/>
          <w:kern w:val="0"/>
          <w:sz w:val="28"/>
          <w:szCs w:val="28"/>
        </w:rPr>
        <w:t>第   号</w:t>
      </w:r>
    </w:p>
    <w:p w14:paraId="67885870" w14:textId="77777777" w:rsidR="005D5B35" w:rsidRPr="00F272D4" w:rsidRDefault="005D5B35" w:rsidP="00C75E43">
      <w:pPr>
        <w:autoSpaceDE w:val="0"/>
        <w:autoSpaceDN w:val="0"/>
        <w:adjustRightInd w:val="0"/>
        <w:snapToGrid w:val="0"/>
        <w:spacing w:line="360" w:lineRule="auto"/>
        <w:jc w:val="left"/>
        <w:rPr>
          <w:rFonts w:ascii="仿宋_GB2312" w:eastAsia="仿宋_GB2312" w:hAnsi="宋体" w:cs="仿宋_GB2312"/>
          <w:kern w:val="0"/>
          <w:sz w:val="24"/>
          <w:szCs w:val="24"/>
        </w:rPr>
      </w:pPr>
      <w:r w:rsidRPr="00F272D4">
        <w:rPr>
          <w:rFonts w:ascii="仿宋_GB2312" w:eastAsia="仿宋_GB2312" w:hAnsi="宋体" w:cs="仿宋_GB2312" w:hint="eastAsia"/>
          <w:kern w:val="0"/>
          <w:sz w:val="24"/>
          <w:szCs w:val="24"/>
          <w:u w:val="single"/>
        </w:rPr>
        <w:t xml:space="preserve">            </w:t>
      </w:r>
      <w:r w:rsidRPr="00F272D4">
        <w:rPr>
          <w:rFonts w:ascii="仿宋_GB2312" w:eastAsia="仿宋_GB2312" w:hAnsi="宋体" w:cs="仿宋_GB2312" w:hint="eastAsia"/>
          <w:kern w:val="0"/>
          <w:sz w:val="24"/>
          <w:szCs w:val="24"/>
        </w:rPr>
        <w:t>人民法院：</w:t>
      </w:r>
    </w:p>
    <w:p w14:paraId="3439BA46" w14:textId="7ACC0270" w:rsidR="009D5C18" w:rsidRDefault="005D5B35" w:rsidP="00C75E43">
      <w:pPr>
        <w:autoSpaceDE w:val="0"/>
        <w:autoSpaceDN w:val="0"/>
        <w:adjustRightInd w:val="0"/>
        <w:snapToGrid w:val="0"/>
        <w:spacing w:line="360" w:lineRule="auto"/>
        <w:ind w:firstLineChars="200" w:firstLine="480"/>
        <w:jc w:val="left"/>
        <w:rPr>
          <w:rFonts w:ascii="仿宋_GB2312" w:eastAsia="仿宋_GB2312" w:hAnsi="宋体" w:cs="Times New Roman"/>
          <w:sz w:val="24"/>
          <w:szCs w:val="24"/>
          <w:u w:val="single"/>
        </w:rPr>
      </w:pPr>
      <w:r w:rsidRPr="00F272D4">
        <w:rPr>
          <w:rFonts w:ascii="仿宋_GB2312" w:eastAsia="仿宋_GB2312" w:hAnsi="宋体" w:cs="仿宋_GB2312" w:hint="eastAsia"/>
          <w:kern w:val="0"/>
          <w:sz w:val="24"/>
          <w:szCs w:val="24"/>
        </w:rPr>
        <w:t>本机关对</w:t>
      </w:r>
      <w:r w:rsidRPr="00F272D4">
        <w:rPr>
          <w:rFonts w:ascii="仿宋_GB2312" w:eastAsia="仿宋_GB2312" w:hAnsi="宋体" w:cs="仿宋_GB2312" w:hint="eastAsia"/>
          <w:kern w:val="0"/>
          <w:sz w:val="24"/>
          <w:szCs w:val="24"/>
          <w:u w:val="single"/>
        </w:rPr>
        <w:t xml:space="preserve">                 </w:t>
      </w:r>
      <w:r w:rsidR="009D5C18">
        <w:rPr>
          <w:rFonts w:ascii="仿宋_GB2312" w:eastAsia="仿宋_GB2312" w:hAnsi="宋体" w:cs="仿宋_GB2312"/>
          <w:kern w:val="0"/>
          <w:sz w:val="24"/>
          <w:szCs w:val="24"/>
          <w:u w:val="single"/>
        </w:rPr>
        <w:t xml:space="preserve">    </w:t>
      </w:r>
      <w:r w:rsidRPr="00F272D4">
        <w:rPr>
          <w:rFonts w:ascii="仿宋_GB2312" w:eastAsia="仿宋_GB2312" w:hAnsi="宋体" w:cs="仿宋_GB2312" w:hint="eastAsia"/>
          <w:kern w:val="0"/>
          <w:sz w:val="24"/>
          <w:szCs w:val="24"/>
          <w:u w:val="single"/>
        </w:rPr>
        <w:t xml:space="preserve">      </w:t>
      </w:r>
      <w:r w:rsidRPr="00F272D4">
        <w:rPr>
          <w:rFonts w:ascii="仿宋_GB2312" w:eastAsia="仿宋_GB2312" w:hAnsi="宋体" w:cs="仿宋_GB2312" w:hint="eastAsia"/>
          <w:kern w:val="0"/>
          <w:sz w:val="24"/>
          <w:szCs w:val="24"/>
        </w:rPr>
        <w:t>一案于</w:t>
      </w:r>
      <w:r w:rsidRPr="00F272D4">
        <w:rPr>
          <w:rFonts w:ascii="仿宋_GB2312" w:eastAsia="仿宋_GB2312" w:hAnsi="宋体" w:hint="eastAsia"/>
          <w:color w:val="000000" w:themeColor="text1"/>
          <w:kern w:val="0"/>
          <w:sz w:val="24"/>
          <w:szCs w:val="24"/>
          <w:u w:val="single"/>
        </w:rPr>
        <w:t xml:space="preserve">       </w:t>
      </w:r>
      <w:r w:rsidRPr="00F272D4">
        <w:rPr>
          <w:rFonts w:ascii="仿宋_GB2312" w:eastAsia="仿宋_GB2312" w:hAnsi="宋体" w:hint="eastAsia"/>
          <w:color w:val="000000" w:themeColor="text1"/>
          <w:kern w:val="0"/>
          <w:sz w:val="24"/>
          <w:szCs w:val="24"/>
        </w:rPr>
        <w:t>年</w:t>
      </w:r>
      <w:r w:rsidRPr="00F272D4">
        <w:rPr>
          <w:rFonts w:ascii="仿宋_GB2312" w:eastAsia="仿宋_GB2312" w:hAnsi="宋体" w:hint="eastAsia"/>
          <w:color w:val="000000" w:themeColor="text1"/>
          <w:kern w:val="0"/>
          <w:sz w:val="24"/>
          <w:szCs w:val="24"/>
          <w:u w:val="single"/>
        </w:rPr>
        <w:t xml:space="preserve">   </w:t>
      </w:r>
      <w:r w:rsidRPr="00F272D4">
        <w:rPr>
          <w:rFonts w:ascii="仿宋_GB2312" w:eastAsia="仿宋_GB2312" w:hAnsi="宋体" w:hint="eastAsia"/>
          <w:color w:val="000000" w:themeColor="text1"/>
          <w:kern w:val="0"/>
          <w:sz w:val="24"/>
          <w:szCs w:val="24"/>
        </w:rPr>
        <w:t>月</w:t>
      </w:r>
      <w:r w:rsidRPr="00F272D4">
        <w:rPr>
          <w:rFonts w:ascii="仿宋_GB2312" w:eastAsia="仿宋_GB2312" w:hAnsi="宋体" w:hint="eastAsia"/>
          <w:color w:val="000000" w:themeColor="text1"/>
          <w:kern w:val="0"/>
          <w:sz w:val="24"/>
          <w:szCs w:val="24"/>
          <w:u w:val="single"/>
        </w:rPr>
        <w:t xml:space="preserve">   </w:t>
      </w:r>
      <w:r w:rsidRPr="00F272D4">
        <w:rPr>
          <w:rFonts w:ascii="仿宋_GB2312" w:eastAsia="仿宋_GB2312" w:hAnsi="宋体" w:hint="eastAsia"/>
          <w:color w:val="000000" w:themeColor="text1"/>
          <w:kern w:val="0"/>
          <w:sz w:val="24"/>
          <w:szCs w:val="24"/>
        </w:rPr>
        <w:t>日作出了</w:t>
      </w:r>
      <w:r w:rsidR="009D5C18" w:rsidRPr="009D5C18">
        <w:rPr>
          <w:rFonts w:ascii="仿宋_GB2312" w:eastAsia="仿宋_GB2312" w:hAnsi="宋体" w:cs="Times New Roman" w:hint="eastAsia"/>
          <w:sz w:val="24"/>
          <w:szCs w:val="24"/>
        </w:rPr>
        <w:t>《行政处理决定书》</w:t>
      </w:r>
      <w:r w:rsidRPr="00F272D4">
        <w:rPr>
          <w:rFonts w:ascii="仿宋_GB2312" w:eastAsia="仿宋_GB2312" w:hAnsi="宋体" w:hint="eastAsia"/>
          <w:color w:val="000000" w:themeColor="text1"/>
          <w:kern w:val="0"/>
          <w:sz w:val="24"/>
          <w:szCs w:val="24"/>
        </w:rPr>
        <w:t>（</w:t>
      </w:r>
      <w:r w:rsidR="009D5C18" w:rsidRPr="00666D0B">
        <w:rPr>
          <w:rFonts w:ascii="仿宋_GB2312" w:eastAsia="仿宋_GB2312" w:hAnsi="宋体" w:hint="eastAsia"/>
          <w:color w:val="000000" w:themeColor="text1"/>
          <w:kern w:val="0"/>
          <w:sz w:val="24"/>
          <w:u w:val="single"/>
        </w:rPr>
        <w:t xml:space="preserve">      </w:t>
      </w:r>
      <w:r w:rsidR="009D5C18" w:rsidRPr="00F272D4">
        <w:rPr>
          <w:rFonts w:ascii="仿宋_GB2312" w:eastAsia="仿宋_GB2312" w:hAnsi="宋体" w:hint="eastAsia"/>
          <w:kern w:val="0"/>
          <w:sz w:val="24"/>
          <w:szCs w:val="24"/>
        </w:rPr>
        <w:t>医保</w:t>
      </w:r>
      <w:r w:rsidR="009D5C18">
        <w:rPr>
          <w:rFonts w:ascii="仿宋_GB2312" w:eastAsia="仿宋_GB2312" w:hAnsi="宋体" w:hint="eastAsia"/>
          <w:kern w:val="0"/>
          <w:sz w:val="24"/>
          <w:szCs w:val="24"/>
        </w:rPr>
        <w:t>处</w:t>
      </w:r>
      <w:r w:rsidR="009D5C18" w:rsidRPr="00F272D4">
        <w:rPr>
          <w:rFonts w:ascii="仿宋_GB2312" w:eastAsia="仿宋_GB2312" w:hAnsi="宋体" w:hint="eastAsia"/>
          <w:kern w:val="0"/>
          <w:sz w:val="24"/>
          <w:szCs w:val="24"/>
        </w:rPr>
        <w:t>字</w:t>
      </w:r>
      <w:r w:rsidR="00E8657F" w:rsidRPr="00813A89">
        <w:rPr>
          <w:rFonts w:ascii="仿宋_GB2312" w:eastAsia="仿宋_GB2312" w:hAnsi="宋体"/>
          <w:sz w:val="24"/>
          <w:szCs w:val="24"/>
        </w:rPr>
        <w:t>〔</w:t>
      </w:r>
      <w:r w:rsidR="00050F16">
        <w:rPr>
          <w:rFonts w:ascii="仿宋_GB2312" w:eastAsia="仿宋_GB2312" w:hAnsi="宋体"/>
          <w:sz w:val="24"/>
          <w:szCs w:val="24"/>
        </w:rPr>
        <w:t>20</w:t>
      </w:r>
      <w:r w:rsidR="00050F16">
        <w:rPr>
          <w:rFonts w:ascii="仿宋_GB2312" w:eastAsia="仿宋_GB2312" w:hAnsi="宋体"/>
          <w:sz w:val="24"/>
          <w:szCs w:val="24"/>
        </w:rPr>
        <w:t>××</w:t>
      </w:r>
      <w:r w:rsidR="00E8657F" w:rsidRPr="00813A89">
        <w:rPr>
          <w:rFonts w:ascii="仿宋_GB2312" w:eastAsia="仿宋_GB2312" w:hAnsi="宋体"/>
          <w:sz w:val="24"/>
          <w:szCs w:val="24"/>
        </w:rPr>
        <w:t>〕</w:t>
      </w:r>
      <w:r w:rsidR="009D5C18" w:rsidRPr="00F272D4">
        <w:rPr>
          <w:rFonts w:ascii="仿宋_GB2312" w:eastAsia="仿宋_GB2312" w:hAnsi="宋体" w:hint="eastAsia"/>
          <w:kern w:val="0"/>
          <w:sz w:val="24"/>
          <w:szCs w:val="24"/>
        </w:rPr>
        <w:t>第   号</w:t>
      </w:r>
      <w:r w:rsidRPr="00F272D4">
        <w:rPr>
          <w:rFonts w:ascii="仿宋_GB2312" w:eastAsia="仿宋_GB2312" w:hAnsi="宋体" w:hint="eastAsia"/>
          <w:color w:val="000000" w:themeColor="text1"/>
          <w:kern w:val="0"/>
          <w:sz w:val="24"/>
          <w:szCs w:val="24"/>
        </w:rPr>
        <w:t>），</w:t>
      </w:r>
      <w:r w:rsidRPr="00F272D4">
        <w:rPr>
          <w:rFonts w:ascii="仿宋_GB2312" w:eastAsia="仿宋_GB2312" w:hAnsi="宋体" w:cs="仿宋_GB2312" w:hint="eastAsia"/>
          <w:kern w:val="0"/>
          <w:sz w:val="24"/>
          <w:szCs w:val="24"/>
        </w:rPr>
        <w:t>已于</w:t>
      </w:r>
      <w:r w:rsidRPr="00F272D4">
        <w:rPr>
          <w:rFonts w:ascii="仿宋_GB2312" w:eastAsia="仿宋_GB2312" w:hAnsi="宋体" w:cs="仿宋_GB2312" w:hint="eastAsia"/>
          <w:kern w:val="0"/>
          <w:sz w:val="24"/>
          <w:szCs w:val="24"/>
          <w:u w:val="single"/>
        </w:rPr>
        <w:t xml:space="preserve">      </w:t>
      </w:r>
      <w:r w:rsidRPr="00F272D4">
        <w:rPr>
          <w:rFonts w:ascii="仿宋_GB2312" w:eastAsia="仿宋_GB2312" w:hAnsi="宋体" w:cs="仿宋_GB2312" w:hint="eastAsia"/>
          <w:kern w:val="0"/>
          <w:sz w:val="24"/>
          <w:szCs w:val="24"/>
        </w:rPr>
        <w:t>年</w:t>
      </w:r>
      <w:r w:rsidRPr="00F272D4">
        <w:rPr>
          <w:rFonts w:ascii="仿宋_GB2312" w:eastAsia="仿宋_GB2312" w:hAnsi="宋体" w:cs="仿宋_GB2312" w:hint="eastAsia"/>
          <w:kern w:val="0"/>
          <w:sz w:val="24"/>
          <w:szCs w:val="24"/>
          <w:u w:val="single"/>
        </w:rPr>
        <w:t xml:space="preserve">  </w:t>
      </w:r>
      <w:r w:rsidR="009D5C18">
        <w:rPr>
          <w:rFonts w:ascii="仿宋_GB2312" w:eastAsia="仿宋_GB2312" w:hAnsi="宋体" w:cs="仿宋_GB2312"/>
          <w:kern w:val="0"/>
          <w:sz w:val="24"/>
          <w:szCs w:val="24"/>
          <w:u w:val="single"/>
        </w:rPr>
        <w:t xml:space="preserve">   </w:t>
      </w:r>
      <w:r w:rsidRPr="00F272D4">
        <w:rPr>
          <w:rFonts w:ascii="仿宋_GB2312" w:eastAsia="仿宋_GB2312" w:hAnsi="宋体" w:cs="仿宋_GB2312" w:hint="eastAsia"/>
          <w:kern w:val="0"/>
          <w:sz w:val="24"/>
          <w:szCs w:val="24"/>
        </w:rPr>
        <w:t>月</w:t>
      </w:r>
      <w:r w:rsidRPr="00F272D4">
        <w:rPr>
          <w:rFonts w:ascii="仿宋_GB2312" w:eastAsia="仿宋_GB2312" w:hAnsi="宋体" w:cs="仿宋_GB2312" w:hint="eastAsia"/>
          <w:kern w:val="0"/>
          <w:sz w:val="24"/>
          <w:szCs w:val="24"/>
          <w:u w:val="single"/>
        </w:rPr>
        <w:t xml:space="preserve">   </w:t>
      </w:r>
      <w:r w:rsidRPr="00F272D4">
        <w:rPr>
          <w:rFonts w:ascii="仿宋_GB2312" w:eastAsia="仿宋_GB2312" w:hAnsi="宋体" w:cs="仿宋_GB2312" w:hint="eastAsia"/>
          <w:kern w:val="0"/>
          <w:sz w:val="24"/>
          <w:szCs w:val="24"/>
        </w:rPr>
        <w:t>日依法送达当事人。</w:t>
      </w:r>
      <w:bookmarkStart w:id="402" w:name="_Hlk31017997"/>
      <w:r w:rsidRPr="00F272D4">
        <w:rPr>
          <w:rFonts w:ascii="仿宋_GB2312" w:eastAsia="仿宋_GB2312" w:hAnsi="宋体" w:cs="Times New Roman" w:hint="eastAsia"/>
          <w:sz w:val="24"/>
          <w:szCs w:val="24"/>
          <w:u w:val="single"/>
        </w:rPr>
        <w:t xml:space="preserve">     </w:t>
      </w:r>
      <w:bookmarkEnd w:id="402"/>
      <w:r w:rsidRPr="00F272D4">
        <w:rPr>
          <w:rFonts w:ascii="仿宋_GB2312" w:eastAsia="仿宋_GB2312" w:hAnsi="宋体" w:cs="Times New Roman" w:hint="eastAsia"/>
          <w:sz w:val="24"/>
          <w:szCs w:val="24"/>
          <w:u w:val="single"/>
        </w:rPr>
        <w:t xml:space="preserve">     （关于行政复议和行政诉讼的情况说明）   </w:t>
      </w:r>
    </w:p>
    <w:p w14:paraId="6B2EA0C7" w14:textId="51A4CAAE" w:rsidR="005D5B35" w:rsidRPr="009D5C18" w:rsidRDefault="005D5B35" w:rsidP="00C75E43">
      <w:pPr>
        <w:autoSpaceDE w:val="0"/>
        <w:autoSpaceDN w:val="0"/>
        <w:adjustRightInd w:val="0"/>
        <w:snapToGrid w:val="0"/>
        <w:spacing w:line="360" w:lineRule="auto"/>
        <w:jc w:val="left"/>
        <w:rPr>
          <w:rFonts w:ascii="仿宋_GB2312" w:eastAsia="仿宋_GB2312" w:hAnsi="宋体" w:cs="Times New Roman"/>
          <w:sz w:val="24"/>
          <w:szCs w:val="24"/>
        </w:rPr>
      </w:pPr>
      <w:r w:rsidRPr="00F272D4">
        <w:rPr>
          <w:rFonts w:ascii="仿宋_GB2312" w:eastAsia="仿宋_GB2312" w:hAnsi="宋体" w:cs="Times New Roman" w:hint="eastAsia"/>
          <w:sz w:val="24"/>
          <w:szCs w:val="24"/>
          <w:u w:val="single"/>
        </w:rPr>
        <w:t xml:space="preserve">                                                                   </w:t>
      </w:r>
      <w:r w:rsidR="009D5C18" w:rsidRPr="009D5C18">
        <w:rPr>
          <w:rFonts w:ascii="仿宋_GB2312" w:eastAsia="仿宋_GB2312" w:hAnsi="宋体" w:cs="Times New Roman" w:hint="eastAsia"/>
          <w:sz w:val="24"/>
          <w:szCs w:val="24"/>
        </w:rPr>
        <w:t>。</w:t>
      </w:r>
      <w:r w:rsidRPr="009D5C18">
        <w:rPr>
          <w:rFonts w:ascii="仿宋_GB2312" w:eastAsia="仿宋_GB2312" w:hAnsi="宋体" w:cs="Times New Roman" w:hint="eastAsia"/>
          <w:sz w:val="24"/>
          <w:szCs w:val="24"/>
        </w:rPr>
        <w:t xml:space="preserve"> </w:t>
      </w:r>
    </w:p>
    <w:p w14:paraId="41301B19" w14:textId="65ABCCB8" w:rsidR="00FC4A8E" w:rsidRPr="00C75E43" w:rsidRDefault="005D5B35" w:rsidP="00C75E43">
      <w:pPr>
        <w:adjustRightInd w:val="0"/>
        <w:snapToGrid w:val="0"/>
        <w:spacing w:line="360" w:lineRule="auto"/>
        <w:ind w:firstLineChars="200" w:firstLine="480"/>
        <w:jc w:val="left"/>
        <w:rPr>
          <w:rFonts w:ascii="仿宋_GB2312" w:eastAsia="仿宋_GB2312" w:hAnsi="宋体" w:cs="Times New Roman"/>
          <w:sz w:val="24"/>
          <w:szCs w:val="24"/>
          <w:u w:val="single"/>
        </w:rPr>
      </w:pPr>
      <w:r w:rsidRPr="00F272D4">
        <w:rPr>
          <w:rFonts w:ascii="仿宋_GB2312" w:eastAsia="仿宋_GB2312" w:hAnsi="宋体" w:cs="仿宋_GB2312" w:hint="eastAsia"/>
          <w:kern w:val="0"/>
          <w:sz w:val="24"/>
          <w:szCs w:val="24"/>
        </w:rPr>
        <w:t>本机关于</w:t>
      </w:r>
      <w:bookmarkStart w:id="403" w:name="_Hlk44276705"/>
      <w:r w:rsidRPr="00F272D4">
        <w:rPr>
          <w:rFonts w:ascii="仿宋_GB2312" w:eastAsia="仿宋_GB2312" w:hAnsi="宋体" w:cs="仿宋_GB2312" w:hint="eastAsia"/>
          <w:kern w:val="0"/>
          <w:sz w:val="24"/>
          <w:szCs w:val="24"/>
          <w:u w:val="single"/>
        </w:rPr>
        <w:t xml:space="preserve">      </w:t>
      </w:r>
      <w:bookmarkEnd w:id="403"/>
      <w:r w:rsidRPr="00F272D4">
        <w:rPr>
          <w:rFonts w:ascii="仿宋_GB2312" w:eastAsia="仿宋_GB2312" w:hAnsi="宋体" w:cs="仿宋_GB2312" w:hint="eastAsia"/>
          <w:kern w:val="0"/>
          <w:sz w:val="24"/>
          <w:szCs w:val="24"/>
        </w:rPr>
        <w:t>年</w:t>
      </w:r>
      <w:r w:rsidRPr="00F272D4">
        <w:rPr>
          <w:rFonts w:ascii="仿宋_GB2312" w:eastAsia="仿宋_GB2312" w:hAnsi="宋体" w:cs="仿宋_GB2312" w:hint="eastAsia"/>
          <w:kern w:val="0"/>
          <w:sz w:val="24"/>
          <w:szCs w:val="24"/>
          <w:u w:val="single"/>
        </w:rPr>
        <w:t xml:space="preserve">    </w:t>
      </w:r>
      <w:r w:rsidRPr="00F272D4">
        <w:rPr>
          <w:rFonts w:ascii="仿宋_GB2312" w:eastAsia="仿宋_GB2312" w:hAnsi="宋体" w:cs="仿宋_GB2312" w:hint="eastAsia"/>
          <w:kern w:val="0"/>
          <w:sz w:val="24"/>
          <w:szCs w:val="24"/>
        </w:rPr>
        <w:t>月</w:t>
      </w:r>
      <w:r w:rsidRPr="00F272D4">
        <w:rPr>
          <w:rFonts w:ascii="仿宋_GB2312" w:eastAsia="仿宋_GB2312" w:hAnsi="宋体" w:cs="仿宋_GB2312" w:hint="eastAsia"/>
          <w:kern w:val="0"/>
          <w:sz w:val="24"/>
          <w:szCs w:val="24"/>
          <w:u w:val="single"/>
        </w:rPr>
        <w:t xml:space="preserve">    </w:t>
      </w:r>
      <w:r w:rsidRPr="00F272D4">
        <w:rPr>
          <w:rFonts w:ascii="仿宋_GB2312" w:eastAsia="仿宋_GB2312" w:hAnsi="宋体" w:cs="仿宋_GB2312" w:hint="eastAsia"/>
          <w:kern w:val="0"/>
          <w:sz w:val="24"/>
          <w:szCs w:val="24"/>
        </w:rPr>
        <w:t>日向当事人送达了</w:t>
      </w:r>
      <w:r w:rsidR="00C75E43">
        <w:rPr>
          <w:rFonts w:ascii="仿宋_GB2312" w:eastAsia="仿宋_GB2312" w:hAnsi="宋体" w:cs="仿宋_GB2312" w:hint="eastAsia"/>
          <w:kern w:val="0"/>
          <w:sz w:val="24"/>
          <w:szCs w:val="24"/>
        </w:rPr>
        <w:t>《督促履行义务催告书》</w:t>
      </w:r>
      <w:r w:rsidR="00F47871" w:rsidRPr="00F272D4">
        <w:rPr>
          <w:rFonts w:ascii="仿宋_GB2312" w:eastAsia="仿宋_GB2312" w:hAnsi="宋体" w:hint="eastAsia"/>
          <w:color w:val="000000" w:themeColor="text1"/>
          <w:kern w:val="0"/>
          <w:sz w:val="24"/>
          <w:szCs w:val="24"/>
        </w:rPr>
        <w:t>（</w:t>
      </w:r>
      <w:r w:rsidR="009D5C18" w:rsidRPr="00F272D4">
        <w:rPr>
          <w:rFonts w:ascii="仿宋_GB2312" w:eastAsia="仿宋_GB2312" w:hAnsi="宋体" w:cs="仿宋_GB2312" w:hint="eastAsia"/>
          <w:kern w:val="0"/>
          <w:sz w:val="24"/>
          <w:szCs w:val="24"/>
          <w:u w:val="single"/>
        </w:rPr>
        <w:t xml:space="preserve">     </w:t>
      </w:r>
      <w:r w:rsidR="00F47871" w:rsidRPr="00F272D4">
        <w:rPr>
          <w:rFonts w:ascii="仿宋_GB2312" w:eastAsia="仿宋_GB2312" w:hAnsi="宋体" w:hint="eastAsia"/>
          <w:sz w:val="24"/>
          <w:szCs w:val="24"/>
        </w:rPr>
        <w:t>医保</w:t>
      </w:r>
      <w:r w:rsidR="009D5C18" w:rsidRPr="009D5C18">
        <w:rPr>
          <w:rFonts w:ascii="仿宋_GB2312" w:eastAsia="仿宋_GB2312" w:hAnsi="宋体" w:hint="eastAsia"/>
          <w:sz w:val="24"/>
          <w:szCs w:val="24"/>
        </w:rPr>
        <w:t>催</w:t>
      </w:r>
      <w:r w:rsidR="00F47871" w:rsidRPr="00F272D4">
        <w:rPr>
          <w:rFonts w:ascii="仿宋_GB2312" w:eastAsia="仿宋_GB2312" w:hAnsi="宋体" w:hint="eastAsia"/>
          <w:sz w:val="24"/>
          <w:szCs w:val="24"/>
        </w:rPr>
        <w:t>字</w:t>
      </w:r>
      <w:r w:rsidR="00E8657F" w:rsidRPr="00813A89">
        <w:rPr>
          <w:rFonts w:ascii="仿宋_GB2312" w:eastAsia="仿宋_GB2312" w:hAnsi="宋体"/>
          <w:sz w:val="24"/>
          <w:szCs w:val="24"/>
        </w:rPr>
        <w:t>〔</w:t>
      </w:r>
      <w:r w:rsidR="00050F16">
        <w:rPr>
          <w:rFonts w:ascii="仿宋_GB2312" w:eastAsia="仿宋_GB2312" w:hAnsi="宋体"/>
          <w:sz w:val="24"/>
          <w:szCs w:val="24"/>
        </w:rPr>
        <w:t>20</w:t>
      </w:r>
      <w:r w:rsidR="00050F16">
        <w:rPr>
          <w:rFonts w:ascii="仿宋_GB2312" w:eastAsia="仿宋_GB2312" w:hAnsi="宋体"/>
          <w:sz w:val="24"/>
          <w:szCs w:val="24"/>
        </w:rPr>
        <w:t>××</w:t>
      </w:r>
      <w:r w:rsidR="00E8657F" w:rsidRPr="00813A89">
        <w:rPr>
          <w:rFonts w:ascii="仿宋_GB2312" w:eastAsia="仿宋_GB2312" w:hAnsi="宋体"/>
          <w:sz w:val="24"/>
          <w:szCs w:val="24"/>
        </w:rPr>
        <w:t>〕</w:t>
      </w:r>
      <w:r w:rsidR="00F47871" w:rsidRPr="00F272D4">
        <w:rPr>
          <w:rFonts w:ascii="仿宋_GB2312" w:eastAsia="仿宋_GB2312" w:hint="eastAsia"/>
        </w:rPr>
        <w:t xml:space="preserve"> </w:t>
      </w:r>
      <w:r w:rsidR="00F47871" w:rsidRPr="00F272D4">
        <w:rPr>
          <w:rFonts w:ascii="仿宋_GB2312" w:eastAsia="仿宋_GB2312" w:hAnsi="宋体" w:hint="eastAsia"/>
          <w:sz w:val="24"/>
          <w:szCs w:val="24"/>
        </w:rPr>
        <w:t>第   号</w:t>
      </w:r>
      <w:r w:rsidR="00F47871" w:rsidRPr="00F272D4">
        <w:rPr>
          <w:rFonts w:ascii="仿宋_GB2312" w:eastAsia="仿宋_GB2312" w:hAnsi="宋体" w:hint="eastAsia"/>
          <w:color w:val="000000" w:themeColor="text1"/>
          <w:kern w:val="0"/>
          <w:sz w:val="24"/>
          <w:szCs w:val="24"/>
        </w:rPr>
        <w:t>）</w:t>
      </w:r>
      <w:r w:rsidRPr="00F272D4">
        <w:rPr>
          <w:rFonts w:ascii="仿宋_GB2312" w:eastAsia="仿宋_GB2312" w:hAnsi="宋体" w:cs="Times New Roman" w:hint="eastAsia"/>
          <w:sz w:val="24"/>
          <w:szCs w:val="24"/>
        </w:rPr>
        <w:t>进行催告，责令当事人于</w:t>
      </w:r>
      <w:r w:rsidRPr="00F272D4">
        <w:rPr>
          <w:rFonts w:ascii="仿宋_GB2312" w:eastAsia="仿宋_GB2312" w:hAnsi="宋体" w:cs="Times New Roman" w:hint="eastAsia"/>
          <w:sz w:val="24"/>
          <w:szCs w:val="24"/>
          <w:u w:val="single"/>
        </w:rPr>
        <w:t xml:space="preserve">    </w:t>
      </w:r>
      <w:r w:rsidRPr="00F272D4">
        <w:rPr>
          <w:rFonts w:ascii="仿宋_GB2312" w:eastAsia="仿宋_GB2312" w:hAnsi="宋体" w:cs="Times New Roman" w:hint="eastAsia"/>
          <w:sz w:val="24"/>
          <w:szCs w:val="24"/>
        </w:rPr>
        <w:t>年</w:t>
      </w:r>
      <w:r w:rsidRPr="00F272D4">
        <w:rPr>
          <w:rFonts w:ascii="仿宋_GB2312" w:eastAsia="仿宋_GB2312" w:hAnsi="宋体" w:cs="Times New Roman" w:hint="eastAsia"/>
          <w:sz w:val="24"/>
          <w:szCs w:val="24"/>
          <w:u w:val="single"/>
        </w:rPr>
        <w:t xml:space="preserve">    </w:t>
      </w:r>
      <w:r w:rsidRPr="00F272D4">
        <w:rPr>
          <w:rFonts w:ascii="仿宋_GB2312" w:eastAsia="仿宋_GB2312" w:hAnsi="宋体" w:cs="Times New Roman" w:hint="eastAsia"/>
          <w:sz w:val="24"/>
          <w:szCs w:val="24"/>
        </w:rPr>
        <w:t>月</w:t>
      </w:r>
    </w:p>
    <w:p w14:paraId="0B2282EA" w14:textId="20F37B60" w:rsidR="005D5B35" w:rsidRPr="00F272D4" w:rsidRDefault="005D5B35" w:rsidP="00C75E43">
      <w:pPr>
        <w:adjustRightInd w:val="0"/>
        <w:snapToGrid w:val="0"/>
        <w:spacing w:line="360" w:lineRule="auto"/>
        <w:jc w:val="left"/>
        <w:rPr>
          <w:rFonts w:ascii="仿宋_GB2312" w:eastAsia="仿宋_GB2312" w:hAnsi="宋体" w:cs="Times New Roman"/>
          <w:sz w:val="24"/>
          <w:szCs w:val="24"/>
        </w:rPr>
      </w:pPr>
      <w:r w:rsidRPr="00F272D4">
        <w:rPr>
          <w:rFonts w:ascii="仿宋_GB2312" w:eastAsia="仿宋_GB2312" w:hAnsi="宋体" w:cs="Times New Roman" w:hint="eastAsia"/>
          <w:sz w:val="24"/>
          <w:szCs w:val="24"/>
          <w:u w:val="single"/>
        </w:rPr>
        <w:t xml:space="preserve">    </w:t>
      </w:r>
      <w:r w:rsidRPr="00F272D4">
        <w:rPr>
          <w:rFonts w:ascii="仿宋_GB2312" w:eastAsia="仿宋_GB2312" w:hAnsi="宋体" w:cs="Times New Roman" w:hint="eastAsia"/>
          <w:sz w:val="24"/>
          <w:szCs w:val="24"/>
        </w:rPr>
        <w:t>日前履行本机关依法作出的行政决定，当事人无正当理由逾期仍未履行义务，也未申请行政复议或者提起行政诉讼。</w:t>
      </w:r>
      <w:r w:rsidRPr="00F272D4">
        <w:rPr>
          <w:rFonts w:ascii="仿宋_GB2312" w:eastAsia="仿宋_GB2312" w:hAnsi="宋体" w:cs="Times New Roman" w:hint="eastAsia"/>
          <w:sz w:val="24"/>
          <w:szCs w:val="24"/>
          <w:u w:val="single"/>
        </w:rPr>
        <w:t xml:space="preserve">        </w:t>
      </w:r>
      <w:r w:rsidRPr="00F272D4">
        <w:rPr>
          <w:rFonts w:ascii="仿宋_GB2312" w:eastAsia="仿宋_GB2312" w:hAnsi="宋体" w:cs="Times New Roman" w:hint="eastAsia"/>
          <w:sz w:val="24"/>
          <w:szCs w:val="24"/>
        </w:rPr>
        <w:t>年</w:t>
      </w:r>
      <w:r w:rsidRPr="00F272D4">
        <w:rPr>
          <w:rFonts w:ascii="仿宋_GB2312" w:eastAsia="仿宋_GB2312" w:hAnsi="宋体" w:cs="Times New Roman" w:hint="eastAsia"/>
          <w:sz w:val="24"/>
          <w:szCs w:val="24"/>
          <w:u w:val="single"/>
        </w:rPr>
        <w:t xml:space="preserve">    </w:t>
      </w:r>
      <w:r w:rsidRPr="00F272D4">
        <w:rPr>
          <w:rFonts w:ascii="仿宋_GB2312" w:eastAsia="仿宋_GB2312" w:hAnsi="宋体" w:cs="Times New Roman" w:hint="eastAsia"/>
          <w:sz w:val="24"/>
          <w:szCs w:val="24"/>
        </w:rPr>
        <w:t>月</w:t>
      </w:r>
      <w:r w:rsidRPr="00F272D4">
        <w:rPr>
          <w:rFonts w:ascii="仿宋_GB2312" w:eastAsia="仿宋_GB2312" w:hAnsi="宋体" w:cs="Times New Roman" w:hint="eastAsia"/>
          <w:sz w:val="24"/>
          <w:szCs w:val="24"/>
          <w:u w:val="single"/>
        </w:rPr>
        <w:t xml:space="preserve">    </w:t>
      </w:r>
      <w:r w:rsidRPr="00F272D4">
        <w:rPr>
          <w:rFonts w:ascii="仿宋_GB2312" w:eastAsia="仿宋_GB2312" w:hAnsi="宋体" w:cs="Times New Roman" w:hint="eastAsia"/>
          <w:sz w:val="24"/>
          <w:szCs w:val="24"/>
        </w:rPr>
        <w:t>日本机关与当事人达成</w:t>
      </w:r>
      <w:r w:rsidR="00C75E43" w:rsidRPr="00C75E43">
        <w:rPr>
          <w:rFonts w:ascii="仿宋_GB2312" w:eastAsia="仿宋_GB2312" w:hAnsi="宋体" w:cs="Times New Roman" w:hint="eastAsia"/>
          <w:sz w:val="24"/>
          <w:szCs w:val="24"/>
        </w:rPr>
        <w:t>执行协议</w:t>
      </w:r>
      <w:r w:rsidRPr="00F272D4">
        <w:rPr>
          <w:rFonts w:ascii="仿宋_GB2312" w:eastAsia="仿宋_GB2312" w:hAnsi="宋体" w:cs="Times New Roman" w:hint="eastAsia"/>
          <w:sz w:val="24"/>
          <w:szCs w:val="24"/>
        </w:rPr>
        <w:t>，但当事人仍未履行。根据《行政强制法》第五十三条、第五十四条的规定，特申请贵院强制执行。</w:t>
      </w:r>
    </w:p>
    <w:p w14:paraId="4604FEB5" w14:textId="3FD18F6B" w:rsidR="005D5B35" w:rsidRPr="00F272D4" w:rsidRDefault="005D5B35" w:rsidP="00C75E43">
      <w:pPr>
        <w:adjustRightInd w:val="0"/>
        <w:snapToGrid w:val="0"/>
        <w:spacing w:line="360" w:lineRule="auto"/>
        <w:ind w:firstLineChars="200" w:firstLine="480"/>
        <w:rPr>
          <w:rFonts w:ascii="仿宋_GB2312" w:eastAsia="仿宋_GB2312" w:hAnsi="宋体" w:cs="Times New Roman"/>
          <w:sz w:val="24"/>
          <w:szCs w:val="24"/>
        </w:rPr>
      </w:pPr>
      <w:r w:rsidRPr="00F272D4">
        <w:rPr>
          <w:rFonts w:ascii="仿宋_GB2312" w:eastAsia="仿宋_GB2312" w:hAnsi="宋体" w:cs="Times New Roman" w:hint="eastAsia"/>
          <w:sz w:val="24"/>
          <w:szCs w:val="24"/>
        </w:rPr>
        <w:t>一、当事人基本情况：</w:t>
      </w:r>
    </w:p>
    <w:p w14:paraId="48AC4C55" w14:textId="77777777" w:rsidR="005D5B35" w:rsidRPr="00F272D4" w:rsidRDefault="005D5B35" w:rsidP="00C75E43">
      <w:pPr>
        <w:adjustRightInd w:val="0"/>
        <w:snapToGrid w:val="0"/>
        <w:spacing w:line="360" w:lineRule="auto"/>
        <w:ind w:firstLineChars="200" w:firstLine="480"/>
        <w:rPr>
          <w:rFonts w:ascii="仿宋_GB2312" w:eastAsia="仿宋_GB2312" w:hAnsi="宋体" w:cs="Times New Roman"/>
          <w:sz w:val="24"/>
          <w:szCs w:val="24"/>
          <w:u w:val="single"/>
        </w:rPr>
      </w:pPr>
      <w:r w:rsidRPr="00F272D4">
        <w:rPr>
          <w:rFonts w:ascii="仿宋_GB2312" w:eastAsia="仿宋_GB2312" w:hAnsi="宋体" w:cs="Times New Roman" w:hint="eastAsia"/>
          <w:sz w:val="24"/>
          <w:szCs w:val="24"/>
        </w:rPr>
        <w:t>□姓名：</w:t>
      </w:r>
      <w:r w:rsidRPr="00F272D4">
        <w:rPr>
          <w:rFonts w:ascii="仿宋_GB2312" w:eastAsia="仿宋_GB2312" w:hAnsi="宋体" w:cs="Times New Roman" w:hint="eastAsia"/>
          <w:sz w:val="24"/>
          <w:szCs w:val="24"/>
          <w:u w:val="single"/>
        </w:rPr>
        <w:t xml:space="preserve">    　　　　              </w:t>
      </w:r>
      <w:r w:rsidRPr="00F272D4">
        <w:rPr>
          <w:rFonts w:ascii="仿宋_GB2312" w:eastAsia="仿宋_GB2312" w:hAnsi="宋体" w:cs="Times New Roman" w:hint="eastAsia"/>
          <w:sz w:val="24"/>
          <w:szCs w:val="24"/>
        </w:rPr>
        <w:t>身份证号码：</w:t>
      </w:r>
      <w:r w:rsidRPr="00F272D4">
        <w:rPr>
          <w:rFonts w:ascii="仿宋_GB2312" w:eastAsia="仿宋_GB2312" w:hAnsi="宋体" w:cs="Times New Roman" w:hint="eastAsia"/>
          <w:sz w:val="24"/>
          <w:szCs w:val="24"/>
          <w:u w:val="single"/>
        </w:rPr>
        <w:t xml:space="preserve">                    </w:t>
      </w:r>
    </w:p>
    <w:p w14:paraId="14F925E8" w14:textId="77777777" w:rsidR="005D5B35" w:rsidRPr="00F272D4" w:rsidRDefault="005D5B35" w:rsidP="00C75E43">
      <w:pPr>
        <w:adjustRightInd w:val="0"/>
        <w:snapToGrid w:val="0"/>
        <w:spacing w:line="360" w:lineRule="auto"/>
        <w:ind w:firstLineChars="200" w:firstLine="480"/>
        <w:rPr>
          <w:rFonts w:ascii="仿宋_GB2312" w:eastAsia="仿宋_GB2312" w:hAnsi="宋体" w:cs="Times New Roman"/>
          <w:sz w:val="24"/>
          <w:szCs w:val="24"/>
          <w:u w:val="single"/>
        </w:rPr>
      </w:pPr>
      <w:r w:rsidRPr="00F272D4">
        <w:rPr>
          <w:rFonts w:ascii="仿宋_GB2312" w:eastAsia="仿宋_GB2312" w:hAnsi="宋体" w:cs="Times New Roman" w:hint="eastAsia"/>
          <w:sz w:val="24"/>
          <w:szCs w:val="24"/>
        </w:rPr>
        <w:t>住址：</w:t>
      </w:r>
      <w:r w:rsidRPr="00F272D4">
        <w:rPr>
          <w:rFonts w:ascii="仿宋_GB2312" w:eastAsia="仿宋_GB2312" w:hAnsi="宋体" w:cs="Times New Roman" w:hint="eastAsia"/>
          <w:sz w:val="24"/>
          <w:szCs w:val="24"/>
          <w:u w:val="single"/>
        </w:rPr>
        <w:t xml:space="preserve">                         </w:t>
      </w:r>
      <w:r w:rsidRPr="00F272D4">
        <w:rPr>
          <w:rFonts w:ascii="仿宋_GB2312" w:eastAsia="仿宋_GB2312" w:hAnsi="宋体" w:cs="Times New Roman" w:hint="eastAsia"/>
          <w:sz w:val="24"/>
          <w:szCs w:val="24"/>
        </w:rPr>
        <w:t xml:space="preserve">  联系电话：</w:t>
      </w:r>
      <w:r w:rsidRPr="00F272D4">
        <w:rPr>
          <w:rFonts w:ascii="仿宋_GB2312" w:eastAsia="仿宋_GB2312" w:hAnsi="宋体" w:cs="Times New Roman" w:hint="eastAsia"/>
          <w:sz w:val="24"/>
          <w:szCs w:val="24"/>
          <w:u w:val="single"/>
        </w:rPr>
        <w:t xml:space="preserve">  　　　　            </w:t>
      </w:r>
    </w:p>
    <w:p w14:paraId="353004A2" w14:textId="77777777" w:rsidR="005D5B35" w:rsidRPr="00F272D4" w:rsidRDefault="005D5B35" w:rsidP="00C75E43">
      <w:pPr>
        <w:adjustRightInd w:val="0"/>
        <w:snapToGrid w:val="0"/>
        <w:spacing w:line="360" w:lineRule="auto"/>
        <w:ind w:firstLineChars="200" w:firstLine="480"/>
        <w:rPr>
          <w:rFonts w:ascii="仿宋_GB2312" w:eastAsia="仿宋_GB2312" w:hAnsi="宋体" w:cs="Times New Roman"/>
          <w:sz w:val="24"/>
          <w:szCs w:val="24"/>
          <w:u w:val="single"/>
        </w:rPr>
      </w:pPr>
      <w:r w:rsidRPr="00F272D4">
        <w:rPr>
          <w:rFonts w:ascii="仿宋_GB2312" w:eastAsia="仿宋_GB2312" w:hAnsi="宋体" w:cs="Times New Roman" w:hint="eastAsia"/>
          <w:sz w:val="24"/>
          <w:szCs w:val="24"/>
        </w:rPr>
        <w:t>□名称：</w:t>
      </w:r>
      <w:r w:rsidRPr="00F272D4">
        <w:rPr>
          <w:rFonts w:ascii="仿宋_GB2312" w:eastAsia="仿宋_GB2312" w:hAnsi="宋体" w:cs="Times New Roman" w:hint="eastAsia"/>
          <w:sz w:val="24"/>
          <w:szCs w:val="24"/>
          <w:u w:val="single"/>
        </w:rPr>
        <w:t xml:space="preserve">           　　　　       </w:t>
      </w:r>
      <w:r w:rsidRPr="00F272D4">
        <w:rPr>
          <w:rFonts w:ascii="仿宋_GB2312" w:eastAsia="仿宋_GB2312" w:hAnsi="宋体" w:cs="Times New Roman" w:hint="eastAsia"/>
          <w:sz w:val="24"/>
          <w:szCs w:val="24"/>
        </w:rPr>
        <w:t>法定代表人（负责人）：</w:t>
      </w:r>
      <w:r w:rsidRPr="00F272D4">
        <w:rPr>
          <w:rFonts w:ascii="仿宋_GB2312" w:eastAsia="仿宋_GB2312" w:hAnsi="宋体" w:cs="Times New Roman" w:hint="eastAsia"/>
          <w:sz w:val="24"/>
          <w:szCs w:val="24"/>
          <w:u w:val="single"/>
        </w:rPr>
        <w:t xml:space="preserve">          </w:t>
      </w:r>
    </w:p>
    <w:p w14:paraId="0E2E7C0B" w14:textId="77777777" w:rsidR="005D5B35" w:rsidRPr="00F272D4" w:rsidRDefault="005D5B35" w:rsidP="00C75E43">
      <w:pPr>
        <w:adjustRightInd w:val="0"/>
        <w:snapToGrid w:val="0"/>
        <w:spacing w:line="360" w:lineRule="auto"/>
        <w:ind w:firstLineChars="200" w:firstLine="480"/>
        <w:rPr>
          <w:rFonts w:ascii="仿宋_GB2312" w:eastAsia="仿宋_GB2312" w:hAnsi="宋体" w:cs="Times New Roman"/>
          <w:sz w:val="24"/>
          <w:szCs w:val="24"/>
          <w:u w:val="single"/>
        </w:rPr>
      </w:pPr>
      <w:r w:rsidRPr="00F272D4">
        <w:rPr>
          <w:rFonts w:ascii="仿宋_GB2312" w:eastAsia="仿宋_GB2312" w:hAnsi="宋体" w:cs="Times New Roman" w:hint="eastAsia"/>
          <w:sz w:val="24"/>
          <w:szCs w:val="24"/>
        </w:rPr>
        <w:t>地址：</w:t>
      </w:r>
      <w:r w:rsidRPr="00F272D4">
        <w:rPr>
          <w:rFonts w:ascii="仿宋_GB2312" w:eastAsia="仿宋_GB2312" w:hAnsi="宋体" w:cs="Times New Roman" w:hint="eastAsia"/>
          <w:sz w:val="24"/>
          <w:szCs w:val="24"/>
          <w:u w:val="single"/>
        </w:rPr>
        <w:t xml:space="preserve">                         </w:t>
      </w:r>
      <w:r w:rsidRPr="00F272D4">
        <w:rPr>
          <w:rFonts w:ascii="仿宋_GB2312" w:eastAsia="仿宋_GB2312" w:hAnsi="宋体" w:cs="Times New Roman" w:hint="eastAsia"/>
          <w:sz w:val="24"/>
          <w:szCs w:val="24"/>
        </w:rPr>
        <w:t>联系电话：</w:t>
      </w:r>
      <w:r w:rsidRPr="00F272D4">
        <w:rPr>
          <w:rFonts w:ascii="仿宋_GB2312" w:eastAsia="仿宋_GB2312" w:hAnsi="宋体" w:cs="Times New Roman" w:hint="eastAsia"/>
          <w:sz w:val="24"/>
          <w:szCs w:val="24"/>
          <w:u w:val="single"/>
        </w:rPr>
        <w:t xml:space="preserve">                      </w:t>
      </w:r>
    </w:p>
    <w:p w14:paraId="28596686" w14:textId="77777777" w:rsidR="005D5B35" w:rsidRPr="00F272D4" w:rsidRDefault="005D5B35" w:rsidP="00C75E43">
      <w:pPr>
        <w:adjustRightInd w:val="0"/>
        <w:snapToGrid w:val="0"/>
        <w:spacing w:line="360" w:lineRule="auto"/>
        <w:ind w:firstLineChars="200" w:firstLine="480"/>
        <w:rPr>
          <w:rFonts w:ascii="仿宋_GB2312" w:eastAsia="仿宋_GB2312" w:hAnsi="宋体" w:cs="Times New Roman"/>
          <w:sz w:val="24"/>
          <w:szCs w:val="24"/>
        </w:rPr>
      </w:pPr>
      <w:r w:rsidRPr="00F272D4">
        <w:rPr>
          <w:rFonts w:ascii="仿宋_GB2312" w:eastAsia="仿宋_GB2312" w:hAnsi="宋体" w:cs="Times New Roman" w:hint="eastAsia"/>
          <w:sz w:val="24"/>
          <w:szCs w:val="24"/>
        </w:rPr>
        <w:t>二、申请机关的情况：</w:t>
      </w:r>
    </w:p>
    <w:p w14:paraId="08BEE2D2" w14:textId="77777777" w:rsidR="005D5B35" w:rsidRPr="00F272D4" w:rsidRDefault="005D5B35" w:rsidP="00C75E43">
      <w:pPr>
        <w:adjustRightInd w:val="0"/>
        <w:snapToGrid w:val="0"/>
        <w:spacing w:line="360" w:lineRule="auto"/>
        <w:ind w:firstLineChars="200" w:firstLine="480"/>
        <w:rPr>
          <w:rFonts w:ascii="仿宋_GB2312" w:eastAsia="仿宋_GB2312" w:hAnsi="宋体" w:cs="Times New Roman"/>
          <w:sz w:val="24"/>
          <w:szCs w:val="24"/>
          <w:u w:val="single"/>
        </w:rPr>
      </w:pPr>
      <w:r w:rsidRPr="00F272D4">
        <w:rPr>
          <w:rFonts w:ascii="仿宋_GB2312" w:eastAsia="仿宋_GB2312" w:hAnsi="宋体" w:cs="Times New Roman" w:hint="eastAsia"/>
          <w:sz w:val="24"/>
          <w:szCs w:val="24"/>
        </w:rPr>
        <w:t>申请机关名称：</w:t>
      </w:r>
      <w:r w:rsidRPr="00F272D4">
        <w:rPr>
          <w:rFonts w:ascii="仿宋_GB2312" w:eastAsia="仿宋_GB2312" w:hAnsi="宋体" w:cs="Times New Roman" w:hint="eastAsia"/>
          <w:sz w:val="24"/>
          <w:szCs w:val="24"/>
          <w:u w:val="single"/>
        </w:rPr>
        <w:t xml:space="preserve">                    </w:t>
      </w:r>
      <w:r w:rsidRPr="00F272D4">
        <w:rPr>
          <w:rFonts w:ascii="仿宋_GB2312" w:eastAsia="仿宋_GB2312" w:hAnsi="宋体" w:cs="Times New Roman" w:hint="eastAsia"/>
          <w:sz w:val="24"/>
          <w:szCs w:val="24"/>
        </w:rPr>
        <w:t>法定代表人：</w:t>
      </w:r>
      <w:r w:rsidRPr="00F272D4">
        <w:rPr>
          <w:rFonts w:ascii="仿宋_GB2312" w:eastAsia="仿宋_GB2312" w:hAnsi="宋体" w:cs="Times New Roman" w:hint="eastAsia"/>
          <w:sz w:val="24"/>
          <w:szCs w:val="24"/>
          <w:u w:val="single"/>
        </w:rPr>
        <w:t xml:space="preserve">                   </w:t>
      </w:r>
    </w:p>
    <w:p w14:paraId="1E105859" w14:textId="77777777" w:rsidR="005D5B35" w:rsidRPr="00F272D4" w:rsidRDefault="005D5B35" w:rsidP="00C75E43">
      <w:pPr>
        <w:adjustRightInd w:val="0"/>
        <w:snapToGrid w:val="0"/>
        <w:spacing w:line="360" w:lineRule="auto"/>
        <w:ind w:firstLineChars="200" w:firstLine="480"/>
        <w:rPr>
          <w:rFonts w:ascii="仿宋_GB2312" w:eastAsia="仿宋_GB2312" w:hAnsi="宋体" w:cs="仿宋_GB2312"/>
          <w:kern w:val="0"/>
          <w:sz w:val="24"/>
          <w:szCs w:val="24"/>
          <w:u w:val="single"/>
        </w:rPr>
      </w:pPr>
      <w:r w:rsidRPr="00F272D4">
        <w:rPr>
          <w:rFonts w:ascii="仿宋_GB2312" w:eastAsia="仿宋_GB2312" w:hAnsi="宋体" w:cs="仿宋_GB2312" w:hint="eastAsia"/>
          <w:kern w:val="0"/>
          <w:sz w:val="24"/>
          <w:szCs w:val="24"/>
        </w:rPr>
        <w:t xml:space="preserve">单位地址： </w:t>
      </w:r>
      <w:r w:rsidRPr="00F272D4">
        <w:rPr>
          <w:rFonts w:ascii="仿宋_GB2312" w:eastAsia="仿宋_GB2312" w:hAnsi="宋体" w:cs="仿宋_GB2312" w:hint="eastAsia"/>
          <w:kern w:val="0"/>
          <w:sz w:val="24"/>
          <w:szCs w:val="24"/>
          <w:u w:val="single"/>
        </w:rPr>
        <w:t xml:space="preserve">                                                      </w:t>
      </w:r>
    </w:p>
    <w:p w14:paraId="741A21CD" w14:textId="77777777" w:rsidR="005D5B35" w:rsidRPr="00F272D4" w:rsidRDefault="005D5B35" w:rsidP="00C75E43">
      <w:pPr>
        <w:adjustRightInd w:val="0"/>
        <w:snapToGrid w:val="0"/>
        <w:spacing w:line="360" w:lineRule="auto"/>
        <w:ind w:firstLineChars="200" w:firstLine="480"/>
        <w:rPr>
          <w:rFonts w:ascii="仿宋_GB2312" w:eastAsia="仿宋_GB2312" w:hAnsi="宋体" w:cs="仿宋_GB2312"/>
          <w:kern w:val="0"/>
          <w:sz w:val="24"/>
          <w:szCs w:val="24"/>
          <w:u w:val="single"/>
        </w:rPr>
      </w:pPr>
      <w:r w:rsidRPr="00F272D4">
        <w:rPr>
          <w:rFonts w:ascii="仿宋_GB2312" w:eastAsia="仿宋_GB2312" w:hAnsi="宋体" w:cs="仿宋_GB2312" w:hint="eastAsia"/>
          <w:kern w:val="0"/>
          <w:sz w:val="24"/>
          <w:szCs w:val="24"/>
        </w:rPr>
        <w:t>联系人：</w:t>
      </w:r>
      <w:r w:rsidRPr="00F272D4">
        <w:rPr>
          <w:rFonts w:ascii="仿宋_GB2312" w:eastAsia="仿宋_GB2312" w:hAnsi="宋体" w:cs="仿宋_GB2312" w:hint="eastAsia"/>
          <w:kern w:val="0"/>
          <w:sz w:val="24"/>
          <w:szCs w:val="24"/>
          <w:u w:val="single"/>
        </w:rPr>
        <w:t xml:space="preserve">                         </w:t>
      </w:r>
      <w:r w:rsidRPr="00F272D4">
        <w:rPr>
          <w:rFonts w:ascii="仿宋_GB2312" w:eastAsia="仿宋_GB2312" w:hAnsi="宋体" w:cs="仿宋_GB2312" w:hint="eastAsia"/>
          <w:kern w:val="0"/>
          <w:sz w:val="24"/>
          <w:szCs w:val="24"/>
        </w:rPr>
        <w:t xml:space="preserve"> 联系电话： </w:t>
      </w:r>
      <w:r w:rsidRPr="00F272D4">
        <w:rPr>
          <w:rFonts w:ascii="仿宋_GB2312" w:eastAsia="仿宋_GB2312" w:hAnsi="宋体" w:cs="仿宋_GB2312" w:hint="eastAsia"/>
          <w:kern w:val="0"/>
          <w:sz w:val="24"/>
          <w:szCs w:val="24"/>
          <w:u w:val="single"/>
        </w:rPr>
        <w:t xml:space="preserve">                    </w:t>
      </w:r>
    </w:p>
    <w:p w14:paraId="298F9CA7" w14:textId="77777777" w:rsidR="005D5B35" w:rsidRPr="00F272D4" w:rsidRDefault="005D5B35" w:rsidP="00C75E43">
      <w:pPr>
        <w:adjustRightInd w:val="0"/>
        <w:snapToGrid w:val="0"/>
        <w:spacing w:line="360" w:lineRule="auto"/>
        <w:ind w:firstLineChars="200" w:firstLine="480"/>
        <w:rPr>
          <w:rFonts w:ascii="仿宋_GB2312" w:eastAsia="仿宋_GB2312" w:hAnsi="宋体" w:cs="Times New Roman"/>
          <w:sz w:val="24"/>
          <w:szCs w:val="24"/>
          <w:u w:val="single"/>
        </w:rPr>
      </w:pPr>
      <w:r w:rsidRPr="00F272D4">
        <w:rPr>
          <w:rFonts w:ascii="仿宋_GB2312" w:eastAsia="仿宋_GB2312" w:hAnsi="宋体" w:cs="仿宋_GB2312" w:hint="eastAsia"/>
          <w:kern w:val="0"/>
          <w:sz w:val="24"/>
          <w:szCs w:val="24"/>
        </w:rPr>
        <w:t>委托代理人：</w:t>
      </w:r>
      <w:r w:rsidRPr="00F272D4">
        <w:rPr>
          <w:rFonts w:ascii="仿宋_GB2312" w:eastAsia="仿宋_GB2312" w:hAnsi="宋体" w:cs="仿宋_GB2312" w:hint="eastAsia"/>
          <w:kern w:val="0"/>
          <w:sz w:val="24"/>
          <w:szCs w:val="24"/>
          <w:u w:val="single"/>
        </w:rPr>
        <w:t xml:space="preserve">                     </w:t>
      </w:r>
      <w:r w:rsidRPr="00F272D4">
        <w:rPr>
          <w:rFonts w:ascii="仿宋_GB2312" w:eastAsia="仿宋_GB2312" w:hAnsi="宋体" w:cs="仿宋_GB2312" w:hint="eastAsia"/>
          <w:kern w:val="0"/>
          <w:sz w:val="24"/>
          <w:szCs w:val="24"/>
        </w:rPr>
        <w:t xml:space="preserve"> 联系电话：</w:t>
      </w:r>
      <w:r w:rsidRPr="00F272D4">
        <w:rPr>
          <w:rFonts w:ascii="仿宋_GB2312" w:eastAsia="仿宋_GB2312" w:hAnsi="宋体" w:cs="仿宋_GB2312" w:hint="eastAsia"/>
          <w:kern w:val="0"/>
          <w:sz w:val="24"/>
          <w:szCs w:val="24"/>
          <w:u w:val="single"/>
        </w:rPr>
        <w:t xml:space="preserve">                      </w:t>
      </w:r>
    </w:p>
    <w:p w14:paraId="05796ACB" w14:textId="77777777" w:rsidR="005D5B35" w:rsidRPr="00F272D4" w:rsidRDefault="005D5B35" w:rsidP="00C75E43">
      <w:pPr>
        <w:adjustRightInd w:val="0"/>
        <w:snapToGrid w:val="0"/>
        <w:spacing w:line="360" w:lineRule="auto"/>
        <w:ind w:firstLineChars="200" w:firstLine="480"/>
        <w:jc w:val="left"/>
        <w:rPr>
          <w:rFonts w:ascii="仿宋_GB2312" w:eastAsia="仿宋_GB2312" w:hAnsi="宋体" w:cs="Times New Roman"/>
          <w:sz w:val="24"/>
          <w:szCs w:val="24"/>
        </w:rPr>
      </w:pPr>
      <w:r w:rsidRPr="00F272D4">
        <w:rPr>
          <w:rFonts w:ascii="仿宋_GB2312" w:eastAsia="仿宋_GB2312" w:hAnsi="宋体" w:cs="Times New Roman" w:hint="eastAsia"/>
          <w:sz w:val="24"/>
          <w:szCs w:val="24"/>
        </w:rPr>
        <w:t>三、申请执行的内容：</w:t>
      </w:r>
      <w:bookmarkStart w:id="404" w:name="_Hlk4919313"/>
    </w:p>
    <w:p w14:paraId="1E02A319" w14:textId="171FAF71" w:rsidR="005D5B35" w:rsidRPr="00F272D4" w:rsidRDefault="005D5B35" w:rsidP="00C75E43">
      <w:pPr>
        <w:adjustRightInd w:val="0"/>
        <w:snapToGrid w:val="0"/>
        <w:spacing w:line="360" w:lineRule="auto"/>
        <w:ind w:firstLineChars="200" w:firstLine="480"/>
        <w:jc w:val="left"/>
        <w:rPr>
          <w:rFonts w:ascii="仿宋_GB2312" w:eastAsia="仿宋_GB2312" w:hAnsi="宋体" w:cs="Times New Roman"/>
          <w:sz w:val="24"/>
          <w:szCs w:val="24"/>
          <w:u w:val="single"/>
        </w:rPr>
      </w:pPr>
      <w:bookmarkStart w:id="405" w:name="_Hlk29472877"/>
      <w:r w:rsidRPr="00F272D4">
        <w:rPr>
          <w:rFonts w:ascii="仿宋_GB2312" w:eastAsia="仿宋_GB2312" w:hAnsi="宋体" w:cs="Times New Roman" w:hint="eastAsia"/>
          <w:sz w:val="24"/>
          <w:szCs w:val="24"/>
          <w:u w:val="single"/>
        </w:rPr>
        <w:t xml:space="preserve">                                                                 </w:t>
      </w:r>
      <w:bookmarkEnd w:id="404"/>
    </w:p>
    <w:p w14:paraId="6637B625" w14:textId="77777777" w:rsidR="005D5B35" w:rsidRPr="00F272D4" w:rsidRDefault="005D5B35" w:rsidP="00C75E43">
      <w:pPr>
        <w:adjustRightInd w:val="0"/>
        <w:snapToGrid w:val="0"/>
        <w:spacing w:line="360" w:lineRule="auto"/>
        <w:jc w:val="left"/>
        <w:rPr>
          <w:rFonts w:ascii="仿宋_GB2312" w:eastAsia="仿宋_GB2312" w:hAnsi="宋体" w:cs="Times New Roman"/>
          <w:sz w:val="24"/>
          <w:szCs w:val="24"/>
          <w:u w:val="single"/>
        </w:rPr>
      </w:pPr>
      <w:r w:rsidRPr="00F272D4">
        <w:rPr>
          <w:rFonts w:ascii="仿宋_GB2312" w:eastAsia="仿宋_GB2312" w:hAnsi="宋体" w:cs="Times New Roman" w:hint="eastAsia"/>
          <w:sz w:val="24"/>
          <w:szCs w:val="24"/>
          <w:u w:val="single"/>
        </w:rPr>
        <w:lastRenderedPageBreak/>
        <w:t xml:space="preserve">                                                                     </w:t>
      </w:r>
    </w:p>
    <w:bookmarkEnd w:id="405"/>
    <w:p w14:paraId="02538EE6" w14:textId="77777777" w:rsidR="005D5B35" w:rsidRPr="00F272D4" w:rsidRDefault="005D5B35" w:rsidP="00C75E43">
      <w:pPr>
        <w:adjustRightInd w:val="0"/>
        <w:snapToGrid w:val="0"/>
        <w:spacing w:line="360" w:lineRule="auto"/>
        <w:jc w:val="left"/>
        <w:rPr>
          <w:rFonts w:ascii="仿宋_GB2312" w:eastAsia="仿宋_GB2312" w:hAnsi="宋体" w:cs="Times New Roman"/>
          <w:sz w:val="24"/>
          <w:szCs w:val="24"/>
          <w:u w:val="single"/>
        </w:rPr>
      </w:pPr>
      <w:r w:rsidRPr="00F272D4">
        <w:rPr>
          <w:rFonts w:ascii="仿宋_GB2312" w:eastAsia="仿宋_GB2312" w:hAnsi="宋体" w:cs="Times New Roman" w:hint="eastAsia"/>
          <w:sz w:val="24"/>
          <w:szCs w:val="24"/>
          <w:u w:val="single"/>
        </w:rPr>
        <w:t xml:space="preserve">                                                                     </w:t>
      </w:r>
    </w:p>
    <w:p w14:paraId="5A9DBEC8" w14:textId="77777777" w:rsidR="005D5B35" w:rsidRPr="00F272D4" w:rsidRDefault="005D5B35" w:rsidP="00C75E43">
      <w:pPr>
        <w:adjustRightInd w:val="0"/>
        <w:snapToGrid w:val="0"/>
        <w:spacing w:line="360" w:lineRule="auto"/>
        <w:jc w:val="left"/>
        <w:rPr>
          <w:rFonts w:ascii="仿宋_GB2312" w:eastAsia="仿宋_GB2312" w:hAnsi="宋体" w:cs="Times New Roman"/>
          <w:sz w:val="24"/>
          <w:szCs w:val="24"/>
        </w:rPr>
      </w:pPr>
      <w:r w:rsidRPr="00F272D4">
        <w:rPr>
          <w:rFonts w:ascii="仿宋_GB2312" w:eastAsia="仿宋_GB2312" w:hAnsi="宋体" w:cs="Times New Roman" w:hint="eastAsia"/>
          <w:sz w:val="24"/>
          <w:szCs w:val="24"/>
          <w:u w:val="single"/>
        </w:rPr>
        <w:t xml:space="preserve">                                                                   </w:t>
      </w:r>
      <w:r w:rsidRPr="00F272D4">
        <w:rPr>
          <w:rFonts w:ascii="仿宋_GB2312" w:eastAsia="仿宋_GB2312" w:hAnsi="宋体" w:cs="Times New Roman" w:hint="eastAsia"/>
          <w:sz w:val="24"/>
          <w:szCs w:val="24"/>
        </w:rPr>
        <w:t xml:space="preserve">。 </w:t>
      </w:r>
    </w:p>
    <w:p w14:paraId="70ACE575" w14:textId="77777777" w:rsidR="005D5B35" w:rsidRPr="00F272D4" w:rsidRDefault="005D5B35" w:rsidP="00C75E43">
      <w:pPr>
        <w:autoSpaceDE w:val="0"/>
        <w:autoSpaceDN w:val="0"/>
        <w:adjustRightInd w:val="0"/>
        <w:snapToGrid w:val="0"/>
        <w:spacing w:line="360" w:lineRule="auto"/>
        <w:ind w:firstLineChars="200" w:firstLine="480"/>
        <w:jc w:val="left"/>
        <w:rPr>
          <w:rFonts w:ascii="仿宋_GB2312" w:eastAsia="仿宋_GB2312" w:hAnsi="宋体" w:cs="仿宋_GB2312"/>
          <w:kern w:val="0"/>
          <w:sz w:val="24"/>
          <w:szCs w:val="24"/>
          <w:u w:val="single"/>
        </w:rPr>
      </w:pPr>
    </w:p>
    <w:p w14:paraId="33EBB270" w14:textId="77777777" w:rsidR="005D5B35" w:rsidRPr="00F272D4" w:rsidRDefault="005D5B35" w:rsidP="00C75E43">
      <w:pPr>
        <w:autoSpaceDE w:val="0"/>
        <w:autoSpaceDN w:val="0"/>
        <w:adjustRightInd w:val="0"/>
        <w:snapToGrid w:val="0"/>
        <w:spacing w:line="360" w:lineRule="auto"/>
        <w:ind w:firstLineChars="200" w:firstLine="480"/>
        <w:jc w:val="left"/>
        <w:rPr>
          <w:rFonts w:ascii="仿宋_GB2312" w:eastAsia="仿宋_GB2312" w:hAnsi="宋体" w:cs="仿宋_GB2312"/>
          <w:kern w:val="0"/>
          <w:sz w:val="24"/>
          <w:szCs w:val="24"/>
        </w:rPr>
      </w:pPr>
      <w:r w:rsidRPr="00F272D4">
        <w:rPr>
          <w:rFonts w:ascii="仿宋_GB2312" w:eastAsia="仿宋_GB2312" w:hAnsi="宋体" w:cs="仿宋_GB2312" w:hint="eastAsia"/>
          <w:kern w:val="0"/>
          <w:sz w:val="24"/>
          <w:szCs w:val="24"/>
        </w:rPr>
        <w:t xml:space="preserve">附： </w:t>
      </w:r>
    </w:p>
    <w:p w14:paraId="7429531E" w14:textId="77777777" w:rsidR="005D5B35" w:rsidRPr="00F272D4" w:rsidRDefault="005D5B35" w:rsidP="00C75E43">
      <w:pPr>
        <w:autoSpaceDE w:val="0"/>
        <w:autoSpaceDN w:val="0"/>
        <w:adjustRightInd w:val="0"/>
        <w:snapToGrid w:val="0"/>
        <w:spacing w:line="360" w:lineRule="auto"/>
        <w:ind w:firstLineChars="200" w:firstLine="480"/>
        <w:jc w:val="left"/>
        <w:rPr>
          <w:rFonts w:ascii="仿宋_GB2312" w:eastAsia="仿宋_GB2312" w:hAnsi="宋体" w:cs="仿宋_GB2312"/>
          <w:kern w:val="0"/>
          <w:sz w:val="24"/>
          <w:szCs w:val="24"/>
        </w:rPr>
      </w:pPr>
      <w:r w:rsidRPr="00F272D4">
        <w:rPr>
          <w:rFonts w:ascii="仿宋_GB2312" w:eastAsia="仿宋_GB2312" w:hAnsi="宋体" w:cs="仿宋_GB2312" w:hint="eastAsia"/>
          <w:kern w:val="0"/>
          <w:sz w:val="24"/>
          <w:szCs w:val="24"/>
        </w:rPr>
        <w:t>1.《行政处罚决定书》及作出决定的事实、理由和依据；</w:t>
      </w:r>
    </w:p>
    <w:p w14:paraId="70669D55" w14:textId="77777777" w:rsidR="005D5B35" w:rsidRPr="00F272D4" w:rsidRDefault="005D5B35" w:rsidP="00C75E43">
      <w:pPr>
        <w:autoSpaceDE w:val="0"/>
        <w:autoSpaceDN w:val="0"/>
        <w:adjustRightInd w:val="0"/>
        <w:snapToGrid w:val="0"/>
        <w:spacing w:line="360" w:lineRule="auto"/>
        <w:ind w:firstLineChars="200" w:firstLine="480"/>
        <w:jc w:val="left"/>
        <w:rPr>
          <w:rFonts w:ascii="仿宋_GB2312" w:eastAsia="仿宋_GB2312" w:hAnsi="宋体" w:cs="仿宋_GB2312"/>
          <w:kern w:val="0"/>
          <w:sz w:val="24"/>
          <w:szCs w:val="24"/>
        </w:rPr>
      </w:pPr>
      <w:r w:rsidRPr="00F272D4">
        <w:rPr>
          <w:rFonts w:ascii="仿宋_GB2312" w:eastAsia="仿宋_GB2312" w:hAnsi="宋体" w:cs="仿宋_GB2312" w:hint="eastAsia"/>
          <w:kern w:val="0"/>
          <w:sz w:val="24"/>
          <w:szCs w:val="24"/>
        </w:rPr>
        <w:t>2.当事人意见及行政机关催告情况；</w:t>
      </w:r>
    </w:p>
    <w:p w14:paraId="2BAEB466" w14:textId="77777777" w:rsidR="005D5B35" w:rsidRPr="00F272D4" w:rsidRDefault="005D5B35" w:rsidP="00C75E43">
      <w:pPr>
        <w:autoSpaceDE w:val="0"/>
        <w:autoSpaceDN w:val="0"/>
        <w:adjustRightInd w:val="0"/>
        <w:snapToGrid w:val="0"/>
        <w:spacing w:line="360" w:lineRule="auto"/>
        <w:ind w:firstLineChars="200" w:firstLine="480"/>
        <w:jc w:val="left"/>
        <w:rPr>
          <w:rFonts w:ascii="仿宋_GB2312" w:eastAsia="仿宋_GB2312" w:hAnsi="宋体" w:cs="仿宋_GB2312"/>
          <w:kern w:val="0"/>
          <w:sz w:val="24"/>
          <w:szCs w:val="24"/>
        </w:rPr>
      </w:pPr>
      <w:r w:rsidRPr="00F272D4">
        <w:rPr>
          <w:rFonts w:ascii="仿宋_GB2312" w:eastAsia="仿宋_GB2312" w:hAnsi="宋体" w:cs="仿宋_GB2312" w:hint="eastAsia"/>
          <w:kern w:val="0"/>
          <w:sz w:val="24"/>
          <w:szCs w:val="24"/>
        </w:rPr>
        <w:t>3.申请强制执行标的情况；</w:t>
      </w:r>
    </w:p>
    <w:p w14:paraId="684B83E5" w14:textId="77777777" w:rsidR="005D5B35" w:rsidRPr="00F272D4" w:rsidRDefault="005D5B35" w:rsidP="00C75E43">
      <w:pPr>
        <w:autoSpaceDE w:val="0"/>
        <w:autoSpaceDN w:val="0"/>
        <w:adjustRightInd w:val="0"/>
        <w:snapToGrid w:val="0"/>
        <w:spacing w:line="360" w:lineRule="auto"/>
        <w:ind w:firstLineChars="200" w:firstLine="480"/>
        <w:jc w:val="left"/>
        <w:rPr>
          <w:rFonts w:ascii="仿宋_GB2312" w:eastAsia="仿宋_GB2312" w:hAnsi="宋体" w:cs="仿宋_GB2312"/>
          <w:kern w:val="0"/>
          <w:sz w:val="24"/>
          <w:szCs w:val="24"/>
        </w:rPr>
      </w:pPr>
      <w:r w:rsidRPr="00F272D4">
        <w:rPr>
          <w:rFonts w:ascii="仿宋_GB2312" w:eastAsia="仿宋_GB2312" w:hAnsi="宋体" w:cs="仿宋_GB2312" w:hint="eastAsia"/>
          <w:kern w:val="0"/>
          <w:sz w:val="24"/>
          <w:szCs w:val="24"/>
        </w:rPr>
        <w:t>4.医疗保障部门法定代表人身份证明、授权委托书、受托人身份证明等；</w:t>
      </w:r>
    </w:p>
    <w:p w14:paraId="340FD60A" w14:textId="77777777" w:rsidR="005D5B35" w:rsidRPr="00F272D4" w:rsidRDefault="005D5B35" w:rsidP="00C75E43">
      <w:pPr>
        <w:autoSpaceDE w:val="0"/>
        <w:autoSpaceDN w:val="0"/>
        <w:adjustRightInd w:val="0"/>
        <w:snapToGrid w:val="0"/>
        <w:spacing w:line="360" w:lineRule="auto"/>
        <w:ind w:firstLineChars="200" w:firstLine="480"/>
        <w:jc w:val="left"/>
        <w:rPr>
          <w:rFonts w:ascii="仿宋_GB2312" w:eastAsia="仿宋_GB2312" w:hAnsi="宋体" w:cs="仿宋_GB2312"/>
          <w:kern w:val="0"/>
          <w:sz w:val="24"/>
          <w:szCs w:val="24"/>
        </w:rPr>
      </w:pPr>
      <w:r w:rsidRPr="00F272D4">
        <w:rPr>
          <w:rFonts w:ascii="仿宋_GB2312" w:eastAsia="仿宋_GB2312" w:hAnsi="宋体" w:cs="仿宋_GB2312" w:hint="eastAsia"/>
          <w:kern w:val="0"/>
          <w:sz w:val="24"/>
          <w:szCs w:val="24"/>
        </w:rPr>
        <w:t>5.执行协议等其他依法需要提交的材料。</w:t>
      </w:r>
    </w:p>
    <w:p w14:paraId="5E92FC0C" w14:textId="77777777" w:rsidR="005D5B35" w:rsidRPr="00F272D4" w:rsidRDefault="005D5B35" w:rsidP="005D5B35">
      <w:pPr>
        <w:autoSpaceDE w:val="0"/>
        <w:autoSpaceDN w:val="0"/>
        <w:adjustRightInd w:val="0"/>
        <w:snapToGrid w:val="0"/>
        <w:spacing w:line="360" w:lineRule="auto"/>
        <w:ind w:firstLineChars="200" w:firstLine="480"/>
        <w:jc w:val="left"/>
        <w:rPr>
          <w:rFonts w:ascii="仿宋_GB2312" w:eastAsia="仿宋_GB2312" w:hAnsi="宋体" w:cs="仿宋_GB2312"/>
          <w:kern w:val="0"/>
          <w:sz w:val="24"/>
          <w:szCs w:val="24"/>
        </w:rPr>
      </w:pPr>
    </w:p>
    <w:p w14:paraId="47DC3DF6" w14:textId="77777777" w:rsidR="005D5B35" w:rsidRPr="00F272D4" w:rsidRDefault="005D5B35" w:rsidP="005D5B35">
      <w:pPr>
        <w:autoSpaceDE w:val="0"/>
        <w:autoSpaceDN w:val="0"/>
        <w:adjustRightInd w:val="0"/>
        <w:snapToGrid w:val="0"/>
        <w:spacing w:line="360" w:lineRule="auto"/>
        <w:ind w:firstLineChars="200" w:firstLine="480"/>
        <w:jc w:val="left"/>
        <w:rPr>
          <w:rFonts w:ascii="仿宋_GB2312" w:eastAsia="仿宋_GB2312" w:hAnsi="宋体" w:cs="仿宋_GB2312"/>
          <w:kern w:val="0"/>
          <w:sz w:val="24"/>
          <w:szCs w:val="24"/>
        </w:rPr>
      </w:pPr>
    </w:p>
    <w:p w14:paraId="6741EBE5" w14:textId="77777777" w:rsidR="005D5B35" w:rsidRPr="00F272D4" w:rsidRDefault="005D5B35" w:rsidP="005D5B35">
      <w:pPr>
        <w:wordWrap w:val="0"/>
        <w:autoSpaceDE w:val="0"/>
        <w:autoSpaceDN w:val="0"/>
        <w:adjustRightInd w:val="0"/>
        <w:snapToGrid w:val="0"/>
        <w:spacing w:line="360" w:lineRule="auto"/>
        <w:ind w:right="720" w:firstLineChars="200" w:firstLine="480"/>
        <w:jc w:val="right"/>
        <w:rPr>
          <w:rFonts w:ascii="仿宋_GB2312" w:eastAsia="仿宋_GB2312" w:hAnsi="宋体" w:cs="仿宋_GB2312"/>
          <w:kern w:val="0"/>
          <w:sz w:val="24"/>
          <w:szCs w:val="24"/>
        </w:rPr>
      </w:pPr>
      <w:r w:rsidRPr="00F272D4">
        <w:rPr>
          <w:rFonts w:ascii="仿宋_GB2312" w:eastAsia="仿宋_GB2312" w:hAnsi="宋体" w:cs="仿宋_GB2312" w:hint="eastAsia"/>
          <w:kern w:val="0"/>
          <w:sz w:val="24"/>
          <w:szCs w:val="24"/>
        </w:rPr>
        <w:t xml:space="preserve">医疗保障部门负责人签名：           </w:t>
      </w:r>
    </w:p>
    <w:p w14:paraId="67038EC0" w14:textId="77777777" w:rsidR="005D5B35" w:rsidRPr="00F272D4" w:rsidRDefault="005D5B35" w:rsidP="005D5B35">
      <w:pPr>
        <w:autoSpaceDE w:val="0"/>
        <w:autoSpaceDN w:val="0"/>
        <w:adjustRightInd w:val="0"/>
        <w:snapToGrid w:val="0"/>
        <w:spacing w:line="360" w:lineRule="auto"/>
        <w:ind w:right="720" w:firstLineChars="200" w:firstLine="480"/>
        <w:jc w:val="right"/>
        <w:rPr>
          <w:rFonts w:ascii="仿宋_GB2312" w:eastAsia="仿宋_GB2312" w:hAnsi="宋体" w:cs="仿宋_GB2312"/>
          <w:kern w:val="0"/>
          <w:sz w:val="24"/>
          <w:szCs w:val="24"/>
        </w:rPr>
      </w:pPr>
    </w:p>
    <w:p w14:paraId="0E883E6F" w14:textId="77777777" w:rsidR="005D5B35" w:rsidRPr="00F272D4" w:rsidRDefault="005D5B35" w:rsidP="005D5B35">
      <w:pPr>
        <w:widowControl/>
        <w:autoSpaceDN w:val="0"/>
        <w:snapToGrid w:val="0"/>
        <w:spacing w:line="360" w:lineRule="auto"/>
        <w:ind w:rightChars="300" w:right="630" w:firstLineChars="200" w:firstLine="480"/>
        <w:jc w:val="right"/>
        <w:rPr>
          <w:rFonts w:ascii="仿宋_GB2312" w:eastAsia="仿宋_GB2312" w:hAnsi="宋体"/>
          <w:color w:val="000000" w:themeColor="text1"/>
          <w:kern w:val="0"/>
          <w:sz w:val="24"/>
          <w:szCs w:val="24"/>
        </w:rPr>
      </w:pPr>
    </w:p>
    <w:p w14:paraId="1BCFE445" w14:textId="3BE15884" w:rsidR="005D5B35" w:rsidRPr="00F272D4" w:rsidRDefault="00050F16" w:rsidP="005D5B35">
      <w:pPr>
        <w:widowControl/>
        <w:autoSpaceDN w:val="0"/>
        <w:snapToGrid w:val="0"/>
        <w:spacing w:line="360" w:lineRule="auto"/>
        <w:ind w:rightChars="300" w:right="630" w:firstLineChars="200" w:firstLine="480"/>
        <w:jc w:val="right"/>
        <w:rPr>
          <w:rFonts w:ascii="仿宋_GB2312" w:eastAsia="仿宋_GB2312" w:hAnsi="宋体"/>
          <w:color w:val="000000" w:themeColor="text1"/>
          <w:kern w:val="0"/>
          <w:sz w:val="24"/>
          <w:szCs w:val="24"/>
        </w:rPr>
      </w:pPr>
      <w:r>
        <w:rPr>
          <w:rFonts w:ascii="仿宋_GB2312" w:eastAsia="仿宋_GB2312" w:hAnsi="宋体" w:hint="eastAsia"/>
          <w:color w:val="000000" w:themeColor="text1"/>
          <w:kern w:val="0"/>
          <w:sz w:val="24"/>
          <w:szCs w:val="24"/>
        </w:rPr>
        <w:t>×××</w:t>
      </w:r>
      <w:r w:rsidR="005D5B35" w:rsidRPr="00F272D4">
        <w:rPr>
          <w:rFonts w:ascii="仿宋_GB2312" w:eastAsia="仿宋_GB2312" w:hAnsi="宋体" w:hint="eastAsia"/>
          <w:color w:val="000000" w:themeColor="text1"/>
          <w:kern w:val="0"/>
          <w:sz w:val="24"/>
          <w:szCs w:val="24"/>
        </w:rPr>
        <w:t>医疗保障局（</w:t>
      </w:r>
      <w:r w:rsidR="0013165B" w:rsidRPr="00F272D4">
        <w:rPr>
          <w:rFonts w:ascii="仿宋_GB2312" w:eastAsia="仿宋_GB2312" w:hAnsi="宋体" w:hint="eastAsia"/>
          <w:color w:val="000000" w:themeColor="text1"/>
          <w:kern w:val="0"/>
          <w:sz w:val="24"/>
          <w:szCs w:val="24"/>
        </w:rPr>
        <w:t>公章</w:t>
      </w:r>
      <w:r w:rsidR="005D5B35" w:rsidRPr="00F272D4">
        <w:rPr>
          <w:rFonts w:ascii="仿宋_GB2312" w:eastAsia="仿宋_GB2312" w:hAnsi="宋体" w:hint="eastAsia"/>
          <w:color w:val="000000" w:themeColor="text1"/>
          <w:kern w:val="0"/>
          <w:sz w:val="24"/>
          <w:szCs w:val="24"/>
        </w:rPr>
        <w:t>）</w:t>
      </w:r>
    </w:p>
    <w:p w14:paraId="1174EA89" w14:textId="77777777" w:rsidR="005D5B35" w:rsidRPr="00F272D4" w:rsidRDefault="005D5B35" w:rsidP="005D5B35">
      <w:pPr>
        <w:widowControl/>
        <w:autoSpaceDN w:val="0"/>
        <w:snapToGrid w:val="0"/>
        <w:spacing w:line="360" w:lineRule="auto"/>
        <w:ind w:rightChars="300" w:right="630" w:firstLineChars="200" w:firstLine="480"/>
        <w:jc w:val="right"/>
        <w:rPr>
          <w:rFonts w:ascii="仿宋_GB2312" w:eastAsia="仿宋_GB2312" w:hAnsi="宋体"/>
          <w:color w:val="000000" w:themeColor="text1"/>
          <w:kern w:val="0"/>
          <w:sz w:val="24"/>
          <w:szCs w:val="24"/>
        </w:rPr>
      </w:pPr>
      <w:r w:rsidRPr="00F272D4">
        <w:rPr>
          <w:rFonts w:ascii="仿宋_GB2312" w:eastAsia="仿宋_GB2312" w:hAnsi="宋体" w:hint="eastAsia"/>
          <w:color w:val="000000" w:themeColor="text1"/>
          <w:kern w:val="0"/>
          <w:sz w:val="24"/>
          <w:szCs w:val="24"/>
        </w:rPr>
        <w:t>年   月   日</w:t>
      </w:r>
    </w:p>
    <w:p w14:paraId="4D56377A" w14:textId="77777777" w:rsidR="005D5B35" w:rsidRPr="00F272D4" w:rsidRDefault="005D5B35" w:rsidP="005D5B35">
      <w:pPr>
        <w:widowControl/>
        <w:autoSpaceDN w:val="0"/>
        <w:snapToGrid w:val="0"/>
        <w:spacing w:line="360" w:lineRule="auto"/>
        <w:ind w:rightChars="300" w:right="630" w:firstLineChars="200" w:firstLine="480"/>
        <w:jc w:val="left"/>
        <w:rPr>
          <w:rFonts w:ascii="仿宋_GB2312" w:eastAsia="仿宋_GB2312" w:hAnsi="宋体" w:cs="黑体"/>
          <w:kern w:val="0"/>
          <w:sz w:val="24"/>
          <w:szCs w:val="24"/>
        </w:rPr>
      </w:pPr>
    </w:p>
    <w:p w14:paraId="7F9B1583" w14:textId="77777777" w:rsidR="005D5B35" w:rsidRPr="00F272D4" w:rsidRDefault="005D5B35" w:rsidP="005D5B35">
      <w:pPr>
        <w:widowControl/>
        <w:autoSpaceDN w:val="0"/>
        <w:snapToGrid w:val="0"/>
        <w:spacing w:line="360" w:lineRule="auto"/>
        <w:ind w:rightChars="300" w:right="630" w:firstLineChars="200" w:firstLine="480"/>
        <w:jc w:val="left"/>
        <w:rPr>
          <w:rFonts w:ascii="仿宋_GB2312" w:eastAsia="仿宋_GB2312" w:hAnsi="宋体" w:cs="黑体"/>
          <w:kern w:val="0"/>
          <w:sz w:val="24"/>
          <w:szCs w:val="24"/>
        </w:rPr>
      </w:pPr>
    </w:p>
    <w:p w14:paraId="7B954CC1" w14:textId="77777777" w:rsidR="005D5B35" w:rsidRPr="00F272D4" w:rsidRDefault="005D5B35" w:rsidP="00F47871">
      <w:pPr>
        <w:widowControl/>
        <w:autoSpaceDN w:val="0"/>
        <w:snapToGrid w:val="0"/>
        <w:spacing w:line="360" w:lineRule="auto"/>
        <w:jc w:val="left"/>
        <w:rPr>
          <w:rFonts w:ascii="仿宋_GB2312" w:eastAsia="仿宋_GB2312" w:hAnsi="宋体"/>
          <w:color w:val="000000" w:themeColor="text1"/>
          <w:kern w:val="0"/>
          <w:sz w:val="24"/>
          <w:szCs w:val="24"/>
        </w:rPr>
      </w:pPr>
      <w:r w:rsidRPr="00F272D4">
        <w:rPr>
          <w:rFonts w:ascii="仿宋_GB2312" w:eastAsia="仿宋_GB2312" w:hAnsi="宋体" w:cs="黑体" w:hint="eastAsia"/>
          <w:kern w:val="0"/>
          <w:sz w:val="24"/>
          <w:szCs w:val="24"/>
        </w:rPr>
        <w:t>（本文书一式三份，一份交人民法院，一份随卷归档，一份本机关留存。）</w:t>
      </w:r>
      <w:r w:rsidRPr="00F272D4">
        <w:rPr>
          <w:rFonts w:ascii="仿宋_GB2312" w:eastAsia="仿宋_GB2312" w:hAnsi="宋体" w:hint="eastAsia"/>
          <w:color w:val="000000" w:themeColor="text1"/>
          <w:kern w:val="0"/>
          <w:sz w:val="24"/>
          <w:szCs w:val="24"/>
        </w:rPr>
        <w:br w:type="page"/>
      </w:r>
    </w:p>
    <w:p w14:paraId="29AE8638" w14:textId="77777777" w:rsidR="005D5B35" w:rsidRPr="00F272D4" w:rsidRDefault="005D5B35" w:rsidP="005D5B35">
      <w:pPr>
        <w:adjustRightInd w:val="0"/>
        <w:snapToGrid w:val="0"/>
        <w:spacing w:line="360" w:lineRule="auto"/>
        <w:ind w:firstLineChars="200" w:firstLine="600"/>
        <w:jc w:val="center"/>
        <w:rPr>
          <w:rFonts w:ascii="仿宋_GB2312" w:eastAsia="仿宋_GB2312" w:hAnsi="宋体"/>
          <w:sz w:val="30"/>
          <w:szCs w:val="30"/>
        </w:rPr>
      </w:pPr>
      <w:bookmarkStart w:id="406" w:name="_Hlk29404345"/>
      <w:bookmarkStart w:id="407" w:name="_Hlk29197485"/>
      <w:r w:rsidRPr="00F272D4">
        <w:rPr>
          <w:rFonts w:ascii="仿宋_GB2312" w:eastAsia="仿宋_GB2312" w:hAnsi="宋体" w:hint="eastAsia"/>
          <w:sz w:val="30"/>
          <w:szCs w:val="30"/>
        </w:rPr>
        <w:lastRenderedPageBreak/>
        <w:t>填写说明</w:t>
      </w:r>
    </w:p>
    <w:bookmarkEnd w:id="406"/>
    <w:p w14:paraId="275FE0CC" w14:textId="77777777" w:rsidR="005D5B35" w:rsidRPr="00F272D4" w:rsidRDefault="005D5B35" w:rsidP="005D5B35">
      <w:pPr>
        <w:adjustRightInd w:val="0"/>
        <w:snapToGrid w:val="0"/>
        <w:spacing w:line="360" w:lineRule="auto"/>
        <w:ind w:firstLineChars="200" w:firstLine="482"/>
        <w:jc w:val="left"/>
        <w:rPr>
          <w:rFonts w:ascii="仿宋_GB2312" w:eastAsia="仿宋_GB2312" w:hAnsi="宋体" w:cs="黑体"/>
          <w:b/>
          <w:bCs/>
          <w:kern w:val="0"/>
          <w:sz w:val="24"/>
          <w:szCs w:val="24"/>
        </w:rPr>
      </w:pPr>
      <w:r w:rsidRPr="00F272D4">
        <w:rPr>
          <w:rFonts w:ascii="仿宋_GB2312" w:eastAsia="仿宋_GB2312" w:hAnsi="宋体" w:cs="黑体" w:hint="eastAsia"/>
          <w:b/>
          <w:bCs/>
          <w:kern w:val="0"/>
          <w:sz w:val="24"/>
          <w:szCs w:val="24"/>
        </w:rPr>
        <w:t>一、适用范围</w:t>
      </w:r>
    </w:p>
    <w:p w14:paraId="243FAC68" w14:textId="77777777" w:rsidR="005D5B35" w:rsidRPr="00F272D4" w:rsidRDefault="005D5B35" w:rsidP="005D5B35">
      <w:pPr>
        <w:autoSpaceDE w:val="0"/>
        <w:autoSpaceDN w:val="0"/>
        <w:adjustRightInd w:val="0"/>
        <w:snapToGrid w:val="0"/>
        <w:spacing w:line="360" w:lineRule="auto"/>
        <w:ind w:firstLineChars="200" w:firstLine="480"/>
        <w:jc w:val="left"/>
        <w:rPr>
          <w:rFonts w:ascii="仿宋_GB2312" w:eastAsia="仿宋_GB2312" w:hAnsi="宋体" w:cs="仿宋_GB2312"/>
          <w:kern w:val="0"/>
          <w:sz w:val="24"/>
          <w:szCs w:val="24"/>
        </w:rPr>
      </w:pPr>
      <w:r w:rsidRPr="00F272D4">
        <w:rPr>
          <w:rFonts w:ascii="仿宋_GB2312" w:eastAsia="仿宋_GB2312" w:hAnsi="宋体" w:cs="仿宋_GB2312" w:hint="eastAsia"/>
          <w:kern w:val="0"/>
          <w:sz w:val="24"/>
          <w:szCs w:val="24"/>
        </w:rPr>
        <w:t>（一）医疗保障部门外部文书。</w:t>
      </w:r>
    </w:p>
    <w:p w14:paraId="39C5D165" w14:textId="77777777" w:rsidR="005D5B35" w:rsidRPr="00F272D4" w:rsidRDefault="005D5B35" w:rsidP="005D5B35">
      <w:pPr>
        <w:adjustRightInd w:val="0"/>
        <w:snapToGrid w:val="0"/>
        <w:spacing w:line="360" w:lineRule="auto"/>
        <w:ind w:firstLineChars="200" w:firstLine="480"/>
        <w:rPr>
          <w:rFonts w:ascii="仿宋_GB2312" w:eastAsia="仿宋_GB2312" w:hAnsi="宋体"/>
          <w:sz w:val="24"/>
          <w:szCs w:val="24"/>
        </w:rPr>
      </w:pPr>
      <w:r w:rsidRPr="00F272D4">
        <w:rPr>
          <w:rFonts w:ascii="仿宋_GB2312" w:eastAsia="仿宋_GB2312" w:hAnsi="宋体" w:cs="仿宋_GB2312" w:hint="eastAsia"/>
          <w:kern w:val="0"/>
          <w:sz w:val="24"/>
          <w:szCs w:val="24"/>
        </w:rPr>
        <w:t>（二）用于</w:t>
      </w:r>
      <w:r w:rsidRPr="00F272D4">
        <w:rPr>
          <w:rFonts w:ascii="仿宋_GB2312" w:eastAsia="仿宋_GB2312" w:hAnsi="宋体" w:cs="Times New Roman" w:hint="eastAsia"/>
          <w:color w:val="000000"/>
          <w:sz w:val="24"/>
          <w:szCs w:val="24"/>
        </w:rPr>
        <w:t>对当事人经催告逾期不履行《行政处罚决定书》</w:t>
      </w:r>
      <w:r w:rsidRPr="00F272D4">
        <w:rPr>
          <w:rFonts w:ascii="仿宋_GB2312" w:eastAsia="仿宋_GB2312" w:hAnsi="宋体" w:cs="仿宋_GB2312" w:hint="eastAsia"/>
          <w:kern w:val="0"/>
          <w:sz w:val="24"/>
          <w:szCs w:val="24"/>
        </w:rPr>
        <w:t>中</w:t>
      </w:r>
      <w:r w:rsidRPr="00F272D4">
        <w:rPr>
          <w:rFonts w:ascii="仿宋_GB2312" w:eastAsia="仿宋_GB2312" w:hAnsi="宋体" w:cs="Times New Roman" w:hint="eastAsia"/>
          <w:color w:val="000000"/>
          <w:sz w:val="24"/>
          <w:szCs w:val="24"/>
        </w:rPr>
        <w:t>作出的处罚决定，向人民法院依法申请强制执行。</w:t>
      </w:r>
    </w:p>
    <w:p w14:paraId="74FEF1B2" w14:textId="77777777" w:rsidR="005D5B35" w:rsidRPr="00F272D4" w:rsidRDefault="005D5B35" w:rsidP="005D5B35">
      <w:pPr>
        <w:autoSpaceDE w:val="0"/>
        <w:autoSpaceDN w:val="0"/>
        <w:adjustRightInd w:val="0"/>
        <w:snapToGrid w:val="0"/>
        <w:spacing w:line="360" w:lineRule="auto"/>
        <w:ind w:firstLineChars="200" w:firstLine="482"/>
        <w:jc w:val="left"/>
        <w:rPr>
          <w:rFonts w:ascii="仿宋_GB2312" w:eastAsia="仿宋_GB2312" w:hAnsi="宋体" w:cs="黑体"/>
          <w:b/>
          <w:bCs/>
          <w:kern w:val="0"/>
          <w:sz w:val="24"/>
          <w:szCs w:val="24"/>
        </w:rPr>
      </w:pPr>
      <w:r w:rsidRPr="00F272D4">
        <w:rPr>
          <w:rFonts w:ascii="仿宋_GB2312" w:eastAsia="仿宋_GB2312" w:hAnsi="宋体" w:cs="黑体" w:hint="eastAsia"/>
          <w:b/>
          <w:bCs/>
          <w:kern w:val="0"/>
          <w:sz w:val="24"/>
          <w:szCs w:val="24"/>
        </w:rPr>
        <w:t>二、文书内容</w:t>
      </w:r>
    </w:p>
    <w:p w14:paraId="738B29FB" w14:textId="3A1DD2B3" w:rsidR="005D5B35" w:rsidRPr="00F272D4" w:rsidRDefault="005D5B35" w:rsidP="005D5B35">
      <w:pPr>
        <w:autoSpaceDE w:val="0"/>
        <w:autoSpaceDN w:val="0"/>
        <w:adjustRightInd w:val="0"/>
        <w:snapToGrid w:val="0"/>
        <w:spacing w:line="360" w:lineRule="auto"/>
        <w:ind w:firstLineChars="200" w:firstLine="480"/>
        <w:jc w:val="left"/>
        <w:rPr>
          <w:rFonts w:ascii="仿宋_GB2312" w:eastAsia="仿宋_GB2312" w:hAnsi="宋体" w:cs="仿宋_GB2312"/>
          <w:kern w:val="0"/>
          <w:sz w:val="24"/>
          <w:szCs w:val="24"/>
        </w:rPr>
      </w:pPr>
      <w:r w:rsidRPr="00F272D4">
        <w:rPr>
          <w:rFonts w:ascii="仿宋_GB2312" w:eastAsia="仿宋_GB2312" w:hAnsi="宋体" w:cs="仿宋_GB2312" w:hint="eastAsia"/>
          <w:kern w:val="0"/>
          <w:sz w:val="24"/>
          <w:szCs w:val="24"/>
        </w:rPr>
        <w:t>（一）有医疗保障部门名称、文书名称和</w:t>
      </w:r>
      <w:r w:rsidR="00613EF4" w:rsidRPr="00F272D4">
        <w:rPr>
          <w:rFonts w:ascii="仿宋_GB2312" w:eastAsia="仿宋_GB2312" w:hAnsi="宋体" w:cs="仿宋_GB2312" w:hint="eastAsia"/>
          <w:kern w:val="0"/>
          <w:sz w:val="24"/>
          <w:szCs w:val="24"/>
        </w:rPr>
        <w:t>文号</w:t>
      </w:r>
      <w:r w:rsidRPr="00F272D4">
        <w:rPr>
          <w:rFonts w:ascii="仿宋_GB2312" w:eastAsia="仿宋_GB2312" w:hAnsi="宋体" w:cs="仿宋_GB2312" w:hint="eastAsia"/>
          <w:kern w:val="0"/>
          <w:sz w:val="24"/>
          <w:szCs w:val="24"/>
        </w:rPr>
        <w:t>。</w:t>
      </w:r>
    </w:p>
    <w:p w14:paraId="3CD666D0" w14:textId="77777777" w:rsidR="005D5B35" w:rsidRPr="00F272D4" w:rsidRDefault="005D5B35" w:rsidP="005D5B35">
      <w:pPr>
        <w:adjustRightInd w:val="0"/>
        <w:snapToGrid w:val="0"/>
        <w:spacing w:line="360" w:lineRule="auto"/>
        <w:ind w:firstLineChars="200" w:firstLine="480"/>
        <w:rPr>
          <w:rFonts w:ascii="仿宋_GB2312" w:eastAsia="仿宋_GB2312" w:hAnsi="宋体" w:cs="仿宋_GB2312"/>
          <w:kern w:val="0"/>
          <w:sz w:val="24"/>
          <w:szCs w:val="24"/>
        </w:rPr>
      </w:pPr>
      <w:r w:rsidRPr="00F272D4">
        <w:rPr>
          <w:rFonts w:ascii="仿宋_GB2312" w:eastAsia="仿宋_GB2312" w:hAnsi="宋体" w:cs="仿宋_GB2312" w:hint="eastAsia"/>
          <w:kern w:val="0"/>
          <w:sz w:val="24"/>
          <w:szCs w:val="24"/>
        </w:rPr>
        <w:t>（二）有申请强制执行法院的名称。</w:t>
      </w:r>
    </w:p>
    <w:p w14:paraId="0833114F" w14:textId="77777777" w:rsidR="005D5B35" w:rsidRPr="00F272D4" w:rsidRDefault="005D5B35" w:rsidP="005D5B35">
      <w:pPr>
        <w:adjustRightInd w:val="0"/>
        <w:snapToGrid w:val="0"/>
        <w:spacing w:line="360" w:lineRule="auto"/>
        <w:ind w:firstLineChars="200" w:firstLine="480"/>
        <w:rPr>
          <w:rFonts w:ascii="仿宋_GB2312" w:eastAsia="仿宋_GB2312" w:hAnsi="宋体"/>
          <w:sz w:val="24"/>
          <w:szCs w:val="24"/>
        </w:rPr>
      </w:pPr>
      <w:r w:rsidRPr="00F272D4">
        <w:rPr>
          <w:rFonts w:ascii="仿宋_GB2312" w:eastAsia="仿宋_GB2312" w:hAnsi="宋体" w:cs="仿宋_GB2312" w:hint="eastAsia"/>
          <w:kern w:val="0"/>
          <w:sz w:val="24"/>
          <w:szCs w:val="24"/>
        </w:rPr>
        <w:t>（三）写明《行政处罚决定书》的基本信息，包括名称、发文文号、文书作出日期、送达日期。</w:t>
      </w:r>
    </w:p>
    <w:p w14:paraId="2A2BABB6" w14:textId="77777777" w:rsidR="005D5B35" w:rsidRPr="00F272D4" w:rsidRDefault="005D5B35" w:rsidP="00E8657F">
      <w:pPr>
        <w:autoSpaceDE w:val="0"/>
        <w:autoSpaceDN w:val="0"/>
        <w:adjustRightInd w:val="0"/>
        <w:snapToGrid w:val="0"/>
        <w:spacing w:line="360" w:lineRule="auto"/>
        <w:ind w:firstLineChars="200" w:firstLine="480"/>
        <w:rPr>
          <w:rFonts w:ascii="仿宋_GB2312" w:eastAsia="仿宋_GB2312" w:hAnsi="宋体" w:cs="仿宋_GB2312"/>
          <w:kern w:val="0"/>
          <w:sz w:val="24"/>
          <w:szCs w:val="24"/>
        </w:rPr>
      </w:pPr>
      <w:r w:rsidRPr="00F272D4">
        <w:rPr>
          <w:rFonts w:ascii="仿宋_GB2312" w:eastAsia="仿宋_GB2312" w:hAnsi="宋体" w:cs="仿宋_GB2312" w:hint="eastAsia"/>
          <w:kern w:val="0"/>
          <w:sz w:val="24"/>
          <w:szCs w:val="24"/>
        </w:rPr>
        <w:t>（四）有催告信息，如《督促履行义务催告书》的名称、文号和送达日期。</w:t>
      </w:r>
    </w:p>
    <w:p w14:paraId="68673ECE" w14:textId="77777777" w:rsidR="005D5B35" w:rsidRPr="00F272D4" w:rsidRDefault="005D5B35" w:rsidP="005D5B35">
      <w:pPr>
        <w:adjustRightInd w:val="0"/>
        <w:snapToGrid w:val="0"/>
        <w:spacing w:line="360" w:lineRule="auto"/>
        <w:ind w:firstLineChars="200" w:firstLine="480"/>
        <w:rPr>
          <w:rFonts w:ascii="仿宋_GB2312" w:eastAsia="仿宋_GB2312" w:hAnsi="宋体" w:cs="仿宋_GB2312"/>
          <w:kern w:val="0"/>
          <w:sz w:val="24"/>
          <w:szCs w:val="24"/>
        </w:rPr>
      </w:pPr>
      <w:r w:rsidRPr="00F272D4">
        <w:rPr>
          <w:rFonts w:ascii="仿宋_GB2312" w:eastAsia="仿宋_GB2312" w:hAnsi="宋体" w:cs="仿宋_GB2312" w:hint="eastAsia"/>
          <w:kern w:val="0"/>
          <w:sz w:val="24"/>
          <w:szCs w:val="24"/>
        </w:rPr>
        <w:t>（五）</w:t>
      </w:r>
      <w:r w:rsidRPr="00F272D4">
        <w:rPr>
          <w:rFonts w:ascii="仿宋_GB2312" w:eastAsia="仿宋_GB2312" w:hAnsi="宋体" w:hint="eastAsia"/>
          <w:sz w:val="24"/>
          <w:szCs w:val="24"/>
        </w:rPr>
        <w:t>有行政复议和行政诉讼的情况说明。如“当事人在法定期限内既未申请行政复议又未提起行政诉讼”；经过行政复议的，写明“复议决定书送达后当事人未提起行政诉讼”；经过人民法院一审判决的，写明“第一审行政判决后当事人未提出上诉”；经过人民法院一审裁定的，写明“第一审行政裁定后当事人未提出上诉”；经过人民法院二审的，写明“第二审行政判决书已经送达”。</w:t>
      </w:r>
    </w:p>
    <w:p w14:paraId="5BE14EEF" w14:textId="77777777" w:rsidR="005D5B35" w:rsidRPr="00F272D4" w:rsidRDefault="005D5B35" w:rsidP="005D5B35">
      <w:pPr>
        <w:adjustRightInd w:val="0"/>
        <w:snapToGrid w:val="0"/>
        <w:spacing w:line="360" w:lineRule="auto"/>
        <w:ind w:firstLineChars="200" w:firstLine="480"/>
        <w:rPr>
          <w:rFonts w:ascii="仿宋_GB2312" w:eastAsia="仿宋_GB2312" w:hAnsi="宋体" w:cs="仿宋_GB2312"/>
          <w:kern w:val="0"/>
          <w:sz w:val="24"/>
          <w:szCs w:val="24"/>
        </w:rPr>
      </w:pPr>
      <w:r w:rsidRPr="00F272D4">
        <w:rPr>
          <w:rFonts w:ascii="仿宋_GB2312" w:eastAsia="仿宋_GB2312" w:hAnsi="宋体" w:cs="仿宋_GB2312" w:hint="eastAsia"/>
          <w:kern w:val="0"/>
          <w:sz w:val="24"/>
          <w:szCs w:val="24"/>
        </w:rPr>
        <w:t>（六）有当事人基本信息。当事人为个人的，勾选并填写姓名、身份证号码、住址、电话；当事人为法人或者其他组织的，勾选并填写单位名称、法定代表人（负责人）姓名、地址、电话。</w:t>
      </w:r>
    </w:p>
    <w:p w14:paraId="6D9E0874" w14:textId="77777777" w:rsidR="005D5B35" w:rsidRPr="00F272D4" w:rsidRDefault="005D5B35" w:rsidP="005D5B35">
      <w:pPr>
        <w:adjustRightInd w:val="0"/>
        <w:snapToGrid w:val="0"/>
        <w:spacing w:line="360" w:lineRule="auto"/>
        <w:ind w:firstLineChars="200" w:firstLine="480"/>
        <w:rPr>
          <w:rFonts w:ascii="仿宋_GB2312" w:eastAsia="仿宋_GB2312" w:hAnsi="宋体" w:cs="仿宋_GB2312"/>
          <w:kern w:val="0"/>
          <w:sz w:val="24"/>
          <w:szCs w:val="24"/>
        </w:rPr>
      </w:pPr>
      <w:r w:rsidRPr="00F272D4">
        <w:rPr>
          <w:rFonts w:ascii="仿宋_GB2312" w:eastAsia="仿宋_GB2312" w:hAnsi="宋体" w:cs="仿宋_GB2312" w:hint="eastAsia"/>
          <w:kern w:val="0"/>
          <w:sz w:val="24"/>
          <w:szCs w:val="24"/>
        </w:rPr>
        <w:t>（七）有申请机关的基本信息，如医疗保障部门的名称、地址、法定代表人姓名、联系电话。有委托代理人的，写明委托代理人姓名、电话。</w:t>
      </w:r>
    </w:p>
    <w:p w14:paraId="62B73DFA" w14:textId="77777777" w:rsidR="005D5B35" w:rsidRPr="00F272D4" w:rsidRDefault="005D5B35" w:rsidP="005D5B35">
      <w:pPr>
        <w:adjustRightInd w:val="0"/>
        <w:snapToGrid w:val="0"/>
        <w:spacing w:line="360" w:lineRule="auto"/>
        <w:ind w:firstLineChars="200" w:firstLine="480"/>
        <w:rPr>
          <w:rFonts w:ascii="仿宋_GB2312" w:eastAsia="仿宋_GB2312" w:hAnsi="宋体" w:cs="仿宋_GB2312"/>
          <w:kern w:val="0"/>
          <w:sz w:val="24"/>
          <w:szCs w:val="24"/>
        </w:rPr>
      </w:pPr>
      <w:r w:rsidRPr="00F272D4">
        <w:rPr>
          <w:rFonts w:ascii="仿宋_GB2312" w:eastAsia="仿宋_GB2312" w:hAnsi="宋体" w:cs="仿宋_GB2312" w:hint="eastAsia"/>
          <w:kern w:val="0"/>
          <w:sz w:val="24"/>
          <w:szCs w:val="24"/>
        </w:rPr>
        <w:t>（八）有申请强制执行的内容。</w:t>
      </w:r>
    </w:p>
    <w:p w14:paraId="2AD19921" w14:textId="7F9C26E5" w:rsidR="005D5B35" w:rsidRPr="00F272D4" w:rsidRDefault="005D5B35" w:rsidP="005D5B35">
      <w:pPr>
        <w:autoSpaceDE w:val="0"/>
        <w:autoSpaceDN w:val="0"/>
        <w:adjustRightInd w:val="0"/>
        <w:snapToGrid w:val="0"/>
        <w:spacing w:line="360" w:lineRule="auto"/>
        <w:ind w:firstLineChars="200" w:firstLine="480"/>
        <w:jc w:val="left"/>
        <w:rPr>
          <w:rFonts w:ascii="仿宋_GB2312" w:eastAsia="仿宋_GB2312" w:hAnsi="宋体" w:cs="仿宋_GB2312"/>
          <w:kern w:val="0"/>
          <w:sz w:val="24"/>
          <w:szCs w:val="24"/>
        </w:rPr>
      </w:pPr>
      <w:r w:rsidRPr="00F272D4">
        <w:rPr>
          <w:rFonts w:ascii="仿宋_GB2312" w:eastAsia="仿宋_GB2312" w:hAnsi="宋体" w:cs="仿宋_GB2312" w:hint="eastAsia"/>
          <w:kern w:val="0"/>
          <w:sz w:val="24"/>
          <w:szCs w:val="24"/>
        </w:rPr>
        <w:t>（九）有医疗保障部门负责人签名、医疗保障部门</w:t>
      </w:r>
      <w:r w:rsidR="0013165B" w:rsidRPr="00F272D4">
        <w:rPr>
          <w:rFonts w:ascii="仿宋_GB2312" w:eastAsia="仿宋_GB2312" w:hAnsi="宋体" w:cs="仿宋_GB2312" w:hint="eastAsia"/>
          <w:kern w:val="0"/>
          <w:sz w:val="24"/>
          <w:szCs w:val="24"/>
        </w:rPr>
        <w:t>公章</w:t>
      </w:r>
      <w:r w:rsidRPr="00F272D4">
        <w:rPr>
          <w:rFonts w:ascii="仿宋_GB2312" w:eastAsia="仿宋_GB2312" w:hAnsi="宋体" w:cs="仿宋_GB2312" w:hint="eastAsia"/>
          <w:kern w:val="0"/>
          <w:sz w:val="24"/>
          <w:szCs w:val="24"/>
        </w:rPr>
        <w:t>、作出日期。</w:t>
      </w:r>
    </w:p>
    <w:p w14:paraId="45EC63C0" w14:textId="77777777" w:rsidR="005D5B35" w:rsidRPr="00F272D4" w:rsidRDefault="005D5B35" w:rsidP="005D5B35">
      <w:pPr>
        <w:autoSpaceDE w:val="0"/>
        <w:autoSpaceDN w:val="0"/>
        <w:adjustRightInd w:val="0"/>
        <w:snapToGrid w:val="0"/>
        <w:spacing w:line="360" w:lineRule="auto"/>
        <w:ind w:firstLineChars="200" w:firstLine="482"/>
        <w:jc w:val="left"/>
        <w:rPr>
          <w:rFonts w:ascii="仿宋_GB2312" w:eastAsia="仿宋_GB2312" w:hAnsi="宋体" w:cs="黑体"/>
          <w:b/>
          <w:bCs/>
          <w:kern w:val="0"/>
          <w:sz w:val="24"/>
          <w:szCs w:val="24"/>
        </w:rPr>
      </w:pPr>
      <w:r w:rsidRPr="00F272D4">
        <w:rPr>
          <w:rFonts w:ascii="仿宋_GB2312" w:eastAsia="仿宋_GB2312" w:hAnsi="宋体" w:cs="黑体" w:hint="eastAsia"/>
          <w:b/>
          <w:bCs/>
          <w:kern w:val="0"/>
          <w:sz w:val="24"/>
          <w:szCs w:val="24"/>
        </w:rPr>
        <w:t>三、注意事项</w:t>
      </w:r>
    </w:p>
    <w:bookmarkEnd w:id="407"/>
    <w:p w14:paraId="18BB91A5" w14:textId="2D5D5F6A" w:rsidR="005D5B35" w:rsidRPr="00F272D4" w:rsidRDefault="005D5B35" w:rsidP="005D5B35">
      <w:pPr>
        <w:autoSpaceDE w:val="0"/>
        <w:autoSpaceDN w:val="0"/>
        <w:adjustRightInd w:val="0"/>
        <w:snapToGrid w:val="0"/>
        <w:spacing w:line="360" w:lineRule="auto"/>
        <w:ind w:firstLineChars="200" w:firstLine="480"/>
        <w:jc w:val="left"/>
        <w:rPr>
          <w:rFonts w:ascii="仿宋_GB2312" w:eastAsia="仿宋_GB2312" w:hAnsi="宋体" w:cs="黑体"/>
          <w:kern w:val="0"/>
          <w:sz w:val="24"/>
          <w:szCs w:val="24"/>
        </w:rPr>
      </w:pPr>
      <w:r w:rsidRPr="00F272D4">
        <w:rPr>
          <w:rFonts w:ascii="仿宋_GB2312" w:eastAsia="仿宋_GB2312" w:hAnsi="宋体" w:cs="黑体" w:hint="eastAsia"/>
          <w:kern w:val="0"/>
          <w:sz w:val="24"/>
          <w:szCs w:val="24"/>
        </w:rPr>
        <w:t>（一）根据《行政强制法》的规定，随附的材料应该包括行政决定书及作出决定的事实、理由和依据；当事人的意见及行政机关催告情况；申请强制执行标的情况；法律、行政法规规定的其他材料。</w:t>
      </w:r>
    </w:p>
    <w:p w14:paraId="6ECF390F" w14:textId="77777777" w:rsidR="005D5B35" w:rsidRPr="00F272D4" w:rsidRDefault="005D5B35" w:rsidP="005D5B35">
      <w:pPr>
        <w:autoSpaceDE w:val="0"/>
        <w:autoSpaceDN w:val="0"/>
        <w:adjustRightInd w:val="0"/>
        <w:snapToGrid w:val="0"/>
        <w:spacing w:line="360" w:lineRule="auto"/>
        <w:ind w:firstLineChars="200" w:firstLine="480"/>
        <w:jc w:val="left"/>
        <w:rPr>
          <w:rFonts w:ascii="仿宋_GB2312" w:eastAsia="仿宋_GB2312" w:hAnsi="宋体" w:cs="黑体"/>
          <w:kern w:val="0"/>
          <w:sz w:val="24"/>
          <w:szCs w:val="24"/>
        </w:rPr>
      </w:pPr>
      <w:r w:rsidRPr="00F272D4">
        <w:rPr>
          <w:rFonts w:ascii="仿宋_GB2312" w:eastAsia="仿宋_GB2312" w:hAnsi="宋体" w:cs="黑体" w:hint="eastAsia"/>
          <w:kern w:val="0"/>
          <w:sz w:val="24"/>
          <w:szCs w:val="24"/>
        </w:rPr>
        <w:t>（二）注意申请的期限。医疗保障部门要及时向人民法院申请强制执行，可在下列期限内尽早提起：</w:t>
      </w:r>
    </w:p>
    <w:p w14:paraId="1ECCF7A7" w14:textId="712347AB" w:rsidR="005D5B35" w:rsidRPr="00F272D4" w:rsidRDefault="005D5B35" w:rsidP="005D5B35">
      <w:pPr>
        <w:autoSpaceDE w:val="0"/>
        <w:autoSpaceDN w:val="0"/>
        <w:adjustRightInd w:val="0"/>
        <w:snapToGrid w:val="0"/>
        <w:spacing w:line="360" w:lineRule="auto"/>
        <w:ind w:firstLineChars="200" w:firstLine="480"/>
        <w:jc w:val="left"/>
        <w:rPr>
          <w:rFonts w:ascii="仿宋_GB2312" w:eastAsia="仿宋_GB2312" w:hAnsi="宋体" w:cs="黑体"/>
          <w:kern w:val="0"/>
          <w:sz w:val="24"/>
          <w:szCs w:val="24"/>
        </w:rPr>
      </w:pPr>
      <w:r w:rsidRPr="00F272D4">
        <w:rPr>
          <w:rFonts w:ascii="仿宋_GB2312" w:eastAsia="仿宋_GB2312" w:hAnsi="宋体" w:cs="黑体" w:hint="eastAsia"/>
          <w:kern w:val="0"/>
          <w:sz w:val="24"/>
          <w:szCs w:val="24"/>
        </w:rPr>
        <w:lastRenderedPageBreak/>
        <w:t>1.《行政</w:t>
      </w:r>
      <w:r w:rsidR="000E0DB9" w:rsidRPr="00F272D4">
        <w:rPr>
          <w:rFonts w:ascii="仿宋_GB2312" w:eastAsia="仿宋_GB2312" w:hAnsi="宋体" w:cs="黑体" w:hint="eastAsia"/>
          <w:kern w:val="0"/>
          <w:sz w:val="24"/>
          <w:szCs w:val="24"/>
        </w:rPr>
        <w:t>处理</w:t>
      </w:r>
      <w:r w:rsidRPr="00F272D4">
        <w:rPr>
          <w:rFonts w:ascii="仿宋_GB2312" w:eastAsia="仿宋_GB2312" w:hAnsi="宋体" w:cs="黑体" w:hint="eastAsia"/>
          <w:kern w:val="0"/>
          <w:sz w:val="24"/>
          <w:szCs w:val="24"/>
        </w:rPr>
        <w:t>决定书》送达后当事人未申请行政复议且未提起行政诉讼的，在文书送达之日起6个月后起算的3个月内；</w:t>
      </w:r>
    </w:p>
    <w:p w14:paraId="3845773E" w14:textId="77777777" w:rsidR="005D5B35" w:rsidRPr="00F272D4" w:rsidRDefault="005D5B35" w:rsidP="005D5B35">
      <w:pPr>
        <w:autoSpaceDE w:val="0"/>
        <w:autoSpaceDN w:val="0"/>
        <w:adjustRightInd w:val="0"/>
        <w:snapToGrid w:val="0"/>
        <w:spacing w:line="360" w:lineRule="auto"/>
        <w:ind w:firstLineChars="200" w:firstLine="480"/>
        <w:jc w:val="left"/>
        <w:rPr>
          <w:rFonts w:ascii="仿宋_GB2312" w:eastAsia="仿宋_GB2312" w:hAnsi="宋体" w:cs="黑体"/>
          <w:kern w:val="0"/>
          <w:sz w:val="24"/>
          <w:szCs w:val="24"/>
        </w:rPr>
      </w:pPr>
      <w:r w:rsidRPr="00F272D4">
        <w:rPr>
          <w:rFonts w:ascii="仿宋_GB2312" w:eastAsia="仿宋_GB2312" w:hAnsi="宋体" w:cs="黑体" w:hint="eastAsia"/>
          <w:kern w:val="0"/>
          <w:sz w:val="24"/>
          <w:szCs w:val="24"/>
        </w:rPr>
        <w:t>2.《复议决定书》送达后当事人未提起行政诉讼的，在《复议决定书》送达之日起15日后起算的3个月内；</w:t>
      </w:r>
    </w:p>
    <w:p w14:paraId="5BFC5A7E" w14:textId="77777777" w:rsidR="005D5B35" w:rsidRPr="00F272D4" w:rsidRDefault="005D5B35" w:rsidP="005D5B35">
      <w:pPr>
        <w:autoSpaceDE w:val="0"/>
        <w:autoSpaceDN w:val="0"/>
        <w:adjustRightInd w:val="0"/>
        <w:snapToGrid w:val="0"/>
        <w:spacing w:line="360" w:lineRule="auto"/>
        <w:ind w:firstLineChars="200" w:firstLine="480"/>
        <w:jc w:val="left"/>
        <w:rPr>
          <w:rFonts w:ascii="仿宋_GB2312" w:eastAsia="仿宋_GB2312" w:hAnsi="宋体" w:cs="黑体"/>
          <w:kern w:val="0"/>
          <w:sz w:val="24"/>
          <w:szCs w:val="24"/>
        </w:rPr>
      </w:pPr>
      <w:r w:rsidRPr="00F272D4">
        <w:rPr>
          <w:rFonts w:ascii="仿宋_GB2312" w:eastAsia="仿宋_GB2312" w:hAnsi="宋体" w:cs="黑体" w:hint="eastAsia"/>
          <w:kern w:val="0"/>
          <w:sz w:val="24"/>
          <w:szCs w:val="24"/>
        </w:rPr>
        <w:t>3.第一审行政判决后当事人未提出上诉的，在判决书送达之日起15日后起算的3个月内；</w:t>
      </w:r>
    </w:p>
    <w:p w14:paraId="7B286CDC" w14:textId="77777777" w:rsidR="005D5B35" w:rsidRPr="00F272D4" w:rsidRDefault="005D5B35" w:rsidP="005D5B35">
      <w:pPr>
        <w:autoSpaceDE w:val="0"/>
        <w:autoSpaceDN w:val="0"/>
        <w:adjustRightInd w:val="0"/>
        <w:snapToGrid w:val="0"/>
        <w:spacing w:line="360" w:lineRule="auto"/>
        <w:ind w:firstLineChars="200" w:firstLine="480"/>
        <w:jc w:val="left"/>
        <w:rPr>
          <w:rFonts w:ascii="仿宋_GB2312" w:eastAsia="仿宋_GB2312" w:hAnsi="宋体" w:cs="黑体"/>
          <w:kern w:val="0"/>
          <w:sz w:val="24"/>
          <w:szCs w:val="24"/>
        </w:rPr>
      </w:pPr>
      <w:r w:rsidRPr="00F272D4">
        <w:rPr>
          <w:rFonts w:ascii="仿宋_GB2312" w:eastAsia="仿宋_GB2312" w:hAnsi="宋体" w:cs="黑体" w:hint="eastAsia"/>
          <w:kern w:val="0"/>
          <w:sz w:val="24"/>
          <w:szCs w:val="24"/>
        </w:rPr>
        <w:t>4.第一审行政裁定后当事人未提出上诉的，在裁定书送达之日起10日后起算的3个月内；</w:t>
      </w:r>
    </w:p>
    <w:p w14:paraId="58E53300" w14:textId="77777777" w:rsidR="005D5B35" w:rsidRPr="00F272D4" w:rsidRDefault="005D5B35" w:rsidP="005D5B35">
      <w:pPr>
        <w:autoSpaceDE w:val="0"/>
        <w:autoSpaceDN w:val="0"/>
        <w:adjustRightInd w:val="0"/>
        <w:snapToGrid w:val="0"/>
        <w:spacing w:line="360" w:lineRule="auto"/>
        <w:ind w:firstLineChars="200" w:firstLine="480"/>
        <w:jc w:val="left"/>
        <w:rPr>
          <w:rFonts w:ascii="仿宋_GB2312" w:eastAsia="仿宋_GB2312" w:hAnsi="宋体" w:cs="黑体"/>
          <w:kern w:val="0"/>
          <w:sz w:val="24"/>
          <w:szCs w:val="24"/>
        </w:rPr>
      </w:pPr>
      <w:r w:rsidRPr="00F272D4">
        <w:rPr>
          <w:rFonts w:ascii="仿宋_GB2312" w:eastAsia="仿宋_GB2312" w:hAnsi="宋体" w:cs="黑体" w:hint="eastAsia"/>
          <w:kern w:val="0"/>
          <w:sz w:val="24"/>
          <w:szCs w:val="24"/>
        </w:rPr>
        <w:t>5.第二审行政判决书送达之日起3个月内。</w:t>
      </w:r>
    </w:p>
    <w:p w14:paraId="6BE2633C" w14:textId="77777777" w:rsidR="005D5B35" w:rsidRPr="00F272D4" w:rsidRDefault="005D5B35" w:rsidP="005D5B35">
      <w:pPr>
        <w:autoSpaceDE w:val="0"/>
        <w:autoSpaceDN w:val="0"/>
        <w:adjustRightInd w:val="0"/>
        <w:snapToGrid w:val="0"/>
        <w:spacing w:line="360" w:lineRule="auto"/>
        <w:ind w:firstLineChars="200" w:firstLine="482"/>
        <w:jc w:val="left"/>
        <w:rPr>
          <w:rFonts w:ascii="仿宋_GB2312" w:eastAsia="仿宋_GB2312" w:hAnsi="宋体" w:cs="黑体"/>
          <w:b/>
          <w:bCs/>
          <w:kern w:val="0"/>
          <w:sz w:val="24"/>
          <w:szCs w:val="24"/>
        </w:rPr>
      </w:pPr>
      <w:r w:rsidRPr="00F272D4">
        <w:rPr>
          <w:rFonts w:ascii="仿宋_GB2312" w:eastAsia="仿宋_GB2312" w:hAnsi="宋体" w:cs="黑体" w:hint="eastAsia"/>
          <w:b/>
          <w:bCs/>
          <w:kern w:val="0"/>
          <w:sz w:val="24"/>
          <w:szCs w:val="24"/>
        </w:rPr>
        <w:t>四、参考文书</w:t>
      </w:r>
    </w:p>
    <w:p w14:paraId="6705E5A3" w14:textId="4A85BF67" w:rsidR="005D5B35" w:rsidRPr="00F272D4" w:rsidRDefault="005D5B35" w:rsidP="005D5B35">
      <w:pPr>
        <w:autoSpaceDE w:val="0"/>
        <w:autoSpaceDN w:val="0"/>
        <w:adjustRightInd w:val="0"/>
        <w:snapToGrid w:val="0"/>
        <w:spacing w:line="360" w:lineRule="auto"/>
        <w:ind w:firstLineChars="200" w:firstLine="480"/>
        <w:jc w:val="left"/>
        <w:rPr>
          <w:rFonts w:ascii="仿宋_GB2312" w:eastAsia="仿宋_GB2312" w:hAnsi="宋体" w:cs="黑体"/>
          <w:kern w:val="0"/>
          <w:sz w:val="24"/>
          <w:szCs w:val="24"/>
        </w:rPr>
      </w:pPr>
      <w:r w:rsidRPr="00F272D4">
        <w:rPr>
          <w:rFonts w:ascii="仿宋_GB2312" w:eastAsia="仿宋_GB2312" w:hAnsi="宋体" w:cs="黑体" w:hint="eastAsia"/>
          <w:kern w:val="0"/>
          <w:sz w:val="24"/>
          <w:szCs w:val="24"/>
        </w:rPr>
        <w:t>环保部执法文书样式指引</w:t>
      </w:r>
    </w:p>
    <w:p w14:paraId="68478D55" w14:textId="77777777" w:rsidR="005D5B35" w:rsidRPr="00F272D4" w:rsidRDefault="005D5B35" w:rsidP="005D5B35">
      <w:pPr>
        <w:autoSpaceDE w:val="0"/>
        <w:autoSpaceDN w:val="0"/>
        <w:adjustRightInd w:val="0"/>
        <w:snapToGrid w:val="0"/>
        <w:spacing w:line="360" w:lineRule="auto"/>
        <w:ind w:left="900"/>
        <w:jc w:val="left"/>
        <w:rPr>
          <w:rFonts w:ascii="仿宋_GB2312" w:eastAsia="仿宋_GB2312" w:hAnsi="华文楷体" w:cs="黑体"/>
          <w:kern w:val="0"/>
          <w:sz w:val="24"/>
          <w:szCs w:val="24"/>
        </w:rPr>
      </w:pPr>
    </w:p>
    <w:p w14:paraId="2D0CCDC0" w14:textId="77777777" w:rsidR="003B340D" w:rsidRPr="00F272D4" w:rsidRDefault="003B340D" w:rsidP="003B340D">
      <w:pPr>
        <w:widowControl/>
        <w:jc w:val="left"/>
        <w:rPr>
          <w:rFonts w:ascii="仿宋_GB2312" w:eastAsia="仿宋_GB2312" w:hAnsi="华文楷体" w:cs="黑体"/>
          <w:kern w:val="0"/>
          <w:sz w:val="24"/>
          <w:szCs w:val="24"/>
        </w:rPr>
      </w:pPr>
      <w:r w:rsidRPr="00F272D4">
        <w:rPr>
          <w:rFonts w:ascii="仿宋_GB2312" w:eastAsia="仿宋_GB2312" w:hAnsi="华文楷体" w:cs="黑体" w:hint="eastAsia"/>
          <w:kern w:val="0"/>
          <w:sz w:val="24"/>
          <w:szCs w:val="24"/>
        </w:rPr>
        <w:br w:type="page"/>
      </w:r>
    </w:p>
    <w:p w14:paraId="15D7B6C6" w14:textId="646FF605" w:rsidR="005D5B35" w:rsidRPr="00F272D4" w:rsidRDefault="005D5B35" w:rsidP="005D5B35">
      <w:pPr>
        <w:pStyle w:val="2"/>
        <w:rPr>
          <w:rFonts w:ascii="楷体" w:eastAsia="楷体" w:hAnsi="楷体"/>
        </w:rPr>
      </w:pPr>
      <w:bookmarkStart w:id="408" w:name="_Toc31185397"/>
      <w:bookmarkStart w:id="409" w:name="_Toc44489530"/>
      <w:r w:rsidRPr="00F272D4">
        <w:rPr>
          <w:rFonts w:ascii="楷体" w:eastAsia="楷体" w:hAnsi="楷体" w:hint="eastAsia"/>
        </w:rPr>
        <w:lastRenderedPageBreak/>
        <w:t>（</w:t>
      </w:r>
      <w:r w:rsidR="007E7119" w:rsidRPr="00F272D4">
        <w:rPr>
          <w:rFonts w:ascii="楷体" w:eastAsia="楷体" w:hAnsi="楷体" w:hint="eastAsia"/>
        </w:rPr>
        <w:t>七</w:t>
      </w:r>
      <w:r w:rsidRPr="00F272D4">
        <w:rPr>
          <w:rFonts w:ascii="楷体" w:eastAsia="楷体" w:hAnsi="楷体" w:hint="eastAsia"/>
        </w:rPr>
        <w:t>）结案阶段</w:t>
      </w:r>
      <w:bookmarkEnd w:id="408"/>
      <w:bookmarkEnd w:id="409"/>
    </w:p>
    <w:p w14:paraId="6340DEDC" w14:textId="3CDC53D0" w:rsidR="00B372CD" w:rsidRPr="00F272D4" w:rsidRDefault="00B372CD" w:rsidP="00B372CD">
      <w:pPr>
        <w:pStyle w:val="21"/>
        <w:jc w:val="left"/>
        <w:rPr>
          <w:rFonts w:ascii="仿宋_GB2312" w:eastAsia="仿宋_GB2312"/>
          <w:sz w:val="28"/>
          <w:szCs w:val="28"/>
        </w:rPr>
      </w:pPr>
      <w:bookmarkStart w:id="410" w:name="_Toc44489531"/>
      <w:r w:rsidRPr="00F272D4">
        <w:rPr>
          <w:rFonts w:ascii="仿宋_GB2312" w:eastAsia="仿宋_GB2312" w:hint="eastAsia"/>
          <w:sz w:val="28"/>
          <w:szCs w:val="28"/>
        </w:rPr>
        <w:t>1. 行政检查</w:t>
      </w:r>
      <w:bookmarkEnd w:id="410"/>
    </w:p>
    <w:p w14:paraId="3FB9D6B2" w14:textId="6B881579" w:rsidR="00B372CD" w:rsidRPr="00F272D4" w:rsidRDefault="00B372CD" w:rsidP="00B372CD">
      <w:pPr>
        <w:adjustRightInd w:val="0"/>
        <w:snapToGrid w:val="0"/>
        <w:spacing w:line="360" w:lineRule="auto"/>
        <w:ind w:firstLineChars="200" w:firstLine="480"/>
        <w:rPr>
          <w:rFonts w:ascii="仿宋_GB2312" w:eastAsia="仿宋_GB2312"/>
        </w:rPr>
      </w:pPr>
      <w:r w:rsidRPr="00F272D4">
        <w:rPr>
          <w:rFonts w:ascii="仿宋_GB2312" w:eastAsia="仿宋_GB2312" w:hAnsi="宋体" w:hint="eastAsia"/>
          <w:sz w:val="24"/>
          <w:szCs w:val="24"/>
        </w:rPr>
        <w:t>对于行政检查，检查人员应当认真收集、整理检查资料，将记录检查过程、反映检查结果、证实检查结论的各类文件、数据、资料等归入检查档案。</w:t>
      </w:r>
    </w:p>
    <w:p w14:paraId="69848CEC" w14:textId="2035E234" w:rsidR="00C81D88" w:rsidRPr="00F272D4" w:rsidRDefault="00B372CD" w:rsidP="00C81D88">
      <w:pPr>
        <w:pStyle w:val="21"/>
        <w:jc w:val="left"/>
        <w:rPr>
          <w:rFonts w:ascii="仿宋_GB2312" w:eastAsia="仿宋_GB2312"/>
          <w:sz w:val="28"/>
          <w:szCs w:val="28"/>
        </w:rPr>
      </w:pPr>
      <w:bookmarkStart w:id="411" w:name="_Toc44489532"/>
      <w:r w:rsidRPr="00F272D4">
        <w:rPr>
          <w:rFonts w:ascii="仿宋_GB2312" w:eastAsia="仿宋_GB2312" w:hint="eastAsia"/>
          <w:sz w:val="28"/>
          <w:szCs w:val="28"/>
        </w:rPr>
        <w:t>2</w:t>
      </w:r>
      <w:r w:rsidR="00C81D88" w:rsidRPr="00F272D4">
        <w:rPr>
          <w:rFonts w:ascii="仿宋_GB2312" w:eastAsia="仿宋_GB2312" w:hint="eastAsia"/>
          <w:sz w:val="28"/>
          <w:szCs w:val="28"/>
        </w:rPr>
        <w:t>. 行政处罚</w:t>
      </w:r>
      <w:bookmarkEnd w:id="411"/>
    </w:p>
    <w:p w14:paraId="0F8B9208" w14:textId="4EFD6124" w:rsidR="005D5B35" w:rsidRPr="00F272D4" w:rsidRDefault="005D5B35" w:rsidP="005D5B35">
      <w:pPr>
        <w:adjustRightInd w:val="0"/>
        <w:snapToGrid w:val="0"/>
        <w:spacing w:line="360" w:lineRule="auto"/>
        <w:ind w:firstLineChars="200" w:firstLine="480"/>
        <w:rPr>
          <w:rFonts w:ascii="仿宋_GB2312" w:eastAsia="仿宋_GB2312" w:hAnsi="宋体"/>
          <w:sz w:val="24"/>
          <w:szCs w:val="24"/>
        </w:rPr>
      </w:pPr>
      <w:r w:rsidRPr="00F272D4">
        <w:rPr>
          <w:rFonts w:ascii="仿宋_GB2312" w:eastAsia="仿宋_GB2312" w:hAnsi="宋体" w:hint="eastAsia"/>
          <w:sz w:val="24"/>
          <w:szCs w:val="24"/>
        </w:rPr>
        <w:t>行政处罚决定执行完毕或出现其他应予结案的情形时，办案机构应当在15个工作日内填写《结案审批表》，经医疗保障行政部门负责人批准后，予以结案。应予结案的情形主要包括：（1）行政处罚决定执行完毕的；（2）人民法院裁定终结执行的；（3）案件终止调查的；（4）作出不予行政处罚决定或撤销案件决定，或决定移送公安机关或其他行政机关的；（5）其他应予结案的情形。</w:t>
      </w:r>
    </w:p>
    <w:p w14:paraId="786E04DA" w14:textId="66F53512" w:rsidR="005D5B35" w:rsidRPr="00F272D4" w:rsidRDefault="005D5B35" w:rsidP="005D5B35">
      <w:pPr>
        <w:adjustRightInd w:val="0"/>
        <w:snapToGrid w:val="0"/>
        <w:spacing w:line="360" w:lineRule="auto"/>
        <w:ind w:firstLineChars="200" w:firstLine="480"/>
        <w:rPr>
          <w:rFonts w:ascii="仿宋_GB2312" w:eastAsia="仿宋_GB2312" w:hAnsi="宋体"/>
          <w:sz w:val="24"/>
          <w:szCs w:val="24"/>
        </w:rPr>
      </w:pPr>
      <w:r w:rsidRPr="00F272D4">
        <w:rPr>
          <w:rFonts w:ascii="仿宋_GB2312" w:eastAsia="仿宋_GB2312" w:hAnsi="宋体" w:hint="eastAsia"/>
          <w:sz w:val="24"/>
          <w:szCs w:val="24"/>
        </w:rPr>
        <w:t>结案后，执法人员应当将案件材料按照档案管理有关规定立卷归档。案卷归档应当一案一卷、材料齐全、规范有序。</w:t>
      </w:r>
    </w:p>
    <w:p w14:paraId="06652A81" w14:textId="77777777" w:rsidR="005D5B35" w:rsidRPr="00F272D4" w:rsidRDefault="005D5B35" w:rsidP="005D5B35">
      <w:pPr>
        <w:autoSpaceDE w:val="0"/>
        <w:autoSpaceDN w:val="0"/>
        <w:adjustRightInd w:val="0"/>
        <w:snapToGrid w:val="0"/>
        <w:spacing w:line="360" w:lineRule="auto"/>
        <w:ind w:firstLineChars="200" w:firstLine="480"/>
        <w:jc w:val="left"/>
        <w:rPr>
          <w:rFonts w:ascii="仿宋_GB2312" w:eastAsia="仿宋_GB2312" w:hAnsi="宋体" w:cs="仿宋_GB2312"/>
          <w:kern w:val="0"/>
          <w:sz w:val="24"/>
          <w:szCs w:val="24"/>
        </w:rPr>
      </w:pPr>
      <w:r w:rsidRPr="00F272D4">
        <w:rPr>
          <w:rFonts w:ascii="仿宋_GB2312" w:eastAsia="仿宋_GB2312" w:hAnsi="宋体" w:cs="仿宋_GB2312" w:hint="eastAsia"/>
          <w:kern w:val="0"/>
          <w:sz w:val="24"/>
          <w:szCs w:val="24"/>
        </w:rPr>
        <w:br w:type="page"/>
      </w:r>
    </w:p>
    <w:p w14:paraId="721C40D2" w14:textId="593082A4" w:rsidR="005D5B35" w:rsidRPr="00F272D4" w:rsidRDefault="00050F16" w:rsidP="005D5B35">
      <w:pPr>
        <w:widowControl/>
        <w:autoSpaceDN w:val="0"/>
        <w:snapToGrid w:val="0"/>
        <w:spacing w:line="540" w:lineRule="exact"/>
        <w:jc w:val="center"/>
        <w:rPr>
          <w:rFonts w:ascii="方正小标宋简体" w:eastAsia="方正小标宋简体" w:hAnsi="楷体"/>
          <w:bCs/>
          <w:color w:val="000000" w:themeColor="text1"/>
          <w:kern w:val="0"/>
          <w:sz w:val="30"/>
          <w:szCs w:val="30"/>
        </w:rPr>
      </w:pPr>
      <w:r>
        <w:rPr>
          <w:rFonts w:ascii="方正小标宋简体" w:eastAsia="方正小标宋简体" w:hAnsi="楷体" w:hint="eastAsia"/>
          <w:sz w:val="30"/>
          <w:szCs w:val="30"/>
        </w:rPr>
        <w:lastRenderedPageBreak/>
        <w:t>×××</w:t>
      </w:r>
      <w:r w:rsidR="005D5B35" w:rsidRPr="00F272D4">
        <w:rPr>
          <w:rFonts w:ascii="方正小标宋简体" w:eastAsia="方正小标宋简体" w:hAnsi="楷体" w:hint="eastAsia"/>
          <w:bCs/>
          <w:color w:val="000000" w:themeColor="text1"/>
          <w:kern w:val="0"/>
          <w:sz w:val="30"/>
          <w:szCs w:val="30"/>
        </w:rPr>
        <w:t>医疗保障局</w:t>
      </w:r>
    </w:p>
    <w:p w14:paraId="40EFADB4" w14:textId="002B2D96" w:rsidR="005D5B35" w:rsidRPr="00F272D4" w:rsidRDefault="005D5B35" w:rsidP="005D5B35">
      <w:pPr>
        <w:spacing w:before="240" w:after="60"/>
        <w:jc w:val="center"/>
        <w:outlineLvl w:val="2"/>
        <w:rPr>
          <w:rFonts w:ascii="方正小标宋简体" w:eastAsia="方正小标宋简体" w:hAnsi="楷体" w:cstheme="majorBidi"/>
          <w:b/>
          <w:bCs/>
          <w:sz w:val="36"/>
          <w:szCs w:val="32"/>
        </w:rPr>
      </w:pPr>
      <w:bookmarkStart w:id="412" w:name="_Toc29405052"/>
      <w:bookmarkStart w:id="413" w:name="_Toc31185398"/>
      <w:bookmarkStart w:id="414" w:name="_Toc44489533"/>
      <w:r w:rsidRPr="00F272D4">
        <w:rPr>
          <w:rFonts w:ascii="方正小标宋简体" w:eastAsia="方正小标宋简体" w:hAnsi="楷体" w:cstheme="majorBidi" w:hint="eastAsia"/>
          <w:b/>
          <w:bCs/>
          <w:sz w:val="36"/>
          <w:szCs w:val="32"/>
        </w:rPr>
        <w:t>结案审批表</w:t>
      </w:r>
      <w:bookmarkEnd w:id="412"/>
      <w:bookmarkEnd w:id="413"/>
      <w:bookmarkEnd w:id="414"/>
    </w:p>
    <w:p w14:paraId="138092CF" w14:textId="77777777" w:rsidR="00251FC3" w:rsidRPr="00251FC3" w:rsidRDefault="00251FC3" w:rsidP="00251FC3"/>
    <w:tbl>
      <w:tblPr>
        <w:tblW w:w="8845"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1266"/>
        <w:gridCol w:w="2693"/>
        <w:gridCol w:w="1134"/>
        <w:gridCol w:w="22"/>
        <w:gridCol w:w="971"/>
        <w:gridCol w:w="1405"/>
        <w:gridCol w:w="1354"/>
      </w:tblGrid>
      <w:tr w:rsidR="005D5B35" w:rsidRPr="00C76F8B" w14:paraId="37857E7F" w14:textId="77777777" w:rsidTr="0028686E">
        <w:trPr>
          <w:trHeight w:val="681"/>
          <w:jc w:val="center"/>
        </w:trPr>
        <w:tc>
          <w:tcPr>
            <w:tcW w:w="1266" w:type="dxa"/>
            <w:vAlign w:val="center"/>
          </w:tcPr>
          <w:p w14:paraId="45E79E25" w14:textId="697A897D" w:rsidR="005D5B35" w:rsidRPr="00F272D4" w:rsidRDefault="005D5B35" w:rsidP="0028686E">
            <w:pPr>
              <w:topLinePunct/>
              <w:autoSpaceDN w:val="0"/>
              <w:snapToGrid w:val="0"/>
              <w:jc w:val="center"/>
              <w:rPr>
                <w:rFonts w:ascii="仿宋_GB2312" w:eastAsia="仿宋_GB2312" w:hAnsi="宋体"/>
                <w:color w:val="000000" w:themeColor="text1"/>
                <w:kern w:val="0"/>
                <w:szCs w:val="21"/>
                <w:lang w:eastAsia="en-US"/>
              </w:rPr>
            </w:pPr>
            <w:r w:rsidRPr="00F272D4">
              <w:rPr>
                <w:rFonts w:ascii="仿宋_GB2312" w:eastAsia="仿宋_GB2312" w:hAnsi="宋体" w:hint="eastAsia"/>
                <w:color w:val="000000" w:themeColor="text1"/>
                <w:kern w:val="0"/>
                <w:szCs w:val="21"/>
              </w:rPr>
              <w:t>当事人名称</w:t>
            </w:r>
            <w:r w:rsidR="00A0169A" w:rsidRPr="00F272D4">
              <w:rPr>
                <w:rFonts w:ascii="仿宋_GB2312" w:eastAsia="仿宋_GB2312" w:hAnsi="宋体" w:hint="eastAsia"/>
                <w:color w:val="000000" w:themeColor="text1"/>
                <w:kern w:val="0"/>
                <w:szCs w:val="21"/>
              </w:rPr>
              <w:t>/</w:t>
            </w:r>
            <w:r w:rsidRPr="00F272D4">
              <w:rPr>
                <w:rFonts w:ascii="仿宋_GB2312" w:eastAsia="仿宋_GB2312" w:hAnsi="宋体" w:hint="eastAsia"/>
                <w:color w:val="000000" w:themeColor="text1"/>
                <w:kern w:val="0"/>
                <w:szCs w:val="21"/>
              </w:rPr>
              <w:t>姓名</w:t>
            </w:r>
          </w:p>
        </w:tc>
        <w:tc>
          <w:tcPr>
            <w:tcW w:w="2693" w:type="dxa"/>
            <w:vAlign w:val="center"/>
          </w:tcPr>
          <w:p w14:paraId="61AABD6B" w14:textId="77777777" w:rsidR="005D5B35" w:rsidRPr="00F272D4" w:rsidRDefault="005D5B35" w:rsidP="0028686E">
            <w:pPr>
              <w:topLinePunct/>
              <w:autoSpaceDN w:val="0"/>
              <w:snapToGrid w:val="0"/>
              <w:jc w:val="center"/>
              <w:rPr>
                <w:rFonts w:ascii="仿宋_GB2312" w:eastAsia="仿宋_GB2312" w:hAnsi="宋体"/>
                <w:color w:val="000000" w:themeColor="text1"/>
                <w:kern w:val="0"/>
                <w:szCs w:val="21"/>
                <w:lang w:eastAsia="en-US"/>
              </w:rPr>
            </w:pPr>
          </w:p>
        </w:tc>
        <w:tc>
          <w:tcPr>
            <w:tcW w:w="1134" w:type="dxa"/>
            <w:vAlign w:val="center"/>
          </w:tcPr>
          <w:p w14:paraId="6E3192C0" w14:textId="77777777" w:rsidR="005D5B35" w:rsidRPr="00F272D4" w:rsidRDefault="005D5B35" w:rsidP="0028686E">
            <w:pPr>
              <w:topLinePunct/>
              <w:autoSpaceDN w:val="0"/>
              <w:snapToGrid w:val="0"/>
              <w:jc w:val="center"/>
              <w:rPr>
                <w:rFonts w:ascii="仿宋_GB2312" w:eastAsia="仿宋_GB2312" w:hAnsi="宋体"/>
                <w:color w:val="000000" w:themeColor="text1"/>
                <w:kern w:val="0"/>
                <w:szCs w:val="21"/>
                <w:lang w:eastAsia="en-US"/>
              </w:rPr>
            </w:pPr>
            <w:r w:rsidRPr="00F272D4">
              <w:rPr>
                <w:rFonts w:ascii="仿宋_GB2312" w:eastAsia="仿宋_GB2312" w:hAnsi="宋体" w:hint="eastAsia"/>
                <w:color w:val="000000" w:themeColor="text1"/>
                <w:kern w:val="0"/>
                <w:szCs w:val="21"/>
              </w:rPr>
              <w:t>法定代表人</w:t>
            </w:r>
          </w:p>
        </w:tc>
        <w:tc>
          <w:tcPr>
            <w:tcW w:w="3752" w:type="dxa"/>
            <w:gridSpan w:val="4"/>
            <w:vAlign w:val="center"/>
          </w:tcPr>
          <w:p w14:paraId="7ED7CAA1" w14:textId="77777777" w:rsidR="005D5B35" w:rsidRPr="00F272D4" w:rsidRDefault="005D5B35" w:rsidP="0028686E">
            <w:pPr>
              <w:topLinePunct/>
              <w:autoSpaceDN w:val="0"/>
              <w:snapToGrid w:val="0"/>
              <w:jc w:val="center"/>
              <w:rPr>
                <w:rFonts w:ascii="仿宋_GB2312" w:eastAsia="仿宋_GB2312" w:hAnsi="宋体"/>
                <w:color w:val="000000" w:themeColor="text1"/>
                <w:kern w:val="0"/>
                <w:szCs w:val="21"/>
                <w:lang w:eastAsia="en-US"/>
              </w:rPr>
            </w:pPr>
          </w:p>
        </w:tc>
      </w:tr>
      <w:tr w:rsidR="005D5B35" w:rsidRPr="00C76F8B" w14:paraId="4580237A" w14:textId="77777777" w:rsidTr="0028686E">
        <w:trPr>
          <w:trHeight w:val="16"/>
          <w:jc w:val="center"/>
        </w:trPr>
        <w:tc>
          <w:tcPr>
            <w:tcW w:w="1266" w:type="dxa"/>
            <w:vAlign w:val="center"/>
          </w:tcPr>
          <w:p w14:paraId="1752994B" w14:textId="77777777" w:rsidR="005D5B35" w:rsidRPr="00F272D4" w:rsidRDefault="005D5B35" w:rsidP="0028686E">
            <w:pPr>
              <w:topLinePunct/>
              <w:autoSpaceDN w:val="0"/>
              <w:snapToGrid w:val="0"/>
              <w:jc w:val="center"/>
              <w:rPr>
                <w:rFonts w:ascii="仿宋_GB2312" w:eastAsia="仿宋_GB2312" w:hAnsi="宋体"/>
                <w:color w:val="000000" w:themeColor="text1"/>
                <w:kern w:val="0"/>
                <w:szCs w:val="21"/>
              </w:rPr>
            </w:pPr>
            <w:r w:rsidRPr="00F272D4">
              <w:rPr>
                <w:rFonts w:ascii="仿宋_GB2312" w:eastAsia="仿宋_GB2312" w:hAnsi="宋体" w:hint="eastAsia"/>
                <w:color w:val="000000" w:themeColor="text1"/>
                <w:kern w:val="0"/>
                <w:szCs w:val="21"/>
              </w:rPr>
              <w:t>工作单位</w:t>
            </w:r>
          </w:p>
        </w:tc>
        <w:tc>
          <w:tcPr>
            <w:tcW w:w="2693" w:type="dxa"/>
            <w:vAlign w:val="center"/>
          </w:tcPr>
          <w:p w14:paraId="56CF8CD7" w14:textId="77777777" w:rsidR="005D5B35" w:rsidRPr="00F272D4" w:rsidRDefault="005D5B35" w:rsidP="0028686E">
            <w:pPr>
              <w:topLinePunct/>
              <w:autoSpaceDN w:val="0"/>
              <w:snapToGrid w:val="0"/>
              <w:jc w:val="center"/>
              <w:rPr>
                <w:rFonts w:ascii="仿宋_GB2312" w:eastAsia="仿宋_GB2312" w:hAnsi="宋体"/>
                <w:color w:val="000000" w:themeColor="text1"/>
                <w:kern w:val="0"/>
                <w:szCs w:val="21"/>
                <w:lang w:eastAsia="en-US"/>
              </w:rPr>
            </w:pPr>
          </w:p>
        </w:tc>
        <w:tc>
          <w:tcPr>
            <w:tcW w:w="1134" w:type="dxa"/>
            <w:vAlign w:val="center"/>
          </w:tcPr>
          <w:p w14:paraId="735AEF97" w14:textId="77777777" w:rsidR="005D5B35" w:rsidRPr="00F272D4" w:rsidRDefault="005D5B35" w:rsidP="0028686E">
            <w:pPr>
              <w:topLinePunct/>
              <w:autoSpaceDN w:val="0"/>
              <w:snapToGrid w:val="0"/>
              <w:jc w:val="center"/>
              <w:rPr>
                <w:rFonts w:ascii="仿宋_GB2312" w:eastAsia="仿宋_GB2312" w:hAnsi="宋体"/>
                <w:color w:val="000000" w:themeColor="text1"/>
                <w:kern w:val="0"/>
                <w:szCs w:val="21"/>
              </w:rPr>
            </w:pPr>
            <w:r w:rsidRPr="00F272D4">
              <w:rPr>
                <w:rFonts w:ascii="仿宋_GB2312" w:eastAsia="仿宋_GB2312" w:hAnsi="宋体" w:hint="eastAsia"/>
                <w:color w:val="000000" w:themeColor="text1"/>
                <w:kern w:val="0"/>
                <w:szCs w:val="21"/>
              </w:rPr>
              <w:t>职务</w:t>
            </w:r>
          </w:p>
        </w:tc>
        <w:tc>
          <w:tcPr>
            <w:tcW w:w="3752" w:type="dxa"/>
            <w:gridSpan w:val="4"/>
            <w:vAlign w:val="center"/>
          </w:tcPr>
          <w:p w14:paraId="02A66BBF" w14:textId="77777777" w:rsidR="005D5B35" w:rsidRPr="00F272D4" w:rsidRDefault="005D5B35" w:rsidP="0028686E">
            <w:pPr>
              <w:topLinePunct/>
              <w:autoSpaceDN w:val="0"/>
              <w:snapToGrid w:val="0"/>
              <w:jc w:val="center"/>
              <w:rPr>
                <w:rFonts w:ascii="仿宋_GB2312" w:eastAsia="仿宋_GB2312" w:hAnsi="宋体"/>
                <w:color w:val="000000" w:themeColor="text1"/>
                <w:kern w:val="0"/>
                <w:szCs w:val="21"/>
                <w:lang w:eastAsia="en-US"/>
              </w:rPr>
            </w:pPr>
          </w:p>
        </w:tc>
      </w:tr>
      <w:tr w:rsidR="005D5B35" w:rsidRPr="00C76F8B" w14:paraId="58002E48" w14:textId="77777777" w:rsidTr="0028686E">
        <w:trPr>
          <w:trHeight w:val="454"/>
          <w:jc w:val="center"/>
        </w:trPr>
        <w:tc>
          <w:tcPr>
            <w:tcW w:w="1266" w:type="dxa"/>
            <w:vAlign w:val="center"/>
          </w:tcPr>
          <w:p w14:paraId="5FDDD5CA" w14:textId="77777777" w:rsidR="005D5B35" w:rsidRPr="00F272D4" w:rsidRDefault="005D5B35" w:rsidP="0028686E">
            <w:pPr>
              <w:widowControl/>
              <w:topLinePunct/>
              <w:autoSpaceDN w:val="0"/>
              <w:snapToGrid w:val="0"/>
              <w:jc w:val="center"/>
              <w:rPr>
                <w:rFonts w:ascii="仿宋_GB2312" w:eastAsia="仿宋_GB2312" w:hAnsi="宋体"/>
                <w:color w:val="000000" w:themeColor="text1"/>
                <w:kern w:val="0"/>
                <w:szCs w:val="21"/>
                <w:lang w:eastAsia="en-US"/>
              </w:rPr>
            </w:pPr>
            <w:r w:rsidRPr="00F272D4">
              <w:rPr>
                <w:rFonts w:ascii="仿宋_GB2312" w:eastAsia="仿宋_GB2312" w:hAnsi="宋体" w:hint="eastAsia"/>
                <w:color w:val="000000" w:themeColor="text1"/>
                <w:kern w:val="0"/>
                <w:szCs w:val="21"/>
              </w:rPr>
              <w:t>地址或住址</w:t>
            </w:r>
          </w:p>
        </w:tc>
        <w:tc>
          <w:tcPr>
            <w:tcW w:w="7579" w:type="dxa"/>
            <w:gridSpan w:val="6"/>
            <w:vAlign w:val="center"/>
          </w:tcPr>
          <w:p w14:paraId="5C5F8863" w14:textId="77777777" w:rsidR="005D5B35" w:rsidRPr="00F272D4" w:rsidRDefault="005D5B35" w:rsidP="0028686E">
            <w:pPr>
              <w:widowControl/>
              <w:topLinePunct/>
              <w:autoSpaceDN w:val="0"/>
              <w:snapToGrid w:val="0"/>
              <w:jc w:val="center"/>
              <w:rPr>
                <w:rFonts w:ascii="仿宋_GB2312" w:eastAsia="仿宋_GB2312" w:hAnsi="宋体"/>
                <w:color w:val="000000" w:themeColor="text1"/>
                <w:kern w:val="0"/>
                <w:szCs w:val="21"/>
                <w:lang w:eastAsia="en-US"/>
              </w:rPr>
            </w:pPr>
          </w:p>
        </w:tc>
      </w:tr>
      <w:tr w:rsidR="005D5B35" w:rsidRPr="00C76F8B" w14:paraId="3AC7C5A7" w14:textId="77777777" w:rsidTr="0028686E">
        <w:trPr>
          <w:trHeight w:val="454"/>
          <w:jc w:val="center"/>
        </w:trPr>
        <w:tc>
          <w:tcPr>
            <w:tcW w:w="1266" w:type="dxa"/>
            <w:vAlign w:val="center"/>
          </w:tcPr>
          <w:p w14:paraId="19FC64B6" w14:textId="77777777" w:rsidR="005D5B35" w:rsidRPr="00F272D4" w:rsidRDefault="005D5B35" w:rsidP="0028686E">
            <w:pPr>
              <w:widowControl/>
              <w:topLinePunct/>
              <w:autoSpaceDN w:val="0"/>
              <w:snapToGrid w:val="0"/>
              <w:jc w:val="center"/>
              <w:rPr>
                <w:rFonts w:ascii="仿宋_GB2312" w:eastAsia="仿宋_GB2312" w:hAnsi="宋体"/>
                <w:color w:val="000000" w:themeColor="text1"/>
                <w:kern w:val="0"/>
                <w:szCs w:val="21"/>
                <w:lang w:eastAsia="en-US"/>
              </w:rPr>
            </w:pPr>
            <w:r w:rsidRPr="00F272D4">
              <w:rPr>
                <w:rFonts w:ascii="仿宋_GB2312" w:eastAsia="仿宋_GB2312" w:hAnsi="宋体" w:hint="eastAsia"/>
                <w:color w:val="000000" w:themeColor="text1"/>
                <w:kern w:val="0"/>
                <w:szCs w:val="21"/>
                <w:lang w:eastAsia="en-US"/>
              </w:rPr>
              <w:t>案由</w:t>
            </w:r>
          </w:p>
        </w:tc>
        <w:tc>
          <w:tcPr>
            <w:tcW w:w="4820" w:type="dxa"/>
            <w:gridSpan w:val="4"/>
            <w:vAlign w:val="center"/>
          </w:tcPr>
          <w:p w14:paraId="02B06AD2" w14:textId="77777777" w:rsidR="005D5B35" w:rsidRPr="00F272D4" w:rsidRDefault="005D5B35" w:rsidP="0028686E">
            <w:pPr>
              <w:widowControl/>
              <w:topLinePunct/>
              <w:autoSpaceDN w:val="0"/>
              <w:snapToGrid w:val="0"/>
              <w:jc w:val="center"/>
              <w:rPr>
                <w:rFonts w:ascii="仿宋_GB2312" w:eastAsia="仿宋_GB2312" w:hAnsi="宋体"/>
                <w:color w:val="000000" w:themeColor="text1"/>
                <w:kern w:val="0"/>
                <w:szCs w:val="21"/>
                <w:lang w:eastAsia="en-US"/>
              </w:rPr>
            </w:pPr>
          </w:p>
        </w:tc>
        <w:tc>
          <w:tcPr>
            <w:tcW w:w="1405" w:type="dxa"/>
            <w:vAlign w:val="center"/>
          </w:tcPr>
          <w:p w14:paraId="44FE9F74" w14:textId="77777777" w:rsidR="005D5B35" w:rsidRPr="00F272D4" w:rsidRDefault="005D5B35" w:rsidP="0028686E">
            <w:pPr>
              <w:widowControl/>
              <w:topLinePunct/>
              <w:autoSpaceDN w:val="0"/>
              <w:snapToGrid w:val="0"/>
              <w:jc w:val="center"/>
              <w:rPr>
                <w:rFonts w:ascii="仿宋_GB2312" w:eastAsia="仿宋_GB2312" w:hAnsi="宋体"/>
                <w:color w:val="000000" w:themeColor="text1"/>
                <w:kern w:val="0"/>
                <w:szCs w:val="21"/>
                <w:lang w:eastAsia="en-US"/>
              </w:rPr>
            </w:pPr>
            <w:r w:rsidRPr="00F272D4">
              <w:rPr>
                <w:rFonts w:ascii="仿宋_GB2312" w:eastAsia="仿宋_GB2312" w:hAnsi="宋体" w:hint="eastAsia"/>
                <w:color w:val="000000" w:themeColor="text1"/>
                <w:kern w:val="0"/>
                <w:szCs w:val="21"/>
                <w:lang w:eastAsia="en-US"/>
              </w:rPr>
              <w:t>立案时间</w:t>
            </w:r>
          </w:p>
        </w:tc>
        <w:tc>
          <w:tcPr>
            <w:tcW w:w="1354" w:type="dxa"/>
            <w:vAlign w:val="center"/>
          </w:tcPr>
          <w:p w14:paraId="77380293" w14:textId="77777777" w:rsidR="005D5B35" w:rsidRPr="00F272D4" w:rsidRDefault="005D5B35" w:rsidP="0028686E">
            <w:pPr>
              <w:widowControl/>
              <w:topLinePunct/>
              <w:autoSpaceDN w:val="0"/>
              <w:snapToGrid w:val="0"/>
              <w:jc w:val="center"/>
              <w:rPr>
                <w:rFonts w:ascii="仿宋_GB2312" w:eastAsia="仿宋_GB2312" w:hAnsi="宋体"/>
                <w:color w:val="000000" w:themeColor="text1"/>
                <w:kern w:val="0"/>
                <w:szCs w:val="21"/>
                <w:lang w:eastAsia="en-US"/>
              </w:rPr>
            </w:pPr>
          </w:p>
        </w:tc>
      </w:tr>
      <w:tr w:rsidR="005D5B35" w:rsidRPr="00C76F8B" w14:paraId="02757079" w14:textId="77777777" w:rsidTr="0028686E">
        <w:trPr>
          <w:trHeight w:val="454"/>
          <w:jc w:val="center"/>
        </w:trPr>
        <w:tc>
          <w:tcPr>
            <w:tcW w:w="1266" w:type="dxa"/>
            <w:vAlign w:val="center"/>
          </w:tcPr>
          <w:p w14:paraId="1CF66213" w14:textId="77777777" w:rsidR="005D5B35" w:rsidRPr="00F272D4" w:rsidRDefault="005D5B35" w:rsidP="0028686E">
            <w:pPr>
              <w:widowControl/>
              <w:topLinePunct/>
              <w:autoSpaceDN w:val="0"/>
              <w:snapToGrid w:val="0"/>
              <w:jc w:val="center"/>
              <w:rPr>
                <w:rFonts w:ascii="仿宋_GB2312" w:eastAsia="仿宋_GB2312" w:hAnsi="宋体"/>
                <w:color w:val="000000" w:themeColor="text1"/>
                <w:kern w:val="0"/>
                <w:szCs w:val="21"/>
                <w:lang w:eastAsia="en-US"/>
              </w:rPr>
            </w:pPr>
            <w:r w:rsidRPr="00F272D4">
              <w:rPr>
                <w:rFonts w:ascii="仿宋_GB2312" w:eastAsia="仿宋_GB2312" w:hAnsi="宋体" w:hint="eastAsia"/>
                <w:color w:val="000000" w:themeColor="text1"/>
                <w:kern w:val="0"/>
                <w:szCs w:val="21"/>
                <w:lang w:eastAsia="en-US"/>
              </w:rPr>
              <w:t>案件来源</w:t>
            </w:r>
          </w:p>
        </w:tc>
        <w:tc>
          <w:tcPr>
            <w:tcW w:w="7579" w:type="dxa"/>
            <w:gridSpan w:val="6"/>
            <w:vAlign w:val="center"/>
          </w:tcPr>
          <w:p w14:paraId="331D348A" w14:textId="77777777" w:rsidR="005D5B35" w:rsidRPr="00F272D4" w:rsidRDefault="005D5B35" w:rsidP="0028686E">
            <w:pPr>
              <w:widowControl/>
              <w:topLinePunct/>
              <w:autoSpaceDN w:val="0"/>
              <w:snapToGrid w:val="0"/>
              <w:jc w:val="center"/>
              <w:rPr>
                <w:rFonts w:ascii="仿宋_GB2312" w:eastAsia="仿宋_GB2312" w:hAnsi="宋体"/>
                <w:color w:val="000000" w:themeColor="text1"/>
                <w:kern w:val="0"/>
                <w:szCs w:val="21"/>
                <w:lang w:eastAsia="en-US"/>
              </w:rPr>
            </w:pPr>
          </w:p>
        </w:tc>
      </w:tr>
      <w:tr w:rsidR="005D5B35" w:rsidRPr="00C76F8B" w14:paraId="22C31B15" w14:textId="77777777" w:rsidTr="0028686E">
        <w:trPr>
          <w:trHeight w:val="454"/>
          <w:jc w:val="center"/>
        </w:trPr>
        <w:tc>
          <w:tcPr>
            <w:tcW w:w="1266" w:type="dxa"/>
            <w:vAlign w:val="center"/>
          </w:tcPr>
          <w:p w14:paraId="6E68795E" w14:textId="77777777" w:rsidR="005D5B35" w:rsidRPr="00F272D4" w:rsidRDefault="005D5B35" w:rsidP="0028686E">
            <w:pPr>
              <w:widowControl/>
              <w:topLinePunct/>
              <w:autoSpaceDN w:val="0"/>
              <w:snapToGrid w:val="0"/>
              <w:jc w:val="center"/>
              <w:rPr>
                <w:rFonts w:ascii="仿宋_GB2312" w:eastAsia="仿宋_GB2312" w:hAnsi="宋体"/>
                <w:color w:val="000000" w:themeColor="text1"/>
                <w:kern w:val="0"/>
                <w:szCs w:val="21"/>
                <w:lang w:eastAsia="en-US"/>
              </w:rPr>
            </w:pPr>
            <w:r w:rsidRPr="00F272D4">
              <w:rPr>
                <w:rFonts w:ascii="仿宋_GB2312" w:eastAsia="仿宋_GB2312" w:hAnsi="宋体" w:hint="eastAsia"/>
                <w:color w:val="000000" w:themeColor="text1"/>
                <w:kern w:val="0"/>
                <w:szCs w:val="21"/>
                <w:lang w:eastAsia="en-US"/>
              </w:rPr>
              <w:t>行政</w:t>
            </w:r>
            <w:r w:rsidRPr="00F272D4">
              <w:rPr>
                <w:rFonts w:ascii="仿宋_GB2312" w:eastAsia="仿宋_GB2312" w:hAnsi="宋体" w:hint="eastAsia"/>
                <w:color w:val="000000" w:themeColor="text1"/>
                <w:kern w:val="0"/>
                <w:szCs w:val="21"/>
              </w:rPr>
              <w:t>决定</w:t>
            </w:r>
          </w:p>
          <w:p w14:paraId="3904F9D2" w14:textId="77777777" w:rsidR="005D5B35" w:rsidRPr="00F272D4" w:rsidRDefault="005D5B35" w:rsidP="0028686E">
            <w:pPr>
              <w:widowControl/>
              <w:topLinePunct/>
              <w:autoSpaceDN w:val="0"/>
              <w:snapToGrid w:val="0"/>
              <w:jc w:val="center"/>
              <w:rPr>
                <w:rFonts w:ascii="仿宋_GB2312" w:eastAsia="仿宋_GB2312" w:hAnsi="宋体"/>
                <w:color w:val="000000" w:themeColor="text1"/>
                <w:kern w:val="0"/>
                <w:szCs w:val="21"/>
                <w:lang w:eastAsia="en-US"/>
              </w:rPr>
            </w:pPr>
            <w:r w:rsidRPr="00F272D4">
              <w:rPr>
                <w:rFonts w:ascii="仿宋_GB2312" w:eastAsia="仿宋_GB2312" w:hAnsi="宋体" w:hint="eastAsia"/>
                <w:color w:val="000000" w:themeColor="text1"/>
                <w:kern w:val="0"/>
                <w:szCs w:val="21"/>
                <w:lang w:eastAsia="en-US"/>
              </w:rPr>
              <w:t>文书文号</w:t>
            </w:r>
          </w:p>
        </w:tc>
        <w:tc>
          <w:tcPr>
            <w:tcW w:w="2693" w:type="dxa"/>
            <w:vAlign w:val="center"/>
          </w:tcPr>
          <w:p w14:paraId="0EF0C2A3" w14:textId="77777777" w:rsidR="005D5B35" w:rsidRPr="00F272D4" w:rsidRDefault="005D5B35" w:rsidP="0028686E">
            <w:pPr>
              <w:widowControl/>
              <w:topLinePunct/>
              <w:autoSpaceDN w:val="0"/>
              <w:snapToGrid w:val="0"/>
              <w:jc w:val="center"/>
              <w:rPr>
                <w:rFonts w:ascii="仿宋_GB2312" w:eastAsia="仿宋_GB2312" w:hAnsi="宋体"/>
                <w:color w:val="000000" w:themeColor="text1"/>
                <w:kern w:val="0"/>
                <w:szCs w:val="21"/>
                <w:lang w:eastAsia="en-US"/>
              </w:rPr>
            </w:pPr>
          </w:p>
        </w:tc>
        <w:tc>
          <w:tcPr>
            <w:tcW w:w="1156" w:type="dxa"/>
            <w:gridSpan w:val="2"/>
            <w:vAlign w:val="center"/>
          </w:tcPr>
          <w:p w14:paraId="4567966B" w14:textId="77777777" w:rsidR="005D5B35" w:rsidRPr="00F272D4" w:rsidRDefault="005D5B35" w:rsidP="0028686E">
            <w:pPr>
              <w:widowControl/>
              <w:topLinePunct/>
              <w:autoSpaceDN w:val="0"/>
              <w:snapToGrid w:val="0"/>
              <w:jc w:val="center"/>
              <w:rPr>
                <w:rFonts w:ascii="仿宋_GB2312" w:eastAsia="仿宋_GB2312" w:hAnsi="宋体"/>
                <w:color w:val="000000" w:themeColor="text1"/>
                <w:kern w:val="0"/>
                <w:szCs w:val="21"/>
                <w:lang w:eastAsia="en-US"/>
              </w:rPr>
            </w:pPr>
            <w:r w:rsidRPr="00F272D4">
              <w:rPr>
                <w:rFonts w:ascii="仿宋_GB2312" w:eastAsia="仿宋_GB2312" w:hAnsi="宋体" w:hint="eastAsia"/>
                <w:color w:val="000000" w:themeColor="text1"/>
                <w:kern w:val="0"/>
                <w:szCs w:val="21"/>
                <w:lang w:eastAsia="en-US"/>
              </w:rPr>
              <w:t>送达时间</w:t>
            </w:r>
          </w:p>
        </w:tc>
        <w:tc>
          <w:tcPr>
            <w:tcW w:w="3730" w:type="dxa"/>
            <w:gridSpan w:val="3"/>
            <w:vAlign w:val="center"/>
          </w:tcPr>
          <w:p w14:paraId="32027158" w14:textId="77777777" w:rsidR="005D5B35" w:rsidRPr="00F272D4" w:rsidRDefault="005D5B35" w:rsidP="0028686E">
            <w:pPr>
              <w:widowControl/>
              <w:topLinePunct/>
              <w:autoSpaceDN w:val="0"/>
              <w:snapToGrid w:val="0"/>
              <w:jc w:val="center"/>
              <w:rPr>
                <w:rFonts w:ascii="仿宋_GB2312" w:eastAsia="仿宋_GB2312" w:hAnsi="宋体"/>
                <w:color w:val="000000" w:themeColor="text1"/>
                <w:kern w:val="0"/>
                <w:szCs w:val="21"/>
                <w:lang w:eastAsia="en-US"/>
              </w:rPr>
            </w:pPr>
          </w:p>
        </w:tc>
      </w:tr>
      <w:tr w:rsidR="005D5B35" w:rsidRPr="00C76F8B" w14:paraId="48923B44" w14:textId="77777777" w:rsidTr="0028686E">
        <w:trPr>
          <w:trHeight w:val="1876"/>
          <w:jc w:val="center"/>
        </w:trPr>
        <w:tc>
          <w:tcPr>
            <w:tcW w:w="1266" w:type="dxa"/>
            <w:vAlign w:val="center"/>
          </w:tcPr>
          <w:p w14:paraId="31F2AD80" w14:textId="77777777" w:rsidR="005D5B35" w:rsidRPr="00F272D4" w:rsidRDefault="005D5B35" w:rsidP="0028686E">
            <w:pPr>
              <w:widowControl/>
              <w:topLinePunct/>
              <w:autoSpaceDN w:val="0"/>
              <w:snapToGrid w:val="0"/>
              <w:jc w:val="center"/>
              <w:rPr>
                <w:rFonts w:ascii="仿宋_GB2312" w:eastAsia="仿宋_GB2312" w:hAnsi="宋体"/>
                <w:color w:val="000000" w:themeColor="text1"/>
                <w:kern w:val="0"/>
                <w:szCs w:val="21"/>
                <w:lang w:eastAsia="en-US"/>
              </w:rPr>
            </w:pPr>
            <w:r w:rsidRPr="00F272D4">
              <w:rPr>
                <w:rFonts w:ascii="仿宋_GB2312" w:eastAsia="仿宋_GB2312" w:hAnsi="宋体" w:hint="eastAsia"/>
                <w:color w:val="000000" w:themeColor="text1"/>
                <w:kern w:val="0"/>
                <w:szCs w:val="21"/>
                <w:lang w:eastAsia="en-US"/>
              </w:rPr>
              <w:t>案件</w:t>
            </w:r>
          </w:p>
          <w:p w14:paraId="45F6DC2B" w14:textId="77777777" w:rsidR="005D5B35" w:rsidRPr="00F272D4" w:rsidRDefault="005D5B35" w:rsidP="0028686E">
            <w:pPr>
              <w:widowControl/>
              <w:topLinePunct/>
              <w:autoSpaceDN w:val="0"/>
              <w:snapToGrid w:val="0"/>
              <w:jc w:val="center"/>
              <w:rPr>
                <w:rFonts w:ascii="仿宋_GB2312" w:eastAsia="仿宋_GB2312" w:hAnsi="宋体"/>
                <w:color w:val="000000" w:themeColor="text1"/>
                <w:kern w:val="0"/>
                <w:szCs w:val="21"/>
                <w:lang w:eastAsia="en-US"/>
              </w:rPr>
            </w:pPr>
            <w:r w:rsidRPr="00F272D4">
              <w:rPr>
                <w:rFonts w:ascii="仿宋_GB2312" w:eastAsia="仿宋_GB2312" w:hAnsi="宋体" w:hint="eastAsia"/>
                <w:color w:val="000000" w:themeColor="text1"/>
                <w:kern w:val="0"/>
                <w:szCs w:val="21"/>
                <w:lang w:eastAsia="en-US"/>
              </w:rPr>
              <w:t>简要</w:t>
            </w:r>
          </w:p>
          <w:p w14:paraId="2A694134" w14:textId="77777777" w:rsidR="005D5B35" w:rsidRPr="00F272D4" w:rsidRDefault="005D5B35" w:rsidP="0028686E">
            <w:pPr>
              <w:widowControl/>
              <w:topLinePunct/>
              <w:autoSpaceDN w:val="0"/>
              <w:snapToGrid w:val="0"/>
              <w:jc w:val="center"/>
              <w:rPr>
                <w:rFonts w:ascii="仿宋_GB2312" w:eastAsia="仿宋_GB2312" w:hAnsi="宋体"/>
                <w:color w:val="000000" w:themeColor="text1"/>
                <w:kern w:val="0"/>
                <w:szCs w:val="21"/>
                <w:lang w:eastAsia="en-US"/>
              </w:rPr>
            </w:pPr>
            <w:r w:rsidRPr="00F272D4">
              <w:rPr>
                <w:rFonts w:ascii="仿宋_GB2312" w:eastAsia="仿宋_GB2312" w:hAnsi="宋体" w:hint="eastAsia"/>
                <w:color w:val="000000" w:themeColor="text1"/>
                <w:kern w:val="0"/>
                <w:szCs w:val="21"/>
                <w:lang w:eastAsia="en-US"/>
              </w:rPr>
              <w:t>情况</w:t>
            </w:r>
          </w:p>
        </w:tc>
        <w:tc>
          <w:tcPr>
            <w:tcW w:w="7579" w:type="dxa"/>
            <w:gridSpan w:val="6"/>
            <w:vAlign w:val="center"/>
          </w:tcPr>
          <w:p w14:paraId="22F72ABB" w14:textId="77777777" w:rsidR="005D5B35" w:rsidRPr="00F272D4" w:rsidRDefault="005D5B35" w:rsidP="0028686E">
            <w:pPr>
              <w:widowControl/>
              <w:topLinePunct/>
              <w:autoSpaceDN w:val="0"/>
              <w:snapToGrid w:val="0"/>
              <w:rPr>
                <w:rFonts w:ascii="仿宋_GB2312" w:eastAsia="仿宋_GB2312" w:hAnsi="宋体"/>
                <w:color w:val="000000" w:themeColor="text1"/>
                <w:kern w:val="0"/>
                <w:szCs w:val="21"/>
                <w:lang w:eastAsia="en-US"/>
              </w:rPr>
            </w:pPr>
          </w:p>
          <w:p w14:paraId="7F2EFC4E" w14:textId="77777777" w:rsidR="005D5B35" w:rsidRPr="00F272D4" w:rsidRDefault="005D5B35" w:rsidP="0028686E">
            <w:pPr>
              <w:widowControl/>
              <w:topLinePunct/>
              <w:autoSpaceDN w:val="0"/>
              <w:snapToGrid w:val="0"/>
              <w:rPr>
                <w:rFonts w:ascii="仿宋_GB2312" w:eastAsia="仿宋_GB2312" w:hAnsi="宋体"/>
                <w:color w:val="000000" w:themeColor="text1"/>
                <w:kern w:val="0"/>
                <w:szCs w:val="21"/>
                <w:lang w:eastAsia="en-US"/>
              </w:rPr>
            </w:pPr>
          </w:p>
        </w:tc>
      </w:tr>
      <w:tr w:rsidR="005D5B35" w:rsidRPr="00C76F8B" w14:paraId="028DBAA2" w14:textId="77777777" w:rsidTr="0028686E">
        <w:trPr>
          <w:trHeight w:val="500"/>
          <w:jc w:val="center"/>
        </w:trPr>
        <w:tc>
          <w:tcPr>
            <w:tcW w:w="1266" w:type="dxa"/>
            <w:vAlign w:val="center"/>
          </w:tcPr>
          <w:p w14:paraId="2CF86E28" w14:textId="77777777" w:rsidR="005D5B35" w:rsidRPr="00F272D4" w:rsidRDefault="005D5B35" w:rsidP="0028686E">
            <w:pPr>
              <w:widowControl/>
              <w:topLinePunct/>
              <w:autoSpaceDN w:val="0"/>
              <w:snapToGrid w:val="0"/>
              <w:jc w:val="center"/>
              <w:rPr>
                <w:rFonts w:ascii="仿宋_GB2312" w:eastAsia="仿宋_GB2312" w:hAnsi="宋体"/>
                <w:color w:val="000000" w:themeColor="text1"/>
                <w:kern w:val="0"/>
                <w:szCs w:val="21"/>
                <w:lang w:eastAsia="en-US"/>
              </w:rPr>
            </w:pPr>
            <w:r w:rsidRPr="00F272D4">
              <w:rPr>
                <w:rFonts w:ascii="仿宋_GB2312" w:eastAsia="仿宋_GB2312" w:hAnsi="宋体" w:hint="eastAsia"/>
                <w:color w:val="000000" w:themeColor="text1"/>
                <w:kern w:val="0"/>
                <w:szCs w:val="21"/>
              </w:rPr>
              <w:t>结案方式</w:t>
            </w:r>
          </w:p>
        </w:tc>
        <w:tc>
          <w:tcPr>
            <w:tcW w:w="7579" w:type="dxa"/>
            <w:gridSpan w:val="6"/>
            <w:vAlign w:val="center"/>
          </w:tcPr>
          <w:p w14:paraId="51A6AED3" w14:textId="77777777" w:rsidR="005D5B35" w:rsidRPr="00F272D4" w:rsidRDefault="005D5B35" w:rsidP="0028686E">
            <w:pPr>
              <w:widowControl/>
              <w:topLinePunct/>
              <w:autoSpaceDN w:val="0"/>
              <w:snapToGrid w:val="0"/>
              <w:rPr>
                <w:rFonts w:ascii="仿宋_GB2312" w:eastAsia="仿宋_GB2312" w:hAnsi="宋体"/>
                <w:color w:val="000000" w:themeColor="text1"/>
                <w:kern w:val="0"/>
                <w:szCs w:val="21"/>
                <w:u w:val="single"/>
              </w:rPr>
            </w:pPr>
            <w:r w:rsidRPr="00F272D4">
              <w:rPr>
                <w:rFonts w:ascii="仿宋_GB2312" w:eastAsia="仿宋_GB2312" w:hAnsi="宋体" w:hint="eastAsia"/>
                <w:color w:val="000000" w:themeColor="text1"/>
                <w:kern w:val="0"/>
                <w:szCs w:val="21"/>
              </w:rPr>
              <w:t>□自动履行 □复议结案 □诉讼结案 □强制执行 □其他：</w:t>
            </w:r>
            <w:r w:rsidRPr="00F272D4">
              <w:rPr>
                <w:rFonts w:ascii="仿宋_GB2312" w:eastAsia="仿宋_GB2312" w:hAnsi="宋体" w:hint="eastAsia"/>
                <w:color w:val="000000" w:themeColor="text1"/>
                <w:kern w:val="0"/>
                <w:szCs w:val="21"/>
                <w:u w:val="single"/>
              </w:rPr>
              <w:t xml:space="preserve">          </w:t>
            </w:r>
          </w:p>
        </w:tc>
      </w:tr>
      <w:tr w:rsidR="005D5B35" w:rsidRPr="00C76F8B" w14:paraId="6D765AED" w14:textId="77777777" w:rsidTr="0028686E">
        <w:trPr>
          <w:trHeight w:val="454"/>
          <w:jc w:val="center"/>
        </w:trPr>
        <w:tc>
          <w:tcPr>
            <w:tcW w:w="1266" w:type="dxa"/>
            <w:vAlign w:val="center"/>
          </w:tcPr>
          <w:p w14:paraId="123D947F" w14:textId="77777777" w:rsidR="005D5B35" w:rsidRPr="00F272D4" w:rsidRDefault="005D5B35" w:rsidP="0028686E">
            <w:pPr>
              <w:widowControl/>
              <w:topLinePunct/>
              <w:autoSpaceDN w:val="0"/>
              <w:snapToGrid w:val="0"/>
              <w:jc w:val="center"/>
              <w:rPr>
                <w:rFonts w:ascii="仿宋_GB2312" w:eastAsia="仿宋_GB2312" w:hAnsi="宋体"/>
                <w:color w:val="000000" w:themeColor="text1"/>
                <w:kern w:val="0"/>
                <w:szCs w:val="21"/>
                <w:lang w:eastAsia="en-US"/>
              </w:rPr>
            </w:pPr>
            <w:r w:rsidRPr="00F272D4">
              <w:rPr>
                <w:rFonts w:ascii="仿宋_GB2312" w:eastAsia="仿宋_GB2312" w:hAnsi="宋体" w:hint="eastAsia"/>
                <w:color w:val="000000" w:themeColor="text1"/>
                <w:kern w:val="0"/>
                <w:szCs w:val="21"/>
              </w:rPr>
              <w:t>结案结果</w:t>
            </w:r>
          </w:p>
        </w:tc>
        <w:tc>
          <w:tcPr>
            <w:tcW w:w="7579" w:type="dxa"/>
            <w:gridSpan w:val="6"/>
            <w:vAlign w:val="center"/>
          </w:tcPr>
          <w:p w14:paraId="5F769617" w14:textId="77777777" w:rsidR="005D5B35" w:rsidRPr="00F272D4" w:rsidRDefault="005D5B35" w:rsidP="0028686E">
            <w:pPr>
              <w:widowControl/>
              <w:topLinePunct/>
              <w:autoSpaceDN w:val="0"/>
              <w:snapToGrid w:val="0"/>
              <w:rPr>
                <w:rFonts w:ascii="仿宋_GB2312" w:eastAsia="仿宋_GB2312" w:hAnsi="宋体"/>
                <w:color w:val="000000" w:themeColor="text1"/>
                <w:kern w:val="0"/>
                <w:szCs w:val="21"/>
              </w:rPr>
            </w:pPr>
            <w:r w:rsidRPr="00F272D4">
              <w:rPr>
                <w:rFonts w:ascii="仿宋_GB2312" w:eastAsia="仿宋_GB2312" w:hAnsi="宋体" w:hint="eastAsia"/>
                <w:color w:val="000000" w:themeColor="text1"/>
                <w:kern w:val="0"/>
                <w:szCs w:val="21"/>
              </w:rPr>
              <w:t>□行政处罚决定执行完毕 □案件终止调查 □违法事实不能成立 □移送司法机关</w:t>
            </w:r>
          </w:p>
          <w:p w14:paraId="6368EBE9" w14:textId="77777777" w:rsidR="005D5B35" w:rsidRPr="00F272D4" w:rsidRDefault="005D5B35" w:rsidP="0028686E">
            <w:pPr>
              <w:widowControl/>
              <w:topLinePunct/>
              <w:autoSpaceDN w:val="0"/>
              <w:snapToGrid w:val="0"/>
              <w:rPr>
                <w:rFonts w:ascii="仿宋_GB2312" w:eastAsia="仿宋_GB2312" w:hAnsi="宋体"/>
                <w:color w:val="000000" w:themeColor="text1"/>
                <w:kern w:val="0"/>
                <w:szCs w:val="21"/>
              </w:rPr>
            </w:pPr>
            <w:r w:rsidRPr="00F272D4">
              <w:rPr>
                <w:rFonts w:ascii="仿宋_GB2312" w:eastAsia="仿宋_GB2312" w:hAnsi="宋体" w:hint="eastAsia"/>
                <w:color w:val="000000" w:themeColor="text1"/>
                <w:kern w:val="0"/>
                <w:szCs w:val="21"/>
              </w:rPr>
              <w:t>□人民法院裁定终结执行 □不予行政处罚 □移送其他行政部门、经办机构</w:t>
            </w:r>
          </w:p>
          <w:p w14:paraId="4B2F37A4" w14:textId="77777777" w:rsidR="005D5B35" w:rsidRPr="00F272D4" w:rsidRDefault="005D5B35" w:rsidP="0028686E">
            <w:pPr>
              <w:widowControl/>
              <w:topLinePunct/>
              <w:autoSpaceDN w:val="0"/>
              <w:snapToGrid w:val="0"/>
              <w:rPr>
                <w:rFonts w:ascii="仿宋_GB2312" w:eastAsia="仿宋_GB2312" w:hAnsi="宋体"/>
                <w:color w:val="000000" w:themeColor="text1"/>
                <w:kern w:val="0"/>
                <w:szCs w:val="21"/>
                <w:u w:val="single"/>
              </w:rPr>
            </w:pPr>
            <w:r w:rsidRPr="00F272D4">
              <w:rPr>
                <w:rFonts w:ascii="仿宋_GB2312" w:eastAsia="仿宋_GB2312" w:hAnsi="宋体" w:hint="eastAsia"/>
                <w:color w:val="000000" w:themeColor="text1"/>
                <w:kern w:val="0"/>
                <w:szCs w:val="21"/>
              </w:rPr>
              <w:t>□其他：</w:t>
            </w:r>
            <w:r w:rsidRPr="00F272D4">
              <w:rPr>
                <w:rFonts w:ascii="仿宋_GB2312" w:eastAsia="仿宋_GB2312" w:hAnsi="宋体" w:hint="eastAsia"/>
                <w:color w:val="000000" w:themeColor="text1"/>
                <w:kern w:val="0"/>
                <w:szCs w:val="21"/>
                <w:u w:val="single"/>
              </w:rPr>
              <w:t xml:space="preserve">            </w:t>
            </w:r>
          </w:p>
        </w:tc>
      </w:tr>
      <w:tr w:rsidR="005D5B35" w:rsidRPr="00C76F8B" w14:paraId="0D0DE754" w14:textId="77777777" w:rsidTr="0028686E">
        <w:trPr>
          <w:trHeight w:val="1474"/>
          <w:jc w:val="center"/>
        </w:trPr>
        <w:tc>
          <w:tcPr>
            <w:tcW w:w="1266" w:type="dxa"/>
            <w:vAlign w:val="center"/>
          </w:tcPr>
          <w:p w14:paraId="708B39D2" w14:textId="77777777" w:rsidR="005D5B35" w:rsidRPr="00F272D4" w:rsidRDefault="005D5B35" w:rsidP="0028686E">
            <w:pPr>
              <w:widowControl/>
              <w:topLinePunct/>
              <w:autoSpaceDN w:val="0"/>
              <w:snapToGrid w:val="0"/>
              <w:jc w:val="center"/>
              <w:rPr>
                <w:rFonts w:ascii="仿宋_GB2312" w:eastAsia="仿宋_GB2312" w:hAnsi="宋体"/>
                <w:color w:val="000000" w:themeColor="text1"/>
                <w:kern w:val="0"/>
                <w:szCs w:val="21"/>
              </w:rPr>
            </w:pPr>
            <w:r w:rsidRPr="00F272D4">
              <w:rPr>
                <w:rFonts w:ascii="仿宋_GB2312" w:eastAsia="仿宋_GB2312" w:hAnsi="宋体" w:hint="eastAsia"/>
                <w:color w:val="000000" w:themeColor="text1"/>
                <w:kern w:val="0"/>
                <w:szCs w:val="21"/>
              </w:rPr>
              <w:t>执法人员</w:t>
            </w:r>
          </w:p>
          <w:p w14:paraId="283613B8" w14:textId="77777777" w:rsidR="005D5B35" w:rsidRPr="00F272D4" w:rsidRDefault="005D5B35" w:rsidP="0028686E">
            <w:pPr>
              <w:widowControl/>
              <w:topLinePunct/>
              <w:autoSpaceDN w:val="0"/>
              <w:snapToGrid w:val="0"/>
              <w:jc w:val="center"/>
              <w:rPr>
                <w:rFonts w:ascii="仿宋_GB2312" w:eastAsia="仿宋_GB2312" w:hAnsi="宋体"/>
                <w:color w:val="000000" w:themeColor="text1"/>
                <w:kern w:val="0"/>
                <w:szCs w:val="21"/>
                <w:lang w:eastAsia="en-US"/>
              </w:rPr>
            </w:pPr>
            <w:r w:rsidRPr="00F272D4">
              <w:rPr>
                <w:rFonts w:ascii="仿宋_GB2312" w:eastAsia="仿宋_GB2312" w:hAnsi="宋体" w:hint="eastAsia"/>
                <w:color w:val="000000" w:themeColor="text1"/>
                <w:kern w:val="0"/>
                <w:szCs w:val="21"/>
                <w:lang w:eastAsia="en-US"/>
              </w:rPr>
              <w:t>结案意见</w:t>
            </w:r>
          </w:p>
        </w:tc>
        <w:tc>
          <w:tcPr>
            <w:tcW w:w="7579" w:type="dxa"/>
            <w:gridSpan w:val="6"/>
            <w:vAlign w:val="center"/>
          </w:tcPr>
          <w:p w14:paraId="3D9F3902" w14:textId="77777777" w:rsidR="005D5B35" w:rsidRPr="00F272D4" w:rsidRDefault="005D5B35" w:rsidP="0028686E">
            <w:pPr>
              <w:widowControl/>
              <w:topLinePunct/>
              <w:autoSpaceDN w:val="0"/>
              <w:snapToGrid w:val="0"/>
              <w:jc w:val="right"/>
              <w:rPr>
                <w:rFonts w:ascii="仿宋_GB2312" w:eastAsia="仿宋_GB2312" w:hAnsi="宋体"/>
                <w:color w:val="000000" w:themeColor="text1"/>
                <w:kern w:val="0"/>
                <w:szCs w:val="21"/>
                <w:lang w:eastAsia="en-US"/>
              </w:rPr>
            </w:pPr>
          </w:p>
          <w:p w14:paraId="205AE04A" w14:textId="77777777" w:rsidR="005D5B35" w:rsidRPr="00F272D4" w:rsidRDefault="005D5B35" w:rsidP="0028686E">
            <w:pPr>
              <w:widowControl/>
              <w:topLinePunct/>
              <w:autoSpaceDN w:val="0"/>
              <w:snapToGrid w:val="0"/>
              <w:ind w:firstLine="525"/>
              <w:jc w:val="right"/>
              <w:rPr>
                <w:rFonts w:ascii="仿宋_GB2312" w:eastAsia="仿宋_GB2312" w:hAnsi="宋体"/>
                <w:color w:val="000000" w:themeColor="text1"/>
                <w:kern w:val="0"/>
                <w:szCs w:val="21"/>
              </w:rPr>
            </w:pPr>
          </w:p>
          <w:p w14:paraId="595B3333" w14:textId="77777777" w:rsidR="005D5B35" w:rsidRPr="00F272D4" w:rsidRDefault="005D5B35" w:rsidP="0028686E">
            <w:pPr>
              <w:widowControl/>
              <w:topLinePunct/>
              <w:autoSpaceDN w:val="0"/>
              <w:snapToGrid w:val="0"/>
              <w:ind w:rightChars="800" w:right="1680"/>
              <w:rPr>
                <w:rFonts w:ascii="仿宋_GB2312" w:eastAsia="仿宋_GB2312" w:hAnsi="宋体"/>
                <w:color w:val="000000" w:themeColor="text1"/>
                <w:kern w:val="0"/>
                <w:szCs w:val="21"/>
              </w:rPr>
            </w:pPr>
          </w:p>
          <w:p w14:paraId="1AC80DD6" w14:textId="77777777" w:rsidR="005D5B35" w:rsidRPr="00F272D4" w:rsidRDefault="005D5B35" w:rsidP="0028686E">
            <w:pPr>
              <w:widowControl/>
              <w:topLinePunct/>
              <w:autoSpaceDN w:val="0"/>
              <w:snapToGrid w:val="0"/>
              <w:ind w:rightChars="800" w:right="1680" w:firstLineChars="2200" w:firstLine="4620"/>
              <w:jc w:val="right"/>
              <w:rPr>
                <w:rFonts w:ascii="仿宋_GB2312" w:eastAsia="仿宋_GB2312" w:hAnsi="宋体"/>
                <w:color w:val="000000" w:themeColor="text1"/>
                <w:kern w:val="0"/>
                <w:szCs w:val="21"/>
              </w:rPr>
            </w:pPr>
            <w:r w:rsidRPr="00F272D4">
              <w:rPr>
                <w:rFonts w:ascii="仿宋_GB2312" w:eastAsia="仿宋_GB2312" w:hAnsi="宋体" w:hint="eastAsia"/>
                <w:color w:val="000000" w:themeColor="text1"/>
                <w:kern w:val="0"/>
                <w:szCs w:val="21"/>
              </w:rPr>
              <w:t>签名：</w:t>
            </w:r>
          </w:p>
          <w:p w14:paraId="07C78A36" w14:textId="77777777" w:rsidR="005D5B35" w:rsidRPr="00F272D4" w:rsidRDefault="005D5B35" w:rsidP="0028686E">
            <w:pPr>
              <w:widowControl/>
              <w:topLinePunct/>
              <w:autoSpaceDN w:val="0"/>
              <w:snapToGrid w:val="0"/>
              <w:ind w:rightChars="800" w:right="1680"/>
              <w:jc w:val="right"/>
              <w:rPr>
                <w:rFonts w:ascii="仿宋_GB2312" w:eastAsia="仿宋_GB2312" w:hAnsi="宋体"/>
                <w:color w:val="000000" w:themeColor="text1"/>
                <w:kern w:val="0"/>
                <w:szCs w:val="21"/>
              </w:rPr>
            </w:pPr>
            <w:r w:rsidRPr="00F272D4">
              <w:rPr>
                <w:rFonts w:ascii="仿宋_GB2312" w:eastAsia="仿宋_GB2312" w:hAnsi="宋体" w:hint="eastAsia"/>
                <w:color w:val="000000" w:themeColor="text1"/>
                <w:kern w:val="0"/>
                <w:szCs w:val="21"/>
                <w:lang w:eastAsia="en-US"/>
              </w:rPr>
              <w:t>年</w:t>
            </w:r>
            <w:r w:rsidRPr="00F272D4">
              <w:rPr>
                <w:rFonts w:ascii="仿宋_GB2312" w:eastAsia="仿宋_GB2312" w:hAnsi="宋体" w:hint="eastAsia"/>
                <w:color w:val="000000" w:themeColor="text1"/>
                <w:kern w:val="0"/>
                <w:szCs w:val="21"/>
              </w:rPr>
              <w:t xml:space="preserve">   </w:t>
            </w:r>
            <w:r w:rsidRPr="00F272D4">
              <w:rPr>
                <w:rFonts w:ascii="仿宋_GB2312" w:eastAsia="仿宋_GB2312" w:hAnsi="宋体" w:hint="eastAsia"/>
                <w:color w:val="000000" w:themeColor="text1"/>
                <w:kern w:val="0"/>
                <w:szCs w:val="21"/>
                <w:lang w:eastAsia="en-US"/>
              </w:rPr>
              <w:t>月</w:t>
            </w:r>
            <w:r w:rsidRPr="00F272D4">
              <w:rPr>
                <w:rFonts w:ascii="仿宋_GB2312" w:eastAsia="仿宋_GB2312" w:hAnsi="宋体" w:hint="eastAsia"/>
                <w:color w:val="000000" w:themeColor="text1"/>
                <w:kern w:val="0"/>
                <w:szCs w:val="21"/>
              </w:rPr>
              <w:t xml:space="preserve">   </w:t>
            </w:r>
            <w:r w:rsidRPr="00F272D4">
              <w:rPr>
                <w:rFonts w:ascii="仿宋_GB2312" w:eastAsia="仿宋_GB2312" w:hAnsi="宋体" w:hint="eastAsia"/>
                <w:color w:val="000000" w:themeColor="text1"/>
                <w:kern w:val="0"/>
                <w:szCs w:val="21"/>
                <w:lang w:eastAsia="en-US"/>
              </w:rPr>
              <w:t>日</w:t>
            </w:r>
          </w:p>
        </w:tc>
      </w:tr>
      <w:tr w:rsidR="005D5B35" w:rsidRPr="00C76F8B" w14:paraId="65400215" w14:textId="77777777" w:rsidTr="0028686E">
        <w:trPr>
          <w:trHeight w:val="454"/>
          <w:jc w:val="center"/>
        </w:trPr>
        <w:tc>
          <w:tcPr>
            <w:tcW w:w="1266" w:type="dxa"/>
            <w:vAlign w:val="center"/>
          </w:tcPr>
          <w:p w14:paraId="69702D59" w14:textId="77777777" w:rsidR="005D5B35" w:rsidRPr="00F272D4" w:rsidRDefault="005D5B35" w:rsidP="0028686E">
            <w:pPr>
              <w:widowControl/>
              <w:topLinePunct/>
              <w:autoSpaceDN w:val="0"/>
              <w:snapToGrid w:val="0"/>
              <w:jc w:val="center"/>
              <w:rPr>
                <w:rFonts w:ascii="仿宋_GB2312" w:eastAsia="仿宋_GB2312" w:hAnsi="宋体"/>
                <w:color w:val="000000" w:themeColor="text1"/>
                <w:kern w:val="0"/>
                <w:szCs w:val="21"/>
                <w:lang w:eastAsia="en-US"/>
              </w:rPr>
            </w:pPr>
            <w:r w:rsidRPr="00F272D4">
              <w:rPr>
                <w:rFonts w:ascii="仿宋_GB2312" w:eastAsia="仿宋_GB2312" w:hAnsi="宋体" w:hint="eastAsia"/>
                <w:color w:val="000000" w:themeColor="text1"/>
                <w:kern w:val="0"/>
                <w:szCs w:val="21"/>
                <w:lang w:eastAsia="en-US"/>
              </w:rPr>
              <w:t>办案机构</w:t>
            </w:r>
          </w:p>
          <w:p w14:paraId="0F889324" w14:textId="77777777" w:rsidR="005D5B35" w:rsidRPr="00F272D4" w:rsidRDefault="005D5B35" w:rsidP="0028686E">
            <w:pPr>
              <w:widowControl/>
              <w:topLinePunct/>
              <w:autoSpaceDN w:val="0"/>
              <w:snapToGrid w:val="0"/>
              <w:jc w:val="center"/>
              <w:rPr>
                <w:rFonts w:ascii="仿宋_GB2312" w:eastAsia="仿宋_GB2312" w:hAnsi="宋体"/>
                <w:color w:val="000000" w:themeColor="text1"/>
                <w:kern w:val="0"/>
                <w:szCs w:val="21"/>
                <w:lang w:eastAsia="en-US"/>
              </w:rPr>
            </w:pPr>
            <w:r w:rsidRPr="00F272D4">
              <w:rPr>
                <w:rFonts w:ascii="仿宋_GB2312" w:eastAsia="仿宋_GB2312" w:hAnsi="宋体" w:hint="eastAsia"/>
                <w:color w:val="000000" w:themeColor="text1"/>
                <w:kern w:val="0"/>
                <w:szCs w:val="21"/>
                <w:lang w:eastAsia="en-US"/>
              </w:rPr>
              <w:t>审核意见</w:t>
            </w:r>
          </w:p>
        </w:tc>
        <w:tc>
          <w:tcPr>
            <w:tcW w:w="7579" w:type="dxa"/>
            <w:gridSpan w:val="6"/>
            <w:vAlign w:val="center"/>
          </w:tcPr>
          <w:p w14:paraId="05817D76" w14:textId="77777777" w:rsidR="005D5B35" w:rsidRPr="00F272D4" w:rsidRDefault="005D5B35" w:rsidP="0028686E">
            <w:pPr>
              <w:widowControl/>
              <w:topLinePunct/>
              <w:autoSpaceDN w:val="0"/>
              <w:snapToGrid w:val="0"/>
              <w:jc w:val="right"/>
              <w:rPr>
                <w:rFonts w:ascii="仿宋_GB2312" w:eastAsia="仿宋_GB2312" w:hAnsi="宋体"/>
                <w:color w:val="000000" w:themeColor="text1"/>
                <w:kern w:val="0"/>
                <w:szCs w:val="21"/>
                <w:lang w:eastAsia="en-US"/>
              </w:rPr>
            </w:pPr>
          </w:p>
          <w:p w14:paraId="53B6BFE1" w14:textId="77777777" w:rsidR="005D5B35" w:rsidRPr="00F272D4" w:rsidRDefault="005D5B35" w:rsidP="0028686E">
            <w:pPr>
              <w:widowControl/>
              <w:topLinePunct/>
              <w:autoSpaceDN w:val="0"/>
              <w:snapToGrid w:val="0"/>
              <w:ind w:firstLine="525"/>
              <w:jc w:val="right"/>
              <w:rPr>
                <w:rFonts w:ascii="仿宋_GB2312" w:eastAsia="仿宋_GB2312" w:hAnsi="宋体"/>
                <w:color w:val="000000" w:themeColor="text1"/>
                <w:kern w:val="0"/>
                <w:szCs w:val="21"/>
              </w:rPr>
            </w:pPr>
          </w:p>
          <w:p w14:paraId="24EBF46E" w14:textId="77777777" w:rsidR="005D5B35" w:rsidRPr="00F272D4" w:rsidRDefault="005D5B35" w:rsidP="0028686E">
            <w:pPr>
              <w:widowControl/>
              <w:topLinePunct/>
              <w:autoSpaceDN w:val="0"/>
              <w:snapToGrid w:val="0"/>
              <w:ind w:firstLine="525"/>
              <w:jc w:val="right"/>
              <w:rPr>
                <w:rFonts w:ascii="仿宋_GB2312" w:eastAsia="仿宋_GB2312" w:hAnsi="宋体"/>
                <w:color w:val="000000" w:themeColor="text1"/>
                <w:kern w:val="0"/>
                <w:szCs w:val="21"/>
              </w:rPr>
            </w:pPr>
          </w:p>
          <w:p w14:paraId="0B0CE3B3" w14:textId="77777777" w:rsidR="005D5B35" w:rsidRPr="00F272D4" w:rsidRDefault="005D5B35" w:rsidP="0028686E">
            <w:pPr>
              <w:widowControl/>
              <w:topLinePunct/>
              <w:autoSpaceDN w:val="0"/>
              <w:snapToGrid w:val="0"/>
              <w:ind w:rightChars="800" w:right="1680" w:firstLineChars="2200" w:firstLine="4620"/>
              <w:jc w:val="right"/>
              <w:rPr>
                <w:rFonts w:ascii="仿宋_GB2312" w:eastAsia="仿宋_GB2312" w:hAnsi="宋体"/>
                <w:color w:val="000000" w:themeColor="text1"/>
                <w:kern w:val="0"/>
                <w:szCs w:val="21"/>
              </w:rPr>
            </w:pPr>
            <w:r w:rsidRPr="00F272D4">
              <w:rPr>
                <w:rFonts w:ascii="仿宋_GB2312" w:eastAsia="仿宋_GB2312" w:hAnsi="宋体" w:hint="eastAsia"/>
                <w:color w:val="000000" w:themeColor="text1"/>
                <w:kern w:val="0"/>
                <w:szCs w:val="21"/>
              </w:rPr>
              <w:t>签名：</w:t>
            </w:r>
          </w:p>
          <w:p w14:paraId="0888054D" w14:textId="77777777" w:rsidR="005D5B35" w:rsidRPr="00F272D4" w:rsidRDefault="005D5B35" w:rsidP="0028686E">
            <w:pPr>
              <w:widowControl/>
              <w:topLinePunct/>
              <w:autoSpaceDN w:val="0"/>
              <w:snapToGrid w:val="0"/>
              <w:ind w:right="1680"/>
              <w:jc w:val="right"/>
              <w:rPr>
                <w:rFonts w:ascii="仿宋_GB2312" w:eastAsia="仿宋_GB2312" w:hAnsi="宋体"/>
                <w:color w:val="000000" w:themeColor="text1"/>
                <w:kern w:val="0"/>
                <w:szCs w:val="21"/>
              </w:rPr>
            </w:pPr>
            <w:r w:rsidRPr="00F272D4">
              <w:rPr>
                <w:rFonts w:ascii="仿宋_GB2312" w:eastAsia="仿宋_GB2312" w:hAnsi="宋体" w:hint="eastAsia"/>
                <w:color w:val="000000" w:themeColor="text1"/>
                <w:kern w:val="0"/>
                <w:szCs w:val="21"/>
                <w:lang w:eastAsia="en-US"/>
              </w:rPr>
              <w:t>年</w:t>
            </w:r>
            <w:r w:rsidRPr="00F272D4">
              <w:rPr>
                <w:rFonts w:ascii="仿宋_GB2312" w:eastAsia="仿宋_GB2312" w:hAnsi="宋体" w:hint="eastAsia"/>
                <w:color w:val="000000" w:themeColor="text1"/>
                <w:kern w:val="0"/>
                <w:szCs w:val="21"/>
              </w:rPr>
              <w:t xml:space="preserve">   </w:t>
            </w:r>
            <w:r w:rsidRPr="00F272D4">
              <w:rPr>
                <w:rFonts w:ascii="仿宋_GB2312" w:eastAsia="仿宋_GB2312" w:hAnsi="宋体" w:hint="eastAsia"/>
                <w:color w:val="000000" w:themeColor="text1"/>
                <w:kern w:val="0"/>
                <w:szCs w:val="21"/>
                <w:lang w:eastAsia="en-US"/>
              </w:rPr>
              <w:t>月</w:t>
            </w:r>
            <w:r w:rsidRPr="00F272D4">
              <w:rPr>
                <w:rFonts w:ascii="仿宋_GB2312" w:eastAsia="仿宋_GB2312" w:hAnsi="宋体" w:hint="eastAsia"/>
                <w:color w:val="000000" w:themeColor="text1"/>
                <w:kern w:val="0"/>
                <w:szCs w:val="21"/>
              </w:rPr>
              <w:t xml:space="preserve">   </w:t>
            </w:r>
            <w:r w:rsidRPr="00F272D4">
              <w:rPr>
                <w:rFonts w:ascii="仿宋_GB2312" w:eastAsia="仿宋_GB2312" w:hAnsi="宋体" w:hint="eastAsia"/>
                <w:color w:val="000000" w:themeColor="text1"/>
                <w:kern w:val="0"/>
                <w:szCs w:val="21"/>
                <w:lang w:eastAsia="en-US"/>
              </w:rPr>
              <w:t>日</w:t>
            </w:r>
          </w:p>
        </w:tc>
      </w:tr>
      <w:tr w:rsidR="005D5B35" w:rsidRPr="00C76F8B" w14:paraId="669FC62E" w14:textId="77777777" w:rsidTr="0028686E">
        <w:trPr>
          <w:trHeight w:val="454"/>
          <w:jc w:val="center"/>
        </w:trPr>
        <w:tc>
          <w:tcPr>
            <w:tcW w:w="1266" w:type="dxa"/>
            <w:vAlign w:val="center"/>
          </w:tcPr>
          <w:p w14:paraId="639CD8C9" w14:textId="77777777" w:rsidR="005D5B35" w:rsidRPr="00F272D4" w:rsidRDefault="005D5B35" w:rsidP="0028686E">
            <w:pPr>
              <w:widowControl/>
              <w:topLinePunct/>
              <w:autoSpaceDN w:val="0"/>
              <w:snapToGrid w:val="0"/>
              <w:jc w:val="center"/>
              <w:rPr>
                <w:rFonts w:ascii="仿宋_GB2312" w:eastAsia="仿宋_GB2312" w:hAnsi="宋体"/>
                <w:color w:val="000000" w:themeColor="text1"/>
                <w:kern w:val="0"/>
                <w:szCs w:val="21"/>
              </w:rPr>
            </w:pPr>
            <w:r w:rsidRPr="00F272D4">
              <w:rPr>
                <w:rFonts w:ascii="仿宋_GB2312" w:eastAsia="仿宋_GB2312" w:hAnsi="宋体" w:hint="eastAsia"/>
                <w:color w:val="000000" w:themeColor="text1"/>
                <w:kern w:val="0"/>
                <w:szCs w:val="21"/>
              </w:rPr>
              <w:t>行政机关</w:t>
            </w:r>
          </w:p>
          <w:p w14:paraId="13358C36" w14:textId="77777777" w:rsidR="005D5B35" w:rsidRPr="00F272D4" w:rsidRDefault="005D5B35" w:rsidP="0028686E">
            <w:pPr>
              <w:widowControl/>
              <w:topLinePunct/>
              <w:autoSpaceDN w:val="0"/>
              <w:snapToGrid w:val="0"/>
              <w:jc w:val="center"/>
              <w:rPr>
                <w:rFonts w:ascii="仿宋_GB2312" w:eastAsia="仿宋_GB2312" w:hAnsi="宋体"/>
                <w:color w:val="000000" w:themeColor="text1"/>
                <w:kern w:val="0"/>
                <w:szCs w:val="21"/>
              </w:rPr>
            </w:pPr>
            <w:r w:rsidRPr="00F272D4">
              <w:rPr>
                <w:rFonts w:ascii="仿宋_GB2312" w:eastAsia="仿宋_GB2312" w:hAnsi="宋体" w:hint="eastAsia"/>
                <w:color w:val="000000" w:themeColor="text1"/>
                <w:kern w:val="0"/>
                <w:szCs w:val="21"/>
              </w:rPr>
              <w:t>负责人意见</w:t>
            </w:r>
          </w:p>
        </w:tc>
        <w:tc>
          <w:tcPr>
            <w:tcW w:w="7579" w:type="dxa"/>
            <w:gridSpan w:val="6"/>
            <w:vAlign w:val="center"/>
          </w:tcPr>
          <w:p w14:paraId="0850AA65" w14:textId="77777777" w:rsidR="005D5B35" w:rsidRPr="00F272D4" w:rsidRDefault="005D5B35" w:rsidP="0028686E">
            <w:pPr>
              <w:widowControl/>
              <w:topLinePunct/>
              <w:autoSpaceDN w:val="0"/>
              <w:snapToGrid w:val="0"/>
              <w:jc w:val="right"/>
              <w:rPr>
                <w:rFonts w:ascii="仿宋_GB2312" w:eastAsia="仿宋_GB2312" w:hAnsi="宋体"/>
                <w:color w:val="000000" w:themeColor="text1"/>
                <w:kern w:val="0"/>
                <w:szCs w:val="21"/>
              </w:rPr>
            </w:pPr>
          </w:p>
          <w:p w14:paraId="19A58FB4" w14:textId="77777777" w:rsidR="005D5B35" w:rsidRPr="00F272D4" w:rsidRDefault="005D5B35" w:rsidP="0028686E">
            <w:pPr>
              <w:widowControl/>
              <w:topLinePunct/>
              <w:autoSpaceDN w:val="0"/>
              <w:snapToGrid w:val="0"/>
              <w:ind w:firstLine="525"/>
              <w:jc w:val="right"/>
              <w:rPr>
                <w:rFonts w:ascii="仿宋_GB2312" w:eastAsia="仿宋_GB2312" w:hAnsi="宋体"/>
                <w:color w:val="000000" w:themeColor="text1"/>
                <w:kern w:val="0"/>
                <w:szCs w:val="21"/>
              </w:rPr>
            </w:pPr>
          </w:p>
          <w:p w14:paraId="7F86A9E7" w14:textId="77777777" w:rsidR="005D5B35" w:rsidRPr="00F272D4" w:rsidRDefault="005D5B35" w:rsidP="0028686E">
            <w:pPr>
              <w:widowControl/>
              <w:topLinePunct/>
              <w:autoSpaceDN w:val="0"/>
              <w:snapToGrid w:val="0"/>
              <w:ind w:rightChars="800" w:right="1680" w:firstLineChars="2200" w:firstLine="4620"/>
              <w:jc w:val="right"/>
              <w:rPr>
                <w:rFonts w:ascii="仿宋_GB2312" w:eastAsia="仿宋_GB2312" w:hAnsi="宋体"/>
                <w:color w:val="000000" w:themeColor="text1"/>
                <w:kern w:val="0"/>
                <w:szCs w:val="21"/>
              </w:rPr>
            </w:pPr>
          </w:p>
          <w:p w14:paraId="6C3107FD" w14:textId="77777777" w:rsidR="005D5B35" w:rsidRPr="00F272D4" w:rsidRDefault="005D5B35" w:rsidP="0028686E">
            <w:pPr>
              <w:widowControl/>
              <w:topLinePunct/>
              <w:autoSpaceDN w:val="0"/>
              <w:snapToGrid w:val="0"/>
              <w:ind w:rightChars="800" w:right="1680" w:firstLineChars="2200" w:firstLine="4620"/>
              <w:jc w:val="right"/>
              <w:rPr>
                <w:rFonts w:ascii="仿宋_GB2312" w:eastAsia="仿宋_GB2312" w:hAnsi="宋体"/>
                <w:color w:val="000000" w:themeColor="text1"/>
                <w:kern w:val="0"/>
                <w:szCs w:val="21"/>
              </w:rPr>
            </w:pPr>
            <w:r w:rsidRPr="00F272D4">
              <w:rPr>
                <w:rFonts w:ascii="仿宋_GB2312" w:eastAsia="仿宋_GB2312" w:hAnsi="宋体" w:hint="eastAsia"/>
                <w:color w:val="000000" w:themeColor="text1"/>
                <w:kern w:val="0"/>
                <w:szCs w:val="21"/>
              </w:rPr>
              <w:t>签名：</w:t>
            </w:r>
          </w:p>
          <w:p w14:paraId="300C6587" w14:textId="77777777" w:rsidR="005D5B35" w:rsidRPr="00F272D4" w:rsidRDefault="005D5B35" w:rsidP="0028686E">
            <w:pPr>
              <w:widowControl/>
              <w:topLinePunct/>
              <w:autoSpaceDN w:val="0"/>
              <w:snapToGrid w:val="0"/>
              <w:ind w:right="840"/>
              <w:jc w:val="center"/>
              <w:rPr>
                <w:rFonts w:ascii="仿宋_GB2312" w:eastAsia="仿宋_GB2312" w:hAnsi="宋体"/>
                <w:color w:val="000000" w:themeColor="text1"/>
                <w:kern w:val="0"/>
                <w:szCs w:val="21"/>
                <w:lang w:eastAsia="en-US"/>
              </w:rPr>
            </w:pPr>
            <w:r w:rsidRPr="00F272D4">
              <w:rPr>
                <w:rFonts w:ascii="仿宋_GB2312" w:eastAsia="仿宋_GB2312" w:hAnsi="宋体" w:hint="eastAsia"/>
                <w:color w:val="000000" w:themeColor="text1"/>
                <w:kern w:val="0"/>
                <w:szCs w:val="21"/>
              </w:rPr>
              <w:t xml:space="preserve">                                   </w:t>
            </w:r>
            <w:r w:rsidRPr="00F272D4">
              <w:rPr>
                <w:rFonts w:ascii="仿宋_GB2312" w:eastAsia="仿宋_GB2312" w:hAnsi="宋体" w:hint="eastAsia"/>
                <w:color w:val="000000" w:themeColor="text1"/>
                <w:kern w:val="0"/>
                <w:szCs w:val="21"/>
                <w:lang w:eastAsia="en-US"/>
              </w:rPr>
              <w:t>年</w:t>
            </w:r>
            <w:r w:rsidRPr="00F272D4">
              <w:rPr>
                <w:rFonts w:ascii="仿宋_GB2312" w:eastAsia="仿宋_GB2312" w:hAnsi="宋体" w:hint="eastAsia"/>
                <w:color w:val="000000" w:themeColor="text1"/>
                <w:kern w:val="0"/>
                <w:szCs w:val="21"/>
              </w:rPr>
              <w:t xml:space="preserve">   </w:t>
            </w:r>
            <w:r w:rsidRPr="00F272D4">
              <w:rPr>
                <w:rFonts w:ascii="仿宋_GB2312" w:eastAsia="仿宋_GB2312" w:hAnsi="宋体" w:hint="eastAsia"/>
                <w:color w:val="000000" w:themeColor="text1"/>
                <w:kern w:val="0"/>
                <w:szCs w:val="21"/>
                <w:lang w:eastAsia="en-US"/>
              </w:rPr>
              <w:t>月</w:t>
            </w:r>
            <w:r w:rsidRPr="00F272D4">
              <w:rPr>
                <w:rFonts w:ascii="仿宋_GB2312" w:eastAsia="仿宋_GB2312" w:hAnsi="宋体" w:hint="eastAsia"/>
                <w:color w:val="000000" w:themeColor="text1"/>
                <w:kern w:val="0"/>
                <w:szCs w:val="21"/>
              </w:rPr>
              <w:t xml:space="preserve">   </w:t>
            </w:r>
            <w:r w:rsidRPr="00F272D4">
              <w:rPr>
                <w:rFonts w:ascii="仿宋_GB2312" w:eastAsia="仿宋_GB2312" w:hAnsi="宋体" w:hint="eastAsia"/>
                <w:color w:val="000000" w:themeColor="text1"/>
                <w:kern w:val="0"/>
                <w:szCs w:val="21"/>
                <w:lang w:eastAsia="en-US"/>
              </w:rPr>
              <w:t>日</w:t>
            </w:r>
            <w:r w:rsidRPr="00F272D4">
              <w:rPr>
                <w:rFonts w:ascii="仿宋_GB2312" w:eastAsia="仿宋_GB2312" w:hAnsi="宋体" w:hint="eastAsia"/>
                <w:color w:val="000000" w:themeColor="text1"/>
                <w:kern w:val="0"/>
                <w:szCs w:val="21"/>
              </w:rPr>
              <w:t xml:space="preserve">     </w:t>
            </w:r>
          </w:p>
        </w:tc>
      </w:tr>
    </w:tbl>
    <w:p w14:paraId="1A82C042" w14:textId="77777777" w:rsidR="005D5B35" w:rsidRPr="00C76F8B" w:rsidRDefault="005D5B35" w:rsidP="005D5B35">
      <w:pPr>
        <w:autoSpaceDE w:val="0"/>
        <w:autoSpaceDN w:val="0"/>
        <w:adjustRightInd w:val="0"/>
        <w:snapToGrid w:val="0"/>
        <w:spacing w:line="360" w:lineRule="auto"/>
        <w:jc w:val="left"/>
        <w:rPr>
          <w:rFonts w:ascii="宋体" w:eastAsia="宋体" w:hAnsi="宋体" w:cs="仿宋_GB2312"/>
          <w:kern w:val="0"/>
          <w:sz w:val="24"/>
          <w:szCs w:val="24"/>
        </w:rPr>
      </w:pPr>
    </w:p>
    <w:p w14:paraId="25166CE2" w14:textId="77777777" w:rsidR="005D5B35" w:rsidRPr="00C76F8B" w:rsidRDefault="005D5B35" w:rsidP="005D5B35">
      <w:pPr>
        <w:widowControl/>
        <w:jc w:val="left"/>
        <w:rPr>
          <w:rFonts w:ascii="宋体" w:eastAsia="宋体" w:hAnsi="宋体" w:cs="仿宋_GB2312"/>
          <w:kern w:val="0"/>
          <w:sz w:val="24"/>
          <w:szCs w:val="24"/>
        </w:rPr>
      </w:pPr>
      <w:r w:rsidRPr="00C76F8B">
        <w:rPr>
          <w:rFonts w:ascii="宋体" w:eastAsia="宋体" w:hAnsi="宋体" w:cs="仿宋_GB2312"/>
          <w:kern w:val="0"/>
          <w:sz w:val="24"/>
          <w:szCs w:val="24"/>
        </w:rPr>
        <w:br w:type="page"/>
      </w:r>
    </w:p>
    <w:p w14:paraId="685BE9D3" w14:textId="77777777" w:rsidR="005D5B35" w:rsidRPr="00C76F8B" w:rsidRDefault="005D5B35" w:rsidP="005D5B35">
      <w:pPr>
        <w:autoSpaceDE w:val="0"/>
        <w:autoSpaceDN w:val="0"/>
        <w:adjustRightInd w:val="0"/>
        <w:snapToGrid w:val="0"/>
        <w:spacing w:line="360" w:lineRule="auto"/>
        <w:jc w:val="left"/>
        <w:rPr>
          <w:rFonts w:ascii="宋体" w:eastAsia="宋体" w:hAnsi="宋体" w:cs="仿宋_GB2312"/>
          <w:kern w:val="0"/>
          <w:sz w:val="24"/>
          <w:szCs w:val="24"/>
        </w:rPr>
      </w:pPr>
    </w:p>
    <w:p w14:paraId="292627AF" w14:textId="77777777" w:rsidR="005D5B35" w:rsidRPr="00F272D4" w:rsidRDefault="005D5B35" w:rsidP="005D5B35">
      <w:pPr>
        <w:adjustRightInd w:val="0"/>
        <w:snapToGrid w:val="0"/>
        <w:spacing w:line="360" w:lineRule="auto"/>
        <w:ind w:firstLineChars="200" w:firstLine="600"/>
        <w:jc w:val="center"/>
        <w:rPr>
          <w:rFonts w:ascii="仿宋_GB2312" w:eastAsia="仿宋_GB2312" w:hAnsi="宋体"/>
          <w:sz w:val="30"/>
          <w:szCs w:val="30"/>
        </w:rPr>
      </w:pPr>
      <w:r w:rsidRPr="00F272D4">
        <w:rPr>
          <w:rFonts w:ascii="仿宋_GB2312" w:eastAsia="仿宋_GB2312" w:hAnsi="宋体" w:hint="eastAsia"/>
          <w:sz w:val="30"/>
          <w:szCs w:val="30"/>
        </w:rPr>
        <w:t>填写说明</w:t>
      </w:r>
    </w:p>
    <w:p w14:paraId="37CD2ADC" w14:textId="77777777" w:rsidR="005D5B35" w:rsidRPr="00F272D4" w:rsidRDefault="005D5B35" w:rsidP="005D5B35">
      <w:pPr>
        <w:adjustRightInd w:val="0"/>
        <w:snapToGrid w:val="0"/>
        <w:spacing w:line="360" w:lineRule="auto"/>
        <w:ind w:firstLineChars="200" w:firstLine="482"/>
        <w:jc w:val="left"/>
        <w:rPr>
          <w:rFonts w:ascii="仿宋_GB2312" w:eastAsia="仿宋_GB2312" w:hAnsi="宋体" w:cs="黑体"/>
          <w:b/>
          <w:bCs/>
          <w:kern w:val="0"/>
          <w:sz w:val="24"/>
          <w:szCs w:val="24"/>
        </w:rPr>
      </w:pPr>
      <w:r w:rsidRPr="00F272D4">
        <w:rPr>
          <w:rFonts w:ascii="仿宋_GB2312" w:eastAsia="仿宋_GB2312" w:hAnsi="宋体" w:cs="黑体" w:hint="eastAsia"/>
          <w:b/>
          <w:bCs/>
          <w:kern w:val="0"/>
          <w:sz w:val="24"/>
          <w:szCs w:val="24"/>
        </w:rPr>
        <w:t>一、适用范围</w:t>
      </w:r>
    </w:p>
    <w:p w14:paraId="54F1FBEF" w14:textId="77777777" w:rsidR="005D5B35" w:rsidRPr="00F272D4" w:rsidRDefault="005D5B35" w:rsidP="005D5B35">
      <w:pPr>
        <w:autoSpaceDE w:val="0"/>
        <w:autoSpaceDN w:val="0"/>
        <w:adjustRightInd w:val="0"/>
        <w:snapToGrid w:val="0"/>
        <w:spacing w:line="360" w:lineRule="auto"/>
        <w:ind w:firstLineChars="200" w:firstLine="480"/>
        <w:jc w:val="left"/>
        <w:rPr>
          <w:rFonts w:ascii="仿宋_GB2312" w:eastAsia="仿宋_GB2312" w:hAnsi="宋体" w:cs="仿宋_GB2312"/>
          <w:kern w:val="0"/>
          <w:sz w:val="24"/>
          <w:szCs w:val="24"/>
        </w:rPr>
      </w:pPr>
      <w:r w:rsidRPr="00F272D4">
        <w:rPr>
          <w:rFonts w:ascii="仿宋_GB2312" w:eastAsia="仿宋_GB2312" w:hAnsi="宋体" w:cs="仿宋_GB2312" w:hint="eastAsia"/>
          <w:kern w:val="0"/>
          <w:sz w:val="24"/>
          <w:szCs w:val="24"/>
        </w:rPr>
        <w:t>（一）医疗保障部门内部文书。</w:t>
      </w:r>
    </w:p>
    <w:p w14:paraId="625ADAA3" w14:textId="184C02A9" w:rsidR="005D5B35" w:rsidRPr="00F272D4" w:rsidRDefault="005D5B35" w:rsidP="005D5B35">
      <w:pPr>
        <w:adjustRightInd w:val="0"/>
        <w:snapToGrid w:val="0"/>
        <w:spacing w:line="360" w:lineRule="auto"/>
        <w:ind w:firstLineChars="200" w:firstLine="480"/>
        <w:rPr>
          <w:rFonts w:ascii="仿宋_GB2312" w:eastAsia="仿宋_GB2312" w:hAnsi="宋体"/>
          <w:sz w:val="24"/>
          <w:szCs w:val="24"/>
        </w:rPr>
      </w:pPr>
      <w:r w:rsidRPr="00F272D4">
        <w:rPr>
          <w:rFonts w:ascii="仿宋_GB2312" w:eastAsia="仿宋_GB2312" w:hAnsi="宋体" w:cs="仿宋_GB2312" w:hint="eastAsia"/>
          <w:kern w:val="0"/>
          <w:sz w:val="24"/>
          <w:szCs w:val="24"/>
        </w:rPr>
        <w:t>（二）用于案件当</w:t>
      </w:r>
      <w:r w:rsidRPr="00F272D4">
        <w:rPr>
          <w:rFonts w:ascii="仿宋_GB2312" w:eastAsia="仿宋_GB2312" w:hAnsi="宋体" w:hint="eastAsia"/>
          <w:sz w:val="24"/>
          <w:szCs w:val="24"/>
        </w:rPr>
        <w:t>事人履行义务或被依法强制执行后，或以其他方式结案后，办案人员依程序报请</w:t>
      </w:r>
      <w:r w:rsidR="003C55AE" w:rsidRPr="00F272D4">
        <w:rPr>
          <w:rFonts w:ascii="仿宋_GB2312" w:eastAsia="仿宋_GB2312" w:hAnsi="宋体" w:hint="eastAsia"/>
          <w:sz w:val="24"/>
          <w:szCs w:val="24"/>
        </w:rPr>
        <w:t>本</w:t>
      </w:r>
      <w:r w:rsidRPr="00F272D4">
        <w:rPr>
          <w:rFonts w:ascii="仿宋_GB2312" w:eastAsia="仿宋_GB2312" w:hAnsi="宋体" w:hint="eastAsia"/>
          <w:sz w:val="24"/>
          <w:szCs w:val="24"/>
        </w:rPr>
        <w:t>机关</w:t>
      </w:r>
      <w:r w:rsidR="003C55AE" w:rsidRPr="00F272D4">
        <w:rPr>
          <w:rFonts w:ascii="仿宋_GB2312" w:eastAsia="仿宋_GB2312" w:hAnsi="宋体" w:hint="eastAsia"/>
          <w:sz w:val="24"/>
          <w:szCs w:val="24"/>
        </w:rPr>
        <w:t>负责人</w:t>
      </w:r>
      <w:r w:rsidRPr="00F272D4">
        <w:rPr>
          <w:rFonts w:ascii="仿宋_GB2312" w:eastAsia="仿宋_GB2312" w:hAnsi="宋体" w:hint="eastAsia"/>
          <w:sz w:val="24"/>
          <w:szCs w:val="24"/>
        </w:rPr>
        <w:t>批准结案的工作过程中。</w:t>
      </w:r>
    </w:p>
    <w:p w14:paraId="52827EBF" w14:textId="77777777" w:rsidR="005D5B35" w:rsidRPr="00F272D4" w:rsidRDefault="005D5B35" w:rsidP="005D5B35">
      <w:pPr>
        <w:adjustRightInd w:val="0"/>
        <w:snapToGrid w:val="0"/>
        <w:spacing w:line="360" w:lineRule="auto"/>
        <w:ind w:firstLineChars="200" w:firstLine="482"/>
        <w:rPr>
          <w:rFonts w:ascii="仿宋_GB2312" w:eastAsia="仿宋_GB2312" w:hAnsi="宋体" w:cs="黑体"/>
          <w:b/>
          <w:bCs/>
          <w:kern w:val="0"/>
          <w:sz w:val="24"/>
          <w:szCs w:val="24"/>
        </w:rPr>
      </w:pPr>
      <w:r w:rsidRPr="00F272D4">
        <w:rPr>
          <w:rFonts w:ascii="仿宋_GB2312" w:eastAsia="仿宋_GB2312" w:hAnsi="宋体" w:cs="黑体" w:hint="eastAsia"/>
          <w:b/>
          <w:bCs/>
          <w:kern w:val="0"/>
          <w:sz w:val="24"/>
          <w:szCs w:val="24"/>
        </w:rPr>
        <w:t>二、文书内容</w:t>
      </w:r>
    </w:p>
    <w:p w14:paraId="734555ED" w14:textId="77777777" w:rsidR="005D5B35" w:rsidRPr="00F272D4" w:rsidRDefault="005D5B35" w:rsidP="005D5B35">
      <w:pPr>
        <w:autoSpaceDE w:val="0"/>
        <w:autoSpaceDN w:val="0"/>
        <w:adjustRightInd w:val="0"/>
        <w:snapToGrid w:val="0"/>
        <w:spacing w:line="360" w:lineRule="auto"/>
        <w:ind w:firstLineChars="200" w:firstLine="480"/>
        <w:jc w:val="left"/>
        <w:rPr>
          <w:rFonts w:ascii="仿宋_GB2312" w:eastAsia="仿宋_GB2312" w:hAnsi="宋体" w:cs="仿宋_GB2312"/>
          <w:kern w:val="0"/>
          <w:sz w:val="24"/>
          <w:szCs w:val="24"/>
        </w:rPr>
      </w:pPr>
      <w:r w:rsidRPr="00F272D4">
        <w:rPr>
          <w:rFonts w:ascii="仿宋_GB2312" w:eastAsia="仿宋_GB2312" w:hAnsi="宋体" w:cs="仿宋_GB2312" w:hint="eastAsia"/>
          <w:kern w:val="0"/>
          <w:sz w:val="24"/>
          <w:szCs w:val="24"/>
        </w:rPr>
        <w:t>（一）有医疗保障部门名称、文书名称。</w:t>
      </w:r>
    </w:p>
    <w:p w14:paraId="45FE5E8E" w14:textId="77777777" w:rsidR="005D5B35" w:rsidRPr="00F272D4" w:rsidRDefault="005D5B35" w:rsidP="005D5B35">
      <w:pPr>
        <w:adjustRightInd w:val="0"/>
        <w:snapToGrid w:val="0"/>
        <w:spacing w:line="360" w:lineRule="auto"/>
        <w:ind w:firstLineChars="200" w:firstLine="480"/>
        <w:rPr>
          <w:rFonts w:ascii="仿宋_GB2312" w:eastAsia="仿宋_GB2312" w:hAnsi="宋体" w:cs="仿宋_GB2312"/>
          <w:kern w:val="0"/>
          <w:sz w:val="24"/>
          <w:szCs w:val="24"/>
        </w:rPr>
      </w:pPr>
      <w:bookmarkStart w:id="415" w:name="_Hlk29164351"/>
      <w:r w:rsidRPr="00F272D4">
        <w:rPr>
          <w:rFonts w:ascii="仿宋_GB2312" w:eastAsia="仿宋_GB2312" w:hAnsi="宋体" w:cs="仿宋_GB2312" w:hint="eastAsia"/>
          <w:kern w:val="0"/>
          <w:sz w:val="24"/>
          <w:szCs w:val="24"/>
        </w:rPr>
        <w:t>（二）有当</w:t>
      </w:r>
      <w:bookmarkEnd w:id="415"/>
      <w:r w:rsidRPr="00F272D4">
        <w:rPr>
          <w:rFonts w:ascii="仿宋_GB2312" w:eastAsia="仿宋_GB2312" w:hAnsi="宋体" w:cs="仿宋_GB2312" w:hint="eastAsia"/>
          <w:kern w:val="0"/>
          <w:sz w:val="24"/>
          <w:szCs w:val="24"/>
        </w:rPr>
        <w:t>事人基本信息，如当事人名称或姓名、工作单位、地址或住址、法定代表人姓名、职务。</w:t>
      </w:r>
    </w:p>
    <w:p w14:paraId="4A7E585C" w14:textId="77777777" w:rsidR="005D5B35" w:rsidRPr="00F272D4" w:rsidRDefault="005D5B35" w:rsidP="005D5B35">
      <w:pPr>
        <w:adjustRightInd w:val="0"/>
        <w:snapToGrid w:val="0"/>
        <w:spacing w:line="360" w:lineRule="auto"/>
        <w:ind w:firstLineChars="200" w:firstLine="480"/>
        <w:rPr>
          <w:rFonts w:ascii="仿宋_GB2312" w:eastAsia="仿宋_GB2312" w:hAnsi="宋体"/>
          <w:sz w:val="24"/>
          <w:szCs w:val="24"/>
        </w:rPr>
      </w:pPr>
      <w:r w:rsidRPr="00F272D4">
        <w:rPr>
          <w:rFonts w:ascii="仿宋_GB2312" w:eastAsia="仿宋_GB2312" w:hAnsi="宋体" w:cs="仿宋_GB2312" w:hint="eastAsia"/>
          <w:kern w:val="0"/>
          <w:sz w:val="24"/>
          <w:szCs w:val="24"/>
        </w:rPr>
        <w:t>（三）有案件基本信息，如立案时间、案由、案件来源。</w:t>
      </w:r>
    </w:p>
    <w:p w14:paraId="6C10950A" w14:textId="71516BCA" w:rsidR="005D5B35" w:rsidRPr="00F272D4" w:rsidRDefault="005D5B35" w:rsidP="005D5B35">
      <w:pPr>
        <w:autoSpaceDE w:val="0"/>
        <w:autoSpaceDN w:val="0"/>
        <w:adjustRightInd w:val="0"/>
        <w:snapToGrid w:val="0"/>
        <w:spacing w:line="360" w:lineRule="auto"/>
        <w:ind w:firstLineChars="200" w:firstLine="480"/>
        <w:jc w:val="left"/>
        <w:rPr>
          <w:rFonts w:ascii="仿宋_GB2312" w:eastAsia="仿宋_GB2312" w:hAnsi="宋体" w:cs="仿宋_GB2312"/>
          <w:kern w:val="0"/>
          <w:sz w:val="24"/>
          <w:szCs w:val="24"/>
        </w:rPr>
      </w:pPr>
      <w:r w:rsidRPr="00F272D4">
        <w:rPr>
          <w:rFonts w:ascii="仿宋_GB2312" w:eastAsia="仿宋_GB2312" w:hAnsi="宋体" w:cs="仿宋_GB2312" w:hint="eastAsia"/>
          <w:kern w:val="0"/>
          <w:sz w:val="24"/>
          <w:szCs w:val="24"/>
        </w:rPr>
        <w:t>（四）有行政决定</w:t>
      </w:r>
      <w:r w:rsidR="00A82235" w:rsidRPr="00F272D4">
        <w:rPr>
          <w:rFonts w:ascii="仿宋_GB2312" w:eastAsia="仿宋_GB2312" w:hAnsi="宋体" w:cs="仿宋_GB2312" w:hint="eastAsia"/>
          <w:kern w:val="0"/>
          <w:sz w:val="24"/>
          <w:szCs w:val="24"/>
        </w:rPr>
        <w:t>文书的</w:t>
      </w:r>
      <w:r w:rsidRPr="00F272D4">
        <w:rPr>
          <w:rFonts w:ascii="仿宋_GB2312" w:eastAsia="仿宋_GB2312" w:hAnsi="宋体" w:cs="仿宋_GB2312" w:hint="eastAsia"/>
          <w:kern w:val="0"/>
          <w:sz w:val="24"/>
          <w:szCs w:val="24"/>
        </w:rPr>
        <w:t>情况，如</w:t>
      </w:r>
      <w:r w:rsidR="00A82235" w:rsidRPr="00F272D4">
        <w:rPr>
          <w:rFonts w:ascii="仿宋_GB2312" w:eastAsia="仿宋_GB2312" w:hAnsi="宋体" w:cs="仿宋_GB2312" w:hint="eastAsia"/>
          <w:kern w:val="0"/>
          <w:sz w:val="24"/>
          <w:szCs w:val="24"/>
        </w:rPr>
        <w:t>文书</w:t>
      </w:r>
      <w:r w:rsidRPr="00F272D4">
        <w:rPr>
          <w:rFonts w:ascii="仿宋_GB2312" w:eastAsia="仿宋_GB2312" w:hAnsi="宋体" w:cs="仿宋_GB2312" w:hint="eastAsia"/>
          <w:kern w:val="0"/>
          <w:sz w:val="24"/>
          <w:szCs w:val="24"/>
        </w:rPr>
        <w:t>名称及文号、送达时间。</w:t>
      </w:r>
    </w:p>
    <w:p w14:paraId="533295BF" w14:textId="77777777" w:rsidR="005D5B35" w:rsidRPr="00F272D4" w:rsidRDefault="005D5B35" w:rsidP="005D5B35">
      <w:pPr>
        <w:adjustRightInd w:val="0"/>
        <w:snapToGrid w:val="0"/>
        <w:spacing w:line="360" w:lineRule="auto"/>
        <w:ind w:firstLineChars="200" w:firstLine="480"/>
        <w:rPr>
          <w:rFonts w:ascii="仿宋_GB2312" w:eastAsia="仿宋_GB2312" w:hAnsi="宋体"/>
          <w:sz w:val="24"/>
          <w:szCs w:val="24"/>
        </w:rPr>
      </w:pPr>
      <w:r w:rsidRPr="00F272D4">
        <w:rPr>
          <w:rFonts w:ascii="仿宋_GB2312" w:eastAsia="仿宋_GB2312" w:hAnsi="宋体" w:cs="仿宋_GB2312" w:hint="eastAsia"/>
          <w:kern w:val="0"/>
          <w:sz w:val="24"/>
          <w:szCs w:val="24"/>
        </w:rPr>
        <w:t>（五）</w:t>
      </w:r>
      <w:r w:rsidRPr="00F272D4">
        <w:rPr>
          <w:rFonts w:ascii="仿宋_GB2312" w:eastAsia="仿宋_GB2312" w:hAnsi="宋体" w:hint="eastAsia"/>
          <w:sz w:val="24"/>
          <w:szCs w:val="24"/>
        </w:rPr>
        <w:t>有案件简明情况介绍，包含违法行为发生的时间、地点、情节、后果等；违反的法律法规；调查取证经过和主要证据；行政处理执行情况及罚没财物的处理情况等内容。</w:t>
      </w:r>
    </w:p>
    <w:p w14:paraId="56A796A1" w14:textId="77777777" w:rsidR="005D5B35" w:rsidRPr="00F272D4" w:rsidRDefault="005D5B35" w:rsidP="005D5B35">
      <w:pPr>
        <w:autoSpaceDE w:val="0"/>
        <w:autoSpaceDN w:val="0"/>
        <w:adjustRightInd w:val="0"/>
        <w:snapToGrid w:val="0"/>
        <w:spacing w:line="360" w:lineRule="auto"/>
        <w:ind w:firstLineChars="200" w:firstLine="480"/>
        <w:jc w:val="left"/>
        <w:rPr>
          <w:rFonts w:ascii="仿宋_GB2312" w:eastAsia="仿宋_GB2312" w:hAnsi="宋体" w:cs="仿宋_GB2312"/>
          <w:kern w:val="0"/>
          <w:sz w:val="24"/>
          <w:szCs w:val="24"/>
        </w:rPr>
      </w:pPr>
      <w:r w:rsidRPr="00F272D4">
        <w:rPr>
          <w:rFonts w:ascii="仿宋_GB2312" w:eastAsia="仿宋_GB2312" w:hAnsi="宋体" w:cs="仿宋_GB2312" w:hint="eastAsia"/>
          <w:kern w:val="0"/>
          <w:sz w:val="24"/>
          <w:szCs w:val="24"/>
        </w:rPr>
        <w:t>（六）</w:t>
      </w:r>
      <w:r w:rsidRPr="00F272D4">
        <w:rPr>
          <w:rFonts w:ascii="仿宋_GB2312" w:eastAsia="仿宋_GB2312" w:hAnsi="宋体" w:hint="eastAsia"/>
          <w:sz w:val="24"/>
          <w:szCs w:val="24"/>
        </w:rPr>
        <w:t>勾选执行方式和执行结果，采取其他方式的在下划线处说明</w:t>
      </w:r>
      <w:r w:rsidRPr="00F272D4">
        <w:rPr>
          <w:rFonts w:ascii="仿宋_GB2312" w:eastAsia="仿宋_GB2312" w:hAnsi="宋体" w:cs="仿宋_GB2312" w:hint="eastAsia"/>
          <w:kern w:val="0"/>
          <w:sz w:val="24"/>
          <w:szCs w:val="24"/>
        </w:rPr>
        <w:t>。</w:t>
      </w:r>
    </w:p>
    <w:p w14:paraId="764A7AF2" w14:textId="77777777" w:rsidR="005D5B35" w:rsidRPr="00F272D4" w:rsidRDefault="005D5B35" w:rsidP="005D5B35">
      <w:pPr>
        <w:autoSpaceDE w:val="0"/>
        <w:autoSpaceDN w:val="0"/>
        <w:adjustRightInd w:val="0"/>
        <w:snapToGrid w:val="0"/>
        <w:spacing w:line="360" w:lineRule="auto"/>
        <w:ind w:firstLineChars="200" w:firstLine="480"/>
        <w:jc w:val="left"/>
        <w:rPr>
          <w:rFonts w:ascii="仿宋_GB2312" w:eastAsia="仿宋_GB2312" w:hAnsi="宋体"/>
          <w:sz w:val="24"/>
          <w:szCs w:val="24"/>
        </w:rPr>
      </w:pPr>
      <w:r w:rsidRPr="00F272D4">
        <w:rPr>
          <w:rFonts w:ascii="仿宋_GB2312" w:eastAsia="仿宋_GB2312" w:hAnsi="宋体" w:cs="仿宋_GB2312" w:hint="eastAsia"/>
          <w:kern w:val="0"/>
          <w:sz w:val="24"/>
          <w:szCs w:val="24"/>
        </w:rPr>
        <w:t>（七）</w:t>
      </w:r>
      <w:r w:rsidRPr="00F272D4">
        <w:rPr>
          <w:rFonts w:ascii="仿宋_GB2312" w:eastAsia="仿宋_GB2312" w:hAnsi="宋体" w:hint="eastAsia"/>
          <w:sz w:val="24"/>
          <w:szCs w:val="24"/>
        </w:rPr>
        <w:t>有执法人员建议结案的理由、签名及日期，一般为两人。</w:t>
      </w:r>
    </w:p>
    <w:p w14:paraId="225B9BAA" w14:textId="77777777" w:rsidR="005D5B35" w:rsidRPr="00F272D4" w:rsidRDefault="005D5B35" w:rsidP="005D5B35">
      <w:pPr>
        <w:autoSpaceDE w:val="0"/>
        <w:autoSpaceDN w:val="0"/>
        <w:adjustRightInd w:val="0"/>
        <w:snapToGrid w:val="0"/>
        <w:spacing w:line="360" w:lineRule="auto"/>
        <w:ind w:firstLineChars="200" w:firstLine="480"/>
        <w:jc w:val="left"/>
        <w:rPr>
          <w:rFonts w:ascii="仿宋_GB2312" w:eastAsia="仿宋_GB2312" w:hAnsi="宋体"/>
          <w:sz w:val="24"/>
          <w:szCs w:val="24"/>
        </w:rPr>
      </w:pPr>
      <w:r w:rsidRPr="00F272D4">
        <w:rPr>
          <w:rFonts w:ascii="仿宋_GB2312" w:eastAsia="仿宋_GB2312" w:hAnsi="宋体" w:hint="eastAsia"/>
          <w:sz w:val="24"/>
          <w:szCs w:val="24"/>
        </w:rPr>
        <w:t>（八）有办案机构负责人同意或不同意结案的意见、签名及日期。</w:t>
      </w:r>
    </w:p>
    <w:p w14:paraId="2F6F8514" w14:textId="77777777" w:rsidR="005D5B35" w:rsidRPr="00F272D4" w:rsidRDefault="005D5B35" w:rsidP="005D5B35">
      <w:pPr>
        <w:autoSpaceDE w:val="0"/>
        <w:autoSpaceDN w:val="0"/>
        <w:adjustRightInd w:val="0"/>
        <w:snapToGrid w:val="0"/>
        <w:spacing w:line="360" w:lineRule="auto"/>
        <w:ind w:firstLineChars="200" w:firstLine="480"/>
        <w:jc w:val="left"/>
        <w:rPr>
          <w:rFonts w:ascii="仿宋_GB2312" w:eastAsia="仿宋_GB2312" w:hAnsi="宋体" w:cs="仿宋_GB2312"/>
          <w:kern w:val="0"/>
          <w:sz w:val="24"/>
          <w:szCs w:val="24"/>
        </w:rPr>
      </w:pPr>
      <w:r w:rsidRPr="00F272D4">
        <w:rPr>
          <w:rFonts w:ascii="仿宋_GB2312" w:eastAsia="仿宋_GB2312" w:hAnsi="宋体" w:hint="eastAsia"/>
          <w:sz w:val="24"/>
          <w:szCs w:val="24"/>
        </w:rPr>
        <w:t>（九）有医疗保障部门负责人同意或不同意结案的意见、签名及日期。</w:t>
      </w:r>
    </w:p>
    <w:p w14:paraId="64510C35" w14:textId="77777777" w:rsidR="005D5B35" w:rsidRPr="00F272D4" w:rsidRDefault="005D5B35" w:rsidP="005D5B35">
      <w:pPr>
        <w:autoSpaceDE w:val="0"/>
        <w:autoSpaceDN w:val="0"/>
        <w:adjustRightInd w:val="0"/>
        <w:snapToGrid w:val="0"/>
        <w:spacing w:line="360" w:lineRule="auto"/>
        <w:ind w:firstLineChars="200" w:firstLine="482"/>
        <w:jc w:val="left"/>
        <w:rPr>
          <w:rFonts w:ascii="仿宋_GB2312" w:eastAsia="仿宋_GB2312" w:hAnsi="宋体" w:cs="黑体"/>
          <w:b/>
          <w:bCs/>
          <w:kern w:val="0"/>
          <w:sz w:val="24"/>
          <w:szCs w:val="24"/>
        </w:rPr>
      </w:pPr>
      <w:r w:rsidRPr="00F272D4">
        <w:rPr>
          <w:rFonts w:ascii="仿宋_GB2312" w:eastAsia="仿宋_GB2312" w:hAnsi="宋体" w:cs="黑体" w:hint="eastAsia"/>
          <w:b/>
          <w:bCs/>
          <w:kern w:val="0"/>
          <w:sz w:val="24"/>
          <w:szCs w:val="24"/>
        </w:rPr>
        <w:t>三、注意事项</w:t>
      </w:r>
    </w:p>
    <w:p w14:paraId="144E3316" w14:textId="77777777" w:rsidR="005D5B35" w:rsidRPr="00F272D4" w:rsidRDefault="005D5B35" w:rsidP="005D5B35">
      <w:pPr>
        <w:adjustRightInd w:val="0"/>
        <w:snapToGrid w:val="0"/>
        <w:spacing w:line="360" w:lineRule="auto"/>
        <w:ind w:firstLineChars="200" w:firstLine="480"/>
        <w:rPr>
          <w:rFonts w:ascii="仿宋_GB2312" w:eastAsia="仿宋_GB2312" w:hAnsi="宋体"/>
          <w:sz w:val="24"/>
          <w:szCs w:val="24"/>
        </w:rPr>
      </w:pPr>
      <w:r w:rsidRPr="00F272D4">
        <w:rPr>
          <w:rFonts w:ascii="仿宋_GB2312" w:eastAsia="仿宋_GB2312" w:hAnsi="宋体" w:cs="仿宋_GB2312" w:hint="eastAsia"/>
          <w:kern w:val="0"/>
          <w:sz w:val="24"/>
          <w:szCs w:val="24"/>
        </w:rPr>
        <w:t>（一）</w:t>
      </w:r>
      <w:r w:rsidRPr="00F272D4">
        <w:rPr>
          <w:rFonts w:ascii="仿宋_GB2312" w:eastAsia="仿宋_GB2312" w:hAnsi="宋体" w:hint="eastAsia"/>
          <w:sz w:val="24"/>
          <w:szCs w:val="24"/>
        </w:rPr>
        <w:t>同意分期（延期）履行行政处罚决定的，应在案件简要情况栏予以注明。</w:t>
      </w:r>
    </w:p>
    <w:p w14:paraId="170A80B4" w14:textId="77777777" w:rsidR="005D5B35" w:rsidRPr="00F272D4" w:rsidRDefault="005D5B35" w:rsidP="005D5B35">
      <w:pPr>
        <w:adjustRightInd w:val="0"/>
        <w:snapToGrid w:val="0"/>
        <w:spacing w:line="360" w:lineRule="auto"/>
        <w:ind w:firstLineChars="200" w:firstLine="480"/>
        <w:rPr>
          <w:rFonts w:ascii="仿宋_GB2312" w:eastAsia="仿宋_GB2312" w:hAnsi="宋体"/>
          <w:sz w:val="24"/>
          <w:szCs w:val="24"/>
        </w:rPr>
      </w:pPr>
      <w:r w:rsidRPr="00F272D4">
        <w:rPr>
          <w:rFonts w:ascii="仿宋_GB2312" w:eastAsia="仿宋_GB2312" w:hAnsi="宋体" w:hint="eastAsia"/>
          <w:sz w:val="24"/>
          <w:szCs w:val="24"/>
        </w:rPr>
        <w:t>（二）本文书原件随卷归档。</w:t>
      </w:r>
    </w:p>
    <w:p w14:paraId="08F8253A" w14:textId="77777777" w:rsidR="005D5B35" w:rsidRPr="00F272D4" w:rsidRDefault="005D5B35" w:rsidP="005D5B35">
      <w:pPr>
        <w:autoSpaceDE w:val="0"/>
        <w:autoSpaceDN w:val="0"/>
        <w:adjustRightInd w:val="0"/>
        <w:snapToGrid w:val="0"/>
        <w:spacing w:line="360" w:lineRule="auto"/>
        <w:ind w:firstLineChars="200" w:firstLine="482"/>
        <w:jc w:val="left"/>
        <w:rPr>
          <w:rFonts w:ascii="仿宋_GB2312" w:eastAsia="仿宋_GB2312" w:hAnsi="宋体" w:cs="仿宋_GB2312"/>
          <w:b/>
          <w:bCs/>
          <w:kern w:val="0"/>
          <w:sz w:val="24"/>
          <w:szCs w:val="24"/>
        </w:rPr>
      </w:pPr>
      <w:r w:rsidRPr="00F272D4">
        <w:rPr>
          <w:rFonts w:ascii="仿宋_GB2312" w:eastAsia="仿宋_GB2312" w:hAnsi="宋体" w:cs="仿宋_GB2312" w:hint="eastAsia"/>
          <w:b/>
          <w:bCs/>
          <w:kern w:val="0"/>
          <w:sz w:val="24"/>
          <w:szCs w:val="24"/>
        </w:rPr>
        <w:t>四、参考文书</w:t>
      </w:r>
    </w:p>
    <w:p w14:paraId="32B8DF83" w14:textId="77777777" w:rsidR="005D5B35" w:rsidRPr="00F272D4" w:rsidRDefault="005D5B35" w:rsidP="005D5B35">
      <w:pPr>
        <w:autoSpaceDE w:val="0"/>
        <w:autoSpaceDN w:val="0"/>
        <w:adjustRightInd w:val="0"/>
        <w:snapToGrid w:val="0"/>
        <w:spacing w:line="360" w:lineRule="auto"/>
        <w:ind w:firstLineChars="200" w:firstLine="480"/>
        <w:jc w:val="left"/>
        <w:rPr>
          <w:rFonts w:ascii="仿宋_GB2312" w:eastAsia="仿宋_GB2312" w:hAnsi="宋体" w:cs="仿宋_GB2312"/>
          <w:kern w:val="0"/>
          <w:sz w:val="24"/>
          <w:szCs w:val="24"/>
        </w:rPr>
      </w:pPr>
      <w:r w:rsidRPr="00F272D4">
        <w:rPr>
          <w:rFonts w:ascii="仿宋_GB2312" w:eastAsia="仿宋_GB2312" w:hAnsi="宋体" w:cs="仿宋_GB2312" w:hint="eastAsia"/>
          <w:kern w:val="0"/>
          <w:sz w:val="24"/>
          <w:szCs w:val="24"/>
        </w:rPr>
        <w:t>（一）浙江医保行政执法参考文书样式</w:t>
      </w:r>
    </w:p>
    <w:p w14:paraId="79637C54" w14:textId="77777777" w:rsidR="005D5B35" w:rsidRPr="00F272D4" w:rsidRDefault="005D5B35" w:rsidP="005D5B35">
      <w:pPr>
        <w:adjustRightInd w:val="0"/>
        <w:snapToGrid w:val="0"/>
        <w:spacing w:line="360" w:lineRule="auto"/>
        <w:ind w:firstLineChars="200" w:firstLine="480"/>
        <w:rPr>
          <w:rFonts w:ascii="仿宋_GB2312" w:eastAsia="仿宋_GB2312" w:hAnsi="宋体"/>
          <w:sz w:val="24"/>
          <w:szCs w:val="24"/>
        </w:rPr>
      </w:pPr>
      <w:r w:rsidRPr="00F272D4">
        <w:rPr>
          <w:rFonts w:ascii="仿宋_GB2312" w:eastAsia="仿宋_GB2312" w:hAnsi="宋体" w:cs="仿宋_GB2312" w:hint="eastAsia"/>
          <w:kern w:val="0"/>
          <w:sz w:val="24"/>
          <w:szCs w:val="24"/>
        </w:rPr>
        <w:t>（二）环保部执法文书样式指引</w:t>
      </w:r>
    </w:p>
    <w:p w14:paraId="78A59740" w14:textId="77777777" w:rsidR="005D5B35" w:rsidRPr="00F272D4" w:rsidRDefault="005D5B35" w:rsidP="005D5B35">
      <w:pPr>
        <w:autoSpaceDE w:val="0"/>
        <w:autoSpaceDN w:val="0"/>
        <w:adjustRightInd w:val="0"/>
        <w:snapToGrid w:val="0"/>
        <w:spacing w:line="360" w:lineRule="auto"/>
        <w:jc w:val="left"/>
        <w:rPr>
          <w:rFonts w:ascii="仿宋_GB2312" w:eastAsia="仿宋_GB2312" w:hAnsi="华文楷体" w:cs="仿宋_GB2312"/>
          <w:kern w:val="0"/>
          <w:sz w:val="24"/>
          <w:szCs w:val="24"/>
        </w:rPr>
      </w:pPr>
      <w:r w:rsidRPr="00F272D4">
        <w:rPr>
          <w:rFonts w:ascii="仿宋_GB2312" w:eastAsia="仿宋_GB2312" w:hAnsi="华文楷体" w:cs="仿宋_GB2312" w:hint="eastAsia"/>
          <w:kern w:val="0"/>
          <w:sz w:val="24"/>
          <w:szCs w:val="24"/>
        </w:rPr>
        <w:br w:type="page"/>
      </w:r>
    </w:p>
    <w:p w14:paraId="03A87275" w14:textId="77777777" w:rsidR="005D5B35" w:rsidRPr="00C76F8B" w:rsidRDefault="005D5B35" w:rsidP="005D5B35">
      <w:pPr>
        <w:autoSpaceDE w:val="0"/>
        <w:autoSpaceDN w:val="0"/>
        <w:adjustRightInd w:val="0"/>
        <w:snapToGrid w:val="0"/>
        <w:spacing w:line="360" w:lineRule="auto"/>
        <w:ind w:left="900"/>
        <w:jc w:val="left"/>
        <w:rPr>
          <w:rFonts w:ascii="华文楷体" w:eastAsia="华文楷体" w:hAnsi="华文楷体" w:cs="仿宋_GB2312"/>
          <w:kern w:val="0"/>
          <w:sz w:val="24"/>
          <w:szCs w:val="24"/>
        </w:rPr>
      </w:pPr>
    </w:p>
    <w:p w14:paraId="703B9DE3" w14:textId="5A470D4D" w:rsidR="005D5B35" w:rsidRPr="00F272D4" w:rsidRDefault="00050F16" w:rsidP="005D5B35">
      <w:pPr>
        <w:widowControl/>
        <w:autoSpaceDN w:val="0"/>
        <w:snapToGrid w:val="0"/>
        <w:spacing w:line="540" w:lineRule="exact"/>
        <w:jc w:val="center"/>
        <w:rPr>
          <w:rFonts w:ascii="方正小标宋简体" w:eastAsia="方正小标宋简体" w:hAnsi="宋体"/>
          <w:bCs/>
          <w:color w:val="000000" w:themeColor="text1"/>
          <w:kern w:val="0"/>
          <w:sz w:val="30"/>
          <w:szCs w:val="30"/>
        </w:rPr>
      </w:pPr>
      <w:r>
        <w:rPr>
          <w:rFonts w:ascii="方正小标宋简体" w:eastAsia="方正小标宋简体" w:hAnsi="宋体" w:hint="eastAsia"/>
          <w:bCs/>
          <w:color w:val="000000" w:themeColor="text1"/>
          <w:kern w:val="0"/>
          <w:sz w:val="30"/>
          <w:szCs w:val="30"/>
        </w:rPr>
        <w:t>×××</w:t>
      </w:r>
      <w:r w:rsidR="005D5B35" w:rsidRPr="00F272D4">
        <w:rPr>
          <w:rFonts w:ascii="方正小标宋简体" w:eastAsia="方正小标宋简体" w:hAnsi="宋体" w:hint="eastAsia"/>
          <w:bCs/>
          <w:color w:val="000000" w:themeColor="text1"/>
          <w:kern w:val="0"/>
          <w:sz w:val="30"/>
          <w:szCs w:val="30"/>
        </w:rPr>
        <w:t>医疗保障局</w:t>
      </w:r>
    </w:p>
    <w:p w14:paraId="3A24EDD3" w14:textId="77777777" w:rsidR="005D5B35" w:rsidRPr="00F272D4" w:rsidRDefault="005D5B35" w:rsidP="005D5B35">
      <w:pPr>
        <w:pStyle w:val="3"/>
        <w:jc w:val="center"/>
        <w:rPr>
          <w:rFonts w:ascii="方正小标宋简体" w:eastAsia="方正小标宋简体" w:hAnsi="宋体" w:cstheme="majorBidi"/>
          <w:sz w:val="36"/>
          <w:szCs w:val="36"/>
        </w:rPr>
      </w:pPr>
      <w:bookmarkStart w:id="416" w:name="_Toc29478969"/>
      <w:bookmarkStart w:id="417" w:name="_Toc31185399"/>
      <w:bookmarkStart w:id="418" w:name="_Toc44489534"/>
      <w:r w:rsidRPr="00F272D4">
        <w:rPr>
          <w:rFonts w:ascii="方正小标宋简体" w:eastAsia="方正小标宋简体" w:hAnsi="宋体" w:cstheme="majorBidi" w:hint="eastAsia"/>
          <w:sz w:val="36"/>
          <w:szCs w:val="36"/>
        </w:rPr>
        <w:t>行政处罚案卷</w:t>
      </w:r>
      <w:bookmarkEnd w:id="416"/>
      <w:bookmarkEnd w:id="417"/>
      <w:bookmarkEnd w:id="418"/>
    </w:p>
    <w:tbl>
      <w:tblPr>
        <w:tblpPr w:leftFromText="180" w:rightFromText="180" w:vertAnchor="text" w:horzAnchor="page" w:tblpX="2126" w:tblpY="382"/>
        <w:tblOverlap w:val="never"/>
        <w:tblW w:w="793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396"/>
        <w:gridCol w:w="2803"/>
        <w:gridCol w:w="1653"/>
        <w:gridCol w:w="2086"/>
      </w:tblGrid>
      <w:tr w:rsidR="005D5B35" w:rsidRPr="00F272D4" w14:paraId="1660C58C" w14:textId="77777777" w:rsidTr="0028686E">
        <w:trPr>
          <w:trHeight w:val="885"/>
        </w:trPr>
        <w:tc>
          <w:tcPr>
            <w:tcW w:w="1396" w:type="dxa"/>
            <w:vAlign w:val="center"/>
          </w:tcPr>
          <w:p w14:paraId="35C481E8" w14:textId="77777777" w:rsidR="005D5B35" w:rsidRPr="00F272D4" w:rsidRDefault="005D5B35" w:rsidP="0028686E">
            <w:pPr>
              <w:snapToGrid w:val="0"/>
              <w:jc w:val="center"/>
              <w:rPr>
                <w:rFonts w:ascii="仿宋_GB2312" w:eastAsia="仿宋_GB2312" w:hAnsi="宋体" w:cs="Times New Roman"/>
                <w:bCs/>
                <w:color w:val="000000"/>
                <w:kern w:val="0"/>
                <w:sz w:val="24"/>
                <w:szCs w:val="24"/>
              </w:rPr>
            </w:pPr>
            <w:r w:rsidRPr="00F272D4">
              <w:rPr>
                <w:rFonts w:ascii="仿宋_GB2312" w:eastAsia="仿宋_GB2312" w:hAnsi="宋体" w:cs="Times New Roman" w:hint="eastAsia"/>
                <w:bCs/>
                <w:color w:val="000000"/>
                <w:kern w:val="0"/>
                <w:sz w:val="24"/>
                <w:szCs w:val="24"/>
              </w:rPr>
              <w:t>案件名称</w:t>
            </w:r>
          </w:p>
        </w:tc>
        <w:tc>
          <w:tcPr>
            <w:tcW w:w="6542" w:type="dxa"/>
            <w:gridSpan w:val="3"/>
            <w:vAlign w:val="center"/>
          </w:tcPr>
          <w:p w14:paraId="4EB87B58" w14:textId="77777777" w:rsidR="005D5B35" w:rsidRPr="00F272D4" w:rsidRDefault="005D5B35" w:rsidP="0028686E">
            <w:pPr>
              <w:spacing w:line="430" w:lineRule="exact"/>
              <w:jc w:val="center"/>
              <w:rPr>
                <w:rFonts w:ascii="仿宋_GB2312" w:eastAsia="仿宋_GB2312" w:hAnsi="宋体" w:cs="Times New Roman"/>
                <w:color w:val="000000"/>
                <w:sz w:val="24"/>
                <w:szCs w:val="24"/>
              </w:rPr>
            </w:pPr>
          </w:p>
        </w:tc>
      </w:tr>
      <w:tr w:rsidR="005D5B35" w:rsidRPr="00F272D4" w14:paraId="0DBCD21E" w14:textId="77777777" w:rsidTr="0028686E">
        <w:trPr>
          <w:trHeight w:val="885"/>
        </w:trPr>
        <w:tc>
          <w:tcPr>
            <w:tcW w:w="1396" w:type="dxa"/>
            <w:vAlign w:val="center"/>
          </w:tcPr>
          <w:p w14:paraId="198758E3" w14:textId="77777777" w:rsidR="005D5B35" w:rsidRPr="00F272D4" w:rsidRDefault="005D5B35" w:rsidP="0028686E">
            <w:pPr>
              <w:snapToGrid w:val="0"/>
              <w:jc w:val="center"/>
              <w:rPr>
                <w:rFonts w:ascii="仿宋_GB2312" w:eastAsia="仿宋_GB2312" w:hAnsi="宋体" w:cs="Times New Roman"/>
                <w:bCs/>
                <w:color w:val="000000"/>
                <w:kern w:val="0"/>
                <w:sz w:val="24"/>
                <w:szCs w:val="24"/>
              </w:rPr>
            </w:pPr>
            <w:r w:rsidRPr="00F272D4">
              <w:rPr>
                <w:rFonts w:ascii="仿宋_GB2312" w:eastAsia="仿宋_GB2312" w:hAnsi="宋体" w:cs="Times New Roman" w:hint="eastAsia"/>
                <w:bCs/>
                <w:color w:val="000000"/>
                <w:kern w:val="0"/>
                <w:sz w:val="24"/>
                <w:szCs w:val="24"/>
              </w:rPr>
              <w:t>执法机构</w:t>
            </w:r>
          </w:p>
        </w:tc>
        <w:tc>
          <w:tcPr>
            <w:tcW w:w="6542" w:type="dxa"/>
            <w:gridSpan w:val="3"/>
            <w:vAlign w:val="center"/>
          </w:tcPr>
          <w:p w14:paraId="7869CBD0" w14:textId="77777777" w:rsidR="005D5B35" w:rsidRPr="00F272D4" w:rsidRDefault="005D5B35" w:rsidP="0028686E">
            <w:pPr>
              <w:spacing w:line="430" w:lineRule="exact"/>
              <w:jc w:val="center"/>
              <w:rPr>
                <w:rFonts w:ascii="仿宋_GB2312" w:eastAsia="仿宋_GB2312" w:hAnsi="宋体" w:cs="Times New Roman"/>
                <w:color w:val="000000"/>
                <w:sz w:val="24"/>
                <w:szCs w:val="24"/>
              </w:rPr>
            </w:pPr>
          </w:p>
        </w:tc>
      </w:tr>
      <w:tr w:rsidR="005D5B35" w:rsidRPr="00F272D4" w14:paraId="0DA3BC0D" w14:textId="77777777" w:rsidTr="0028686E">
        <w:trPr>
          <w:trHeight w:val="1461"/>
        </w:trPr>
        <w:tc>
          <w:tcPr>
            <w:tcW w:w="1396" w:type="dxa"/>
            <w:vAlign w:val="center"/>
          </w:tcPr>
          <w:p w14:paraId="1FD57D93" w14:textId="77777777" w:rsidR="005D5B35" w:rsidRPr="00F272D4" w:rsidRDefault="005D5B35" w:rsidP="0028686E">
            <w:pPr>
              <w:snapToGrid w:val="0"/>
              <w:spacing w:line="440" w:lineRule="exact"/>
              <w:jc w:val="center"/>
              <w:rPr>
                <w:rFonts w:ascii="仿宋_GB2312" w:eastAsia="仿宋_GB2312" w:hAnsi="宋体" w:cs="Times New Roman"/>
                <w:bCs/>
                <w:color w:val="000000"/>
                <w:kern w:val="0"/>
                <w:sz w:val="24"/>
                <w:szCs w:val="24"/>
              </w:rPr>
            </w:pPr>
            <w:r w:rsidRPr="00F272D4">
              <w:rPr>
                <w:rFonts w:ascii="仿宋_GB2312" w:eastAsia="仿宋_GB2312" w:hAnsi="宋体" w:cs="Times New Roman" w:hint="eastAsia"/>
                <w:bCs/>
                <w:color w:val="000000"/>
                <w:kern w:val="0"/>
                <w:sz w:val="24"/>
                <w:szCs w:val="24"/>
              </w:rPr>
              <w:t>行政处理</w:t>
            </w:r>
          </w:p>
          <w:p w14:paraId="5C3F3E7A" w14:textId="77777777" w:rsidR="005D5B35" w:rsidRPr="00F272D4" w:rsidRDefault="005D5B35" w:rsidP="0028686E">
            <w:pPr>
              <w:snapToGrid w:val="0"/>
              <w:spacing w:line="440" w:lineRule="exact"/>
              <w:jc w:val="center"/>
              <w:rPr>
                <w:rFonts w:ascii="仿宋_GB2312" w:eastAsia="仿宋_GB2312" w:hAnsi="宋体" w:cs="Times New Roman"/>
                <w:bCs/>
                <w:color w:val="000000"/>
                <w:kern w:val="0"/>
                <w:sz w:val="24"/>
                <w:szCs w:val="24"/>
              </w:rPr>
            </w:pPr>
            <w:r w:rsidRPr="00F272D4">
              <w:rPr>
                <w:rFonts w:ascii="仿宋_GB2312" w:eastAsia="仿宋_GB2312" w:hAnsi="宋体" w:cs="Times New Roman" w:hint="eastAsia"/>
                <w:bCs/>
                <w:color w:val="000000"/>
                <w:kern w:val="0"/>
                <w:sz w:val="24"/>
                <w:szCs w:val="24"/>
              </w:rPr>
              <w:t>决定类型</w:t>
            </w:r>
          </w:p>
        </w:tc>
        <w:tc>
          <w:tcPr>
            <w:tcW w:w="6542" w:type="dxa"/>
            <w:gridSpan w:val="3"/>
            <w:vAlign w:val="center"/>
          </w:tcPr>
          <w:p w14:paraId="014CB281" w14:textId="77777777" w:rsidR="005D5B35" w:rsidRPr="00F272D4" w:rsidRDefault="005D5B35" w:rsidP="0028686E">
            <w:pPr>
              <w:spacing w:line="400" w:lineRule="exact"/>
              <w:ind w:firstLineChars="100" w:firstLine="240"/>
              <w:rPr>
                <w:rFonts w:ascii="仿宋_GB2312" w:eastAsia="仿宋_GB2312" w:hAnsi="宋体" w:cs="Times New Roman"/>
                <w:color w:val="000000"/>
                <w:sz w:val="24"/>
                <w:szCs w:val="24"/>
              </w:rPr>
            </w:pPr>
            <w:r w:rsidRPr="00F272D4">
              <w:rPr>
                <w:rFonts w:ascii="仿宋_GB2312" w:eastAsia="仿宋_GB2312" w:hAnsi="宋体" w:cs="Times New Roman" w:hint="eastAsia"/>
                <w:color w:val="000000"/>
                <w:sz w:val="24"/>
                <w:szCs w:val="24"/>
              </w:rPr>
              <w:t>□行政处罚              □责令改正违法行为</w:t>
            </w:r>
          </w:p>
          <w:p w14:paraId="7668ACB7" w14:textId="77777777" w:rsidR="005D5B35" w:rsidRPr="00F272D4" w:rsidRDefault="005D5B35" w:rsidP="0028686E">
            <w:pPr>
              <w:spacing w:line="400" w:lineRule="exact"/>
              <w:ind w:firstLineChars="100" w:firstLine="240"/>
              <w:rPr>
                <w:rFonts w:ascii="仿宋_GB2312" w:eastAsia="仿宋_GB2312" w:hAnsi="宋体" w:cs="Times New Roman"/>
                <w:color w:val="000000"/>
                <w:sz w:val="24"/>
                <w:szCs w:val="24"/>
              </w:rPr>
            </w:pPr>
            <w:r w:rsidRPr="00F272D4">
              <w:rPr>
                <w:rFonts w:ascii="仿宋_GB2312" w:eastAsia="仿宋_GB2312" w:hAnsi="宋体" w:cs="Times New Roman" w:hint="eastAsia"/>
                <w:color w:val="000000"/>
                <w:sz w:val="24"/>
                <w:szCs w:val="24"/>
              </w:rPr>
              <w:t>□不予处罚              □撤销案件</w:t>
            </w:r>
          </w:p>
          <w:p w14:paraId="28B6EEFB" w14:textId="77777777" w:rsidR="005D5B35" w:rsidRPr="00F272D4" w:rsidRDefault="005D5B35" w:rsidP="0028686E">
            <w:pPr>
              <w:spacing w:line="400" w:lineRule="exact"/>
              <w:ind w:firstLineChars="100" w:firstLine="240"/>
              <w:rPr>
                <w:rFonts w:ascii="仿宋_GB2312" w:eastAsia="仿宋_GB2312" w:hAnsi="宋体" w:cs="Times New Roman"/>
                <w:color w:val="000000"/>
                <w:sz w:val="24"/>
                <w:szCs w:val="24"/>
              </w:rPr>
            </w:pPr>
            <w:r w:rsidRPr="00F272D4">
              <w:rPr>
                <w:rFonts w:ascii="仿宋_GB2312" w:eastAsia="仿宋_GB2312" w:hAnsi="宋体" w:cs="Times New Roman" w:hint="eastAsia"/>
                <w:color w:val="000000"/>
                <w:sz w:val="24"/>
                <w:szCs w:val="24"/>
              </w:rPr>
              <w:t>□涉嫌犯罪移送司法机关  □移送其他行政机关、经办机构</w:t>
            </w:r>
          </w:p>
          <w:p w14:paraId="0CFAD400" w14:textId="77777777" w:rsidR="005D5B35" w:rsidRPr="00F272D4" w:rsidRDefault="005D5B35" w:rsidP="0028686E">
            <w:pPr>
              <w:spacing w:line="400" w:lineRule="exact"/>
              <w:ind w:firstLineChars="100" w:firstLine="240"/>
              <w:rPr>
                <w:rFonts w:ascii="仿宋_GB2312" w:eastAsia="仿宋_GB2312" w:hAnsi="宋体" w:cs="Times New Roman"/>
                <w:color w:val="000000"/>
                <w:sz w:val="24"/>
                <w:szCs w:val="24"/>
              </w:rPr>
            </w:pPr>
            <w:r w:rsidRPr="00F272D4">
              <w:rPr>
                <w:rFonts w:ascii="仿宋_GB2312" w:eastAsia="仿宋_GB2312" w:hAnsi="宋体" w:cs="Times New Roman" w:hint="eastAsia"/>
                <w:color w:val="000000"/>
                <w:sz w:val="24"/>
                <w:szCs w:val="24"/>
              </w:rPr>
              <w:t>□终止调查              □其他</w:t>
            </w:r>
          </w:p>
        </w:tc>
      </w:tr>
      <w:tr w:rsidR="005D5B35" w:rsidRPr="00F272D4" w14:paraId="3C743D5A" w14:textId="77777777" w:rsidTr="0028686E">
        <w:trPr>
          <w:trHeight w:val="885"/>
        </w:trPr>
        <w:tc>
          <w:tcPr>
            <w:tcW w:w="1396" w:type="dxa"/>
            <w:vAlign w:val="center"/>
          </w:tcPr>
          <w:p w14:paraId="5D71ED1A" w14:textId="77777777" w:rsidR="005D5B35" w:rsidRPr="00F272D4" w:rsidRDefault="005D5B35" w:rsidP="0028686E">
            <w:pPr>
              <w:snapToGrid w:val="0"/>
              <w:jc w:val="center"/>
              <w:rPr>
                <w:rFonts w:ascii="仿宋_GB2312" w:eastAsia="仿宋_GB2312" w:hAnsi="宋体" w:cs="Times New Roman"/>
                <w:bCs/>
                <w:color w:val="000000"/>
                <w:kern w:val="0"/>
                <w:sz w:val="24"/>
                <w:szCs w:val="24"/>
              </w:rPr>
            </w:pPr>
            <w:r w:rsidRPr="00F272D4">
              <w:rPr>
                <w:rFonts w:ascii="仿宋_GB2312" w:eastAsia="仿宋_GB2312" w:hAnsi="宋体" w:cs="Times New Roman" w:hint="eastAsia"/>
                <w:bCs/>
                <w:color w:val="000000"/>
                <w:kern w:val="0"/>
                <w:sz w:val="24"/>
                <w:szCs w:val="24"/>
              </w:rPr>
              <w:t>立 案 号</w:t>
            </w:r>
          </w:p>
        </w:tc>
        <w:tc>
          <w:tcPr>
            <w:tcW w:w="6542" w:type="dxa"/>
            <w:gridSpan w:val="3"/>
            <w:vAlign w:val="center"/>
          </w:tcPr>
          <w:p w14:paraId="76A1E8FE" w14:textId="77777777" w:rsidR="005D5B35" w:rsidRPr="00F272D4" w:rsidRDefault="005D5B35" w:rsidP="0028686E">
            <w:pPr>
              <w:spacing w:line="430" w:lineRule="exact"/>
              <w:jc w:val="center"/>
              <w:rPr>
                <w:rFonts w:ascii="仿宋_GB2312" w:eastAsia="仿宋_GB2312" w:hAnsi="宋体" w:cs="Times New Roman"/>
                <w:color w:val="000000"/>
                <w:sz w:val="24"/>
                <w:szCs w:val="24"/>
              </w:rPr>
            </w:pPr>
          </w:p>
        </w:tc>
      </w:tr>
      <w:tr w:rsidR="005D5B35" w:rsidRPr="00F272D4" w14:paraId="08FDB131" w14:textId="77777777" w:rsidTr="0028686E">
        <w:trPr>
          <w:trHeight w:val="885"/>
        </w:trPr>
        <w:tc>
          <w:tcPr>
            <w:tcW w:w="1396" w:type="dxa"/>
            <w:vAlign w:val="center"/>
          </w:tcPr>
          <w:p w14:paraId="526280E2" w14:textId="77777777" w:rsidR="005D5B35" w:rsidRPr="00F272D4" w:rsidRDefault="005D5B35" w:rsidP="0028686E">
            <w:pPr>
              <w:snapToGrid w:val="0"/>
              <w:jc w:val="center"/>
              <w:rPr>
                <w:rFonts w:ascii="仿宋_GB2312" w:eastAsia="仿宋_GB2312" w:hAnsi="宋体" w:cs="Times New Roman"/>
                <w:bCs/>
                <w:color w:val="000000"/>
                <w:kern w:val="0"/>
                <w:sz w:val="24"/>
                <w:szCs w:val="24"/>
              </w:rPr>
            </w:pPr>
            <w:r w:rsidRPr="00F272D4">
              <w:rPr>
                <w:rFonts w:ascii="仿宋_GB2312" w:eastAsia="仿宋_GB2312" w:hAnsi="宋体" w:cs="Times New Roman" w:hint="eastAsia"/>
                <w:bCs/>
                <w:color w:val="000000"/>
                <w:kern w:val="0"/>
                <w:sz w:val="24"/>
                <w:szCs w:val="24"/>
              </w:rPr>
              <w:t>立 卷 人</w:t>
            </w:r>
          </w:p>
        </w:tc>
        <w:tc>
          <w:tcPr>
            <w:tcW w:w="2803" w:type="dxa"/>
            <w:vAlign w:val="center"/>
          </w:tcPr>
          <w:p w14:paraId="27F73A1E" w14:textId="77777777" w:rsidR="005D5B35" w:rsidRPr="00F272D4" w:rsidRDefault="005D5B35" w:rsidP="0028686E">
            <w:pPr>
              <w:spacing w:line="430" w:lineRule="exact"/>
              <w:jc w:val="center"/>
              <w:rPr>
                <w:rFonts w:ascii="仿宋_GB2312" w:eastAsia="仿宋_GB2312" w:hAnsi="宋体" w:cs="Times New Roman"/>
                <w:color w:val="000000"/>
                <w:sz w:val="24"/>
                <w:szCs w:val="24"/>
              </w:rPr>
            </w:pPr>
          </w:p>
        </w:tc>
        <w:tc>
          <w:tcPr>
            <w:tcW w:w="1653" w:type="dxa"/>
            <w:vAlign w:val="center"/>
          </w:tcPr>
          <w:p w14:paraId="527D4679" w14:textId="77777777" w:rsidR="005D5B35" w:rsidRPr="00F272D4" w:rsidRDefault="005D5B35" w:rsidP="0028686E">
            <w:pPr>
              <w:snapToGrid w:val="0"/>
              <w:jc w:val="center"/>
              <w:rPr>
                <w:rFonts w:ascii="仿宋_GB2312" w:eastAsia="仿宋_GB2312" w:hAnsi="宋体" w:cs="Times New Roman"/>
                <w:bCs/>
                <w:color w:val="000000"/>
                <w:kern w:val="0"/>
                <w:sz w:val="24"/>
                <w:szCs w:val="24"/>
              </w:rPr>
            </w:pPr>
            <w:r w:rsidRPr="00F272D4">
              <w:rPr>
                <w:rFonts w:ascii="仿宋_GB2312" w:eastAsia="仿宋_GB2312" w:hAnsi="宋体" w:cs="Times New Roman" w:hint="eastAsia"/>
                <w:bCs/>
                <w:color w:val="000000"/>
                <w:kern w:val="0"/>
                <w:sz w:val="24"/>
                <w:szCs w:val="24"/>
              </w:rPr>
              <w:t>本卷页数</w:t>
            </w:r>
          </w:p>
        </w:tc>
        <w:tc>
          <w:tcPr>
            <w:tcW w:w="2086" w:type="dxa"/>
            <w:vAlign w:val="center"/>
          </w:tcPr>
          <w:p w14:paraId="2B0564ED" w14:textId="77777777" w:rsidR="005D5B35" w:rsidRPr="00F272D4" w:rsidRDefault="005D5B35" w:rsidP="0028686E">
            <w:pPr>
              <w:spacing w:line="430" w:lineRule="exact"/>
              <w:jc w:val="center"/>
              <w:rPr>
                <w:rFonts w:ascii="仿宋_GB2312" w:eastAsia="仿宋_GB2312" w:hAnsi="宋体" w:cs="Times New Roman"/>
                <w:color w:val="000000"/>
                <w:sz w:val="24"/>
                <w:szCs w:val="24"/>
              </w:rPr>
            </w:pPr>
            <w:r w:rsidRPr="00F272D4">
              <w:rPr>
                <w:rFonts w:ascii="仿宋_GB2312" w:eastAsia="仿宋_GB2312" w:hAnsi="宋体" w:cs="Times New Roman" w:hint="eastAsia"/>
                <w:color w:val="000000"/>
                <w:sz w:val="24"/>
                <w:szCs w:val="24"/>
              </w:rPr>
              <w:t>共</w:t>
            </w:r>
            <w:r w:rsidRPr="00F272D4">
              <w:rPr>
                <w:rFonts w:ascii="仿宋_GB2312" w:eastAsia="仿宋_GB2312" w:hAnsi="宋体" w:cs="Times New Roman" w:hint="eastAsia"/>
                <w:color w:val="000000"/>
                <w:sz w:val="24"/>
                <w:szCs w:val="24"/>
                <w:u w:val="single"/>
              </w:rPr>
              <w:t xml:space="preserve">　  </w:t>
            </w:r>
            <w:r w:rsidRPr="00F272D4">
              <w:rPr>
                <w:rFonts w:ascii="仿宋_GB2312" w:eastAsia="仿宋_GB2312" w:hAnsi="宋体" w:cs="Times New Roman" w:hint="eastAsia"/>
                <w:color w:val="000000"/>
                <w:sz w:val="24"/>
                <w:szCs w:val="24"/>
              </w:rPr>
              <w:t>页</w:t>
            </w:r>
          </w:p>
        </w:tc>
      </w:tr>
      <w:tr w:rsidR="005D5B35" w:rsidRPr="00F272D4" w14:paraId="0C075335" w14:textId="77777777" w:rsidTr="0028686E">
        <w:trPr>
          <w:trHeight w:val="885"/>
        </w:trPr>
        <w:tc>
          <w:tcPr>
            <w:tcW w:w="1396" w:type="dxa"/>
            <w:vAlign w:val="center"/>
          </w:tcPr>
          <w:p w14:paraId="07835728" w14:textId="77777777" w:rsidR="005D5B35" w:rsidRPr="00F272D4" w:rsidRDefault="005D5B35" w:rsidP="0028686E">
            <w:pPr>
              <w:snapToGrid w:val="0"/>
              <w:jc w:val="center"/>
              <w:rPr>
                <w:rFonts w:ascii="仿宋_GB2312" w:eastAsia="仿宋_GB2312" w:hAnsi="宋体" w:cs="Times New Roman"/>
                <w:bCs/>
                <w:color w:val="000000"/>
                <w:kern w:val="0"/>
                <w:sz w:val="24"/>
                <w:szCs w:val="24"/>
              </w:rPr>
            </w:pPr>
            <w:r w:rsidRPr="00F272D4">
              <w:rPr>
                <w:rFonts w:ascii="仿宋_GB2312" w:eastAsia="仿宋_GB2312" w:hAnsi="宋体" w:cs="Times New Roman" w:hint="eastAsia"/>
                <w:bCs/>
                <w:color w:val="000000"/>
                <w:kern w:val="0"/>
                <w:sz w:val="24"/>
                <w:szCs w:val="24"/>
              </w:rPr>
              <w:t>归档日期</w:t>
            </w:r>
          </w:p>
        </w:tc>
        <w:tc>
          <w:tcPr>
            <w:tcW w:w="2803" w:type="dxa"/>
            <w:vAlign w:val="center"/>
          </w:tcPr>
          <w:p w14:paraId="54B34F67" w14:textId="77777777" w:rsidR="005D5B35" w:rsidRPr="00F272D4" w:rsidRDefault="005D5B35" w:rsidP="0028686E">
            <w:pPr>
              <w:spacing w:line="430" w:lineRule="exact"/>
              <w:jc w:val="center"/>
              <w:rPr>
                <w:rFonts w:ascii="仿宋_GB2312" w:eastAsia="仿宋_GB2312" w:hAnsi="宋体" w:cs="Times New Roman"/>
                <w:color w:val="000000"/>
                <w:sz w:val="24"/>
                <w:szCs w:val="24"/>
              </w:rPr>
            </w:pPr>
            <w:r w:rsidRPr="00F272D4">
              <w:rPr>
                <w:rFonts w:ascii="仿宋_GB2312" w:eastAsia="仿宋_GB2312" w:hAnsi="宋体" w:cs="Times New Roman" w:hint="eastAsia"/>
                <w:color w:val="000000"/>
                <w:sz w:val="24"/>
                <w:szCs w:val="24"/>
              </w:rPr>
              <w:t xml:space="preserve">     年  月  日</w:t>
            </w:r>
          </w:p>
        </w:tc>
        <w:tc>
          <w:tcPr>
            <w:tcW w:w="1653" w:type="dxa"/>
            <w:vAlign w:val="center"/>
          </w:tcPr>
          <w:p w14:paraId="7DFA1342" w14:textId="77777777" w:rsidR="005D5B35" w:rsidRPr="00F272D4" w:rsidRDefault="005D5B35" w:rsidP="0028686E">
            <w:pPr>
              <w:snapToGrid w:val="0"/>
              <w:jc w:val="center"/>
              <w:rPr>
                <w:rFonts w:ascii="仿宋_GB2312" w:eastAsia="仿宋_GB2312" w:hAnsi="宋体" w:cs="Times New Roman"/>
                <w:bCs/>
                <w:color w:val="000000"/>
                <w:kern w:val="0"/>
                <w:sz w:val="24"/>
                <w:szCs w:val="24"/>
              </w:rPr>
            </w:pPr>
            <w:r w:rsidRPr="00F272D4">
              <w:rPr>
                <w:rFonts w:ascii="仿宋_GB2312" w:eastAsia="仿宋_GB2312" w:hAnsi="宋体" w:cs="Times New Roman" w:hint="eastAsia"/>
                <w:bCs/>
                <w:color w:val="000000"/>
                <w:kern w:val="0"/>
                <w:sz w:val="24"/>
                <w:szCs w:val="24"/>
              </w:rPr>
              <w:t>保管期限</w:t>
            </w:r>
          </w:p>
        </w:tc>
        <w:tc>
          <w:tcPr>
            <w:tcW w:w="2086" w:type="dxa"/>
            <w:vAlign w:val="center"/>
          </w:tcPr>
          <w:p w14:paraId="7DC1B9F1" w14:textId="77777777" w:rsidR="005D5B35" w:rsidRPr="00F272D4" w:rsidRDefault="005D5B35" w:rsidP="0028686E">
            <w:pPr>
              <w:spacing w:line="430" w:lineRule="exact"/>
              <w:jc w:val="center"/>
              <w:rPr>
                <w:rFonts w:ascii="仿宋_GB2312" w:eastAsia="仿宋_GB2312" w:hAnsi="宋体" w:cs="Times New Roman"/>
                <w:color w:val="000000"/>
                <w:sz w:val="24"/>
                <w:szCs w:val="24"/>
              </w:rPr>
            </w:pPr>
          </w:p>
        </w:tc>
      </w:tr>
    </w:tbl>
    <w:p w14:paraId="100FC716" w14:textId="77777777" w:rsidR="005D5B35" w:rsidRPr="00F272D4" w:rsidRDefault="005D5B35" w:rsidP="005D5B35">
      <w:pPr>
        <w:rPr>
          <w:rFonts w:ascii="仿宋_GB2312" w:eastAsia="仿宋_GB2312"/>
        </w:rPr>
      </w:pPr>
    </w:p>
    <w:p w14:paraId="48555EA0" w14:textId="77777777" w:rsidR="005D5B35" w:rsidRPr="00F272D4" w:rsidRDefault="005D5B35" w:rsidP="005D5B35">
      <w:pPr>
        <w:autoSpaceDE w:val="0"/>
        <w:autoSpaceDN w:val="0"/>
        <w:adjustRightInd w:val="0"/>
        <w:snapToGrid w:val="0"/>
        <w:spacing w:line="360" w:lineRule="auto"/>
        <w:ind w:left="900"/>
        <w:jc w:val="left"/>
        <w:rPr>
          <w:rFonts w:ascii="仿宋_GB2312" w:eastAsia="仿宋_GB2312" w:hAnsi="华文楷体" w:cs="仿宋_GB2312"/>
          <w:kern w:val="0"/>
          <w:sz w:val="24"/>
          <w:szCs w:val="24"/>
        </w:rPr>
      </w:pPr>
    </w:p>
    <w:p w14:paraId="0E1BEC7B" w14:textId="77777777" w:rsidR="005D5B35" w:rsidRPr="00F272D4" w:rsidRDefault="005D5B35" w:rsidP="005D5B35">
      <w:pPr>
        <w:widowControl/>
        <w:jc w:val="left"/>
        <w:rPr>
          <w:rFonts w:ascii="仿宋_GB2312" w:eastAsia="仿宋_GB2312" w:hAnsi="华文楷体" w:cs="仿宋_GB2312"/>
          <w:kern w:val="0"/>
          <w:sz w:val="24"/>
          <w:szCs w:val="24"/>
        </w:rPr>
      </w:pPr>
      <w:r w:rsidRPr="00F272D4">
        <w:rPr>
          <w:rFonts w:ascii="仿宋_GB2312" w:eastAsia="仿宋_GB2312" w:hAnsi="华文楷体" w:cs="仿宋_GB2312" w:hint="eastAsia"/>
          <w:kern w:val="0"/>
          <w:sz w:val="24"/>
          <w:szCs w:val="24"/>
        </w:rPr>
        <w:br w:type="page"/>
      </w:r>
    </w:p>
    <w:p w14:paraId="604BE1AE" w14:textId="77777777" w:rsidR="005D5B35" w:rsidRPr="00F272D4" w:rsidRDefault="005D5B35" w:rsidP="005D5B35">
      <w:pPr>
        <w:adjustRightInd w:val="0"/>
        <w:snapToGrid w:val="0"/>
        <w:spacing w:line="360" w:lineRule="auto"/>
        <w:ind w:firstLineChars="200" w:firstLine="600"/>
        <w:jc w:val="center"/>
        <w:rPr>
          <w:rFonts w:ascii="仿宋_GB2312" w:eastAsia="仿宋_GB2312" w:hAnsi="宋体"/>
          <w:sz w:val="30"/>
          <w:szCs w:val="30"/>
        </w:rPr>
      </w:pPr>
      <w:bookmarkStart w:id="419" w:name="_Hlk29205137"/>
      <w:r w:rsidRPr="00F272D4">
        <w:rPr>
          <w:rFonts w:ascii="仿宋_GB2312" w:eastAsia="仿宋_GB2312" w:hAnsi="宋体" w:hint="eastAsia"/>
          <w:sz w:val="30"/>
          <w:szCs w:val="30"/>
        </w:rPr>
        <w:lastRenderedPageBreak/>
        <w:t>填写说明</w:t>
      </w:r>
    </w:p>
    <w:p w14:paraId="5A1DB67D" w14:textId="77777777" w:rsidR="005D5B35" w:rsidRPr="00F272D4" w:rsidRDefault="005D5B35" w:rsidP="005D5B35">
      <w:pPr>
        <w:adjustRightInd w:val="0"/>
        <w:snapToGrid w:val="0"/>
        <w:spacing w:line="360" w:lineRule="auto"/>
        <w:ind w:firstLineChars="200" w:firstLine="482"/>
        <w:jc w:val="left"/>
        <w:rPr>
          <w:rFonts w:ascii="仿宋_GB2312" w:eastAsia="仿宋_GB2312" w:hAnsi="宋体" w:cs="黑体"/>
          <w:b/>
          <w:bCs/>
          <w:kern w:val="0"/>
          <w:sz w:val="24"/>
          <w:szCs w:val="24"/>
        </w:rPr>
      </w:pPr>
      <w:r w:rsidRPr="00F272D4">
        <w:rPr>
          <w:rFonts w:ascii="仿宋_GB2312" w:eastAsia="仿宋_GB2312" w:hAnsi="宋体" w:cs="黑体" w:hint="eastAsia"/>
          <w:b/>
          <w:bCs/>
          <w:kern w:val="0"/>
          <w:sz w:val="24"/>
          <w:szCs w:val="24"/>
        </w:rPr>
        <w:t>一、适用范围</w:t>
      </w:r>
    </w:p>
    <w:p w14:paraId="40EEB0ED" w14:textId="77777777" w:rsidR="005D5B35" w:rsidRPr="00F272D4" w:rsidRDefault="005D5B35" w:rsidP="005D5B35">
      <w:pPr>
        <w:autoSpaceDE w:val="0"/>
        <w:autoSpaceDN w:val="0"/>
        <w:adjustRightInd w:val="0"/>
        <w:snapToGrid w:val="0"/>
        <w:spacing w:line="360" w:lineRule="auto"/>
        <w:ind w:firstLineChars="200" w:firstLine="480"/>
        <w:jc w:val="left"/>
        <w:rPr>
          <w:rFonts w:ascii="仿宋_GB2312" w:eastAsia="仿宋_GB2312" w:hAnsi="宋体" w:cs="仿宋_GB2312"/>
          <w:kern w:val="0"/>
          <w:sz w:val="24"/>
          <w:szCs w:val="24"/>
        </w:rPr>
      </w:pPr>
      <w:r w:rsidRPr="00F272D4">
        <w:rPr>
          <w:rFonts w:ascii="仿宋_GB2312" w:eastAsia="仿宋_GB2312" w:hAnsi="宋体" w:cs="仿宋_GB2312" w:hint="eastAsia"/>
          <w:kern w:val="0"/>
          <w:sz w:val="24"/>
          <w:szCs w:val="24"/>
        </w:rPr>
        <w:t>（一）医疗保障部门内部文书。</w:t>
      </w:r>
    </w:p>
    <w:p w14:paraId="200653EF" w14:textId="77777777" w:rsidR="005D5B35" w:rsidRPr="00F272D4" w:rsidRDefault="005D5B35" w:rsidP="005D5B35">
      <w:pPr>
        <w:adjustRightInd w:val="0"/>
        <w:snapToGrid w:val="0"/>
        <w:spacing w:line="360" w:lineRule="auto"/>
        <w:ind w:firstLineChars="200" w:firstLine="480"/>
        <w:rPr>
          <w:rFonts w:ascii="仿宋_GB2312" w:eastAsia="仿宋_GB2312" w:hAnsi="宋体"/>
          <w:sz w:val="24"/>
          <w:szCs w:val="24"/>
        </w:rPr>
      </w:pPr>
      <w:r w:rsidRPr="00F272D4">
        <w:rPr>
          <w:rFonts w:ascii="仿宋_GB2312" w:eastAsia="仿宋_GB2312" w:hAnsi="宋体" w:cs="仿宋_GB2312" w:hint="eastAsia"/>
          <w:kern w:val="0"/>
          <w:sz w:val="24"/>
          <w:szCs w:val="24"/>
        </w:rPr>
        <w:t>（二）用于</w:t>
      </w:r>
      <w:r w:rsidRPr="00F272D4">
        <w:rPr>
          <w:rFonts w:ascii="仿宋_GB2312" w:eastAsia="仿宋_GB2312" w:hAnsi="宋体" w:hint="eastAsia"/>
          <w:sz w:val="24"/>
          <w:szCs w:val="24"/>
        </w:rPr>
        <w:t>医疗保障部门在行政处罚案件结案后将案件材料立卷时所做的案卷封皮。</w:t>
      </w:r>
    </w:p>
    <w:p w14:paraId="2DCEB784" w14:textId="77777777" w:rsidR="005D5B35" w:rsidRPr="00F272D4" w:rsidRDefault="005D5B35" w:rsidP="005D5B35">
      <w:pPr>
        <w:adjustRightInd w:val="0"/>
        <w:snapToGrid w:val="0"/>
        <w:spacing w:line="360" w:lineRule="auto"/>
        <w:ind w:firstLineChars="200" w:firstLine="482"/>
        <w:rPr>
          <w:rFonts w:ascii="仿宋_GB2312" w:eastAsia="仿宋_GB2312" w:hAnsi="宋体" w:cs="黑体"/>
          <w:b/>
          <w:bCs/>
          <w:kern w:val="0"/>
          <w:sz w:val="24"/>
          <w:szCs w:val="24"/>
        </w:rPr>
      </w:pPr>
      <w:r w:rsidRPr="00F272D4">
        <w:rPr>
          <w:rFonts w:ascii="仿宋_GB2312" w:eastAsia="仿宋_GB2312" w:hAnsi="宋体" w:cs="黑体" w:hint="eastAsia"/>
          <w:b/>
          <w:bCs/>
          <w:kern w:val="0"/>
          <w:sz w:val="24"/>
          <w:szCs w:val="24"/>
        </w:rPr>
        <w:t>二、文书内容</w:t>
      </w:r>
    </w:p>
    <w:p w14:paraId="6E630590" w14:textId="77777777" w:rsidR="005D5B35" w:rsidRPr="00F272D4" w:rsidRDefault="005D5B35" w:rsidP="005D5B35">
      <w:pPr>
        <w:autoSpaceDE w:val="0"/>
        <w:autoSpaceDN w:val="0"/>
        <w:adjustRightInd w:val="0"/>
        <w:snapToGrid w:val="0"/>
        <w:spacing w:line="360" w:lineRule="auto"/>
        <w:ind w:firstLineChars="200" w:firstLine="480"/>
        <w:jc w:val="left"/>
        <w:rPr>
          <w:rFonts w:ascii="仿宋_GB2312" w:eastAsia="仿宋_GB2312" w:hAnsi="宋体" w:cs="仿宋_GB2312"/>
          <w:kern w:val="0"/>
          <w:sz w:val="24"/>
          <w:szCs w:val="24"/>
        </w:rPr>
      </w:pPr>
      <w:r w:rsidRPr="00F272D4">
        <w:rPr>
          <w:rFonts w:ascii="仿宋_GB2312" w:eastAsia="仿宋_GB2312" w:hAnsi="宋体" w:cs="仿宋_GB2312" w:hint="eastAsia"/>
          <w:kern w:val="0"/>
          <w:sz w:val="24"/>
          <w:szCs w:val="24"/>
        </w:rPr>
        <w:t>（一）有医疗保障部门名称、文书名称。</w:t>
      </w:r>
    </w:p>
    <w:p w14:paraId="67D95182" w14:textId="77777777" w:rsidR="005D5B35" w:rsidRPr="00F272D4" w:rsidRDefault="005D5B35" w:rsidP="005D5B35">
      <w:pPr>
        <w:adjustRightInd w:val="0"/>
        <w:snapToGrid w:val="0"/>
        <w:spacing w:line="360" w:lineRule="auto"/>
        <w:ind w:firstLineChars="200" w:firstLine="480"/>
        <w:rPr>
          <w:rFonts w:ascii="仿宋_GB2312" w:eastAsia="仿宋_GB2312" w:hAnsi="宋体"/>
          <w:sz w:val="24"/>
          <w:szCs w:val="24"/>
        </w:rPr>
      </w:pPr>
      <w:r w:rsidRPr="00F272D4">
        <w:rPr>
          <w:rFonts w:ascii="仿宋_GB2312" w:eastAsia="仿宋_GB2312" w:hAnsi="宋体" w:cs="仿宋_GB2312" w:hint="eastAsia"/>
          <w:kern w:val="0"/>
          <w:sz w:val="24"/>
          <w:szCs w:val="24"/>
        </w:rPr>
        <w:t>（二）有案件名称，</w:t>
      </w:r>
      <w:r w:rsidRPr="00F272D4">
        <w:rPr>
          <w:rFonts w:ascii="仿宋_GB2312" w:eastAsia="仿宋_GB2312" w:hAnsi="宋体" w:hint="eastAsia"/>
          <w:sz w:val="24"/>
          <w:szCs w:val="24"/>
        </w:rPr>
        <w:t>一般由“</w:t>
      </w:r>
      <w:bookmarkStart w:id="420" w:name="_Hlk5355861"/>
      <w:r w:rsidRPr="00F272D4">
        <w:rPr>
          <w:rFonts w:ascii="仿宋_GB2312" w:eastAsia="仿宋_GB2312" w:hAnsi="宋体" w:hint="eastAsia"/>
          <w:sz w:val="24"/>
          <w:szCs w:val="24"/>
        </w:rPr>
        <w:t>当事人姓名或者名称+涉嫌构成的违法行为的概述+案</w:t>
      </w:r>
      <w:bookmarkEnd w:id="420"/>
      <w:r w:rsidRPr="00F272D4">
        <w:rPr>
          <w:rFonts w:ascii="仿宋_GB2312" w:eastAsia="仿宋_GB2312" w:hAnsi="宋体" w:hint="eastAsia"/>
          <w:sz w:val="24"/>
          <w:szCs w:val="24"/>
        </w:rPr>
        <w:t>”构成。</w:t>
      </w:r>
    </w:p>
    <w:p w14:paraId="1718CD28" w14:textId="77777777" w:rsidR="005D5B35" w:rsidRPr="00F272D4" w:rsidRDefault="005D5B35" w:rsidP="005D5B35">
      <w:pPr>
        <w:adjustRightInd w:val="0"/>
        <w:snapToGrid w:val="0"/>
        <w:spacing w:line="360" w:lineRule="auto"/>
        <w:ind w:firstLineChars="200" w:firstLine="480"/>
        <w:rPr>
          <w:rFonts w:ascii="仿宋_GB2312" w:eastAsia="仿宋_GB2312" w:hAnsi="宋体" w:cs="仿宋_GB2312"/>
          <w:kern w:val="0"/>
          <w:sz w:val="24"/>
          <w:szCs w:val="24"/>
        </w:rPr>
      </w:pPr>
      <w:r w:rsidRPr="00F272D4">
        <w:rPr>
          <w:rFonts w:ascii="仿宋_GB2312" w:eastAsia="仿宋_GB2312" w:hAnsi="宋体" w:cs="仿宋_GB2312" w:hint="eastAsia"/>
          <w:kern w:val="0"/>
          <w:sz w:val="24"/>
          <w:szCs w:val="24"/>
        </w:rPr>
        <w:t>（三）有行政处理结果，包括但不限于行政处罚、不予处罚、涉嫌犯罪移送司法机关、移送其他机关、终止调查、撤销案件等情形。</w:t>
      </w:r>
    </w:p>
    <w:p w14:paraId="2D8344B5" w14:textId="77777777" w:rsidR="005D5B35" w:rsidRPr="00F272D4" w:rsidRDefault="005D5B35" w:rsidP="005D5B35">
      <w:pPr>
        <w:autoSpaceDE w:val="0"/>
        <w:autoSpaceDN w:val="0"/>
        <w:adjustRightInd w:val="0"/>
        <w:snapToGrid w:val="0"/>
        <w:spacing w:line="360" w:lineRule="auto"/>
        <w:ind w:firstLineChars="200" w:firstLine="480"/>
        <w:jc w:val="left"/>
        <w:rPr>
          <w:rFonts w:ascii="仿宋_GB2312" w:eastAsia="仿宋_GB2312" w:hAnsi="宋体" w:cs="仿宋_GB2312"/>
          <w:kern w:val="0"/>
          <w:sz w:val="24"/>
          <w:szCs w:val="24"/>
        </w:rPr>
      </w:pPr>
      <w:r w:rsidRPr="00F272D4">
        <w:rPr>
          <w:rFonts w:ascii="仿宋_GB2312" w:eastAsia="仿宋_GB2312" w:hAnsi="宋体" w:cs="仿宋_GB2312" w:hint="eastAsia"/>
          <w:kern w:val="0"/>
          <w:sz w:val="24"/>
          <w:szCs w:val="24"/>
        </w:rPr>
        <w:t>（四）有办案机构名称、立案号、立卷人姓名。</w:t>
      </w:r>
    </w:p>
    <w:p w14:paraId="1FEFB10B" w14:textId="77777777" w:rsidR="005D5B35" w:rsidRPr="00F272D4" w:rsidRDefault="005D5B35" w:rsidP="005D5B35">
      <w:pPr>
        <w:adjustRightInd w:val="0"/>
        <w:snapToGrid w:val="0"/>
        <w:spacing w:line="360" w:lineRule="auto"/>
        <w:ind w:firstLineChars="200" w:firstLine="480"/>
        <w:rPr>
          <w:rFonts w:ascii="仿宋_GB2312" w:eastAsia="仿宋_GB2312" w:hAnsi="宋体" w:cs="仿宋_GB2312"/>
          <w:kern w:val="0"/>
          <w:sz w:val="24"/>
          <w:szCs w:val="24"/>
        </w:rPr>
      </w:pPr>
      <w:r w:rsidRPr="00F272D4">
        <w:rPr>
          <w:rFonts w:ascii="仿宋_GB2312" w:eastAsia="仿宋_GB2312" w:hAnsi="宋体" w:cs="仿宋_GB2312" w:hint="eastAsia"/>
          <w:kern w:val="0"/>
          <w:sz w:val="24"/>
          <w:szCs w:val="24"/>
        </w:rPr>
        <w:t>（五）</w:t>
      </w:r>
      <w:r w:rsidRPr="00F272D4">
        <w:rPr>
          <w:rFonts w:ascii="仿宋_GB2312" w:eastAsia="仿宋_GB2312" w:hAnsi="宋体" w:hint="eastAsia"/>
          <w:sz w:val="24"/>
          <w:szCs w:val="24"/>
        </w:rPr>
        <w:t>有其他归档信息，包括归档时间、保管期限等信息。</w:t>
      </w:r>
    </w:p>
    <w:bookmarkEnd w:id="419"/>
    <w:p w14:paraId="4967ABF1" w14:textId="1D9A4C87" w:rsidR="005D5B35" w:rsidRPr="00F272D4" w:rsidRDefault="005D5B35" w:rsidP="00F272D4">
      <w:pPr>
        <w:jc w:val="center"/>
        <w:rPr>
          <w:rFonts w:ascii="方正小标宋简体" w:eastAsia="方正小标宋简体" w:hAnsi="宋体"/>
          <w:sz w:val="30"/>
          <w:szCs w:val="30"/>
        </w:rPr>
      </w:pPr>
      <w:r w:rsidRPr="00F272D4">
        <w:rPr>
          <w:rFonts w:ascii="仿宋_GB2312" w:eastAsia="仿宋_GB2312" w:hAnsi="华文楷体" w:cs="仿宋_GB2312" w:hint="eastAsia"/>
          <w:kern w:val="0"/>
          <w:sz w:val="24"/>
          <w:szCs w:val="24"/>
        </w:rPr>
        <w:br w:type="page"/>
      </w:r>
      <w:r w:rsidR="00050F16">
        <w:rPr>
          <w:rFonts w:ascii="方正小标宋简体" w:eastAsia="方正小标宋简体" w:hAnsi="宋体" w:hint="eastAsia"/>
          <w:sz w:val="30"/>
          <w:szCs w:val="30"/>
        </w:rPr>
        <w:lastRenderedPageBreak/>
        <w:t>×××</w:t>
      </w:r>
      <w:r w:rsidRPr="00F272D4">
        <w:rPr>
          <w:rFonts w:ascii="方正小标宋简体" w:eastAsia="方正小标宋简体" w:hAnsi="宋体" w:hint="eastAsia"/>
          <w:sz w:val="30"/>
          <w:szCs w:val="30"/>
        </w:rPr>
        <w:t>医疗保障局</w:t>
      </w:r>
    </w:p>
    <w:p w14:paraId="293C1831" w14:textId="77777777" w:rsidR="005D5B35" w:rsidRPr="00F272D4" w:rsidRDefault="005D5B35" w:rsidP="00F272D4">
      <w:pPr>
        <w:keepNext/>
        <w:keepLines/>
        <w:spacing w:before="260" w:after="260"/>
        <w:jc w:val="center"/>
        <w:outlineLvl w:val="2"/>
        <w:rPr>
          <w:rFonts w:ascii="方正小标宋简体" w:eastAsia="方正小标宋简体" w:hAnsi="宋体" w:cstheme="majorBidi"/>
          <w:b/>
          <w:bCs/>
          <w:sz w:val="36"/>
          <w:szCs w:val="36"/>
        </w:rPr>
      </w:pPr>
      <w:bookmarkStart w:id="421" w:name="_Toc29405056"/>
      <w:bookmarkStart w:id="422" w:name="_Toc31185400"/>
      <w:bookmarkStart w:id="423" w:name="_Toc44489535"/>
      <w:r w:rsidRPr="00F272D4">
        <w:rPr>
          <w:rFonts w:ascii="方正小标宋简体" w:eastAsia="方正小标宋简体" w:hAnsi="宋体" w:cstheme="majorBidi" w:hint="eastAsia"/>
          <w:b/>
          <w:bCs/>
          <w:sz w:val="36"/>
          <w:szCs w:val="36"/>
        </w:rPr>
        <w:t>卷内文件目录</w:t>
      </w:r>
      <w:bookmarkEnd w:id="421"/>
      <w:bookmarkEnd w:id="422"/>
      <w:bookmarkEnd w:id="423"/>
    </w:p>
    <w:p w14:paraId="0178C8E6" w14:textId="77777777" w:rsidR="005D5B35" w:rsidRPr="00C76F8B" w:rsidRDefault="005D5B35" w:rsidP="005D5B35"/>
    <w:tbl>
      <w:tblPr>
        <w:tblW w:w="87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0"/>
        <w:gridCol w:w="2398"/>
        <w:gridCol w:w="2729"/>
        <w:gridCol w:w="1271"/>
        <w:gridCol w:w="1517"/>
      </w:tblGrid>
      <w:tr w:rsidR="005D5B35" w:rsidRPr="00F272D4" w14:paraId="40829CD3" w14:textId="77777777" w:rsidTr="0028686E">
        <w:trPr>
          <w:cantSplit/>
          <w:trHeight w:hRule="exact" w:val="879"/>
          <w:jc w:val="center"/>
        </w:trPr>
        <w:tc>
          <w:tcPr>
            <w:tcW w:w="850" w:type="dxa"/>
            <w:vAlign w:val="center"/>
          </w:tcPr>
          <w:p w14:paraId="11BFE2C5" w14:textId="77777777" w:rsidR="005D5B35" w:rsidRPr="00F272D4" w:rsidRDefault="005D5B35" w:rsidP="0028686E">
            <w:pPr>
              <w:spacing w:line="440" w:lineRule="exact"/>
              <w:jc w:val="center"/>
              <w:rPr>
                <w:rFonts w:ascii="仿宋_GB2312" w:eastAsia="仿宋_GB2312" w:hAnsi="宋体" w:cs="Times New Roman"/>
                <w:color w:val="000000"/>
                <w:sz w:val="24"/>
                <w:szCs w:val="24"/>
              </w:rPr>
            </w:pPr>
            <w:bookmarkStart w:id="424" w:name="_Hlk1202303"/>
            <w:r w:rsidRPr="00F272D4">
              <w:rPr>
                <w:rFonts w:ascii="仿宋_GB2312" w:eastAsia="仿宋_GB2312" w:hAnsi="宋体" w:cs="Times New Roman" w:hint="eastAsia"/>
                <w:color w:val="000000"/>
                <w:sz w:val="24"/>
                <w:szCs w:val="24"/>
              </w:rPr>
              <w:t>序号</w:t>
            </w:r>
          </w:p>
        </w:tc>
        <w:tc>
          <w:tcPr>
            <w:tcW w:w="2398" w:type="dxa"/>
            <w:vAlign w:val="center"/>
          </w:tcPr>
          <w:p w14:paraId="096B506D" w14:textId="77777777" w:rsidR="005D5B35" w:rsidRPr="00F272D4" w:rsidRDefault="005D5B35" w:rsidP="0028686E">
            <w:pPr>
              <w:spacing w:line="440" w:lineRule="exact"/>
              <w:jc w:val="center"/>
              <w:rPr>
                <w:rFonts w:ascii="仿宋_GB2312" w:eastAsia="仿宋_GB2312" w:hAnsi="宋体" w:cs="Times New Roman"/>
                <w:color w:val="000000"/>
                <w:sz w:val="24"/>
                <w:szCs w:val="24"/>
              </w:rPr>
            </w:pPr>
            <w:r w:rsidRPr="00F272D4">
              <w:rPr>
                <w:rFonts w:ascii="仿宋_GB2312" w:eastAsia="仿宋_GB2312" w:hAnsi="宋体" w:cs="Times New Roman" w:hint="eastAsia"/>
                <w:color w:val="000000"/>
                <w:sz w:val="24"/>
                <w:szCs w:val="24"/>
              </w:rPr>
              <w:t>发文文号</w:t>
            </w:r>
          </w:p>
        </w:tc>
        <w:tc>
          <w:tcPr>
            <w:tcW w:w="2729" w:type="dxa"/>
            <w:vAlign w:val="center"/>
          </w:tcPr>
          <w:p w14:paraId="74F90EB1" w14:textId="77777777" w:rsidR="005D5B35" w:rsidRPr="00F272D4" w:rsidRDefault="005D5B35" w:rsidP="0028686E">
            <w:pPr>
              <w:spacing w:line="440" w:lineRule="exact"/>
              <w:jc w:val="center"/>
              <w:rPr>
                <w:rFonts w:ascii="仿宋_GB2312" w:eastAsia="仿宋_GB2312" w:hAnsi="宋体" w:cs="Times New Roman"/>
                <w:color w:val="000000"/>
                <w:sz w:val="24"/>
                <w:szCs w:val="24"/>
              </w:rPr>
            </w:pPr>
            <w:r w:rsidRPr="00F272D4">
              <w:rPr>
                <w:rFonts w:ascii="仿宋_GB2312" w:eastAsia="仿宋_GB2312" w:hAnsi="宋体" w:cs="Times New Roman" w:hint="eastAsia"/>
                <w:color w:val="000000"/>
                <w:sz w:val="24"/>
                <w:szCs w:val="24"/>
              </w:rPr>
              <w:t>文件名称</w:t>
            </w:r>
          </w:p>
        </w:tc>
        <w:tc>
          <w:tcPr>
            <w:tcW w:w="1271" w:type="dxa"/>
            <w:vAlign w:val="center"/>
          </w:tcPr>
          <w:p w14:paraId="11B5A17D" w14:textId="77777777" w:rsidR="005D5B35" w:rsidRPr="00F272D4" w:rsidRDefault="005D5B35" w:rsidP="0028686E">
            <w:pPr>
              <w:spacing w:line="440" w:lineRule="exact"/>
              <w:jc w:val="center"/>
              <w:rPr>
                <w:rFonts w:ascii="仿宋_GB2312" w:eastAsia="仿宋_GB2312" w:hAnsi="宋体" w:cs="Times New Roman"/>
                <w:color w:val="000000"/>
                <w:sz w:val="24"/>
                <w:szCs w:val="24"/>
              </w:rPr>
            </w:pPr>
            <w:r w:rsidRPr="00F272D4">
              <w:rPr>
                <w:rFonts w:ascii="仿宋_GB2312" w:eastAsia="仿宋_GB2312" w:hAnsi="宋体" w:cs="Times New Roman" w:hint="eastAsia"/>
                <w:color w:val="000000"/>
                <w:sz w:val="24"/>
                <w:szCs w:val="24"/>
              </w:rPr>
              <w:t>页号</w:t>
            </w:r>
          </w:p>
        </w:tc>
        <w:tc>
          <w:tcPr>
            <w:tcW w:w="1517" w:type="dxa"/>
            <w:vAlign w:val="center"/>
          </w:tcPr>
          <w:p w14:paraId="0000F9FA" w14:textId="77777777" w:rsidR="005D5B35" w:rsidRPr="00F272D4" w:rsidRDefault="005D5B35" w:rsidP="0028686E">
            <w:pPr>
              <w:spacing w:line="440" w:lineRule="exact"/>
              <w:jc w:val="center"/>
              <w:rPr>
                <w:rFonts w:ascii="仿宋_GB2312" w:eastAsia="仿宋_GB2312" w:hAnsi="宋体" w:cs="Times New Roman"/>
                <w:color w:val="000000"/>
                <w:sz w:val="24"/>
                <w:szCs w:val="24"/>
              </w:rPr>
            </w:pPr>
            <w:r w:rsidRPr="00F272D4">
              <w:rPr>
                <w:rFonts w:ascii="仿宋_GB2312" w:eastAsia="仿宋_GB2312" w:hAnsi="宋体" w:cs="Times New Roman" w:hint="eastAsia"/>
                <w:color w:val="000000"/>
                <w:sz w:val="24"/>
                <w:szCs w:val="24"/>
              </w:rPr>
              <w:t>备注</w:t>
            </w:r>
          </w:p>
        </w:tc>
      </w:tr>
      <w:tr w:rsidR="005D5B35" w:rsidRPr="00F272D4" w14:paraId="5C598509" w14:textId="77777777" w:rsidTr="0028686E">
        <w:trPr>
          <w:cantSplit/>
          <w:trHeight w:val="680"/>
          <w:jc w:val="center"/>
        </w:trPr>
        <w:tc>
          <w:tcPr>
            <w:tcW w:w="850" w:type="dxa"/>
            <w:vAlign w:val="center"/>
          </w:tcPr>
          <w:p w14:paraId="6DC71C8C" w14:textId="77777777" w:rsidR="005D5B35" w:rsidRPr="00F272D4" w:rsidRDefault="005D5B35" w:rsidP="0028686E">
            <w:pPr>
              <w:jc w:val="center"/>
              <w:rPr>
                <w:rFonts w:ascii="仿宋_GB2312" w:eastAsia="仿宋_GB2312" w:hAnsi="宋体" w:cs="Times New Roman"/>
                <w:color w:val="000000"/>
                <w:sz w:val="24"/>
                <w:szCs w:val="24"/>
              </w:rPr>
            </w:pPr>
            <w:r w:rsidRPr="00F272D4">
              <w:rPr>
                <w:rFonts w:ascii="仿宋_GB2312" w:eastAsia="仿宋_GB2312" w:hAnsi="宋体" w:cs="Times New Roman" w:hint="eastAsia"/>
                <w:color w:val="000000"/>
                <w:sz w:val="24"/>
                <w:szCs w:val="24"/>
              </w:rPr>
              <w:t>1</w:t>
            </w:r>
          </w:p>
        </w:tc>
        <w:tc>
          <w:tcPr>
            <w:tcW w:w="2398" w:type="dxa"/>
            <w:vAlign w:val="center"/>
          </w:tcPr>
          <w:p w14:paraId="0A9F2305" w14:textId="77777777" w:rsidR="005D5B35" w:rsidRPr="00F272D4" w:rsidRDefault="005D5B35" w:rsidP="0028686E">
            <w:pPr>
              <w:rPr>
                <w:rFonts w:ascii="仿宋_GB2312" w:eastAsia="仿宋_GB2312" w:hAnsi="宋体" w:cs="Times New Roman"/>
                <w:color w:val="000000"/>
                <w:sz w:val="24"/>
                <w:szCs w:val="24"/>
              </w:rPr>
            </w:pPr>
          </w:p>
        </w:tc>
        <w:tc>
          <w:tcPr>
            <w:tcW w:w="2729" w:type="dxa"/>
            <w:vAlign w:val="center"/>
          </w:tcPr>
          <w:p w14:paraId="160F298C" w14:textId="77777777" w:rsidR="005D5B35" w:rsidRPr="00F272D4" w:rsidRDefault="005D5B35" w:rsidP="0028686E">
            <w:pPr>
              <w:rPr>
                <w:rFonts w:ascii="仿宋_GB2312" w:eastAsia="仿宋_GB2312" w:hAnsi="宋体" w:cs="Times New Roman"/>
                <w:color w:val="000000"/>
                <w:sz w:val="24"/>
                <w:szCs w:val="24"/>
              </w:rPr>
            </w:pPr>
          </w:p>
        </w:tc>
        <w:tc>
          <w:tcPr>
            <w:tcW w:w="1271" w:type="dxa"/>
            <w:vAlign w:val="center"/>
          </w:tcPr>
          <w:p w14:paraId="5EB99236" w14:textId="77777777" w:rsidR="005D5B35" w:rsidRPr="00F272D4" w:rsidRDefault="005D5B35" w:rsidP="0028686E">
            <w:pPr>
              <w:jc w:val="center"/>
              <w:rPr>
                <w:rFonts w:ascii="仿宋_GB2312" w:eastAsia="仿宋_GB2312" w:hAnsi="宋体" w:cs="Times New Roman"/>
                <w:color w:val="000000"/>
                <w:sz w:val="24"/>
                <w:szCs w:val="24"/>
              </w:rPr>
            </w:pPr>
          </w:p>
        </w:tc>
        <w:tc>
          <w:tcPr>
            <w:tcW w:w="1517" w:type="dxa"/>
            <w:vAlign w:val="center"/>
          </w:tcPr>
          <w:p w14:paraId="102AFDDB" w14:textId="77777777" w:rsidR="005D5B35" w:rsidRPr="00F272D4" w:rsidRDefault="005D5B35" w:rsidP="0028686E">
            <w:pPr>
              <w:rPr>
                <w:rFonts w:ascii="仿宋_GB2312" w:eastAsia="仿宋_GB2312" w:hAnsi="宋体" w:cs="Times New Roman"/>
                <w:color w:val="000000"/>
                <w:sz w:val="24"/>
                <w:szCs w:val="24"/>
              </w:rPr>
            </w:pPr>
          </w:p>
        </w:tc>
      </w:tr>
      <w:tr w:rsidR="005D5B35" w:rsidRPr="00F272D4" w14:paraId="4A85868B" w14:textId="77777777" w:rsidTr="0028686E">
        <w:trPr>
          <w:cantSplit/>
          <w:trHeight w:val="680"/>
          <w:jc w:val="center"/>
        </w:trPr>
        <w:tc>
          <w:tcPr>
            <w:tcW w:w="850" w:type="dxa"/>
            <w:vAlign w:val="center"/>
          </w:tcPr>
          <w:p w14:paraId="7151993C" w14:textId="77777777" w:rsidR="005D5B35" w:rsidRPr="00F272D4" w:rsidRDefault="005D5B35" w:rsidP="0028686E">
            <w:pPr>
              <w:jc w:val="center"/>
              <w:rPr>
                <w:rFonts w:ascii="仿宋_GB2312" w:eastAsia="仿宋_GB2312" w:hAnsi="宋体" w:cs="Times New Roman"/>
                <w:color w:val="000000"/>
                <w:sz w:val="24"/>
                <w:szCs w:val="24"/>
              </w:rPr>
            </w:pPr>
            <w:r w:rsidRPr="00F272D4">
              <w:rPr>
                <w:rFonts w:ascii="仿宋_GB2312" w:eastAsia="仿宋_GB2312" w:hAnsi="宋体" w:cs="Times New Roman" w:hint="eastAsia"/>
                <w:color w:val="000000"/>
                <w:sz w:val="24"/>
                <w:szCs w:val="24"/>
              </w:rPr>
              <w:t>2</w:t>
            </w:r>
          </w:p>
        </w:tc>
        <w:tc>
          <w:tcPr>
            <w:tcW w:w="2398" w:type="dxa"/>
            <w:vAlign w:val="center"/>
          </w:tcPr>
          <w:p w14:paraId="6270935F" w14:textId="77777777" w:rsidR="005D5B35" w:rsidRPr="00F272D4" w:rsidRDefault="005D5B35" w:rsidP="0028686E">
            <w:pPr>
              <w:rPr>
                <w:rFonts w:ascii="仿宋_GB2312" w:eastAsia="仿宋_GB2312" w:hAnsi="宋体" w:cs="Times New Roman"/>
                <w:color w:val="000000"/>
                <w:sz w:val="24"/>
                <w:szCs w:val="24"/>
              </w:rPr>
            </w:pPr>
          </w:p>
        </w:tc>
        <w:tc>
          <w:tcPr>
            <w:tcW w:w="2729" w:type="dxa"/>
            <w:vAlign w:val="center"/>
          </w:tcPr>
          <w:p w14:paraId="13D29807" w14:textId="77777777" w:rsidR="005D5B35" w:rsidRPr="00F272D4" w:rsidRDefault="005D5B35" w:rsidP="0028686E">
            <w:pPr>
              <w:rPr>
                <w:rFonts w:ascii="仿宋_GB2312" w:eastAsia="仿宋_GB2312" w:hAnsi="宋体" w:cs="Times New Roman"/>
                <w:color w:val="000000"/>
                <w:sz w:val="24"/>
                <w:szCs w:val="24"/>
              </w:rPr>
            </w:pPr>
          </w:p>
        </w:tc>
        <w:tc>
          <w:tcPr>
            <w:tcW w:w="1271" w:type="dxa"/>
            <w:vAlign w:val="center"/>
          </w:tcPr>
          <w:p w14:paraId="111F0955" w14:textId="77777777" w:rsidR="005D5B35" w:rsidRPr="00F272D4" w:rsidRDefault="005D5B35" w:rsidP="0028686E">
            <w:pPr>
              <w:jc w:val="center"/>
              <w:rPr>
                <w:rFonts w:ascii="仿宋_GB2312" w:eastAsia="仿宋_GB2312" w:hAnsi="宋体" w:cs="Times New Roman"/>
                <w:color w:val="000000"/>
                <w:sz w:val="24"/>
                <w:szCs w:val="24"/>
              </w:rPr>
            </w:pPr>
          </w:p>
        </w:tc>
        <w:tc>
          <w:tcPr>
            <w:tcW w:w="1517" w:type="dxa"/>
            <w:vAlign w:val="center"/>
          </w:tcPr>
          <w:p w14:paraId="6EB5AB9D" w14:textId="77777777" w:rsidR="005D5B35" w:rsidRPr="00F272D4" w:rsidRDefault="005D5B35" w:rsidP="0028686E">
            <w:pPr>
              <w:rPr>
                <w:rFonts w:ascii="仿宋_GB2312" w:eastAsia="仿宋_GB2312" w:hAnsi="宋体" w:cs="Times New Roman"/>
                <w:color w:val="000000"/>
                <w:sz w:val="24"/>
                <w:szCs w:val="24"/>
              </w:rPr>
            </w:pPr>
          </w:p>
        </w:tc>
      </w:tr>
      <w:tr w:rsidR="005D5B35" w:rsidRPr="00F272D4" w14:paraId="2AF1F346" w14:textId="77777777" w:rsidTr="0028686E">
        <w:trPr>
          <w:cantSplit/>
          <w:trHeight w:val="680"/>
          <w:jc w:val="center"/>
        </w:trPr>
        <w:tc>
          <w:tcPr>
            <w:tcW w:w="850" w:type="dxa"/>
            <w:vAlign w:val="center"/>
          </w:tcPr>
          <w:p w14:paraId="7F875A89" w14:textId="77777777" w:rsidR="005D5B35" w:rsidRPr="00F272D4" w:rsidRDefault="005D5B35" w:rsidP="0028686E">
            <w:pPr>
              <w:jc w:val="center"/>
              <w:rPr>
                <w:rFonts w:ascii="仿宋_GB2312" w:eastAsia="仿宋_GB2312" w:hAnsi="宋体" w:cs="Times New Roman"/>
                <w:color w:val="000000"/>
                <w:sz w:val="24"/>
                <w:szCs w:val="24"/>
              </w:rPr>
            </w:pPr>
            <w:r w:rsidRPr="00F272D4">
              <w:rPr>
                <w:rFonts w:ascii="仿宋_GB2312" w:eastAsia="仿宋_GB2312" w:hAnsi="宋体" w:cs="Times New Roman" w:hint="eastAsia"/>
                <w:color w:val="000000"/>
                <w:sz w:val="24"/>
                <w:szCs w:val="24"/>
              </w:rPr>
              <w:t>3</w:t>
            </w:r>
          </w:p>
        </w:tc>
        <w:tc>
          <w:tcPr>
            <w:tcW w:w="2398" w:type="dxa"/>
            <w:vAlign w:val="center"/>
          </w:tcPr>
          <w:p w14:paraId="06A92406" w14:textId="77777777" w:rsidR="005D5B35" w:rsidRPr="00F272D4" w:rsidRDefault="005D5B35" w:rsidP="0028686E">
            <w:pPr>
              <w:rPr>
                <w:rFonts w:ascii="仿宋_GB2312" w:eastAsia="仿宋_GB2312" w:hAnsi="宋体" w:cs="Times New Roman"/>
                <w:color w:val="000000"/>
                <w:sz w:val="24"/>
                <w:szCs w:val="24"/>
              </w:rPr>
            </w:pPr>
          </w:p>
        </w:tc>
        <w:tc>
          <w:tcPr>
            <w:tcW w:w="2729" w:type="dxa"/>
            <w:vAlign w:val="center"/>
          </w:tcPr>
          <w:p w14:paraId="21D79D2C" w14:textId="77777777" w:rsidR="005D5B35" w:rsidRPr="00F272D4" w:rsidRDefault="005D5B35" w:rsidP="0028686E">
            <w:pPr>
              <w:rPr>
                <w:rFonts w:ascii="仿宋_GB2312" w:eastAsia="仿宋_GB2312" w:hAnsi="宋体" w:cs="Times New Roman"/>
                <w:color w:val="000000"/>
                <w:sz w:val="24"/>
                <w:szCs w:val="24"/>
              </w:rPr>
            </w:pPr>
          </w:p>
        </w:tc>
        <w:tc>
          <w:tcPr>
            <w:tcW w:w="1271" w:type="dxa"/>
            <w:vAlign w:val="center"/>
          </w:tcPr>
          <w:p w14:paraId="67B57427" w14:textId="77777777" w:rsidR="005D5B35" w:rsidRPr="00F272D4" w:rsidRDefault="005D5B35" w:rsidP="0028686E">
            <w:pPr>
              <w:jc w:val="center"/>
              <w:rPr>
                <w:rFonts w:ascii="仿宋_GB2312" w:eastAsia="仿宋_GB2312" w:hAnsi="宋体" w:cs="Times New Roman"/>
                <w:color w:val="000000"/>
                <w:sz w:val="24"/>
                <w:szCs w:val="24"/>
              </w:rPr>
            </w:pPr>
          </w:p>
        </w:tc>
        <w:tc>
          <w:tcPr>
            <w:tcW w:w="1517" w:type="dxa"/>
            <w:vAlign w:val="center"/>
          </w:tcPr>
          <w:p w14:paraId="3735EDD6" w14:textId="77777777" w:rsidR="005D5B35" w:rsidRPr="00F272D4" w:rsidRDefault="005D5B35" w:rsidP="0028686E">
            <w:pPr>
              <w:rPr>
                <w:rFonts w:ascii="仿宋_GB2312" w:eastAsia="仿宋_GB2312" w:hAnsi="宋体" w:cs="Times New Roman"/>
                <w:color w:val="000000"/>
                <w:sz w:val="24"/>
                <w:szCs w:val="24"/>
              </w:rPr>
            </w:pPr>
          </w:p>
        </w:tc>
      </w:tr>
      <w:tr w:rsidR="005D5B35" w:rsidRPr="00F272D4" w14:paraId="0EDE271F" w14:textId="77777777" w:rsidTr="0028686E">
        <w:trPr>
          <w:cantSplit/>
          <w:trHeight w:val="680"/>
          <w:jc w:val="center"/>
        </w:trPr>
        <w:tc>
          <w:tcPr>
            <w:tcW w:w="850" w:type="dxa"/>
            <w:vAlign w:val="center"/>
          </w:tcPr>
          <w:p w14:paraId="1F0E97AD" w14:textId="77777777" w:rsidR="005D5B35" w:rsidRPr="00F272D4" w:rsidRDefault="005D5B35" w:rsidP="0028686E">
            <w:pPr>
              <w:jc w:val="center"/>
              <w:rPr>
                <w:rFonts w:ascii="仿宋_GB2312" w:eastAsia="仿宋_GB2312" w:hAnsi="宋体" w:cs="Times New Roman"/>
                <w:color w:val="000000"/>
                <w:sz w:val="24"/>
                <w:szCs w:val="24"/>
              </w:rPr>
            </w:pPr>
            <w:r w:rsidRPr="00F272D4">
              <w:rPr>
                <w:rFonts w:ascii="仿宋_GB2312" w:eastAsia="仿宋_GB2312" w:hAnsi="宋体" w:cs="Times New Roman" w:hint="eastAsia"/>
                <w:color w:val="000000"/>
                <w:sz w:val="24"/>
                <w:szCs w:val="24"/>
              </w:rPr>
              <w:t>4</w:t>
            </w:r>
          </w:p>
        </w:tc>
        <w:tc>
          <w:tcPr>
            <w:tcW w:w="2398" w:type="dxa"/>
            <w:vAlign w:val="center"/>
          </w:tcPr>
          <w:p w14:paraId="0DDD9A1F" w14:textId="77777777" w:rsidR="005D5B35" w:rsidRPr="00F272D4" w:rsidRDefault="005D5B35" w:rsidP="0028686E">
            <w:pPr>
              <w:rPr>
                <w:rFonts w:ascii="仿宋_GB2312" w:eastAsia="仿宋_GB2312" w:hAnsi="宋体" w:cs="Times New Roman"/>
                <w:color w:val="000000"/>
                <w:sz w:val="24"/>
                <w:szCs w:val="24"/>
              </w:rPr>
            </w:pPr>
          </w:p>
        </w:tc>
        <w:tc>
          <w:tcPr>
            <w:tcW w:w="2729" w:type="dxa"/>
            <w:vAlign w:val="center"/>
          </w:tcPr>
          <w:p w14:paraId="096E5BAD" w14:textId="77777777" w:rsidR="005D5B35" w:rsidRPr="00F272D4" w:rsidRDefault="005D5B35" w:rsidP="0028686E">
            <w:pPr>
              <w:rPr>
                <w:rFonts w:ascii="仿宋_GB2312" w:eastAsia="仿宋_GB2312" w:hAnsi="宋体" w:cs="Times New Roman"/>
                <w:color w:val="000000"/>
                <w:sz w:val="24"/>
                <w:szCs w:val="24"/>
              </w:rPr>
            </w:pPr>
          </w:p>
        </w:tc>
        <w:tc>
          <w:tcPr>
            <w:tcW w:w="1271" w:type="dxa"/>
            <w:vAlign w:val="center"/>
          </w:tcPr>
          <w:p w14:paraId="69BFA91A" w14:textId="77777777" w:rsidR="005D5B35" w:rsidRPr="00F272D4" w:rsidRDefault="005D5B35" w:rsidP="0028686E">
            <w:pPr>
              <w:jc w:val="center"/>
              <w:rPr>
                <w:rFonts w:ascii="仿宋_GB2312" w:eastAsia="仿宋_GB2312" w:hAnsi="宋体" w:cs="Times New Roman"/>
                <w:color w:val="000000"/>
                <w:sz w:val="24"/>
                <w:szCs w:val="24"/>
              </w:rPr>
            </w:pPr>
          </w:p>
        </w:tc>
        <w:tc>
          <w:tcPr>
            <w:tcW w:w="1517" w:type="dxa"/>
            <w:vAlign w:val="center"/>
          </w:tcPr>
          <w:p w14:paraId="78C73F8E" w14:textId="77777777" w:rsidR="005D5B35" w:rsidRPr="00F272D4" w:rsidRDefault="005D5B35" w:rsidP="0028686E">
            <w:pPr>
              <w:rPr>
                <w:rFonts w:ascii="仿宋_GB2312" w:eastAsia="仿宋_GB2312" w:hAnsi="宋体" w:cs="Times New Roman"/>
                <w:color w:val="000000"/>
                <w:sz w:val="24"/>
                <w:szCs w:val="24"/>
              </w:rPr>
            </w:pPr>
          </w:p>
        </w:tc>
      </w:tr>
      <w:tr w:rsidR="005D5B35" w:rsidRPr="00F272D4" w14:paraId="5DA7B49F" w14:textId="77777777" w:rsidTr="0028686E">
        <w:trPr>
          <w:cantSplit/>
          <w:trHeight w:val="680"/>
          <w:jc w:val="center"/>
        </w:trPr>
        <w:tc>
          <w:tcPr>
            <w:tcW w:w="850" w:type="dxa"/>
            <w:vAlign w:val="center"/>
          </w:tcPr>
          <w:p w14:paraId="7B8F7F8A" w14:textId="77777777" w:rsidR="005D5B35" w:rsidRPr="00F272D4" w:rsidRDefault="005D5B35" w:rsidP="0028686E">
            <w:pPr>
              <w:jc w:val="center"/>
              <w:rPr>
                <w:rFonts w:ascii="仿宋_GB2312" w:eastAsia="仿宋_GB2312" w:hAnsi="宋体" w:cs="Times New Roman"/>
                <w:color w:val="000000"/>
                <w:sz w:val="24"/>
                <w:szCs w:val="24"/>
              </w:rPr>
            </w:pPr>
            <w:r w:rsidRPr="00F272D4">
              <w:rPr>
                <w:rFonts w:ascii="仿宋_GB2312" w:eastAsia="仿宋_GB2312" w:hAnsi="宋体" w:cs="Times New Roman" w:hint="eastAsia"/>
                <w:color w:val="000000"/>
                <w:sz w:val="24"/>
                <w:szCs w:val="24"/>
              </w:rPr>
              <w:t>5</w:t>
            </w:r>
          </w:p>
        </w:tc>
        <w:tc>
          <w:tcPr>
            <w:tcW w:w="2398" w:type="dxa"/>
            <w:vAlign w:val="center"/>
          </w:tcPr>
          <w:p w14:paraId="4B1CC293" w14:textId="77777777" w:rsidR="005D5B35" w:rsidRPr="00F272D4" w:rsidRDefault="005D5B35" w:rsidP="0028686E">
            <w:pPr>
              <w:rPr>
                <w:rFonts w:ascii="仿宋_GB2312" w:eastAsia="仿宋_GB2312" w:hAnsi="宋体" w:cs="Times New Roman"/>
                <w:color w:val="000000"/>
                <w:sz w:val="24"/>
                <w:szCs w:val="24"/>
              </w:rPr>
            </w:pPr>
          </w:p>
        </w:tc>
        <w:tc>
          <w:tcPr>
            <w:tcW w:w="2729" w:type="dxa"/>
            <w:vAlign w:val="center"/>
          </w:tcPr>
          <w:p w14:paraId="29615B8B" w14:textId="77777777" w:rsidR="005D5B35" w:rsidRPr="00F272D4" w:rsidRDefault="005D5B35" w:rsidP="0028686E">
            <w:pPr>
              <w:rPr>
                <w:rFonts w:ascii="仿宋_GB2312" w:eastAsia="仿宋_GB2312" w:hAnsi="宋体" w:cs="Times New Roman"/>
                <w:color w:val="000000"/>
                <w:sz w:val="24"/>
                <w:szCs w:val="24"/>
              </w:rPr>
            </w:pPr>
          </w:p>
        </w:tc>
        <w:tc>
          <w:tcPr>
            <w:tcW w:w="1271" w:type="dxa"/>
            <w:vAlign w:val="center"/>
          </w:tcPr>
          <w:p w14:paraId="1701AAAE" w14:textId="77777777" w:rsidR="005D5B35" w:rsidRPr="00F272D4" w:rsidRDefault="005D5B35" w:rsidP="0028686E">
            <w:pPr>
              <w:jc w:val="center"/>
              <w:rPr>
                <w:rFonts w:ascii="仿宋_GB2312" w:eastAsia="仿宋_GB2312" w:hAnsi="宋体" w:cs="Times New Roman"/>
                <w:color w:val="000000"/>
                <w:sz w:val="24"/>
                <w:szCs w:val="24"/>
              </w:rPr>
            </w:pPr>
          </w:p>
        </w:tc>
        <w:tc>
          <w:tcPr>
            <w:tcW w:w="1517" w:type="dxa"/>
            <w:vAlign w:val="center"/>
          </w:tcPr>
          <w:p w14:paraId="35FD9E1E" w14:textId="77777777" w:rsidR="005D5B35" w:rsidRPr="00F272D4" w:rsidRDefault="005D5B35" w:rsidP="0028686E">
            <w:pPr>
              <w:rPr>
                <w:rFonts w:ascii="仿宋_GB2312" w:eastAsia="仿宋_GB2312" w:hAnsi="宋体" w:cs="Times New Roman"/>
                <w:color w:val="000000"/>
                <w:sz w:val="24"/>
                <w:szCs w:val="24"/>
              </w:rPr>
            </w:pPr>
          </w:p>
        </w:tc>
      </w:tr>
      <w:tr w:rsidR="005D5B35" w:rsidRPr="00F272D4" w14:paraId="686DE3DA" w14:textId="77777777" w:rsidTr="0028686E">
        <w:trPr>
          <w:cantSplit/>
          <w:trHeight w:val="680"/>
          <w:jc w:val="center"/>
        </w:trPr>
        <w:tc>
          <w:tcPr>
            <w:tcW w:w="850" w:type="dxa"/>
            <w:vAlign w:val="center"/>
          </w:tcPr>
          <w:p w14:paraId="05C91BCB" w14:textId="77777777" w:rsidR="005D5B35" w:rsidRPr="00F272D4" w:rsidRDefault="005D5B35" w:rsidP="0028686E">
            <w:pPr>
              <w:jc w:val="center"/>
              <w:rPr>
                <w:rFonts w:ascii="仿宋_GB2312" w:eastAsia="仿宋_GB2312" w:hAnsi="宋体" w:cs="Times New Roman"/>
                <w:color w:val="000000"/>
                <w:sz w:val="24"/>
                <w:szCs w:val="24"/>
              </w:rPr>
            </w:pPr>
            <w:r w:rsidRPr="00F272D4">
              <w:rPr>
                <w:rFonts w:ascii="仿宋_GB2312" w:eastAsia="仿宋_GB2312" w:hAnsi="宋体" w:cs="Times New Roman" w:hint="eastAsia"/>
                <w:color w:val="000000"/>
                <w:sz w:val="24"/>
                <w:szCs w:val="24"/>
              </w:rPr>
              <w:t>6</w:t>
            </w:r>
          </w:p>
        </w:tc>
        <w:tc>
          <w:tcPr>
            <w:tcW w:w="2398" w:type="dxa"/>
            <w:vAlign w:val="center"/>
          </w:tcPr>
          <w:p w14:paraId="0F3C0108" w14:textId="77777777" w:rsidR="005D5B35" w:rsidRPr="00F272D4" w:rsidRDefault="005D5B35" w:rsidP="0028686E">
            <w:pPr>
              <w:rPr>
                <w:rFonts w:ascii="仿宋_GB2312" w:eastAsia="仿宋_GB2312" w:hAnsi="宋体" w:cs="Times New Roman"/>
                <w:color w:val="000000"/>
                <w:sz w:val="24"/>
                <w:szCs w:val="24"/>
              </w:rPr>
            </w:pPr>
          </w:p>
        </w:tc>
        <w:tc>
          <w:tcPr>
            <w:tcW w:w="2729" w:type="dxa"/>
            <w:vAlign w:val="center"/>
          </w:tcPr>
          <w:p w14:paraId="0C0051EC" w14:textId="77777777" w:rsidR="005D5B35" w:rsidRPr="00F272D4" w:rsidRDefault="005D5B35" w:rsidP="0028686E">
            <w:pPr>
              <w:rPr>
                <w:rFonts w:ascii="仿宋_GB2312" w:eastAsia="仿宋_GB2312" w:hAnsi="宋体" w:cs="Times New Roman"/>
                <w:color w:val="000000"/>
                <w:sz w:val="24"/>
                <w:szCs w:val="24"/>
              </w:rPr>
            </w:pPr>
          </w:p>
        </w:tc>
        <w:tc>
          <w:tcPr>
            <w:tcW w:w="1271" w:type="dxa"/>
            <w:vAlign w:val="center"/>
          </w:tcPr>
          <w:p w14:paraId="03537F30" w14:textId="77777777" w:rsidR="005D5B35" w:rsidRPr="00F272D4" w:rsidRDefault="005D5B35" w:rsidP="0028686E">
            <w:pPr>
              <w:jc w:val="center"/>
              <w:rPr>
                <w:rFonts w:ascii="仿宋_GB2312" w:eastAsia="仿宋_GB2312" w:hAnsi="宋体" w:cs="Times New Roman"/>
                <w:color w:val="000000"/>
                <w:sz w:val="24"/>
                <w:szCs w:val="24"/>
              </w:rPr>
            </w:pPr>
          </w:p>
        </w:tc>
        <w:tc>
          <w:tcPr>
            <w:tcW w:w="1517" w:type="dxa"/>
            <w:vAlign w:val="center"/>
          </w:tcPr>
          <w:p w14:paraId="35430D9C" w14:textId="77777777" w:rsidR="005D5B35" w:rsidRPr="00F272D4" w:rsidRDefault="005D5B35" w:rsidP="0028686E">
            <w:pPr>
              <w:rPr>
                <w:rFonts w:ascii="仿宋_GB2312" w:eastAsia="仿宋_GB2312" w:hAnsi="宋体" w:cs="Times New Roman"/>
                <w:color w:val="000000"/>
                <w:sz w:val="24"/>
                <w:szCs w:val="24"/>
              </w:rPr>
            </w:pPr>
          </w:p>
        </w:tc>
      </w:tr>
      <w:tr w:rsidR="005D5B35" w:rsidRPr="00F272D4" w14:paraId="722A9C08" w14:textId="77777777" w:rsidTr="0028686E">
        <w:trPr>
          <w:cantSplit/>
          <w:trHeight w:val="680"/>
          <w:jc w:val="center"/>
        </w:trPr>
        <w:tc>
          <w:tcPr>
            <w:tcW w:w="850" w:type="dxa"/>
            <w:vAlign w:val="center"/>
          </w:tcPr>
          <w:p w14:paraId="5ACB0C4B" w14:textId="77777777" w:rsidR="005D5B35" w:rsidRPr="00F272D4" w:rsidRDefault="005D5B35" w:rsidP="0028686E">
            <w:pPr>
              <w:jc w:val="center"/>
              <w:rPr>
                <w:rFonts w:ascii="仿宋_GB2312" w:eastAsia="仿宋_GB2312" w:hAnsi="宋体" w:cs="Times New Roman"/>
                <w:color w:val="000000"/>
                <w:sz w:val="24"/>
                <w:szCs w:val="24"/>
              </w:rPr>
            </w:pPr>
            <w:r w:rsidRPr="00F272D4">
              <w:rPr>
                <w:rFonts w:ascii="仿宋_GB2312" w:eastAsia="仿宋_GB2312" w:hAnsi="宋体" w:cs="Times New Roman" w:hint="eastAsia"/>
                <w:color w:val="000000"/>
                <w:sz w:val="24"/>
                <w:szCs w:val="24"/>
              </w:rPr>
              <w:t>7</w:t>
            </w:r>
          </w:p>
        </w:tc>
        <w:tc>
          <w:tcPr>
            <w:tcW w:w="2398" w:type="dxa"/>
            <w:vAlign w:val="center"/>
          </w:tcPr>
          <w:p w14:paraId="3AA37AE1" w14:textId="77777777" w:rsidR="005D5B35" w:rsidRPr="00F272D4" w:rsidRDefault="005D5B35" w:rsidP="0028686E">
            <w:pPr>
              <w:rPr>
                <w:rFonts w:ascii="仿宋_GB2312" w:eastAsia="仿宋_GB2312" w:hAnsi="宋体" w:cs="Times New Roman"/>
                <w:color w:val="000000"/>
                <w:sz w:val="24"/>
                <w:szCs w:val="24"/>
              </w:rPr>
            </w:pPr>
          </w:p>
        </w:tc>
        <w:tc>
          <w:tcPr>
            <w:tcW w:w="2729" w:type="dxa"/>
            <w:vAlign w:val="center"/>
          </w:tcPr>
          <w:p w14:paraId="2CADD737" w14:textId="77777777" w:rsidR="005D5B35" w:rsidRPr="00F272D4" w:rsidRDefault="005D5B35" w:rsidP="0028686E">
            <w:pPr>
              <w:rPr>
                <w:rFonts w:ascii="仿宋_GB2312" w:eastAsia="仿宋_GB2312" w:hAnsi="宋体" w:cs="Times New Roman"/>
                <w:color w:val="000000"/>
                <w:sz w:val="24"/>
                <w:szCs w:val="24"/>
              </w:rPr>
            </w:pPr>
          </w:p>
        </w:tc>
        <w:tc>
          <w:tcPr>
            <w:tcW w:w="1271" w:type="dxa"/>
            <w:vAlign w:val="center"/>
          </w:tcPr>
          <w:p w14:paraId="24262BC7" w14:textId="77777777" w:rsidR="005D5B35" w:rsidRPr="00F272D4" w:rsidRDefault="005D5B35" w:rsidP="0028686E">
            <w:pPr>
              <w:jc w:val="center"/>
              <w:rPr>
                <w:rFonts w:ascii="仿宋_GB2312" w:eastAsia="仿宋_GB2312" w:hAnsi="宋体" w:cs="Times New Roman"/>
                <w:color w:val="000000"/>
                <w:sz w:val="24"/>
                <w:szCs w:val="24"/>
              </w:rPr>
            </w:pPr>
          </w:p>
        </w:tc>
        <w:tc>
          <w:tcPr>
            <w:tcW w:w="1517" w:type="dxa"/>
            <w:vAlign w:val="center"/>
          </w:tcPr>
          <w:p w14:paraId="676A401E" w14:textId="77777777" w:rsidR="005D5B35" w:rsidRPr="00F272D4" w:rsidRDefault="005D5B35" w:rsidP="0028686E">
            <w:pPr>
              <w:rPr>
                <w:rFonts w:ascii="仿宋_GB2312" w:eastAsia="仿宋_GB2312" w:hAnsi="宋体" w:cs="Times New Roman"/>
                <w:color w:val="000000"/>
                <w:sz w:val="24"/>
                <w:szCs w:val="24"/>
              </w:rPr>
            </w:pPr>
          </w:p>
        </w:tc>
      </w:tr>
      <w:tr w:rsidR="005D5B35" w:rsidRPr="00F272D4" w14:paraId="1919383D" w14:textId="77777777" w:rsidTr="0028686E">
        <w:trPr>
          <w:cantSplit/>
          <w:trHeight w:val="680"/>
          <w:jc w:val="center"/>
        </w:trPr>
        <w:tc>
          <w:tcPr>
            <w:tcW w:w="850" w:type="dxa"/>
            <w:vAlign w:val="center"/>
          </w:tcPr>
          <w:p w14:paraId="67B0D6A4" w14:textId="77777777" w:rsidR="005D5B35" w:rsidRPr="00F272D4" w:rsidRDefault="005D5B35" w:rsidP="0028686E">
            <w:pPr>
              <w:jc w:val="center"/>
              <w:rPr>
                <w:rFonts w:ascii="仿宋_GB2312" w:eastAsia="仿宋_GB2312" w:hAnsi="宋体" w:cs="Times New Roman"/>
                <w:color w:val="000000"/>
                <w:sz w:val="24"/>
                <w:szCs w:val="24"/>
              </w:rPr>
            </w:pPr>
            <w:r w:rsidRPr="00F272D4">
              <w:rPr>
                <w:rFonts w:ascii="仿宋_GB2312" w:eastAsia="仿宋_GB2312" w:hAnsi="宋体" w:cs="Times New Roman" w:hint="eastAsia"/>
                <w:color w:val="000000"/>
                <w:sz w:val="24"/>
                <w:szCs w:val="24"/>
              </w:rPr>
              <w:t>8</w:t>
            </w:r>
          </w:p>
        </w:tc>
        <w:tc>
          <w:tcPr>
            <w:tcW w:w="2398" w:type="dxa"/>
            <w:vAlign w:val="center"/>
          </w:tcPr>
          <w:p w14:paraId="0627359C" w14:textId="77777777" w:rsidR="005D5B35" w:rsidRPr="00F272D4" w:rsidRDefault="005D5B35" w:rsidP="0028686E">
            <w:pPr>
              <w:rPr>
                <w:rFonts w:ascii="仿宋_GB2312" w:eastAsia="仿宋_GB2312" w:hAnsi="宋体" w:cs="Times New Roman"/>
                <w:color w:val="000000"/>
                <w:sz w:val="24"/>
                <w:szCs w:val="24"/>
              </w:rPr>
            </w:pPr>
          </w:p>
        </w:tc>
        <w:tc>
          <w:tcPr>
            <w:tcW w:w="2729" w:type="dxa"/>
            <w:vAlign w:val="center"/>
          </w:tcPr>
          <w:p w14:paraId="294067F5" w14:textId="77777777" w:rsidR="005D5B35" w:rsidRPr="00F272D4" w:rsidRDefault="005D5B35" w:rsidP="0028686E">
            <w:pPr>
              <w:rPr>
                <w:rFonts w:ascii="仿宋_GB2312" w:eastAsia="仿宋_GB2312" w:hAnsi="宋体" w:cs="Times New Roman"/>
                <w:color w:val="000000"/>
                <w:sz w:val="24"/>
                <w:szCs w:val="24"/>
              </w:rPr>
            </w:pPr>
          </w:p>
        </w:tc>
        <w:tc>
          <w:tcPr>
            <w:tcW w:w="1271" w:type="dxa"/>
            <w:vAlign w:val="center"/>
          </w:tcPr>
          <w:p w14:paraId="26E0E405" w14:textId="77777777" w:rsidR="005D5B35" w:rsidRPr="00F272D4" w:rsidRDefault="005D5B35" w:rsidP="0028686E">
            <w:pPr>
              <w:jc w:val="center"/>
              <w:rPr>
                <w:rFonts w:ascii="仿宋_GB2312" w:eastAsia="仿宋_GB2312" w:hAnsi="宋体" w:cs="Times New Roman"/>
                <w:color w:val="000000"/>
                <w:sz w:val="24"/>
                <w:szCs w:val="24"/>
              </w:rPr>
            </w:pPr>
          </w:p>
        </w:tc>
        <w:tc>
          <w:tcPr>
            <w:tcW w:w="1517" w:type="dxa"/>
            <w:vAlign w:val="center"/>
          </w:tcPr>
          <w:p w14:paraId="1C984845" w14:textId="77777777" w:rsidR="005D5B35" w:rsidRPr="00F272D4" w:rsidRDefault="005D5B35" w:rsidP="0028686E">
            <w:pPr>
              <w:rPr>
                <w:rFonts w:ascii="仿宋_GB2312" w:eastAsia="仿宋_GB2312" w:hAnsi="宋体" w:cs="Times New Roman"/>
                <w:color w:val="000000"/>
                <w:sz w:val="24"/>
                <w:szCs w:val="24"/>
              </w:rPr>
            </w:pPr>
          </w:p>
        </w:tc>
      </w:tr>
      <w:tr w:rsidR="005D5B35" w:rsidRPr="00F272D4" w14:paraId="2C0643C3" w14:textId="77777777" w:rsidTr="0028686E">
        <w:trPr>
          <w:cantSplit/>
          <w:trHeight w:val="680"/>
          <w:jc w:val="center"/>
        </w:trPr>
        <w:tc>
          <w:tcPr>
            <w:tcW w:w="850" w:type="dxa"/>
            <w:vAlign w:val="center"/>
          </w:tcPr>
          <w:p w14:paraId="778F4656" w14:textId="77777777" w:rsidR="005D5B35" w:rsidRPr="00F272D4" w:rsidRDefault="005D5B35" w:rsidP="0028686E">
            <w:pPr>
              <w:jc w:val="center"/>
              <w:rPr>
                <w:rFonts w:ascii="仿宋_GB2312" w:eastAsia="仿宋_GB2312" w:hAnsi="宋体" w:cs="Times New Roman"/>
                <w:color w:val="000000"/>
                <w:sz w:val="24"/>
                <w:szCs w:val="24"/>
              </w:rPr>
            </w:pPr>
            <w:r w:rsidRPr="00F272D4">
              <w:rPr>
                <w:rFonts w:ascii="仿宋_GB2312" w:eastAsia="仿宋_GB2312" w:hAnsi="宋体" w:cs="Times New Roman" w:hint="eastAsia"/>
                <w:color w:val="000000"/>
                <w:sz w:val="24"/>
                <w:szCs w:val="24"/>
              </w:rPr>
              <w:t>9</w:t>
            </w:r>
          </w:p>
        </w:tc>
        <w:tc>
          <w:tcPr>
            <w:tcW w:w="2398" w:type="dxa"/>
            <w:vAlign w:val="center"/>
          </w:tcPr>
          <w:p w14:paraId="4E8A4AB3" w14:textId="77777777" w:rsidR="005D5B35" w:rsidRPr="00F272D4" w:rsidRDefault="005D5B35" w:rsidP="0028686E">
            <w:pPr>
              <w:rPr>
                <w:rFonts w:ascii="仿宋_GB2312" w:eastAsia="仿宋_GB2312" w:hAnsi="宋体" w:cs="Times New Roman"/>
                <w:color w:val="000000"/>
                <w:sz w:val="24"/>
                <w:szCs w:val="24"/>
              </w:rPr>
            </w:pPr>
          </w:p>
        </w:tc>
        <w:tc>
          <w:tcPr>
            <w:tcW w:w="2729" w:type="dxa"/>
            <w:vAlign w:val="center"/>
          </w:tcPr>
          <w:p w14:paraId="2A609FCD" w14:textId="77777777" w:rsidR="005D5B35" w:rsidRPr="00F272D4" w:rsidRDefault="005D5B35" w:rsidP="0028686E">
            <w:pPr>
              <w:rPr>
                <w:rFonts w:ascii="仿宋_GB2312" w:eastAsia="仿宋_GB2312" w:hAnsi="宋体" w:cs="Times New Roman"/>
                <w:color w:val="000000"/>
                <w:sz w:val="24"/>
                <w:szCs w:val="24"/>
              </w:rPr>
            </w:pPr>
          </w:p>
        </w:tc>
        <w:tc>
          <w:tcPr>
            <w:tcW w:w="1271" w:type="dxa"/>
            <w:vAlign w:val="center"/>
          </w:tcPr>
          <w:p w14:paraId="57DF4F17" w14:textId="77777777" w:rsidR="005D5B35" w:rsidRPr="00F272D4" w:rsidRDefault="005D5B35" w:rsidP="0028686E">
            <w:pPr>
              <w:jc w:val="center"/>
              <w:rPr>
                <w:rFonts w:ascii="仿宋_GB2312" w:eastAsia="仿宋_GB2312" w:hAnsi="宋体" w:cs="Times New Roman"/>
                <w:color w:val="000000"/>
                <w:sz w:val="24"/>
                <w:szCs w:val="24"/>
              </w:rPr>
            </w:pPr>
          </w:p>
        </w:tc>
        <w:tc>
          <w:tcPr>
            <w:tcW w:w="1517" w:type="dxa"/>
            <w:vAlign w:val="center"/>
          </w:tcPr>
          <w:p w14:paraId="2CEA1A78" w14:textId="77777777" w:rsidR="005D5B35" w:rsidRPr="00F272D4" w:rsidRDefault="005D5B35" w:rsidP="0028686E">
            <w:pPr>
              <w:rPr>
                <w:rFonts w:ascii="仿宋_GB2312" w:eastAsia="仿宋_GB2312" w:hAnsi="宋体" w:cs="Times New Roman"/>
                <w:color w:val="000000"/>
                <w:sz w:val="24"/>
                <w:szCs w:val="24"/>
              </w:rPr>
            </w:pPr>
          </w:p>
        </w:tc>
      </w:tr>
      <w:tr w:rsidR="005D5B35" w:rsidRPr="00F272D4" w14:paraId="142C6A85" w14:textId="77777777" w:rsidTr="0028686E">
        <w:trPr>
          <w:cantSplit/>
          <w:trHeight w:val="680"/>
          <w:jc w:val="center"/>
        </w:trPr>
        <w:tc>
          <w:tcPr>
            <w:tcW w:w="850" w:type="dxa"/>
            <w:vAlign w:val="center"/>
          </w:tcPr>
          <w:p w14:paraId="07626556" w14:textId="77777777" w:rsidR="005D5B35" w:rsidRPr="00F272D4" w:rsidRDefault="005D5B35" w:rsidP="0028686E">
            <w:pPr>
              <w:jc w:val="center"/>
              <w:rPr>
                <w:rFonts w:ascii="仿宋_GB2312" w:eastAsia="仿宋_GB2312" w:hAnsi="宋体" w:cs="Times New Roman"/>
                <w:color w:val="000000"/>
                <w:sz w:val="24"/>
                <w:szCs w:val="24"/>
              </w:rPr>
            </w:pPr>
            <w:r w:rsidRPr="00F272D4">
              <w:rPr>
                <w:rFonts w:ascii="仿宋_GB2312" w:eastAsia="仿宋_GB2312" w:hAnsi="宋体" w:cs="Times New Roman" w:hint="eastAsia"/>
                <w:color w:val="000000"/>
                <w:sz w:val="24"/>
                <w:szCs w:val="24"/>
              </w:rPr>
              <w:t>10</w:t>
            </w:r>
          </w:p>
        </w:tc>
        <w:tc>
          <w:tcPr>
            <w:tcW w:w="2398" w:type="dxa"/>
            <w:vAlign w:val="center"/>
          </w:tcPr>
          <w:p w14:paraId="64D65162" w14:textId="77777777" w:rsidR="005D5B35" w:rsidRPr="00F272D4" w:rsidRDefault="005D5B35" w:rsidP="0028686E">
            <w:pPr>
              <w:rPr>
                <w:rFonts w:ascii="仿宋_GB2312" w:eastAsia="仿宋_GB2312" w:hAnsi="宋体" w:cs="Times New Roman"/>
                <w:color w:val="000000"/>
                <w:sz w:val="24"/>
                <w:szCs w:val="24"/>
              </w:rPr>
            </w:pPr>
          </w:p>
        </w:tc>
        <w:tc>
          <w:tcPr>
            <w:tcW w:w="2729" w:type="dxa"/>
            <w:vAlign w:val="center"/>
          </w:tcPr>
          <w:p w14:paraId="0CFCFED6" w14:textId="77777777" w:rsidR="005D5B35" w:rsidRPr="00F272D4" w:rsidRDefault="005D5B35" w:rsidP="0028686E">
            <w:pPr>
              <w:rPr>
                <w:rFonts w:ascii="仿宋_GB2312" w:eastAsia="仿宋_GB2312" w:hAnsi="宋体" w:cs="Times New Roman"/>
                <w:color w:val="000000"/>
                <w:sz w:val="24"/>
                <w:szCs w:val="24"/>
              </w:rPr>
            </w:pPr>
          </w:p>
        </w:tc>
        <w:tc>
          <w:tcPr>
            <w:tcW w:w="1271" w:type="dxa"/>
            <w:vAlign w:val="center"/>
          </w:tcPr>
          <w:p w14:paraId="60C9103D" w14:textId="77777777" w:rsidR="005D5B35" w:rsidRPr="00F272D4" w:rsidRDefault="005D5B35" w:rsidP="0028686E">
            <w:pPr>
              <w:jc w:val="center"/>
              <w:rPr>
                <w:rFonts w:ascii="仿宋_GB2312" w:eastAsia="仿宋_GB2312" w:hAnsi="宋体" w:cs="Times New Roman"/>
                <w:color w:val="000000"/>
                <w:sz w:val="24"/>
                <w:szCs w:val="24"/>
              </w:rPr>
            </w:pPr>
          </w:p>
        </w:tc>
        <w:tc>
          <w:tcPr>
            <w:tcW w:w="1517" w:type="dxa"/>
            <w:vAlign w:val="center"/>
          </w:tcPr>
          <w:p w14:paraId="1C80CC5A" w14:textId="77777777" w:rsidR="005D5B35" w:rsidRPr="00F272D4" w:rsidRDefault="005D5B35" w:rsidP="0028686E">
            <w:pPr>
              <w:rPr>
                <w:rFonts w:ascii="仿宋_GB2312" w:eastAsia="仿宋_GB2312" w:hAnsi="宋体" w:cs="Times New Roman"/>
                <w:color w:val="000000"/>
                <w:sz w:val="24"/>
                <w:szCs w:val="24"/>
              </w:rPr>
            </w:pPr>
          </w:p>
        </w:tc>
      </w:tr>
      <w:tr w:rsidR="005D5B35" w:rsidRPr="00F272D4" w14:paraId="7CBA3718" w14:textId="77777777" w:rsidTr="0028686E">
        <w:trPr>
          <w:cantSplit/>
          <w:trHeight w:val="680"/>
          <w:jc w:val="center"/>
        </w:trPr>
        <w:tc>
          <w:tcPr>
            <w:tcW w:w="850" w:type="dxa"/>
            <w:vAlign w:val="center"/>
          </w:tcPr>
          <w:p w14:paraId="06FF3148" w14:textId="77777777" w:rsidR="005D5B35" w:rsidRPr="00F272D4" w:rsidRDefault="005D5B35" w:rsidP="0028686E">
            <w:pPr>
              <w:jc w:val="center"/>
              <w:rPr>
                <w:rFonts w:ascii="仿宋_GB2312" w:eastAsia="仿宋_GB2312" w:hAnsi="宋体" w:cs="Times New Roman"/>
                <w:color w:val="000000"/>
                <w:sz w:val="24"/>
                <w:szCs w:val="24"/>
              </w:rPr>
            </w:pPr>
            <w:r w:rsidRPr="00F272D4">
              <w:rPr>
                <w:rFonts w:ascii="仿宋_GB2312" w:eastAsia="仿宋_GB2312" w:hAnsi="宋体" w:cs="Times New Roman" w:hint="eastAsia"/>
                <w:color w:val="000000"/>
                <w:sz w:val="24"/>
                <w:szCs w:val="24"/>
              </w:rPr>
              <w:t>11</w:t>
            </w:r>
          </w:p>
        </w:tc>
        <w:tc>
          <w:tcPr>
            <w:tcW w:w="2398" w:type="dxa"/>
            <w:vAlign w:val="center"/>
          </w:tcPr>
          <w:p w14:paraId="07125D25" w14:textId="77777777" w:rsidR="005D5B35" w:rsidRPr="00F272D4" w:rsidRDefault="005D5B35" w:rsidP="0028686E">
            <w:pPr>
              <w:rPr>
                <w:rFonts w:ascii="仿宋_GB2312" w:eastAsia="仿宋_GB2312" w:hAnsi="宋体" w:cs="Times New Roman"/>
                <w:color w:val="000000"/>
                <w:sz w:val="24"/>
                <w:szCs w:val="24"/>
              </w:rPr>
            </w:pPr>
          </w:p>
        </w:tc>
        <w:tc>
          <w:tcPr>
            <w:tcW w:w="2729" w:type="dxa"/>
            <w:vAlign w:val="center"/>
          </w:tcPr>
          <w:p w14:paraId="668BFA94" w14:textId="77777777" w:rsidR="005D5B35" w:rsidRPr="00F272D4" w:rsidRDefault="005D5B35" w:rsidP="0028686E">
            <w:pPr>
              <w:rPr>
                <w:rFonts w:ascii="仿宋_GB2312" w:eastAsia="仿宋_GB2312" w:hAnsi="宋体" w:cs="Times New Roman"/>
                <w:color w:val="000000"/>
                <w:sz w:val="24"/>
                <w:szCs w:val="24"/>
              </w:rPr>
            </w:pPr>
          </w:p>
        </w:tc>
        <w:tc>
          <w:tcPr>
            <w:tcW w:w="1271" w:type="dxa"/>
            <w:vAlign w:val="center"/>
          </w:tcPr>
          <w:p w14:paraId="2318EB11" w14:textId="77777777" w:rsidR="005D5B35" w:rsidRPr="00F272D4" w:rsidRDefault="005D5B35" w:rsidP="0028686E">
            <w:pPr>
              <w:jc w:val="center"/>
              <w:rPr>
                <w:rFonts w:ascii="仿宋_GB2312" w:eastAsia="仿宋_GB2312" w:hAnsi="宋体" w:cs="Times New Roman"/>
                <w:color w:val="000000"/>
                <w:sz w:val="24"/>
                <w:szCs w:val="24"/>
              </w:rPr>
            </w:pPr>
          </w:p>
        </w:tc>
        <w:tc>
          <w:tcPr>
            <w:tcW w:w="1517" w:type="dxa"/>
            <w:vAlign w:val="center"/>
          </w:tcPr>
          <w:p w14:paraId="0DFEA2DA" w14:textId="77777777" w:rsidR="005D5B35" w:rsidRPr="00F272D4" w:rsidRDefault="005D5B35" w:rsidP="0028686E">
            <w:pPr>
              <w:rPr>
                <w:rFonts w:ascii="仿宋_GB2312" w:eastAsia="仿宋_GB2312" w:hAnsi="宋体" w:cs="Times New Roman"/>
                <w:color w:val="000000"/>
                <w:sz w:val="24"/>
                <w:szCs w:val="24"/>
              </w:rPr>
            </w:pPr>
          </w:p>
        </w:tc>
      </w:tr>
      <w:tr w:rsidR="005D5B35" w:rsidRPr="00F272D4" w14:paraId="1757652C" w14:textId="77777777" w:rsidTr="0028686E">
        <w:trPr>
          <w:cantSplit/>
          <w:trHeight w:val="680"/>
          <w:jc w:val="center"/>
        </w:trPr>
        <w:tc>
          <w:tcPr>
            <w:tcW w:w="850" w:type="dxa"/>
            <w:vAlign w:val="center"/>
          </w:tcPr>
          <w:p w14:paraId="0EE092E0" w14:textId="77777777" w:rsidR="005D5B35" w:rsidRPr="00F272D4" w:rsidRDefault="005D5B35" w:rsidP="0028686E">
            <w:pPr>
              <w:jc w:val="center"/>
              <w:rPr>
                <w:rFonts w:ascii="仿宋_GB2312" w:eastAsia="仿宋_GB2312" w:hAnsi="宋体" w:cs="Times New Roman"/>
                <w:color w:val="000000"/>
                <w:sz w:val="24"/>
                <w:szCs w:val="24"/>
              </w:rPr>
            </w:pPr>
            <w:r w:rsidRPr="00F272D4">
              <w:rPr>
                <w:rFonts w:ascii="仿宋_GB2312" w:eastAsia="仿宋_GB2312" w:hAnsi="宋体" w:cs="Times New Roman" w:hint="eastAsia"/>
                <w:color w:val="000000"/>
                <w:sz w:val="24"/>
                <w:szCs w:val="24"/>
              </w:rPr>
              <w:t>12</w:t>
            </w:r>
          </w:p>
        </w:tc>
        <w:tc>
          <w:tcPr>
            <w:tcW w:w="2398" w:type="dxa"/>
            <w:vAlign w:val="center"/>
          </w:tcPr>
          <w:p w14:paraId="586F584A" w14:textId="77777777" w:rsidR="005D5B35" w:rsidRPr="00F272D4" w:rsidRDefault="005D5B35" w:rsidP="0028686E">
            <w:pPr>
              <w:rPr>
                <w:rFonts w:ascii="仿宋_GB2312" w:eastAsia="仿宋_GB2312" w:hAnsi="宋体" w:cs="Times New Roman"/>
                <w:color w:val="000000"/>
                <w:sz w:val="24"/>
                <w:szCs w:val="24"/>
              </w:rPr>
            </w:pPr>
          </w:p>
        </w:tc>
        <w:tc>
          <w:tcPr>
            <w:tcW w:w="2729" w:type="dxa"/>
            <w:vAlign w:val="center"/>
          </w:tcPr>
          <w:p w14:paraId="429B0292" w14:textId="77777777" w:rsidR="005D5B35" w:rsidRPr="00F272D4" w:rsidRDefault="005D5B35" w:rsidP="0028686E">
            <w:pPr>
              <w:rPr>
                <w:rFonts w:ascii="仿宋_GB2312" w:eastAsia="仿宋_GB2312" w:hAnsi="宋体" w:cs="Times New Roman"/>
                <w:color w:val="000000"/>
                <w:sz w:val="24"/>
                <w:szCs w:val="24"/>
              </w:rPr>
            </w:pPr>
          </w:p>
        </w:tc>
        <w:tc>
          <w:tcPr>
            <w:tcW w:w="1271" w:type="dxa"/>
            <w:vAlign w:val="center"/>
          </w:tcPr>
          <w:p w14:paraId="4FBE8643" w14:textId="77777777" w:rsidR="005D5B35" w:rsidRPr="00F272D4" w:rsidRDefault="005D5B35" w:rsidP="0028686E">
            <w:pPr>
              <w:jc w:val="center"/>
              <w:rPr>
                <w:rFonts w:ascii="仿宋_GB2312" w:eastAsia="仿宋_GB2312" w:hAnsi="宋体" w:cs="Times New Roman"/>
                <w:color w:val="000000"/>
                <w:sz w:val="24"/>
                <w:szCs w:val="24"/>
              </w:rPr>
            </w:pPr>
          </w:p>
        </w:tc>
        <w:tc>
          <w:tcPr>
            <w:tcW w:w="1517" w:type="dxa"/>
            <w:vAlign w:val="center"/>
          </w:tcPr>
          <w:p w14:paraId="5B318F68" w14:textId="77777777" w:rsidR="005D5B35" w:rsidRPr="00F272D4" w:rsidRDefault="005D5B35" w:rsidP="0028686E">
            <w:pPr>
              <w:rPr>
                <w:rFonts w:ascii="仿宋_GB2312" w:eastAsia="仿宋_GB2312" w:hAnsi="宋体" w:cs="Times New Roman"/>
                <w:color w:val="000000"/>
                <w:sz w:val="24"/>
                <w:szCs w:val="24"/>
              </w:rPr>
            </w:pPr>
          </w:p>
        </w:tc>
      </w:tr>
      <w:tr w:rsidR="005D5B35" w:rsidRPr="00F272D4" w14:paraId="404BD752" w14:textId="77777777" w:rsidTr="0028686E">
        <w:trPr>
          <w:cantSplit/>
          <w:trHeight w:val="680"/>
          <w:jc w:val="center"/>
        </w:trPr>
        <w:tc>
          <w:tcPr>
            <w:tcW w:w="850" w:type="dxa"/>
            <w:vAlign w:val="center"/>
          </w:tcPr>
          <w:p w14:paraId="0ED0FB0A" w14:textId="77777777" w:rsidR="005D5B35" w:rsidRPr="00F272D4" w:rsidRDefault="005D5B35" w:rsidP="0028686E">
            <w:pPr>
              <w:jc w:val="center"/>
              <w:rPr>
                <w:rFonts w:ascii="仿宋_GB2312" w:eastAsia="仿宋_GB2312" w:hAnsi="宋体" w:cs="Times New Roman"/>
                <w:color w:val="000000"/>
                <w:sz w:val="24"/>
                <w:szCs w:val="24"/>
              </w:rPr>
            </w:pPr>
            <w:r w:rsidRPr="00F272D4">
              <w:rPr>
                <w:rFonts w:ascii="仿宋_GB2312" w:eastAsia="仿宋_GB2312" w:hAnsi="宋体" w:cs="Times New Roman" w:hint="eastAsia"/>
                <w:color w:val="000000"/>
                <w:sz w:val="24"/>
                <w:szCs w:val="24"/>
              </w:rPr>
              <w:t>13</w:t>
            </w:r>
          </w:p>
        </w:tc>
        <w:tc>
          <w:tcPr>
            <w:tcW w:w="2398" w:type="dxa"/>
            <w:vAlign w:val="center"/>
          </w:tcPr>
          <w:p w14:paraId="023B6F00" w14:textId="77777777" w:rsidR="005D5B35" w:rsidRPr="00F272D4" w:rsidRDefault="005D5B35" w:rsidP="0028686E">
            <w:pPr>
              <w:rPr>
                <w:rFonts w:ascii="仿宋_GB2312" w:eastAsia="仿宋_GB2312" w:hAnsi="宋体" w:cs="Times New Roman"/>
                <w:color w:val="000000"/>
                <w:sz w:val="24"/>
                <w:szCs w:val="24"/>
              </w:rPr>
            </w:pPr>
          </w:p>
        </w:tc>
        <w:tc>
          <w:tcPr>
            <w:tcW w:w="2729" w:type="dxa"/>
            <w:vAlign w:val="center"/>
          </w:tcPr>
          <w:p w14:paraId="3D1E079A" w14:textId="77777777" w:rsidR="005D5B35" w:rsidRPr="00F272D4" w:rsidRDefault="005D5B35" w:rsidP="0028686E">
            <w:pPr>
              <w:rPr>
                <w:rFonts w:ascii="仿宋_GB2312" w:eastAsia="仿宋_GB2312" w:hAnsi="宋体" w:cs="Times New Roman"/>
                <w:color w:val="000000"/>
                <w:sz w:val="24"/>
                <w:szCs w:val="24"/>
              </w:rPr>
            </w:pPr>
          </w:p>
        </w:tc>
        <w:tc>
          <w:tcPr>
            <w:tcW w:w="1271" w:type="dxa"/>
            <w:vAlign w:val="center"/>
          </w:tcPr>
          <w:p w14:paraId="4416660E" w14:textId="77777777" w:rsidR="005D5B35" w:rsidRPr="00F272D4" w:rsidRDefault="005D5B35" w:rsidP="0028686E">
            <w:pPr>
              <w:jc w:val="center"/>
              <w:rPr>
                <w:rFonts w:ascii="仿宋_GB2312" w:eastAsia="仿宋_GB2312" w:hAnsi="宋体" w:cs="Times New Roman"/>
                <w:color w:val="000000"/>
                <w:sz w:val="24"/>
                <w:szCs w:val="24"/>
              </w:rPr>
            </w:pPr>
          </w:p>
        </w:tc>
        <w:tc>
          <w:tcPr>
            <w:tcW w:w="1517" w:type="dxa"/>
            <w:vAlign w:val="center"/>
          </w:tcPr>
          <w:p w14:paraId="2A560007" w14:textId="77777777" w:rsidR="005D5B35" w:rsidRPr="00F272D4" w:rsidRDefault="005D5B35" w:rsidP="0028686E">
            <w:pPr>
              <w:rPr>
                <w:rFonts w:ascii="仿宋_GB2312" w:eastAsia="仿宋_GB2312" w:hAnsi="宋体" w:cs="Times New Roman"/>
                <w:color w:val="000000"/>
                <w:sz w:val="24"/>
                <w:szCs w:val="24"/>
              </w:rPr>
            </w:pPr>
          </w:p>
        </w:tc>
      </w:tr>
      <w:tr w:rsidR="005D5B35" w:rsidRPr="00F272D4" w14:paraId="440B48C5" w14:textId="77777777" w:rsidTr="0028686E">
        <w:trPr>
          <w:cantSplit/>
          <w:trHeight w:val="680"/>
          <w:jc w:val="center"/>
        </w:trPr>
        <w:tc>
          <w:tcPr>
            <w:tcW w:w="850" w:type="dxa"/>
            <w:vAlign w:val="center"/>
          </w:tcPr>
          <w:p w14:paraId="38904945" w14:textId="77777777" w:rsidR="005D5B35" w:rsidRPr="00F272D4" w:rsidRDefault="005D5B35" w:rsidP="0028686E">
            <w:pPr>
              <w:jc w:val="center"/>
              <w:rPr>
                <w:rFonts w:ascii="仿宋_GB2312" w:eastAsia="仿宋_GB2312" w:hAnsi="Times New Roman" w:cs="Times New Roman"/>
                <w:color w:val="000000"/>
                <w:sz w:val="24"/>
                <w:szCs w:val="24"/>
              </w:rPr>
            </w:pPr>
            <w:r w:rsidRPr="00F272D4">
              <w:rPr>
                <w:rFonts w:ascii="仿宋_GB2312" w:eastAsia="仿宋_GB2312" w:hAnsi="Times New Roman" w:cs="Times New Roman" w:hint="eastAsia"/>
                <w:color w:val="000000"/>
                <w:sz w:val="24"/>
                <w:szCs w:val="24"/>
              </w:rPr>
              <w:t>14</w:t>
            </w:r>
          </w:p>
        </w:tc>
        <w:tc>
          <w:tcPr>
            <w:tcW w:w="2398" w:type="dxa"/>
            <w:vAlign w:val="center"/>
          </w:tcPr>
          <w:p w14:paraId="1257A5CD" w14:textId="77777777" w:rsidR="005D5B35" w:rsidRPr="00F272D4" w:rsidRDefault="005D5B35" w:rsidP="0028686E">
            <w:pPr>
              <w:rPr>
                <w:rFonts w:ascii="仿宋_GB2312" w:eastAsia="仿宋_GB2312" w:hAnsi="Times New Roman" w:cs="Times New Roman"/>
                <w:color w:val="000000"/>
                <w:sz w:val="24"/>
                <w:szCs w:val="24"/>
              </w:rPr>
            </w:pPr>
          </w:p>
        </w:tc>
        <w:tc>
          <w:tcPr>
            <w:tcW w:w="2729" w:type="dxa"/>
            <w:vAlign w:val="center"/>
          </w:tcPr>
          <w:p w14:paraId="478052C2" w14:textId="77777777" w:rsidR="005D5B35" w:rsidRPr="00F272D4" w:rsidRDefault="005D5B35" w:rsidP="0028686E">
            <w:pPr>
              <w:rPr>
                <w:rFonts w:ascii="仿宋_GB2312" w:eastAsia="仿宋_GB2312" w:hAnsi="Times New Roman" w:cs="Times New Roman"/>
                <w:color w:val="000000"/>
                <w:sz w:val="24"/>
                <w:szCs w:val="24"/>
              </w:rPr>
            </w:pPr>
          </w:p>
        </w:tc>
        <w:tc>
          <w:tcPr>
            <w:tcW w:w="1271" w:type="dxa"/>
            <w:vAlign w:val="center"/>
          </w:tcPr>
          <w:p w14:paraId="20F3B98A" w14:textId="77777777" w:rsidR="005D5B35" w:rsidRPr="00F272D4" w:rsidRDefault="005D5B35" w:rsidP="0028686E">
            <w:pPr>
              <w:jc w:val="center"/>
              <w:rPr>
                <w:rFonts w:ascii="仿宋_GB2312" w:eastAsia="仿宋_GB2312" w:hAnsi="Times New Roman" w:cs="Times New Roman"/>
                <w:color w:val="000000"/>
                <w:sz w:val="24"/>
                <w:szCs w:val="24"/>
              </w:rPr>
            </w:pPr>
          </w:p>
        </w:tc>
        <w:tc>
          <w:tcPr>
            <w:tcW w:w="1517" w:type="dxa"/>
            <w:vAlign w:val="center"/>
          </w:tcPr>
          <w:p w14:paraId="4121AD89" w14:textId="77777777" w:rsidR="005D5B35" w:rsidRPr="00F272D4" w:rsidRDefault="005D5B35" w:rsidP="0028686E">
            <w:pPr>
              <w:rPr>
                <w:rFonts w:ascii="仿宋_GB2312" w:eastAsia="仿宋_GB2312" w:hAnsi="Times New Roman" w:cs="Times New Roman"/>
                <w:color w:val="000000"/>
                <w:sz w:val="24"/>
                <w:szCs w:val="24"/>
              </w:rPr>
            </w:pPr>
          </w:p>
        </w:tc>
      </w:tr>
      <w:bookmarkEnd w:id="424"/>
    </w:tbl>
    <w:p w14:paraId="7FF38BE6" w14:textId="77777777" w:rsidR="005D5B35" w:rsidRPr="00F272D4" w:rsidRDefault="005D5B35" w:rsidP="005D5B35">
      <w:pPr>
        <w:autoSpaceDE w:val="0"/>
        <w:autoSpaceDN w:val="0"/>
        <w:adjustRightInd w:val="0"/>
        <w:snapToGrid w:val="0"/>
        <w:spacing w:line="360" w:lineRule="auto"/>
        <w:ind w:left="900"/>
        <w:jc w:val="left"/>
        <w:rPr>
          <w:rFonts w:ascii="仿宋_GB2312" w:eastAsia="仿宋_GB2312" w:hAnsi="华文楷体" w:cs="仿宋_GB2312"/>
          <w:kern w:val="0"/>
          <w:sz w:val="24"/>
          <w:szCs w:val="24"/>
        </w:rPr>
      </w:pPr>
      <w:r w:rsidRPr="00F272D4">
        <w:rPr>
          <w:rFonts w:ascii="仿宋_GB2312" w:eastAsia="仿宋_GB2312" w:hAnsi="华文楷体" w:cs="仿宋_GB2312" w:hint="eastAsia"/>
          <w:kern w:val="0"/>
          <w:sz w:val="24"/>
          <w:szCs w:val="24"/>
        </w:rPr>
        <w:br w:type="page"/>
      </w:r>
    </w:p>
    <w:p w14:paraId="3D4AEAB2" w14:textId="77777777" w:rsidR="005D5B35" w:rsidRPr="00F272D4" w:rsidRDefault="005D5B35" w:rsidP="005D5B35">
      <w:pPr>
        <w:adjustRightInd w:val="0"/>
        <w:snapToGrid w:val="0"/>
        <w:spacing w:line="360" w:lineRule="auto"/>
        <w:ind w:firstLineChars="200" w:firstLine="600"/>
        <w:jc w:val="center"/>
        <w:rPr>
          <w:rFonts w:ascii="仿宋_GB2312" w:eastAsia="仿宋_GB2312" w:hAnsi="宋体"/>
          <w:sz w:val="30"/>
          <w:szCs w:val="30"/>
        </w:rPr>
      </w:pPr>
      <w:r w:rsidRPr="00F272D4">
        <w:rPr>
          <w:rFonts w:ascii="仿宋_GB2312" w:eastAsia="仿宋_GB2312" w:hAnsi="宋体" w:hint="eastAsia"/>
          <w:sz w:val="30"/>
          <w:szCs w:val="30"/>
        </w:rPr>
        <w:lastRenderedPageBreak/>
        <w:t>填写说明</w:t>
      </w:r>
    </w:p>
    <w:p w14:paraId="7E1A771E" w14:textId="77777777" w:rsidR="005D5B35" w:rsidRPr="00F272D4" w:rsidRDefault="005D5B35" w:rsidP="005D5B35">
      <w:pPr>
        <w:adjustRightInd w:val="0"/>
        <w:snapToGrid w:val="0"/>
        <w:spacing w:line="360" w:lineRule="auto"/>
        <w:ind w:firstLineChars="200" w:firstLine="482"/>
        <w:jc w:val="left"/>
        <w:rPr>
          <w:rFonts w:ascii="仿宋_GB2312" w:eastAsia="仿宋_GB2312" w:hAnsi="宋体" w:cs="黑体"/>
          <w:b/>
          <w:bCs/>
          <w:kern w:val="0"/>
          <w:sz w:val="24"/>
          <w:szCs w:val="24"/>
        </w:rPr>
      </w:pPr>
      <w:r w:rsidRPr="00F272D4">
        <w:rPr>
          <w:rFonts w:ascii="仿宋_GB2312" w:eastAsia="仿宋_GB2312" w:hAnsi="宋体" w:cs="黑体" w:hint="eastAsia"/>
          <w:b/>
          <w:bCs/>
          <w:kern w:val="0"/>
          <w:sz w:val="24"/>
          <w:szCs w:val="24"/>
        </w:rPr>
        <w:t>一、适用范围</w:t>
      </w:r>
    </w:p>
    <w:p w14:paraId="5858AC8A" w14:textId="77777777" w:rsidR="005D5B35" w:rsidRPr="00F272D4" w:rsidRDefault="005D5B35" w:rsidP="005D5B35">
      <w:pPr>
        <w:autoSpaceDE w:val="0"/>
        <w:autoSpaceDN w:val="0"/>
        <w:adjustRightInd w:val="0"/>
        <w:snapToGrid w:val="0"/>
        <w:spacing w:line="360" w:lineRule="auto"/>
        <w:ind w:firstLineChars="200" w:firstLine="480"/>
        <w:jc w:val="left"/>
        <w:rPr>
          <w:rFonts w:ascii="仿宋_GB2312" w:eastAsia="仿宋_GB2312" w:hAnsi="宋体" w:cs="仿宋_GB2312"/>
          <w:kern w:val="0"/>
          <w:sz w:val="24"/>
          <w:szCs w:val="24"/>
        </w:rPr>
      </w:pPr>
      <w:r w:rsidRPr="00F272D4">
        <w:rPr>
          <w:rFonts w:ascii="仿宋_GB2312" w:eastAsia="仿宋_GB2312" w:hAnsi="宋体" w:cs="仿宋_GB2312" w:hint="eastAsia"/>
          <w:kern w:val="0"/>
          <w:sz w:val="24"/>
          <w:szCs w:val="24"/>
        </w:rPr>
        <w:t>（一）医疗保障部门内部文书。</w:t>
      </w:r>
    </w:p>
    <w:p w14:paraId="5CE000AC" w14:textId="77777777" w:rsidR="005D5B35" w:rsidRPr="00F272D4" w:rsidRDefault="005D5B35" w:rsidP="005D5B35">
      <w:pPr>
        <w:adjustRightInd w:val="0"/>
        <w:snapToGrid w:val="0"/>
        <w:spacing w:line="360" w:lineRule="auto"/>
        <w:ind w:firstLineChars="200" w:firstLine="480"/>
        <w:rPr>
          <w:rFonts w:ascii="仿宋_GB2312" w:eastAsia="仿宋_GB2312" w:hAnsi="宋体"/>
          <w:sz w:val="24"/>
          <w:szCs w:val="24"/>
        </w:rPr>
      </w:pPr>
      <w:r w:rsidRPr="00F272D4">
        <w:rPr>
          <w:rFonts w:ascii="仿宋_GB2312" w:eastAsia="仿宋_GB2312" w:hAnsi="宋体" w:cs="仿宋_GB2312" w:hint="eastAsia"/>
          <w:kern w:val="0"/>
          <w:sz w:val="24"/>
          <w:szCs w:val="24"/>
        </w:rPr>
        <w:t>（二）是医疗保障</w:t>
      </w:r>
      <w:r w:rsidRPr="00F272D4">
        <w:rPr>
          <w:rFonts w:ascii="仿宋_GB2312" w:eastAsia="仿宋_GB2312" w:hAnsi="宋体" w:hint="eastAsia"/>
          <w:sz w:val="24"/>
          <w:szCs w:val="24"/>
        </w:rPr>
        <w:t>行政执法机关案件处理完毕后，将案卷材料装订成卷时所作的有关案卷内材料顺序的提示性文书。</w:t>
      </w:r>
    </w:p>
    <w:p w14:paraId="1886BED2" w14:textId="77777777" w:rsidR="005D5B35" w:rsidRPr="00F272D4" w:rsidRDefault="005D5B35" w:rsidP="005D5B35">
      <w:pPr>
        <w:adjustRightInd w:val="0"/>
        <w:snapToGrid w:val="0"/>
        <w:spacing w:line="360" w:lineRule="auto"/>
        <w:ind w:firstLineChars="200" w:firstLine="482"/>
        <w:rPr>
          <w:rFonts w:ascii="仿宋_GB2312" w:eastAsia="仿宋_GB2312" w:hAnsi="宋体" w:cs="黑体"/>
          <w:b/>
          <w:bCs/>
          <w:kern w:val="0"/>
          <w:sz w:val="24"/>
          <w:szCs w:val="24"/>
        </w:rPr>
      </w:pPr>
      <w:r w:rsidRPr="00F272D4">
        <w:rPr>
          <w:rFonts w:ascii="仿宋_GB2312" w:eastAsia="仿宋_GB2312" w:hAnsi="宋体" w:cs="黑体" w:hint="eastAsia"/>
          <w:b/>
          <w:bCs/>
          <w:kern w:val="0"/>
          <w:sz w:val="24"/>
          <w:szCs w:val="24"/>
        </w:rPr>
        <w:t>二、文书内容</w:t>
      </w:r>
    </w:p>
    <w:p w14:paraId="04534D31" w14:textId="77777777" w:rsidR="005D5B35" w:rsidRPr="00F272D4" w:rsidRDefault="005D5B35" w:rsidP="005D5B35">
      <w:pPr>
        <w:autoSpaceDE w:val="0"/>
        <w:autoSpaceDN w:val="0"/>
        <w:adjustRightInd w:val="0"/>
        <w:snapToGrid w:val="0"/>
        <w:spacing w:line="360" w:lineRule="auto"/>
        <w:ind w:firstLineChars="200" w:firstLine="480"/>
        <w:jc w:val="left"/>
        <w:rPr>
          <w:rFonts w:ascii="仿宋_GB2312" w:eastAsia="仿宋_GB2312" w:hAnsi="宋体" w:cs="仿宋_GB2312"/>
          <w:kern w:val="0"/>
          <w:sz w:val="24"/>
          <w:szCs w:val="24"/>
        </w:rPr>
      </w:pPr>
      <w:r w:rsidRPr="00F272D4">
        <w:rPr>
          <w:rFonts w:ascii="仿宋_GB2312" w:eastAsia="仿宋_GB2312" w:hAnsi="宋体" w:cs="仿宋_GB2312" w:hint="eastAsia"/>
          <w:kern w:val="0"/>
          <w:sz w:val="24"/>
          <w:szCs w:val="24"/>
        </w:rPr>
        <w:t>（一）有医疗保障部门名称、文书名称。</w:t>
      </w:r>
    </w:p>
    <w:p w14:paraId="0AC50E8C" w14:textId="77777777" w:rsidR="005D5B35" w:rsidRPr="00F272D4" w:rsidRDefault="005D5B35" w:rsidP="005D5B35">
      <w:pPr>
        <w:adjustRightInd w:val="0"/>
        <w:snapToGrid w:val="0"/>
        <w:spacing w:line="360" w:lineRule="auto"/>
        <w:ind w:firstLineChars="200" w:firstLine="480"/>
        <w:rPr>
          <w:rFonts w:ascii="仿宋_GB2312" w:eastAsia="仿宋_GB2312" w:hAnsi="宋体"/>
          <w:sz w:val="24"/>
          <w:szCs w:val="24"/>
        </w:rPr>
      </w:pPr>
      <w:r w:rsidRPr="00F272D4">
        <w:rPr>
          <w:rFonts w:ascii="仿宋_GB2312" w:eastAsia="仿宋_GB2312" w:hAnsi="宋体" w:cs="仿宋_GB2312" w:hint="eastAsia"/>
          <w:kern w:val="0"/>
          <w:sz w:val="24"/>
          <w:szCs w:val="24"/>
        </w:rPr>
        <w:t>（二）有文件的基本内容，包括发文文号、文件名称及该份文件在整个案卷中的起止页码。</w:t>
      </w:r>
    </w:p>
    <w:p w14:paraId="44CBB7BF" w14:textId="77777777" w:rsidR="005D5B35" w:rsidRPr="00F272D4" w:rsidRDefault="005D5B35" w:rsidP="005D5B35">
      <w:pPr>
        <w:autoSpaceDE w:val="0"/>
        <w:autoSpaceDN w:val="0"/>
        <w:adjustRightInd w:val="0"/>
        <w:snapToGrid w:val="0"/>
        <w:spacing w:line="360" w:lineRule="auto"/>
        <w:ind w:firstLineChars="200" w:firstLine="482"/>
        <w:jc w:val="left"/>
        <w:rPr>
          <w:rFonts w:ascii="仿宋_GB2312" w:eastAsia="仿宋_GB2312" w:hAnsi="宋体" w:cs="仿宋_GB2312"/>
          <w:b/>
          <w:bCs/>
          <w:kern w:val="0"/>
          <w:sz w:val="24"/>
          <w:szCs w:val="24"/>
        </w:rPr>
      </w:pPr>
      <w:r w:rsidRPr="00F272D4">
        <w:rPr>
          <w:rFonts w:ascii="仿宋_GB2312" w:eastAsia="仿宋_GB2312" w:hAnsi="宋体" w:cs="仿宋_GB2312" w:hint="eastAsia"/>
          <w:b/>
          <w:bCs/>
          <w:kern w:val="0"/>
          <w:sz w:val="24"/>
          <w:szCs w:val="24"/>
        </w:rPr>
        <w:t>三、注意事项</w:t>
      </w:r>
    </w:p>
    <w:p w14:paraId="5654FEA4" w14:textId="77777777" w:rsidR="005D5B35" w:rsidRPr="00F272D4" w:rsidRDefault="005D5B35" w:rsidP="005D5B35">
      <w:pPr>
        <w:autoSpaceDE w:val="0"/>
        <w:autoSpaceDN w:val="0"/>
        <w:adjustRightInd w:val="0"/>
        <w:snapToGrid w:val="0"/>
        <w:spacing w:line="360" w:lineRule="auto"/>
        <w:ind w:firstLineChars="200" w:firstLine="480"/>
        <w:jc w:val="left"/>
        <w:rPr>
          <w:rFonts w:ascii="仿宋_GB2312" w:eastAsia="仿宋_GB2312" w:hAnsi="宋体" w:cs="仿宋_GB2312"/>
          <w:kern w:val="0"/>
          <w:sz w:val="24"/>
          <w:szCs w:val="24"/>
        </w:rPr>
      </w:pPr>
      <w:r w:rsidRPr="00F272D4">
        <w:rPr>
          <w:rFonts w:ascii="仿宋_GB2312" w:eastAsia="仿宋_GB2312" w:hAnsi="宋体" w:cs="仿宋_GB2312" w:hint="eastAsia"/>
          <w:kern w:val="0"/>
          <w:sz w:val="24"/>
          <w:szCs w:val="24"/>
        </w:rPr>
        <w:t>（一）案件处理结束后，办案人员应当将案件有关材料按照档案管理规定立卷归档。案卷归档应该一案一卷、材料齐全、规范有序。</w:t>
      </w:r>
    </w:p>
    <w:p w14:paraId="15B9B4C5" w14:textId="77777777" w:rsidR="005D5B35" w:rsidRPr="00F272D4" w:rsidRDefault="005D5B35" w:rsidP="005D5B35">
      <w:pPr>
        <w:autoSpaceDE w:val="0"/>
        <w:autoSpaceDN w:val="0"/>
        <w:adjustRightInd w:val="0"/>
        <w:snapToGrid w:val="0"/>
        <w:spacing w:line="360" w:lineRule="auto"/>
        <w:ind w:firstLineChars="200" w:firstLine="480"/>
        <w:jc w:val="left"/>
        <w:rPr>
          <w:rFonts w:ascii="仿宋_GB2312" w:eastAsia="仿宋_GB2312" w:hAnsi="宋体" w:cs="仿宋_GB2312"/>
          <w:kern w:val="0"/>
          <w:sz w:val="24"/>
          <w:szCs w:val="24"/>
        </w:rPr>
      </w:pPr>
      <w:r w:rsidRPr="00F272D4">
        <w:rPr>
          <w:rFonts w:ascii="仿宋_GB2312" w:eastAsia="仿宋_GB2312" w:hAnsi="宋体" w:cs="仿宋_GB2312" w:hint="eastAsia"/>
          <w:kern w:val="0"/>
          <w:sz w:val="24"/>
          <w:szCs w:val="24"/>
        </w:rPr>
        <w:t>（二）案卷可以分为正卷、副卷。</w:t>
      </w:r>
    </w:p>
    <w:p w14:paraId="10589F38" w14:textId="1CF968DD" w:rsidR="005D5B35" w:rsidRPr="00F272D4" w:rsidRDefault="005D5B35" w:rsidP="005D5B35">
      <w:pPr>
        <w:autoSpaceDE w:val="0"/>
        <w:autoSpaceDN w:val="0"/>
        <w:adjustRightInd w:val="0"/>
        <w:snapToGrid w:val="0"/>
        <w:spacing w:line="360" w:lineRule="auto"/>
        <w:ind w:firstLineChars="200" w:firstLine="480"/>
        <w:jc w:val="left"/>
        <w:rPr>
          <w:rFonts w:ascii="仿宋_GB2312" w:eastAsia="仿宋_GB2312" w:hAnsi="宋体" w:cs="仿宋_GB2312"/>
          <w:kern w:val="0"/>
          <w:sz w:val="24"/>
          <w:szCs w:val="24"/>
        </w:rPr>
      </w:pPr>
      <w:r w:rsidRPr="00F272D4">
        <w:rPr>
          <w:rFonts w:ascii="仿宋_GB2312" w:eastAsia="仿宋_GB2312" w:hAnsi="宋体" w:cs="仿宋_GB2312" w:hint="eastAsia"/>
          <w:kern w:val="0"/>
          <w:sz w:val="24"/>
          <w:szCs w:val="24"/>
        </w:rPr>
        <w:t>正卷建议归档顺序：</w:t>
      </w:r>
      <w:r w:rsidR="00022F61" w:rsidRPr="00F272D4">
        <w:rPr>
          <w:rFonts w:ascii="仿宋_GB2312" w:eastAsia="仿宋_GB2312" w:hAnsi="宋体" w:cs="仿宋_GB2312" w:hint="eastAsia"/>
          <w:kern w:val="0"/>
          <w:sz w:val="24"/>
          <w:szCs w:val="24"/>
        </w:rPr>
        <w:t>1.行政处罚决定文书（行政处</w:t>
      </w:r>
      <w:r w:rsidR="000E0DB9" w:rsidRPr="00F272D4">
        <w:rPr>
          <w:rFonts w:ascii="仿宋_GB2312" w:eastAsia="仿宋_GB2312" w:hAnsi="宋体" w:cs="仿宋_GB2312" w:hint="eastAsia"/>
          <w:kern w:val="0"/>
          <w:sz w:val="24"/>
          <w:szCs w:val="24"/>
        </w:rPr>
        <w:t>理</w:t>
      </w:r>
      <w:r w:rsidR="00022F61" w:rsidRPr="00F272D4">
        <w:rPr>
          <w:rFonts w:ascii="仿宋_GB2312" w:eastAsia="仿宋_GB2312" w:hAnsi="宋体" w:cs="仿宋_GB2312" w:hint="eastAsia"/>
          <w:kern w:val="0"/>
          <w:sz w:val="24"/>
          <w:szCs w:val="24"/>
        </w:rPr>
        <w:t>决定书</w:t>
      </w:r>
      <w:r w:rsidR="00A0169A" w:rsidRPr="00F272D4">
        <w:rPr>
          <w:rFonts w:ascii="仿宋_GB2312" w:eastAsia="仿宋_GB2312" w:hAnsi="宋体" w:cs="仿宋_GB2312" w:hint="eastAsia"/>
          <w:kern w:val="0"/>
          <w:sz w:val="24"/>
          <w:szCs w:val="24"/>
        </w:rPr>
        <w:t>/</w:t>
      </w:r>
      <w:r w:rsidR="00022F61" w:rsidRPr="00F272D4">
        <w:rPr>
          <w:rFonts w:ascii="仿宋_GB2312" w:eastAsia="仿宋_GB2312" w:hAnsi="宋体" w:cs="仿宋_GB2312" w:hint="eastAsia"/>
          <w:kern w:val="0"/>
          <w:sz w:val="24"/>
          <w:szCs w:val="24"/>
        </w:rPr>
        <w:t>不予行政处罚决定书）及送达回证；2</w:t>
      </w:r>
      <w:r w:rsidRPr="00F272D4">
        <w:rPr>
          <w:rFonts w:ascii="仿宋_GB2312" w:eastAsia="仿宋_GB2312" w:hAnsi="宋体" w:cs="仿宋_GB2312" w:hint="eastAsia"/>
          <w:kern w:val="0"/>
          <w:sz w:val="24"/>
          <w:szCs w:val="24"/>
        </w:rPr>
        <w:t>.立案审批表；</w:t>
      </w:r>
      <w:r w:rsidR="00022F61" w:rsidRPr="00F272D4">
        <w:rPr>
          <w:rFonts w:ascii="仿宋_GB2312" w:eastAsia="仿宋_GB2312" w:hAnsi="宋体" w:cs="仿宋_GB2312" w:hint="eastAsia"/>
          <w:kern w:val="0"/>
          <w:sz w:val="24"/>
          <w:szCs w:val="24"/>
        </w:rPr>
        <w:t xml:space="preserve"> </w:t>
      </w:r>
      <w:r w:rsidRPr="00F272D4">
        <w:rPr>
          <w:rFonts w:ascii="仿宋_GB2312" w:eastAsia="仿宋_GB2312" w:hAnsi="宋体" w:cs="仿宋_GB2312" w:hint="eastAsia"/>
          <w:kern w:val="0"/>
          <w:sz w:val="24"/>
          <w:szCs w:val="24"/>
        </w:rPr>
        <w:t>3.对当事人制发的其他法律文书及送达回证；4.证据材料；</w:t>
      </w:r>
      <w:r w:rsidR="00022F61" w:rsidRPr="00F272D4">
        <w:rPr>
          <w:rFonts w:ascii="仿宋_GB2312" w:eastAsia="仿宋_GB2312" w:hAnsi="宋体" w:cs="仿宋_GB2312" w:hint="eastAsia"/>
          <w:kern w:val="0"/>
          <w:sz w:val="24"/>
          <w:szCs w:val="24"/>
        </w:rPr>
        <w:t>5</w:t>
      </w:r>
      <w:r w:rsidRPr="00F272D4">
        <w:rPr>
          <w:rFonts w:ascii="仿宋_GB2312" w:eastAsia="仿宋_GB2312" w:hAnsi="宋体" w:cs="仿宋_GB2312" w:hint="eastAsia"/>
          <w:kern w:val="0"/>
          <w:sz w:val="24"/>
          <w:szCs w:val="24"/>
        </w:rPr>
        <w:t>.财物处理单据；</w:t>
      </w:r>
      <w:r w:rsidR="00022F61" w:rsidRPr="00F272D4">
        <w:rPr>
          <w:rFonts w:ascii="仿宋_GB2312" w:eastAsia="仿宋_GB2312" w:hAnsi="宋体" w:cs="仿宋_GB2312" w:hint="eastAsia"/>
          <w:kern w:val="0"/>
          <w:sz w:val="24"/>
          <w:szCs w:val="24"/>
        </w:rPr>
        <w:t>6</w:t>
      </w:r>
      <w:r w:rsidRPr="00F272D4">
        <w:rPr>
          <w:rFonts w:ascii="仿宋_GB2312" w:eastAsia="仿宋_GB2312" w:hAnsi="宋体" w:cs="仿宋_GB2312" w:hint="eastAsia"/>
          <w:kern w:val="0"/>
          <w:sz w:val="24"/>
          <w:szCs w:val="24"/>
        </w:rPr>
        <w:t>.其他有关材料。</w:t>
      </w:r>
    </w:p>
    <w:p w14:paraId="32E0DCEB" w14:textId="6C3C6041" w:rsidR="005D5B35" w:rsidRPr="00F272D4" w:rsidRDefault="005D5B35" w:rsidP="005D5B35">
      <w:pPr>
        <w:autoSpaceDE w:val="0"/>
        <w:autoSpaceDN w:val="0"/>
        <w:adjustRightInd w:val="0"/>
        <w:snapToGrid w:val="0"/>
        <w:spacing w:line="360" w:lineRule="auto"/>
        <w:ind w:firstLineChars="200" w:firstLine="480"/>
        <w:jc w:val="left"/>
        <w:rPr>
          <w:rFonts w:ascii="仿宋_GB2312" w:eastAsia="仿宋_GB2312" w:hAnsi="宋体" w:cs="仿宋_GB2312"/>
          <w:kern w:val="0"/>
          <w:sz w:val="24"/>
          <w:szCs w:val="24"/>
        </w:rPr>
      </w:pPr>
      <w:r w:rsidRPr="00F272D4">
        <w:rPr>
          <w:rFonts w:ascii="仿宋_GB2312" w:eastAsia="仿宋_GB2312" w:hAnsi="宋体" w:cs="仿宋_GB2312" w:hint="eastAsia"/>
          <w:kern w:val="0"/>
          <w:sz w:val="24"/>
          <w:szCs w:val="24"/>
        </w:rPr>
        <w:t>副卷建议归档顺序：1.</w:t>
      </w:r>
      <w:r w:rsidR="00022F61" w:rsidRPr="00F272D4">
        <w:rPr>
          <w:rFonts w:ascii="仿宋_GB2312" w:eastAsia="仿宋_GB2312" w:hAnsi="宋体" w:cs="仿宋_GB2312" w:hint="eastAsia"/>
          <w:kern w:val="0"/>
          <w:sz w:val="24"/>
          <w:szCs w:val="24"/>
        </w:rPr>
        <w:t>案件来源登记表</w:t>
      </w:r>
      <w:r w:rsidRPr="00F272D4">
        <w:rPr>
          <w:rFonts w:ascii="仿宋_GB2312" w:eastAsia="仿宋_GB2312" w:hAnsi="宋体" w:cs="仿宋_GB2312" w:hint="eastAsia"/>
          <w:kern w:val="0"/>
          <w:sz w:val="24"/>
          <w:szCs w:val="24"/>
        </w:rPr>
        <w:t>；2.</w:t>
      </w:r>
      <w:r w:rsidR="0013165B" w:rsidRPr="00F272D4">
        <w:rPr>
          <w:rFonts w:ascii="仿宋_GB2312" w:eastAsia="仿宋_GB2312" w:hAnsi="宋体" w:cs="仿宋_GB2312" w:hint="eastAsia"/>
          <w:kern w:val="0"/>
          <w:sz w:val="24"/>
          <w:szCs w:val="24"/>
        </w:rPr>
        <w:t>调查终结报告</w:t>
      </w:r>
      <w:r w:rsidRPr="00F272D4">
        <w:rPr>
          <w:rFonts w:ascii="仿宋_GB2312" w:eastAsia="仿宋_GB2312" w:hAnsi="宋体" w:cs="仿宋_GB2312" w:hint="eastAsia"/>
          <w:kern w:val="0"/>
          <w:sz w:val="24"/>
          <w:szCs w:val="24"/>
        </w:rPr>
        <w:t>；3.</w:t>
      </w:r>
      <w:r w:rsidR="00022F61" w:rsidRPr="00F272D4">
        <w:rPr>
          <w:rFonts w:ascii="仿宋_GB2312" w:eastAsia="仿宋_GB2312" w:hAnsi="宋体" w:cs="仿宋_GB2312" w:hint="eastAsia"/>
          <w:kern w:val="0"/>
          <w:sz w:val="24"/>
          <w:szCs w:val="24"/>
        </w:rPr>
        <w:t>法制</w:t>
      </w:r>
      <w:r w:rsidRPr="00F272D4">
        <w:rPr>
          <w:rFonts w:ascii="仿宋_GB2312" w:eastAsia="仿宋_GB2312" w:hAnsi="宋体" w:cs="仿宋_GB2312" w:hint="eastAsia"/>
          <w:kern w:val="0"/>
          <w:sz w:val="24"/>
          <w:szCs w:val="24"/>
        </w:rPr>
        <w:t>审核意见；</w:t>
      </w:r>
      <w:r w:rsidR="00022F61" w:rsidRPr="00F272D4">
        <w:rPr>
          <w:rFonts w:ascii="仿宋_GB2312" w:eastAsia="仿宋_GB2312" w:hAnsi="宋体" w:cs="仿宋_GB2312" w:hint="eastAsia"/>
          <w:kern w:val="0"/>
          <w:sz w:val="24"/>
          <w:szCs w:val="24"/>
        </w:rPr>
        <w:t>4</w:t>
      </w:r>
      <w:r w:rsidRPr="00F272D4">
        <w:rPr>
          <w:rFonts w:ascii="仿宋_GB2312" w:eastAsia="仿宋_GB2312" w:hAnsi="宋体" w:cs="仿宋_GB2312" w:hint="eastAsia"/>
          <w:kern w:val="0"/>
          <w:sz w:val="24"/>
          <w:szCs w:val="24"/>
        </w:rPr>
        <w:t>.结案审批表；</w:t>
      </w:r>
      <w:r w:rsidR="00022F61" w:rsidRPr="00F272D4">
        <w:rPr>
          <w:rFonts w:ascii="仿宋_GB2312" w:eastAsia="仿宋_GB2312" w:hAnsi="宋体" w:cs="仿宋_GB2312" w:hint="eastAsia"/>
          <w:kern w:val="0"/>
          <w:sz w:val="24"/>
          <w:szCs w:val="24"/>
        </w:rPr>
        <w:t>5</w:t>
      </w:r>
      <w:r w:rsidRPr="00F272D4">
        <w:rPr>
          <w:rFonts w:ascii="仿宋_GB2312" w:eastAsia="仿宋_GB2312" w:hAnsi="宋体" w:cs="仿宋_GB2312" w:hint="eastAsia"/>
          <w:kern w:val="0"/>
          <w:sz w:val="24"/>
          <w:szCs w:val="24"/>
        </w:rPr>
        <w:t>.其他有关材料。</w:t>
      </w:r>
    </w:p>
    <w:p w14:paraId="7787F856" w14:textId="77777777" w:rsidR="005D5B35" w:rsidRPr="00F272D4" w:rsidRDefault="005D5B35" w:rsidP="005D5B35">
      <w:pPr>
        <w:autoSpaceDE w:val="0"/>
        <w:autoSpaceDN w:val="0"/>
        <w:adjustRightInd w:val="0"/>
        <w:snapToGrid w:val="0"/>
        <w:spacing w:line="360" w:lineRule="auto"/>
        <w:ind w:firstLineChars="200" w:firstLine="482"/>
        <w:jc w:val="left"/>
        <w:rPr>
          <w:rFonts w:ascii="仿宋_GB2312" w:eastAsia="仿宋_GB2312" w:hAnsi="宋体" w:cs="仿宋_GB2312"/>
          <w:b/>
          <w:bCs/>
          <w:kern w:val="0"/>
          <w:sz w:val="24"/>
          <w:szCs w:val="24"/>
        </w:rPr>
      </w:pPr>
      <w:r w:rsidRPr="00F272D4">
        <w:rPr>
          <w:rFonts w:ascii="仿宋_GB2312" w:eastAsia="仿宋_GB2312" w:hAnsi="宋体" w:cs="仿宋_GB2312" w:hint="eastAsia"/>
          <w:b/>
          <w:bCs/>
          <w:kern w:val="0"/>
          <w:sz w:val="24"/>
          <w:szCs w:val="24"/>
        </w:rPr>
        <w:t>四、参考文书</w:t>
      </w:r>
    </w:p>
    <w:p w14:paraId="364EFAB2" w14:textId="5B73CCF7" w:rsidR="005D5B35" w:rsidRPr="00F272D4" w:rsidRDefault="005D5B35" w:rsidP="005D5B35">
      <w:pPr>
        <w:autoSpaceDE w:val="0"/>
        <w:autoSpaceDN w:val="0"/>
        <w:adjustRightInd w:val="0"/>
        <w:snapToGrid w:val="0"/>
        <w:spacing w:line="360" w:lineRule="auto"/>
        <w:ind w:firstLineChars="200" w:firstLine="480"/>
        <w:jc w:val="left"/>
        <w:rPr>
          <w:rFonts w:ascii="仿宋_GB2312" w:eastAsia="仿宋_GB2312" w:hAnsi="宋体" w:cs="仿宋_GB2312"/>
          <w:kern w:val="0"/>
          <w:sz w:val="24"/>
          <w:szCs w:val="24"/>
        </w:rPr>
      </w:pPr>
      <w:r w:rsidRPr="00F272D4">
        <w:rPr>
          <w:rFonts w:ascii="仿宋_GB2312" w:eastAsia="仿宋_GB2312" w:hAnsi="宋体" w:cs="仿宋_GB2312" w:hint="eastAsia"/>
          <w:kern w:val="0"/>
          <w:sz w:val="24"/>
          <w:szCs w:val="24"/>
        </w:rPr>
        <w:t>福建省《医疗保障基金监管行政处罚执法文书（样张）》</w:t>
      </w:r>
    </w:p>
    <w:p w14:paraId="0EF45775" w14:textId="2EEFF521" w:rsidR="00CB420D" w:rsidRDefault="00CB420D">
      <w:pPr>
        <w:widowControl/>
        <w:jc w:val="left"/>
        <w:rPr>
          <w:rFonts w:ascii="宋体" w:eastAsia="宋体" w:hAnsi="宋体" w:cs="仿宋_GB2312"/>
          <w:kern w:val="0"/>
          <w:sz w:val="24"/>
          <w:szCs w:val="24"/>
        </w:rPr>
      </w:pPr>
      <w:r>
        <w:rPr>
          <w:rFonts w:ascii="宋体" w:eastAsia="宋体" w:hAnsi="宋体" w:cs="仿宋_GB2312"/>
          <w:kern w:val="0"/>
          <w:sz w:val="24"/>
          <w:szCs w:val="24"/>
        </w:rPr>
        <w:br w:type="page"/>
      </w:r>
    </w:p>
    <w:p w14:paraId="469BB6CC" w14:textId="77777777" w:rsidR="005D5B35" w:rsidRDefault="005D5B35" w:rsidP="005D5B35">
      <w:pPr>
        <w:autoSpaceDE w:val="0"/>
        <w:autoSpaceDN w:val="0"/>
        <w:adjustRightInd w:val="0"/>
        <w:snapToGrid w:val="0"/>
        <w:spacing w:line="360" w:lineRule="auto"/>
        <w:ind w:firstLineChars="200" w:firstLine="480"/>
        <w:jc w:val="left"/>
        <w:rPr>
          <w:rFonts w:ascii="宋体" w:eastAsia="宋体" w:hAnsi="宋体" w:cs="仿宋_GB2312"/>
          <w:kern w:val="0"/>
          <w:sz w:val="24"/>
          <w:szCs w:val="24"/>
        </w:rPr>
      </w:pPr>
    </w:p>
    <w:p w14:paraId="211298A8" w14:textId="77777777" w:rsidR="00CB420D" w:rsidRDefault="00CB420D" w:rsidP="00CB420D">
      <w:pPr>
        <w:jc w:val="center"/>
        <w:rPr>
          <w:sz w:val="30"/>
          <w:szCs w:val="30"/>
        </w:rPr>
      </w:pPr>
    </w:p>
    <w:p w14:paraId="6177204C" w14:textId="77777777" w:rsidR="00CB420D" w:rsidRDefault="00CB420D" w:rsidP="00CB420D">
      <w:pPr>
        <w:jc w:val="center"/>
        <w:rPr>
          <w:sz w:val="30"/>
          <w:szCs w:val="30"/>
        </w:rPr>
      </w:pPr>
    </w:p>
    <w:p w14:paraId="321EF773" w14:textId="367BD8AD" w:rsidR="00CB420D" w:rsidRPr="00F272D4" w:rsidRDefault="00050F16" w:rsidP="00CB420D">
      <w:pPr>
        <w:jc w:val="center"/>
        <w:rPr>
          <w:rFonts w:ascii="方正小标宋简体" w:eastAsia="方正小标宋简体" w:hAnsi="宋体"/>
          <w:sz w:val="30"/>
          <w:szCs w:val="30"/>
        </w:rPr>
      </w:pPr>
      <w:r>
        <w:rPr>
          <w:rFonts w:ascii="方正小标宋简体" w:eastAsia="方正小标宋简体" w:hint="eastAsia"/>
          <w:sz w:val="30"/>
          <w:szCs w:val="30"/>
        </w:rPr>
        <w:t>×××</w:t>
      </w:r>
      <w:r w:rsidR="00CB420D" w:rsidRPr="00F272D4">
        <w:rPr>
          <w:rFonts w:ascii="方正小标宋简体" w:eastAsia="方正小标宋简体" w:hAnsi="宋体" w:hint="eastAsia"/>
          <w:sz w:val="30"/>
          <w:szCs w:val="30"/>
        </w:rPr>
        <w:t>医疗保障局</w:t>
      </w:r>
    </w:p>
    <w:p w14:paraId="6907C992" w14:textId="77777777" w:rsidR="00CB420D" w:rsidRPr="00F272D4" w:rsidRDefault="00CB420D" w:rsidP="00CB420D">
      <w:pPr>
        <w:rPr>
          <w:rFonts w:ascii="方正小标宋简体" w:eastAsia="方正小标宋简体"/>
        </w:rPr>
      </w:pPr>
    </w:p>
    <w:p w14:paraId="6ACCDB3A" w14:textId="77777777" w:rsidR="00CB420D" w:rsidRPr="00F272D4" w:rsidRDefault="00CB420D" w:rsidP="00CB420D">
      <w:pPr>
        <w:pStyle w:val="21"/>
        <w:rPr>
          <w:rFonts w:ascii="方正小标宋简体" w:eastAsia="方正小标宋简体" w:cs="Times New Roman"/>
          <w:b w:val="0"/>
          <w:kern w:val="0"/>
          <w:sz w:val="48"/>
          <w:szCs w:val="48"/>
        </w:rPr>
      </w:pPr>
      <w:bookmarkStart w:id="425" w:name="_Toc5394755"/>
      <w:bookmarkStart w:id="426" w:name="_Toc5565876"/>
      <w:bookmarkStart w:id="427" w:name="_Toc29206556"/>
      <w:bookmarkStart w:id="428" w:name="_Toc29207884"/>
      <w:bookmarkStart w:id="429" w:name="_Toc29478981"/>
      <w:bookmarkStart w:id="430" w:name="_Toc44489536"/>
      <w:r w:rsidRPr="00F272D4">
        <w:rPr>
          <w:rFonts w:ascii="方正小标宋简体" w:eastAsia="方正小标宋简体" w:hint="eastAsia"/>
          <w:sz w:val="48"/>
          <w:szCs w:val="48"/>
        </w:rPr>
        <w:t>行政检查案卷</w:t>
      </w:r>
      <w:bookmarkEnd w:id="425"/>
      <w:bookmarkEnd w:id="426"/>
      <w:bookmarkEnd w:id="427"/>
      <w:bookmarkEnd w:id="428"/>
      <w:bookmarkEnd w:id="429"/>
      <w:bookmarkEnd w:id="430"/>
    </w:p>
    <w:p w14:paraId="50031D35" w14:textId="77777777" w:rsidR="00CB420D" w:rsidRDefault="00CB420D" w:rsidP="00CB420D">
      <w:pPr>
        <w:jc w:val="center"/>
        <w:rPr>
          <w:rFonts w:ascii="宋体" w:eastAsia="宋体" w:hAnsi="宋体"/>
          <w:sz w:val="30"/>
          <w:szCs w:val="30"/>
        </w:rPr>
      </w:pPr>
    </w:p>
    <w:p w14:paraId="22844BB4" w14:textId="77777777" w:rsidR="00CB420D" w:rsidRPr="00F272D4" w:rsidRDefault="00CB420D" w:rsidP="00CB420D">
      <w:pPr>
        <w:jc w:val="center"/>
        <w:rPr>
          <w:rFonts w:ascii="仿宋_GB2312" w:eastAsia="仿宋_GB2312" w:hAnsi="宋体"/>
          <w:sz w:val="30"/>
          <w:szCs w:val="30"/>
        </w:rPr>
      </w:pPr>
      <w:r w:rsidRPr="00F272D4">
        <w:rPr>
          <w:rFonts w:ascii="仿宋_GB2312" w:eastAsia="仿宋_GB2312" w:hAnsi="宋体" w:hint="eastAsia"/>
          <w:sz w:val="30"/>
          <w:szCs w:val="30"/>
        </w:rPr>
        <w:t>编号</w:t>
      </w:r>
    </w:p>
    <w:p w14:paraId="4858FCE0" w14:textId="77777777" w:rsidR="00CB420D" w:rsidRPr="00F272D4" w:rsidRDefault="00CB420D" w:rsidP="00CB420D">
      <w:pPr>
        <w:rPr>
          <w:rFonts w:ascii="仿宋_GB2312" w:eastAsia="仿宋_GB2312" w:hAnsi="宋体"/>
        </w:rPr>
      </w:pPr>
    </w:p>
    <w:p w14:paraId="18E9F7F7" w14:textId="77777777" w:rsidR="00CB420D" w:rsidRPr="00F272D4" w:rsidRDefault="00CB420D" w:rsidP="00CB420D">
      <w:pPr>
        <w:rPr>
          <w:rFonts w:ascii="仿宋_GB2312" w:eastAsia="仿宋_GB2312" w:hAnsi="宋体"/>
        </w:rPr>
      </w:pPr>
    </w:p>
    <w:p w14:paraId="62DA895B" w14:textId="77777777" w:rsidR="00CB420D" w:rsidRPr="00F272D4" w:rsidRDefault="00CB420D" w:rsidP="00CB420D">
      <w:pPr>
        <w:rPr>
          <w:rFonts w:ascii="仿宋_GB2312" w:eastAsia="仿宋_GB2312" w:hAnsi="宋体"/>
        </w:rPr>
      </w:pPr>
    </w:p>
    <w:p w14:paraId="74D464F6" w14:textId="77777777" w:rsidR="00CB420D" w:rsidRPr="00F272D4" w:rsidRDefault="00CB420D" w:rsidP="00CB420D">
      <w:pPr>
        <w:rPr>
          <w:rFonts w:ascii="仿宋_GB2312" w:eastAsia="仿宋_GB2312" w:hAnsi="宋体"/>
        </w:rPr>
      </w:pPr>
    </w:p>
    <w:p w14:paraId="133229B5" w14:textId="77777777" w:rsidR="00CB420D" w:rsidRPr="00F272D4" w:rsidRDefault="00CB420D" w:rsidP="00CB420D">
      <w:pPr>
        <w:ind w:firstLineChars="400" w:firstLine="1440"/>
        <w:jc w:val="left"/>
        <w:rPr>
          <w:rFonts w:ascii="仿宋_GB2312" w:eastAsia="仿宋_GB2312" w:hAnsi="宋体"/>
          <w:sz w:val="36"/>
          <w:szCs w:val="36"/>
        </w:rPr>
      </w:pPr>
    </w:p>
    <w:p w14:paraId="0676AD72" w14:textId="77777777" w:rsidR="00CB420D" w:rsidRPr="00F272D4" w:rsidRDefault="00CB420D" w:rsidP="00CB420D">
      <w:pPr>
        <w:ind w:firstLineChars="400" w:firstLine="1440"/>
        <w:jc w:val="left"/>
        <w:rPr>
          <w:rFonts w:ascii="仿宋_GB2312" w:eastAsia="仿宋_GB2312" w:hAnsi="宋体"/>
          <w:sz w:val="36"/>
          <w:szCs w:val="36"/>
        </w:rPr>
      </w:pPr>
    </w:p>
    <w:p w14:paraId="11E893BB" w14:textId="77777777" w:rsidR="00CB420D" w:rsidRPr="00F272D4" w:rsidRDefault="00CB420D" w:rsidP="00CB420D">
      <w:pPr>
        <w:ind w:firstLineChars="400" w:firstLine="1440"/>
        <w:jc w:val="left"/>
        <w:rPr>
          <w:rFonts w:ascii="仿宋_GB2312" w:eastAsia="仿宋_GB2312" w:hAnsi="宋体"/>
          <w:sz w:val="36"/>
          <w:szCs w:val="36"/>
        </w:rPr>
      </w:pPr>
    </w:p>
    <w:p w14:paraId="227831F2" w14:textId="77777777" w:rsidR="00CB420D" w:rsidRPr="00F272D4" w:rsidRDefault="00CB420D" w:rsidP="00CB420D">
      <w:pPr>
        <w:ind w:firstLineChars="400" w:firstLine="1440"/>
        <w:jc w:val="left"/>
        <w:rPr>
          <w:rFonts w:ascii="仿宋_GB2312" w:eastAsia="仿宋_GB2312" w:hAnsi="宋体"/>
          <w:sz w:val="36"/>
          <w:szCs w:val="36"/>
        </w:rPr>
      </w:pPr>
    </w:p>
    <w:p w14:paraId="7820CF8D" w14:textId="77777777" w:rsidR="00CB420D" w:rsidRPr="00F272D4" w:rsidRDefault="00CB420D" w:rsidP="00CB420D">
      <w:pPr>
        <w:ind w:firstLineChars="400" w:firstLine="1440"/>
        <w:jc w:val="left"/>
        <w:rPr>
          <w:rFonts w:ascii="仿宋_GB2312" w:eastAsia="仿宋_GB2312" w:hAnsi="宋体"/>
          <w:sz w:val="36"/>
          <w:szCs w:val="36"/>
        </w:rPr>
      </w:pPr>
      <w:r w:rsidRPr="00F272D4">
        <w:rPr>
          <w:rFonts w:ascii="仿宋_GB2312" w:eastAsia="仿宋_GB2312" w:hAnsi="宋体" w:hint="eastAsia"/>
          <w:sz w:val="36"/>
          <w:szCs w:val="36"/>
        </w:rPr>
        <w:t>项目名称：</w:t>
      </w:r>
    </w:p>
    <w:p w14:paraId="1DC74EBC" w14:textId="77777777" w:rsidR="00CB420D" w:rsidRPr="00F272D4" w:rsidRDefault="00CB420D" w:rsidP="00CB420D">
      <w:pPr>
        <w:ind w:firstLineChars="400" w:firstLine="1440"/>
        <w:jc w:val="left"/>
        <w:rPr>
          <w:rFonts w:ascii="仿宋_GB2312" w:eastAsia="仿宋_GB2312" w:hAnsi="宋体"/>
          <w:sz w:val="36"/>
          <w:szCs w:val="36"/>
        </w:rPr>
      </w:pPr>
      <w:r w:rsidRPr="00F272D4">
        <w:rPr>
          <w:rFonts w:ascii="仿宋_GB2312" w:eastAsia="仿宋_GB2312" w:hAnsi="宋体" w:hint="eastAsia"/>
          <w:sz w:val="36"/>
          <w:szCs w:val="36"/>
        </w:rPr>
        <w:t>检查部门：</w:t>
      </w:r>
    </w:p>
    <w:p w14:paraId="0224352D" w14:textId="77777777" w:rsidR="00CB420D" w:rsidRPr="00F272D4" w:rsidRDefault="00CB420D" w:rsidP="00CB420D">
      <w:pPr>
        <w:ind w:firstLineChars="400" w:firstLine="1440"/>
        <w:jc w:val="left"/>
        <w:rPr>
          <w:rFonts w:ascii="仿宋_GB2312" w:eastAsia="仿宋_GB2312" w:hAnsi="宋体"/>
          <w:sz w:val="36"/>
          <w:szCs w:val="36"/>
        </w:rPr>
      </w:pPr>
      <w:r w:rsidRPr="00F272D4">
        <w:rPr>
          <w:rFonts w:ascii="仿宋_GB2312" w:eastAsia="仿宋_GB2312" w:hAnsi="宋体" w:hint="eastAsia"/>
          <w:sz w:val="36"/>
          <w:szCs w:val="36"/>
        </w:rPr>
        <w:t>检查时间：</w:t>
      </w:r>
    </w:p>
    <w:p w14:paraId="4218BFA3" w14:textId="77777777" w:rsidR="00CB420D" w:rsidRPr="00F272D4" w:rsidRDefault="00CB420D" w:rsidP="00CB420D">
      <w:pPr>
        <w:ind w:firstLineChars="400" w:firstLine="1440"/>
        <w:jc w:val="left"/>
        <w:rPr>
          <w:rFonts w:ascii="仿宋_GB2312" w:eastAsia="仿宋_GB2312" w:hAnsi="宋体"/>
          <w:sz w:val="36"/>
          <w:szCs w:val="36"/>
        </w:rPr>
      </w:pPr>
      <w:r w:rsidRPr="00F272D4">
        <w:rPr>
          <w:rFonts w:ascii="仿宋_GB2312" w:eastAsia="仿宋_GB2312" w:hAnsi="宋体" w:hint="eastAsia"/>
          <w:sz w:val="36"/>
          <w:szCs w:val="36"/>
        </w:rPr>
        <w:t>被检查人：</w:t>
      </w:r>
    </w:p>
    <w:p w14:paraId="4A7CA436" w14:textId="77777777" w:rsidR="00CB420D" w:rsidRPr="00F272D4" w:rsidRDefault="00CB420D" w:rsidP="00CB420D">
      <w:pPr>
        <w:ind w:firstLineChars="400" w:firstLine="1440"/>
        <w:jc w:val="left"/>
        <w:rPr>
          <w:rFonts w:ascii="仿宋_GB2312" w:eastAsia="仿宋_GB2312" w:hAnsi="宋体"/>
          <w:sz w:val="36"/>
          <w:szCs w:val="36"/>
        </w:rPr>
      </w:pPr>
      <w:r w:rsidRPr="00F272D4">
        <w:rPr>
          <w:rFonts w:ascii="仿宋_GB2312" w:eastAsia="仿宋_GB2312" w:hAnsi="宋体" w:hint="eastAsia"/>
          <w:sz w:val="36"/>
          <w:szCs w:val="36"/>
        </w:rPr>
        <w:t>保管期限：</w:t>
      </w:r>
    </w:p>
    <w:p w14:paraId="2AB48DDA" w14:textId="77777777" w:rsidR="00CB420D" w:rsidRDefault="00CB420D" w:rsidP="00CB420D">
      <w:pPr>
        <w:widowControl/>
        <w:jc w:val="left"/>
        <w:rPr>
          <w:rFonts w:ascii="宋体" w:eastAsia="宋体" w:hAnsi="宋体" w:cs="宋体"/>
          <w:sz w:val="24"/>
          <w:szCs w:val="24"/>
        </w:rPr>
      </w:pPr>
      <w:r>
        <w:rPr>
          <w:rFonts w:ascii="宋体" w:eastAsia="宋体" w:hAnsi="宋体" w:cs="宋体"/>
          <w:sz w:val="24"/>
          <w:szCs w:val="24"/>
        </w:rPr>
        <w:br w:type="page"/>
      </w:r>
    </w:p>
    <w:p w14:paraId="6BB29CB0" w14:textId="77777777" w:rsidR="00CB420D" w:rsidRPr="00F272D4" w:rsidRDefault="00CB420D" w:rsidP="00CB420D">
      <w:pPr>
        <w:adjustRightInd w:val="0"/>
        <w:snapToGrid w:val="0"/>
        <w:spacing w:line="360" w:lineRule="auto"/>
        <w:jc w:val="center"/>
        <w:rPr>
          <w:rFonts w:ascii="仿宋_GB2312" w:eastAsia="仿宋_GB2312" w:hAnsi="宋体"/>
          <w:sz w:val="30"/>
          <w:szCs w:val="30"/>
        </w:rPr>
      </w:pPr>
      <w:r w:rsidRPr="00F272D4">
        <w:rPr>
          <w:rFonts w:ascii="仿宋_GB2312" w:eastAsia="仿宋_GB2312" w:hAnsi="宋体" w:hint="eastAsia"/>
          <w:sz w:val="30"/>
          <w:szCs w:val="30"/>
        </w:rPr>
        <w:lastRenderedPageBreak/>
        <w:t>填写说明</w:t>
      </w:r>
    </w:p>
    <w:p w14:paraId="3E320A7E" w14:textId="77777777" w:rsidR="00CB420D" w:rsidRPr="00F272D4" w:rsidRDefault="00CB420D" w:rsidP="00CB420D">
      <w:pPr>
        <w:adjustRightInd w:val="0"/>
        <w:snapToGrid w:val="0"/>
        <w:spacing w:line="360" w:lineRule="auto"/>
        <w:ind w:firstLineChars="200" w:firstLine="482"/>
        <w:jc w:val="left"/>
        <w:rPr>
          <w:rFonts w:ascii="仿宋_GB2312" w:eastAsia="仿宋_GB2312" w:hAnsi="宋体" w:cs="黑体"/>
          <w:b/>
          <w:bCs/>
          <w:kern w:val="0"/>
          <w:sz w:val="24"/>
          <w:szCs w:val="24"/>
        </w:rPr>
      </w:pPr>
      <w:r w:rsidRPr="00F272D4">
        <w:rPr>
          <w:rFonts w:ascii="仿宋_GB2312" w:eastAsia="仿宋_GB2312" w:hAnsi="宋体" w:cs="黑体" w:hint="eastAsia"/>
          <w:b/>
          <w:bCs/>
          <w:kern w:val="0"/>
          <w:sz w:val="24"/>
          <w:szCs w:val="24"/>
        </w:rPr>
        <w:t>一、适用范围</w:t>
      </w:r>
    </w:p>
    <w:p w14:paraId="20C955AC" w14:textId="77777777" w:rsidR="00CB420D" w:rsidRPr="00F272D4" w:rsidRDefault="00CB420D" w:rsidP="00CB420D">
      <w:pPr>
        <w:autoSpaceDE w:val="0"/>
        <w:autoSpaceDN w:val="0"/>
        <w:adjustRightInd w:val="0"/>
        <w:snapToGrid w:val="0"/>
        <w:spacing w:line="360" w:lineRule="auto"/>
        <w:ind w:firstLineChars="200" w:firstLine="480"/>
        <w:jc w:val="left"/>
        <w:rPr>
          <w:rFonts w:ascii="仿宋_GB2312" w:eastAsia="仿宋_GB2312" w:hAnsi="宋体" w:cs="仿宋_GB2312"/>
          <w:kern w:val="0"/>
          <w:sz w:val="24"/>
          <w:szCs w:val="24"/>
        </w:rPr>
      </w:pPr>
      <w:r w:rsidRPr="00F272D4">
        <w:rPr>
          <w:rFonts w:ascii="仿宋_GB2312" w:eastAsia="仿宋_GB2312" w:hAnsi="宋体" w:cs="仿宋_GB2312" w:hint="eastAsia"/>
          <w:kern w:val="0"/>
          <w:sz w:val="24"/>
          <w:szCs w:val="24"/>
        </w:rPr>
        <w:t>（一）医疗保障部门内部文书。</w:t>
      </w:r>
    </w:p>
    <w:p w14:paraId="66E86F6A" w14:textId="77777777" w:rsidR="00CB420D" w:rsidRPr="00F272D4" w:rsidRDefault="00CB420D" w:rsidP="00CB420D">
      <w:pPr>
        <w:adjustRightInd w:val="0"/>
        <w:snapToGrid w:val="0"/>
        <w:spacing w:line="360" w:lineRule="auto"/>
        <w:ind w:firstLineChars="200" w:firstLine="480"/>
        <w:rPr>
          <w:rFonts w:ascii="仿宋_GB2312" w:eastAsia="仿宋_GB2312" w:hAnsi="宋体" w:cs="宋体"/>
          <w:sz w:val="24"/>
          <w:szCs w:val="24"/>
        </w:rPr>
      </w:pPr>
      <w:r w:rsidRPr="00F272D4">
        <w:rPr>
          <w:rFonts w:ascii="仿宋_GB2312" w:eastAsia="仿宋_GB2312" w:hAnsi="宋体" w:cs="仿宋_GB2312" w:hint="eastAsia"/>
          <w:kern w:val="0"/>
          <w:sz w:val="24"/>
          <w:szCs w:val="24"/>
        </w:rPr>
        <w:t>（二）</w:t>
      </w:r>
      <w:r w:rsidRPr="00F272D4">
        <w:rPr>
          <w:rFonts w:ascii="仿宋_GB2312" w:eastAsia="仿宋_GB2312" w:hAnsi="宋体" w:hint="eastAsia"/>
          <w:sz w:val="24"/>
          <w:szCs w:val="24"/>
        </w:rPr>
        <w:t>现场检查案卷封面是医疗保障部门在行政检查事项完成后将案件材料立卷时所做的案卷封皮</w:t>
      </w:r>
      <w:r w:rsidRPr="00F272D4">
        <w:rPr>
          <w:rFonts w:ascii="仿宋_GB2312" w:eastAsia="仿宋_GB2312" w:hAnsi="宋体" w:cs="宋体" w:hint="eastAsia"/>
          <w:sz w:val="24"/>
          <w:szCs w:val="24"/>
        </w:rPr>
        <w:t>。</w:t>
      </w:r>
    </w:p>
    <w:p w14:paraId="7E071DBB" w14:textId="77777777" w:rsidR="00CB420D" w:rsidRPr="00F272D4" w:rsidRDefault="00CB420D" w:rsidP="00CB420D">
      <w:pPr>
        <w:autoSpaceDE w:val="0"/>
        <w:autoSpaceDN w:val="0"/>
        <w:adjustRightInd w:val="0"/>
        <w:snapToGrid w:val="0"/>
        <w:spacing w:line="360" w:lineRule="auto"/>
        <w:ind w:firstLineChars="200" w:firstLine="482"/>
        <w:jc w:val="left"/>
        <w:rPr>
          <w:rFonts w:ascii="仿宋_GB2312" w:eastAsia="仿宋_GB2312" w:hAnsi="宋体" w:cs="黑体"/>
          <w:b/>
          <w:bCs/>
          <w:kern w:val="0"/>
          <w:sz w:val="24"/>
          <w:szCs w:val="24"/>
        </w:rPr>
      </w:pPr>
      <w:r w:rsidRPr="00F272D4">
        <w:rPr>
          <w:rFonts w:ascii="仿宋_GB2312" w:eastAsia="仿宋_GB2312" w:hAnsi="宋体" w:cs="黑体" w:hint="eastAsia"/>
          <w:b/>
          <w:bCs/>
          <w:kern w:val="0"/>
          <w:sz w:val="24"/>
          <w:szCs w:val="24"/>
        </w:rPr>
        <w:t>二、文书内容</w:t>
      </w:r>
    </w:p>
    <w:p w14:paraId="720C822C" w14:textId="77777777" w:rsidR="00CB420D" w:rsidRPr="00F272D4" w:rsidRDefault="00CB420D" w:rsidP="00CB420D">
      <w:pPr>
        <w:autoSpaceDE w:val="0"/>
        <w:autoSpaceDN w:val="0"/>
        <w:adjustRightInd w:val="0"/>
        <w:snapToGrid w:val="0"/>
        <w:spacing w:line="360" w:lineRule="auto"/>
        <w:ind w:firstLineChars="200" w:firstLine="480"/>
        <w:jc w:val="left"/>
        <w:rPr>
          <w:rFonts w:ascii="仿宋_GB2312" w:eastAsia="仿宋_GB2312" w:hAnsi="宋体" w:cs="仿宋_GB2312"/>
          <w:kern w:val="0"/>
          <w:sz w:val="24"/>
          <w:szCs w:val="24"/>
        </w:rPr>
      </w:pPr>
      <w:r w:rsidRPr="00F272D4">
        <w:rPr>
          <w:rFonts w:ascii="仿宋_GB2312" w:eastAsia="仿宋_GB2312" w:hAnsi="宋体" w:cs="仿宋_GB2312" w:hint="eastAsia"/>
          <w:kern w:val="0"/>
          <w:sz w:val="24"/>
          <w:szCs w:val="24"/>
        </w:rPr>
        <w:t>（一）有医疗保障部门名称、文书名称。</w:t>
      </w:r>
    </w:p>
    <w:p w14:paraId="64EAB9E8" w14:textId="4AFFD589" w:rsidR="00CB420D" w:rsidRPr="00F272D4" w:rsidRDefault="00CB420D" w:rsidP="00CB420D">
      <w:pPr>
        <w:autoSpaceDE w:val="0"/>
        <w:autoSpaceDN w:val="0"/>
        <w:adjustRightInd w:val="0"/>
        <w:snapToGrid w:val="0"/>
        <w:spacing w:line="360" w:lineRule="auto"/>
        <w:ind w:firstLineChars="200" w:firstLine="480"/>
        <w:jc w:val="left"/>
        <w:rPr>
          <w:rFonts w:ascii="仿宋_GB2312" w:eastAsia="仿宋_GB2312" w:hAnsi="宋体" w:cs="仿宋_GB2312"/>
          <w:kern w:val="0"/>
          <w:sz w:val="24"/>
          <w:szCs w:val="24"/>
        </w:rPr>
      </w:pPr>
      <w:r w:rsidRPr="00F272D4">
        <w:rPr>
          <w:rFonts w:ascii="仿宋_GB2312" w:eastAsia="仿宋_GB2312" w:hAnsi="宋体" w:cs="仿宋_GB2312" w:hint="eastAsia"/>
          <w:kern w:val="0"/>
          <w:sz w:val="24"/>
          <w:szCs w:val="24"/>
        </w:rPr>
        <w:t>（二）有</w:t>
      </w:r>
      <w:r w:rsidRPr="00F272D4">
        <w:rPr>
          <w:rFonts w:ascii="仿宋_GB2312" w:eastAsia="仿宋_GB2312" w:hAnsi="宋体" w:hint="eastAsia"/>
          <w:sz w:val="24"/>
          <w:szCs w:val="24"/>
        </w:rPr>
        <w:t>项目名称，一般由“被检查人名称+检查事由”构成</w:t>
      </w:r>
      <w:r w:rsidRPr="00F272D4">
        <w:rPr>
          <w:rFonts w:ascii="仿宋_GB2312" w:eastAsia="仿宋_GB2312" w:hAnsi="宋体" w:cs="仿宋_GB2312" w:hint="eastAsia"/>
          <w:kern w:val="0"/>
          <w:sz w:val="24"/>
          <w:szCs w:val="24"/>
        </w:rPr>
        <w:t>。</w:t>
      </w:r>
    </w:p>
    <w:p w14:paraId="1BEAF717" w14:textId="77777777" w:rsidR="00CB420D" w:rsidRPr="00F272D4" w:rsidRDefault="00CB420D" w:rsidP="00CB420D">
      <w:pPr>
        <w:autoSpaceDE w:val="0"/>
        <w:autoSpaceDN w:val="0"/>
        <w:adjustRightInd w:val="0"/>
        <w:snapToGrid w:val="0"/>
        <w:spacing w:line="360" w:lineRule="auto"/>
        <w:ind w:firstLineChars="200" w:firstLine="480"/>
        <w:jc w:val="left"/>
        <w:rPr>
          <w:rFonts w:ascii="仿宋_GB2312" w:eastAsia="仿宋_GB2312" w:hAnsi="宋体" w:cs="宋体"/>
          <w:sz w:val="24"/>
          <w:szCs w:val="24"/>
        </w:rPr>
      </w:pPr>
      <w:r w:rsidRPr="00F272D4">
        <w:rPr>
          <w:rFonts w:ascii="仿宋_GB2312" w:eastAsia="仿宋_GB2312" w:hAnsi="宋体" w:cs="仿宋_GB2312" w:hint="eastAsia"/>
          <w:kern w:val="0"/>
          <w:sz w:val="24"/>
          <w:szCs w:val="24"/>
        </w:rPr>
        <w:t>（三）有检查部门，填入</w:t>
      </w:r>
      <w:r w:rsidRPr="00F272D4">
        <w:rPr>
          <w:rFonts w:ascii="仿宋_GB2312" w:eastAsia="仿宋_GB2312" w:hAnsi="宋体" w:hint="eastAsia"/>
          <w:sz w:val="24"/>
          <w:szCs w:val="24"/>
        </w:rPr>
        <w:t>行政检查人员所属部门的名称</w:t>
      </w:r>
      <w:r w:rsidRPr="00F272D4">
        <w:rPr>
          <w:rFonts w:ascii="仿宋_GB2312" w:eastAsia="仿宋_GB2312" w:hAnsi="宋体" w:cs="宋体" w:hint="eastAsia"/>
          <w:sz w:val="24"/>
          <w:szCs w:val="24"/>
        </w:rPr>
        <w:t>。</w:t>
      </w:r>
    </w:p>
    <w:p w14:paraId="2015DFDC" w14:textId="2F722BE0" w:rsidR="00CB420D" w:rsidRPr="00F272D4" w:rsidRDefault="00CB420D" w:rsidP="00CB420D">
      <w:pPr>
        <w:adjustRightInd w:val="0"/>
        <w:snapToGrid w:val="0"/>
        <w:spacing w:line="360" w:lineRule="auto"/>
        <w:ind w:firstLineChars="200" w:firstLine="480"/>
        <w:jc w:val="left"/>
        <w:rPr>
          <w:rFonts w:ascii="仿宋_GB2312" w:eastAsia="仿宋_GB2312" w:hAnsi="宋体"/>
          <w:sz w:val="24"/>
          <w:szCs w:val="24"/>
        </w:rPr>
      </w:pPr>
      <w:r w:rsidRPr="00F272D4">
        <w:rPr>
          <w:rFonts w:ascii="仿宋_GB2312" w:eastAsia="仿宋_GB2312" w:hAnsi="宋体" w:cs="仿宋_GB2312" w:hint="eastAsia"/>
          <w:kern w:val="0"/>
          <w:sz w:val="24"/>
          <w:szCs w:val="24"/>
        </w:rPr>
        <w:t>（四）有</w:t>
      </w:r>
      <w:r w:rsidRPr="00F272D4">
        <w:rPr>
          <w:rFonts w:ascii="仿宋_GB2312" w:eastAsia="仿宋_GB2312" w:hAnsi="宋体" w:hint="eastAsia"/>
          <w:sz w:val="24"/>
          <w:szCs w:val="24"/>
        </w:rPr>
        <w:t>被检查人的全称。</w:t>
      </w:r>
    </w:p>
    <w:p w14:paraId="0239BEBC" w14:textId="77777777" w:rsidR="00CB420D" w:rsidRPr="00CF5771" w:rsidRDefault="00CB420D" w:rsidP="00CB420D">
      <w:pPr>
        <w:adjustRightInd w:val="0"/>
        <w:snapToGrid w:val="0"/>
        <w:spacing w:line="360" w:lineRule="auto"/>
        <w:ind w:firstLineChars="200" w:firstLine="480"/>
        <w:rPr>
          <w:rFonts w:ascii="宋体" w:eastAsia="宋体" w:hAnsi="宋体" w:cs="宋体"/>
          <w:sz w:val="24"/>
          <w:szCs w:val="24"/>
        </w:rPr>
      </w:pPr>
    </w:p>
    <w:p w14:paraId="7C56F488" w14:textId="77777777" w:rsidR="00CB420D" w:rsidRPr="00F22A48" w:rsidRDefault="00CB420D" w:rsidP="00CB420D"/>
    <w:p w14:paraId="7CC4B2F7" w14:textId="77777777" w:rsidR="00CB420D" w:rsidRPr="00CB420D" w:rsidRDefault="00CB420D" w:rsidP="005D5B35">
      <w:pPr>
        <w:autoSpaceDE w:val="0"/>
        <w:autoSpaceDN w:val="0"/>
        <w:adjustRightInd w:val="0"/>
        <w:snapToGrid w:val="0"/>
        <w:spacing w:line="360" w:lineRule="auto"/>
        <w:ind w:firstLineChars="200" w:firstLine="480"/>
        <w:jc w:val="left"/>
        <w:rPr>
          <w:rFonts w:ascii="宋体" w:eastAsia="宋体" w:hAnsi="宋体" w:cs="仿宋_GB2312"/>
          <w:kern w:val="0"/>
          <w:sz w:val="24"/>
          <w:szCs w:val="24"/>
        </w:rPr>
      </w:pPr>
    </w:p>
    <w:p w14:paraId="4ECBE058" w14:textId="77777777" w:rsidR="005D5B35" w:rsidRPr="00C76F8B" w:rsidRDefault="005D5B35" w:rsidP="005D5B35">
      <w:pPr>
        <w:autoSpaceDE w:val="0"/>
        <w:autoSpaceDN w:val="0"/>
        <w:adjustRightInd w:val="0"/>
        <w:snapToGrid w:val="0"/>
        <w:spacing w:line="360" w:lineRule="auto"/>
        <w:ind w:left="900"/>
        <w:jc w:val="left"/>
        <w:rPr>
          <w:rFonts w:ascii="华文楷体" w:eastAsia="华文楷体" w:hAnsi="华文楷体" w:cs="仿宋_GB2312"/>
          <w:kern w:val="0"/>
          <w:sz w:val="24"/>
          <w:szCs w:val="24"/>
        </w:rPr>
      </w:pPr>
    </w:p>
    <w:bookmarkEnd w:id="350"/>
    <w:p w14:paraId="7E6A7CB0" w14:textId="77777777" w:rsidR="005D5B35" w:rsidRPr="00C76F8B" w:rsidRDefault="005D5B35" w:rsidP="005D5B35">
      <w:pPr>
        <w:widowControl/>
        <w:jc w:val="left"/>
        <w:rPr>
          <w:rFonts w:ascii="宋体" w:eastAsia="宋体" w:hAnsi="宋体" w:cs="Times New Roman"/>
          <w:color w:val="000000"/>
          <w:kern w:val="0"/>
          <w:sz w:val="24"/>
        </w:rPr>
      </w:pPr>
    </w:p>
    <w:p w14:paraId="5A6D3CF0" w14:textId="1919A1D7" w:rsidR="005D5B35" w:rsidRPr="005D5B35" w:rsidRDefault="005D5B35">
      <w:pPr>
        <w:widowControl/>
        <w:jc w:val="left"/>
      </w:pPr>
    </w:p>
    <w:p w14:paraId="06EF9A7A" w14:textId="07627EC4" w:rsidR="005D5B35" w:rsidRDefault="005D5B35">
      <w:pPr>
        <w:widowControl/>
        <w:jc w:val="left"/>
      </w:pPr>
      <w:r>
        <w:br w:type="page"/>
      </w:r>
    </w:p>
    <w:p w14:paraId="68A5C785" w14:textId="77777777" w:rsidR="00AB29DC" w:rsidRPr="00203439" w:rsidRDefault="00AB29DC" w:rsidP="00203439"/>
    <w:p w14:paraId="0F28A494" w14:textId="3FCBFD00" w:rsidR="003D1B85" w:rsidRPr="00CA60FC" w:rsidRDefault="00253512" w:rsidP="008C2AC8">
      <w:pPr>
        <w:pStyle w:val="1"/>
        <w:rPr>
          <w:rFonts w:ascii="黑体" w:eastAsia="黑体" w:hAnsi="黑体"/>
          <w:sz w:val="32"/>
          <w:szCs w:val="32"/>
        </w:rPr>
      </w:pPr>
      <w:bookmarkStart w:id="431" w:name="_Toc29478971"/>
      <w:bookmarkStart w:id="432" w:name="_Toc44489537"/>
      <w:bookmarkEnd w:id="351"/>
      <w:r w:rsidRPr="00CA60FC">
        <w:rPr>
          <w:rFonts w:ascii="黑体" w:eastAsia="黑体" w:hAnsi="黑体" w:hint="eastAsia"/>
          <w:sz w:val="32"/>
          <w:szCs w:val="32"/>
        </w:rPr>
        <w:t>三、医疗保障飞行检查执法文书样式</w:t>
      </w:r>
      <w:bookmarkEnd w:id="431"/>
      <w:bookmarkEnd w:id="432"/>
    </w:p>
    <w:p w14:paraId="07845FBB" w14:textId="12AEDD8C" w:rsidR="004C4EF4" w:rsidRPr="00CA60FC" w:rsidRDefault="004C4EF4" w:rsidP="004C4EF4">
      <w:pPr>
        <w:pStyle w:val="2"/>
        <w:rPr>
          <w:rFonts w:ascii="楷体" w:eastAsia="楷体" w:hAnsi="楷体"/>
        </w:rPr>
      </w:pPr>
      <w:bookmarkStart w:id="433" w:name="_Toc44489538"/>
      <w:r w:rsidRPr="00CA60FC">
        <w:rPr>
          <w:rFonts w:ascii="楷体" w:eastAsia="楷体" w:hAnsi="楷体" w:hint="eastAsia"/>
        </w:rPr>
        <w:t>（一）检查立项</w:t>
      </w:r>
      <w:bookmarkEnd w:id="433"/>
    </w:p>
    <w:p w14:paraId="54091153" w14:textId="199F18BA" w:rsidR="00805BB8" w:rsidRPr="00CA60FC" w:rsidRDefault="00805BB8" w:rsidP="00805BB8">
      <w:pPr>
        <w:adjustRightInd w:val="0"/>
        <w:snapToGrid w:val="0"/>
        <w:spacing w:line="360" w:lineRule="auto"/>
        <w:ind w:firstLineChars="200" w:firstLine="480"/>
        <w:rPr>
          <w:rFonts w:ascii="仿宋" w:eastAsia="仿宋" w:hAnsi="仿宋" w:cs="宋体"/>
          <w:sz w:val="24"/>
          <w:szCs w:val="24"/>
        </w:rPr>
      </w:pPr>
      <w:r w:rsidRPr="00CA60FC">
        <w:rPr>
          <w:rFonts w:ascii="仿宋" w:eastAsia="仿宋" w:hAnsi="仿宋" w:cs="宋体" w:hint="eastAsia"/>
          <w:sz w:val="24"/>
          <w:szCs w:val="24"/>
        </w:rPr>
        <w:t>《医疗保障基金监管飞行检查规程》第二条规定，飞行检查是指国家医疗保障局对全国范围内定点医药机构和医保经办机构及工作人员、参保人员等党委和个人涉及医疗保障基金使用行为开展的不预先告知的监督检查。</w:t>
      </w:r>
    </w:p>
    <w:p w14:paraId="12E8E819" w14:textId="6BE8B42E" w:rsidR="00805BB8" w:rsidRDefault="00805BB8" w:rsidP="00805BB8">
      <w:pPr>
        <w:adjustRightInd w:val="0"/>
        <w:snapToGrid w:val="0"/>
        <w:spacing w:line="360" w:lineRule="auto"/>
        <w:ind w:firstLineChars="200" w:firstLine="480"/>
        <w:rPr>
          <w:rFonts w:ascii="仿宋" w:eastAsia="仿宋" w:hAnsi="仿宋" w:cs="宋体"/>
          <w:sz w:val="24"/>
          <w:szCs w:val="24"/>
        </w:rPr>
      </w:pPr>
      <w:r w:rsidRPr="00CA60FC">
        <w:rPr>
          <w:rFonts w:ascii="仿宋" w:eastAsia="仿宋" w:hAnsi="仿宋" w:cs="宋体" w:hint="eastAsia"/>
          <w:sz w:val="24"/>
          <w:szCs w:val="24"/>
        </w:rPr>
        <w:t>飞行检查组实行组长负责制，组长由国家医保局基金监管司指定。检查组成员由医保执法人员或相关部门人员、受委托的专家及第三方机构人员等组成。参加飞行检查的人员应签署《飞行检查工作人员保密承诺书》，承诺对飞行检查过程中获知的信息保密。</w:t>
      </w:r>
    </w:p>
    <w:p w14:paraId="595547A3" w14:textId="37AA2D07" w:rsidR="007E0533" w:rsidRDefault="007E0533" w:rsidP="00805BB8">
      <w:pPr>
        <w:adjustRightInd w:val="0"/>
        <w:snapToGrid w:val="0"/>
        <w:spacing w:line="360" w:lineRule="auto"/>
        <w:ind w:firstLineChars="200" w:firstLine="480"/>
        <w:rPr>
          <w:rFonts w:ascii="仿宋" w:eastAsia="仿宋" w:hAnsi="仿宋" w:cs="宋体"/>
          <w:sz w:val="24"/>
          <w:szCs w:val="24"/>
        </w:rPr>
      </w:pPr>
    </w:p>
    <w:p w14:paraId="168E4634" w14:textId="48BC2D45" w:rsidR="007E0533" w:rsidRPr="00CA60FC" w:rsidRDefault="007E0533" w:rsidP="00805BB8">
      <w:pPr>
        <w:adjustRightInd w:val="0"/>
        <w:snapToGrid w:val="0"/>
        <w:spacing w:line="360" w:lineRule="auto"/>
        <w:ind w:firstLineChars="200" w:firstLine="480"/>
        <w:rPr>
          <w:rFonts w:ascii="仿宋" w:eastAsia="仿宋" w:hAnsi="仿宋" w:cs="宋体"/>
          <w:sz w:val="24"/>
          <w:szCs w:val="24"/>
        </w:rPr>
      </w:pPr>
      <w:r>
        <w:rPr>
          <w:rFonts w:ascii="仿宋" w:eastAsia="仿宋" w:hAnsi="仿宋" w:cs="宋体" w:hint="eastAsia"/>
          <w:sz w:val="24"/>
          <w:szCs w:val="24"/>
        </w:rPr>
        <w:t>以下为飞行检查全过程的流程图。</w:t>
      </w:r>
    </w:p>
    <w:p w14:paraId="2791A54D" w14:textId="669C57BF" w:rsidR="004C4EF4" w:rsidRDefault="003E4CFA" w:rsidP="00805BB8">
      <w:pPr>
        <w:adjustRightInd w:val="0"/>
        <w:snapToGrid w:val="0"/>
        <w:spacing w:line="360" w:lineRule="auto"/>
        <w:ind w:firstLineChars="200" w:firstLine="480"/>
        <w:rPr>
          <w:rFonts w:ascii="宋体" w:eastAsia="宋体" w:hAnsi="宋体" w:cs="宋体"/>
          <w:sz w:val="24"/>
          <w:szCs w:val="24"/>
        </w:rPr>
      </w:pPr>
      <w:r>
        <w:rPr>
          <w:rFonts w:ascii="宋体" w:eastAsia="宋体" w:hAnsi="宋体" w:cs="宋体"/>
          <w:noProof/>
          <w:sz w:val="24"/>
          <w:szCs w:val="24"/>
        </w:rPr>
        <w:lastRenderedPageBreak/>
        <mc:AlternateContent>
          <mc:Choice Requires="wpc">
            <w:drawing>
              <wp:inline distT="0" distB="0" distL="0" distR="0" wp14:anchorId="16DF3400" wp14:editId="469CE43D">
                <wp:extent cx="4916905" cy="5815965"/>
                <wp:effectExtent l="0" t="0" r="0" b="0"/>
                <wp:docPr id="42" name="画布 42"/>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prstClr val="white"/>
                        </a:solidFill>
                      </wpc:bg>
                      <wpc:whole/>
                      <wps:wsp>
                        <wps:cNvPr id="103" name="文本框 103"/>
                        <wps:cNvSpPr txBox="1"/>
                        <wps:spPr>
                          <a:xfrm>
                            <a:off x="1101513" y="4904783"/>
                            <a:ext cx="1221962" cy="458723"/>
                          </a:xfrm>
                          <a:prstGeom prst="rect">
                            <a:avLst/>
                          </a:prstGeom>
                          <a:solidFill>
                            <a:sysClr val="window" lastClr="FFFFFF"/>
                          </a:solidFill>
                          <a:ln w="6350">
                            <a:noFill/>
                          </a:ln>
                        </wps:spPr>
                        <wps:txbx>
                          <w:txbxContent>
                            <w:p w14:paraId="4B33C276" w14:textId="77777777" w:rsidR="00EC31CD" w:rsidRPr="00137658" w:rsidRDefault="00EC31CD" w:rsidP="003E4CFA">
                              <w:pPr>
                                <w:rPr>
                                  <w:rFonts w:ascii="仿宋_GB2312" w:eastAsia="仿宋_GB2312"/>
                                </w:rPr>
                              </w:pPr>
                              <w:r w:rsidRPr="00137658">
                                <w:rPr>
                                  <w:rFonts w:ascii="仿宋_GB2312" w:eastAsia="仿宋_GB2312" w:hint="eastAsia"/>
                                </w:rPr>
                                <w:t>检查结论证明材料和电子数据</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16" name="文本框 316"/>
                        <wps:cNvSpPr txBox="1"/>
                        <wps:spPr>
                          <a:xfrm>
                            <a:off x="3136156" y="4964710"/>
                            <a:ext cx="1090864" cy="320843"/>
                          </a:xfrm>
                          <a:prstGeom prst="rect">
                            <a:avLst/>
                          </a:prstGeom>
                          <a:solidFill>
                            <a:sysClr val="window" lastClr="FFFFFF"/>
                          </a:solidFill>
                          <a:ln w="6350">
                            <a:noFill/>
                          </a:ln>
                        </wps:spPr>
                        <wps:txbx>
                          <w:txbxContent>
                            <w:p w14:paraId="1BB8076E" w14:textId="77777777" w:rsidR="00EC31CD" w:rsidRPr="00137658" w:rsidRDefault="00EC31CD" w:rsidP="003E4CFA">
                              <w:pPr>
                                <w:jc w:val="center"/>
                                <w:rPr>
                                  <w:rFonts w:ascii="仿宋_GB2312" w:eastAsia="仿宋_GB2312"/>
                                </w:rPr>
                              </w:pPr>
                              <w:r w:rsidRPr="00137658">
                                <w:rPr>
                                  <w:rFonts w:ascii="仿宋_GB2312" w:eastAsia="仿宋_GB2312" w:hint="eastAsia"/>
                                </w:rPr>
                                <w:t>飞行检查报告</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3" name="文本框 43"/>
                        <wps:cNvSpPr txBox="1"/>
                        <wps:spPr>
                          <a:xfrm>
                            <a:off x="1852863" y="577516"/>
                            <a:ext cx="1243263" cy="320842"/>
                          </a:xfrm>
                          <a:prstGeom prst="rect">
                            <a:avLst/>
                          </a:prstGeom>
                          <a:solidFill>
                            <a:sysClr val="window" lastClr="FFFFFF"/>
                          </a:solidFill>
                          <a:ln w="6350">
                            <a:solidFill>
                              <a:prstClr val="black"/>
                            </a:solidFill>
                          </a:ln>
                        </wps:spPr>
                        <wps:txbx>
                          <w:txbxContent>
                            <w:p w14:paraId="7E01C346" w14:textId="77777777" w:rsidR="00EC31CD" w:rsidRPr="00137658" w:rsidRDefault="00EC31CD" w:rsidP="003E4CFA">
                              <w:pPr>
                                <w:jc w:val="center"/>
                                <w:rPr>
                                  <w:rFonts w:ascii="仿宋_GB2312" w:eastAsia="仿宋_GB2312"/>
                                </w:rPr>
                              </w:pPr>
                              <w:r w:rsidRPr="00137658">
                                <w:rPr>
                                  <w:rFonts w:ascii="仿宋_GB2312" w:eastAsia="仿宋_GB2312" w:hint="eastAsia"/>
                                </w:rPr>
                                <w:t>确定被检查单位</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4" name="文本框 44"/>
                        <wps:cNvSpPr txBox="1"/>
                        <wps:spPr>
                          <a:xfrm>
                            <a:off x="1852863" y="56147"/>
                            <a:ext cx="1243263" cy="296779"/>
                          </a:xfrm>
                          <a:prstGeom prst="rect">
                            <a:avLst/>
                          </a:prstGeom>
                          <a:solidFill>
                            <a:sysClr val="window" lastClr="FFFFFF"/>
                          </a:solidFill>
                          <a:ln w="6350">
                            <a:solidFill>
                              <a:prstClr val="black"/>
                            </a:solidFill>
                          </a:ln>
                        </wps:spPr>
                        <wps:txbx>
                          <w:txbxContent>
                            <w:p w14:paraId="24AD5D1A" w14:textId="77777777" w:rsidR="00EC31CD" w:rsidRPr="00137658" w:rsidRDefault="00EC31CD" w:rsidP="003E4CFA">
                              <w:pPr>
                                <w:jc w:val="center"/>
                                <w:rPr>
                                  <w:rFonts w:ascii="仿宋_GB2312" w:eastAsia="仿宋_GB2312"/>
                                </w:rPr>
                              </w:pPr>
                              <w:r w:rsidRPr="00137658">
                                <w:rPr>
                                  <w:rFonts w:ascii="仿宋_GB2312" w:eastAsia="仿宋_GB2312" w:hint="eastAsia"/>
                                </w:rPr>
                                <w:t>编制检查计划</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5" name="直接箭头连接符 45"/>
                        <wps:cNvCnPr>
                          <a:endCxn id="43" idx="0"/>
                        </wps:cNvCnPr>
                        <wps:spPr>
                          <a:xfrm>
                            <a:off x="2474495" y="352926"/>
                            <a:ext cx="0" cy="224590"/>
                          </a:xfrm>
                          <a:prstGeom prst="straightConnector1">
                            <a:avLst/>
                          </a:prstGeom>
                          <a:noFill/>
                          <a:ln w="6350" cap="flat" cmpd="sng" algn="ctr">
                            <a:solidFill>
                              <a:sysClr val="windowText" lastClr="000000"/>
                            </a:solidFill>
                            <a:prstDash val="solid"/>
                            <a:miter lim="800000"/>
                            <a:tailEnd type="triangle"/>
                          </a:ln>
                          <a:effectLst/>
                        </wps:spPr>
                        <wps:bodyPr/>
                      </wps:wsp>
                      <wps:wsp>
                        <wps:cNvPr id="46" name="文本框 46"/>
                        <wps:cNvSpPr txBox="1"/>
                        <wps:spPr>
                          <a:xfrm>
                            <a:off x="1852863" y="1179095"/>
                            <a:ext cx="1243263" cy="328863"/>
                          </a:xfrm>
                          <a:prstGeom prst="rect">
                            <a:avLst/>
                          </a:prstGeom>
                          <a:solidFill>
                            <a:sysClr val="window" lastClr="FFFFFF"/>
                          </a:solidFill>
                          <a:ln w="6350">
                            <a:solidFill>
                              <a:prstClr val="black"/>
                            </a:solidFill>
                          </a:ln>
                        </wps:spPr>
                        <wps:txbx>
                          <w:txbxContent>
                            <w:p w14:paraId="29D96DE9" w14:textId="77777777" w:rsidR="00EC31CD" w:rsidRPr="00137658" w:rsidRDefault="00EC31CD" w:rsidP="003E4CFA">
                              <w:pPr>
                                <w:jc w:val="center"/>
                                <w:rPr>
                                  <w:rFonts w:ascii="仿宋_GB2312" w:eastAsia="仿宋_GB2312"/>
                                </w:rPr>
                              </w:pPr>
                              <w:r w:rsidRPr="00137658">
                                <w:rPr>
                                  <w:rFonts w:ascii="仿宋_GB2312" w:eastAsia="仿宋_GB2312" w:hint="eastAsia"/>
                                </w:rPr>
                                <w:t>组建检查组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0" name="文本框 50"/>
                        <wps:cNvSpPr txBox="1"/>
                        <wps:spPr>
                          <a:xfrm>
                            <a:off x="1852863" y="1788488"/>
                            <a:ext cx="1243263" cy="353134"/>
                          </a:xfrm>
                          <a:prstGeom prst="rect">
                            <a:avLst/>
                          </a:prstGeom>
                          <a:solidFill>
                            <a:sysClr val="window" lastClr="FFFFFF"/>
                          </a:solidFill>
                          <a:ln w="6350">
                            <a:solidFill>
                              <a:prstClr val="black"/>
                            </a:solidFill>
                          </a:ln>
                        </wps:spPr>
                        <wps:txbx>
                          <w:txbxContent>
                            <w:p w14:paraId="155A57B8" w14:textId="77777777" w:rsidR="00EC31CD" w:rsidRPr="00137658" w:rsidRDefault="00EC31CD" w:rsidP="003E4CFA">
                              <w:pPr>
                                <w:jc w:val="center"/>
                                <w:rPr>
                                  <w:rFonts w:ascii="仿宋_GB2312" w:eastAsia="仿宋_GB2312"/>
                                </w:rPr>
                              </w:pPr>
                              <w:r w:rsidRPr="00137658">
                                <w:rPr>
                                  <w:rFonts w:ascii="仿宋_GB2312" w:eastAsia="仿宋_GB2312" w:hint="eastAsia"/>
                                </w:rPr>
                                <w:t>通知被检查单位</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1" name="文本框 51"/>
                        <wps:cNvSpPr txBox="1"/>
                        <wps:spPr>
                          <a:xfrm>
                            <a:off x="1138989" y="2605853"/>
                            <a:ext cx="966538" cy="329170"/>
                          </a:xfrm>
                          <a:prstGeom prst="rect">
                            <a:avLst/>
                          </a:prstGeom>
                          <a:solidFill>
                            <a:sysClr val="window" lastClr="FFFFFF"/>
                          </a:solidFill>
                          <a:ln w="6350">
                            <a:solidFill>
                              <a:prstClr val="black"/>
                            </a:solidFill>
                          </a:ln>
                        </wps:spPr>
                        <wps:txbx>
                          <w:txbxContent>
                            <w:p w14:paraId="45E3D9AD" w14:textId="77777777" w:rsidR="00EC31CD" w:rsidRPr="00137658" w:rsidRDefault="00EC31CD" w:rsidP="003E4CFA">
                              <w:pPr>
                                <w:rPr>
                                  <w:rFonts w:ascii="仿宋_GB2312" w:eastAsia="仿宋_GB2312"/>
                                </w:rPr>
                              </w:pPr>
                              <w:r w:rsidRPr="00137658">
                                <w:rPr>
                                  <w:rFonts w:ascii="仿宋_GB2312" w:eastAsia="仿宋_GB2312" w:hint="eastAsia"/>
                                </w:rPr>
                                <w:t>数据筛查</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7" name="文本框 57"/>
                        <wps:cNvSpPr txBox="1"/>
                        <wps:spPr>
                          <a:xfrm>
                            <a:off x="2474496" y="2605484"/>
                            <a:ext cx="846220" cy="329132"/>
                          </a:xfrm>
                          <a:prstGeom prst="rect">
                            <a:avLst/>
                          </a:prstGeom>
                          <a:solidFill>
                            <a:sysClr val="window" lastClr="FFFFFF"/>
                          </a:solidFill>
                          <a:ln w="6350">
                            <a:solidFill>
                              <a:prstClr val="black"/>
                            </a:solidFill>
                          </a:ln>
                        </wps:spPr>
                        <wps:txbx>
                          <w:txbxContent>
                            <w:p w14:paraId="5122A5A7" w14:textId="77777777" w:rsidR="00EC31CD" w:rsidRPr="00137658" w:rsidRDefault="00EC31CD" w:rsidP="003E4CFA">
                              <w:pPr>
                                <w:rPr>
                                  <w:rFonts w:ascii="仿宋_GB2312" w:eastAsia="仿宋_GB2312"/>
                                </w:rPr>
                              </w:pPr>
                              <w:r w:rsidRPr="00137658">
                                <w:rPr>
                                  <w:rFonts w:ascii="仿宋_GB2312" w:eastAsia="仿宋_GB2312" w:hint="eastAsia"/>
                                </w:rPr>
                                <w:t>现场检查</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90" name="文本框 290"/>
                        <wps:cNvSpPr txBox="1"/>
                        <wps:spPr>
                          <a:xfrm>
                            <a:off x="2466475" y="3207626"/>
                            <a:ext cx="854242" cy="345142"/>
                          </a:xfrm>
                          <a:prstGeom prst="rect">
                            <a:avLst/>
                          </a:prstGeom>
                          <a:solidFill>
                            <a:sysClr val="window" lastClr="FFFFFF"/>
                          </a:solidFill>
                          <a:ln w="6350">
                            <a:solidFill>
                              <a:prstClr val="black"/>
                            </a:solidFill>
                          </a:ln>
                        </wps:spPr>
                        <wps:txbx>
                          <w:txbxContent>
                            <w:p w14:paraId="3939CF69" w14:textId="77777777" w:rsidR="00EC31CD" w:rsidRPr="00137658" w:rsidRDefault="00EC31CD" w:rsidP="003E4CFA">
                              <w:pPr>
                                <w:jc w:val="center"/>
                                <w:rPr>
                                  <w:rFonts w:ascii="仿宋_GB2312" w:eastAsia="仿宋_GB2312"/>
                                </w:rPr>
                              </w:pPr>
                              <w:r w:rsidRPr="00137658">
                                <w:rPr>
                                  <w:rFonts w:ascii="仿宋_GB2312" w:eastAsia="仿宋_GB2312" w:hint="eastAsia"/>
                                </w:rPr>
                                <w:t>取证</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91" name="文本框 291"/>
                        <wps:cNvSpPr txBox="1"/>
                        <wps:spPr>
                          <a:xfrm>
                            <a:off x="3745831" y="2605484"/>
                            <a:ext cx="842211" cy="329085"/>
                          </a:xfrm>
                          <a:prstGeom prst="rect">
                            <a:avLst/>
                          </a:prstGeom>
                          <a:solidFill>
                            <a:sysClr val="window" lastClr="FFFFFF"/>
                          </a:solidFill>
                          <a:ln w="6350">
                            <a:solidFill>
                              <a:prstClr val="black"/>
                            </a:solidFill>
                          </a:ln>
                        </wps:spPr>
                        <wps:txbx>
                          <w:txbxContent>
                            <w:p w14:paraId="79D6BD84" w14:textId="77777777" w:rsidR="00EC31CD" w:rsidRPr="00137658" w:rsidRDefault="00EC31CD" w:rsidP="003E4CFA">
                              <w:pPr>
                                <w:jc w:val="center"/>
                                <w:rPr>
                                  <w:rFonts w:ascii="仿宋_GB2312" w:eastAsia="仿宋_GB2312"/>
                                </w:rPr>
                              </w:pPr>
                              <w:r w:rsidRPr="00137658">
                                <w:rPr>
                                  <w:rFonts w:ascii="仿宋_GB2312" w:eastAsia="仿宋_GB2312" w:hint="eastAsia"/>
                                </w:rPr>
                                <w:t>会议</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95" name="文本框 295"/>
                        <wps:cNvSpPr txBox="1"/>
                        <wps:spPr>
                          <a:xfrm>
                            <a:off x="3745831" y="3872883"/>
                            <a:ext cx="794085" cy="321049"/>
                          </a:xfrm>
                          <a:prstGeom prst="rect">
                            <a:avLst/>
                          </a:prstGeom>
                          <a:solidFill>
                            <a:sysClr val="window" lastClr="FFFFFF"/>
                          </a:solidFill>
                          <a:ln w="6350">
                            <a:solidFill>
                              <a:prstClr val="black"/>
                            </a:solidFill>
                          </a:ln>
                        </wps:spPr>
                        <wps:txbx>
                          <w:txbxContent>
                            <w:p w14:paraId="3E317102" w14:textId="77777777" w:rsidR="00EC31CD" w:rsidRPr="00137658" w:rsidRDefault="00EC31CD" w:rsidP="003E4CFA">
                              <w:pPr>
                                <w:rPr>
                                  <w:rFonts w:ascii="仿宋_GB2312" w:eastAsia="仿宋_GB2312"/>
                                </w:rPr>
                              </w:pPr>
                              <w:r w:rsidRPr="00137658">
                                <w:rPr>
                                  <w:rFonts w:ascii="仿宋_GB2312" w:eastAsia="仿宋_GB2312" w:hint="eastAsia"/>
                                </w:rPr>
                                <w:t>会议记录</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15" name="文本框 315"/>
                        <wps:cNvSpPr txBox="1"/>
                        <wps:spPr>
                          <a:xfrm>
                            <a:off x="1435767" y="3873140"/>
                            <a:ext cx="1443790" cy="321099"/>
                          </a:xfrm>
                          <a:prstGeom prst="rect">
                            <a:avLst/>
                          </a:prstGeom>
                          <a:solidFill>
                            <a:sysClr val="window" lastClr="FFFFFF"/>
                          </a:solidFill>
                          <a:ln w="6350">
                            <a:solidFill>
                              <a:prstClr val="black"/>
                            </a:solidFill>
                          </a:ln>
                        </wps:spPr>
                        <wps:txbx>
                          <w:txbxContent>
                            <w:p w14:paraId="09C91D8A" w14:textId="77777777" w:rsidR="00EC31CD" w:rsidRPr="00137658" w:rsidRDefault="00EC31CD" w:rsidP="003E4CFA">
                              <w:pPr>
                                <w:rPr>
                                  <w:rFonts w:ascii="仿宋_GB2312" w:eastAsia="仿宋_GB2312"/>
                                </w:rPr>
                              </w:pPr>
                              <w:r w:rsidRPr="00137658">
                                <w:rPr>
                                  <w:rFonts w:ascii="仿宋_GB2312" w:eastAsia="仿宋_GB2312" w:hint="eastAsia"/>
                                </w:rPr>
                                <w:t>现场检查工作底稿</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17" name="文本框 317"/>
                        <wps:cNvSpPr txBox="1"/>
                        <wps:spPr>
                          <a:xfrm>
                            <a:off x="1042736" y="3208156"/>
                            <a:ext cx="1062791" cy="344905"/>
                          </a:xfrm>
                          <a:prstGeom prst="rect">
                            <a:avLst/>
                          </a:prstGeom>
                          <a:solidFill>
                            <a:sysClr val="window" lastClr="FFFFFF"/>
                          </a:solidFill>
                          <a:ln w="6350">
                            <a:solidFill>
                              <a:prstClr val="black"/>
                            </a:solidFill>
                          </a:ln>
                        </wps:spPr>
                        <wps:txbx>
                          <w:txbxContent>
                            <w:p w14:paraId="037EF960" w14:textId="77777777" w:rsidR="00EC31CD" w:rsidRPr="00137658" w:rsidRDefault="00EC31CD" w:rsidP="003E4CFA">
                              <w:pPr>
                                <w:rPr>
                                  <w:rFonts w:ascii="仿宋_GB2312" w:eastAsia="仿宋_GB2312"/>
                                </w:rPr>
                              </w:pPr>
                              <w:r w:rsidRPr="00137658">
                                <w:rPr>
                                  <w:rFonts w:ascii="仿宋_GB2312" w:eastAsia="仿宋_GB2312" w:hint="eastAsia"/>
                                </w:rPr>
                                <w:t>调取资料验证</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18" name="直接箭头连接符 318"/>
                        <wps:cNvCnPr/>
                        <wps:spPr>
                          <a:xfrm>
                            <a:off x="2466475" y="898209"/>
                            <a:ext cx="0" cy="280692"/>
                          </a:xfrm>
                          <a:prstGeom prst="straightConnector1">
                            <a:avLst/>
                          </a:prstGeom>
                          <a:noFill/>
                          <a:ln w="6350" cap="flat" cmpd="sng" algn="ctr">
                            <a:solidFill>
                              <a:sysClr val="windowText" lastClr="000000"/>
                            </a:solidFill>
                            <a:prstDash val="solid"/>
                            <a:miter lim="800000"/>
                            <a:tailEnd type="triangle"/>
                          </a:ln>
                          <a:effectLst/>
                        </wps:spPr>
                        <wps:bodyPr/>
                      </wps:wsp>
                      <wps:wsp>
                        <wps:cNvPr id="319" name="直接箭头连接符 319"/>
                        <wps:cNvCnPr>
                          <a:stCxn id="46" idx="2"/>
                        </wps:cNvCnPr>
                        <wps:spPr>
                          <a:xfrm>
                            <a:off x="2474495" y="1507834"/>
                            <a:ext cx="1" cy="280506"/>
                          </a:xfrm>
                          <a:prstGeom prst="straightConnector1">
                            <a:avLst/>
                          </a:prstGeom>
                          <a:noFill/>
                          <a:ln w="6350" cap="flat" cmpd="sng" algn="ctr">
                            <a:solidFill>
                              <a:sysClr val="windowText" lastClr="000000"/>
                            </a:solidFill>
                            <a:prstDash val="solid"/>
                            <a:miter lim="800000"/>
                            <a:tailEnd type="triangle"/>
                          </a:ln>
                          <a:effectLst/>
                        </wps:spPr>
                        <wps:bodyPr/>
                      </wps:wsp>
                      <wps:wsp>
                        <wps:cNvPr id="64" name="直接连接符 64"/>
                        <wps:cNvCnPr/>
                        <wps:spPr>
                          <a:xfrm>
                            <a:off x="1644315" y="2357604"/>
                            <a:ext cx="2486527" cy="390"/>
                          </a:xfrm>
                          <a:prstGeom prst="line">
                            <a:avLst/>
                          </a:prstGeom>
                          <a:noFill/>
                          <a:ln w="6350" cap="flat" cmpd="sng" algn="ctr">
                            <a:solidFill>
                              <a:sysClr val="windowText" lastClr="000000"/>
                            </a:solidFill>
                            <a:prstDash val="solid"/>
                            <a:miter lim="800000"/>
                          </a:ln>
                          <a:effectLst/>
                        </wps:spPr>
                        <wps:bodyPr/>
                      </wps:wsp>
                      <wps:wsp>
                        <wps:cNvPr id="65" name="直接箭头连接符 65"/>
                        <wps:cNvCnPr>
                          <a:endCxn id="57" idx="0"/>
                        </wps:cNvCnPr>
                        <wps:spPr>
                          <a:xfrm>
                            <a:off x="2897606" y="2357799"/>
                            <a:ext cx="0" cy="247470"/>
                          </a:xfrm>
                          <a:prstGeom prst="straightConnector1">
                            <a:avLst/>
                          </a:prstGeom>
                          <a:noFill/>
                          <a:ln w="6350" cap="flat" cmpd="sng" algn="ctr">
                            <a:solidFill>
                              <a:sysClr val="windowText" lastClr="000000"/>
                            </a:solidFill>
                            <a:prstDash val="solid"/>
                            <a:miter lim="800000"/>
                            <a:tailEnd type="triangle"/>
                          </a:ln>
                          <a:effectLst/>
                        </wps:spPr>
                        <wps:bodyPr/>
                      </wps:wsp>
                      <wps:wsp>
                        <wps:cNvPr id="66" name="直接箭头连接符 66"/>
                        <wps:cNvCnPr/>
                        <wps:spPr>
                          <a:xfrm>
                            <a:off x="1644315" y="2357994"/>
                            <a:ext cx="0" cy="247060"/>
                          </a:xfrm>
                          <a:prstGeom prst="straightConnector1">
                            <a:avLst/>
                          </a:prstGeom>
                          <a:noFill/>
                          <a:ln w="6350" cap="flat" cmpd="sng" algn="ctr">
                            <a:solidFill>
                              <a:sysClr val="windowText" lastClr="000000"/>
                            </a:solidFill>
                            <a:prstDash val="solid"/>
                            <a:miter lim="800000"/>
                            <a:tailEnd type="triangle"/>
                          </a:ln>
                          <a:effectLst/>
                        </wps:spPr>
                        <wps:bodyPr/>
                      </wps:wsp>
                      <wps:wsp>
                        <wps:cNvPr id="67" name="直接箭头连接符 67"/>
                        <wps:cNvCnPr/>
                        <wps:spPr>
                          <a:xfrm>
                            <a:off x="4130842" y="2357994"/>
                            <a:ext cx="0" cy="246845"/>
                          </a:xfrm>
                          <a:prstGeom prst="straightConnector1">
                            <a:avLst/>
                          </a:prstGeom>
                          <a:noFill/>
                          <a:ln w="6350" cap="flat" cmpd="sng" algn="ctr">
                            <a:solidFill>
                              <a:sysClr val="windowText" lastClr="000000"/>
                            </a:solidFill>
                            <a:prstDash val="solid"/>
                            <a:miter lim="800000"/>
                            <a:tailEnd type="triangle"/>
                          </a:ln>
                          <a:effectLst/>
                        </wps:spPr>
                        <wps:bodyPr/>
                      </wps:wsp>
                      <wps:wsp>
                        <wps:cNvPr id="68" name="直接箭头连接符 68"/>
                        <wps:cNvCnPr/>
                        <wps:spPr>
                          <a:xfrm>
                            <a:off x="1644315" y="2934781"/>
                            <a:ext cx="0" cy="272580"/>
                          </a:xfrm>
                          <a:prstGeom prst="straightConnector1">
                            <a:avLst/>
                          </a:prstGeom>
                          <a:noFill/>
                          <a:ln w="6350" cap="flat" cmpd="sng" algn="ctr">
                            <a:solidFill>
                              <a:sysClr val="windowText" lastClr="000000"/>
                            </a:solidFill>
                            <a:prstDash val="solid"/>
                            <a:miter lim="800000"/>
                            <a:tailEnd type="triangle"/>
                          </a:ln>
                          <a:effectLst/>
                        </wps:spPr>
                        <wps:bodyPr/>
                      </wps:wsp>
                      <wps:wsp>
                        <wps:cNvPr id="71" name="直接箭头连接符 71"/>
                        <wps:cNvCnPr>
                          <a:stCxn id="57" idx="2"/>
                          <a:endCxn id="290" idx="0"/>
                        </wps:cNvCnPr>
                        <wps:spPr>
                          <a:xfrm flipH="1">
                            <a:off x="2893596" y="2934374"/>
                            <a:ext cx="4010" cy="272987"/>
                          </a:xfrm>
                          <a:prstGeom prst="straightConnector1">
                            <a:avLst/>
                          </a:prstGeom>
                          <a:noFill/>
                          <a:ln w="6350" cap="flat" cmpd="sng" algn="ctr">
                            <a:solidFill>
                              <a:sysClr val="windowText" lastClr="000000"/>
                            </a:solidFill>
                            <a:prstDash val="solid"/>
                            <a:miter lim="800000"/>
                            <a:tailEnd type="triangle"/>
                          </a:ln>
                          <a:effectLst/>
                        </wps:spPr>
                        <wps:bodyPr/>
                      </wps:wsp>
                      <wps:wsp>
                        <wps:cNvPr id="72" name="直接箭头连接符 72"/>
                        <wps:cNvCnPr/>
                        <wps:spPr>
                          <a:xfrm>
                            <a:off x="1596189" y="3552768"/>
                            <a:ext cx="0" cy="319795"/>
                          </a:xfrm>
                          <a:prstGeom prst="straightConnector1">
                            <a:avLst/>
                          </a:prstGeom>
                          <a:noFill/>
                          <a:ln w="6350" cap="flat" cmpd="sng" algn="ctr">
                            <a:solidFill>
                              <a:sysClr val="windowText" lastClr="000000"/>
                            </a:solidFill>
                            <a:prstDash val="solid"/>
                            <a:miter lim="800000"/>
                            <a:tailEnd type="triangle"/>
                          </a:ln>
                          <a:effectLst/>
                        </wps:spPr>
                        <wps:bodyPr/>
                      </wps:wsp>
                      <wps:wsp>
                        <wps:cNvPr id="75" name="直接箭头连接符 75"/>
                        <wps:cNvCnPr/>
                        <wps:spPr>
                          <a:xfrm>
                            <a:off x="2791326" y="3552768"/>
                            <a:ext cx="0" cy="320052"/>
                          </a:xfrm>
                          <a:prstGeom prst="straightConnector1">
                            <a:avLst/>
                          </a:prstGeom>
                          <a:noFill/>
                          <a:ln w="6350" cap="flat" cmpd="sng" algn="ctr">
                            <a:solidFill>
                              <a:sysClr val="windowText" lastClr="000000"/>
                            </a:solidFill>
                            <a:prstDash val="solid"/>
                            <a:miter lim="800000"/>
                            <a:tailEnd type="triangle"/>
                          </a:ln>
                          <a:effectLst/>
                        </wps:spPr>
                        <wps:bodyPr/>
                      </wps:wsp>
                      <wps:wsp>
                        <wps:cNvPr id="76" name="直接箭头连接符 76"/>
                        <wps:cNvCnPr>
                          <a:endCxn id="295" idx="0"/>
                        </wps:cNvCnPr>
                        <wps:spPr>
                          <a:xfrm>
                            <a:off x="4130842" y="2934781"/>
                            <a:ext cx="12032" cy="937782"/>
                          </a:xfrm>
                          <a:prstGeom prst="straightConnector1">
                            <a:avLst/>
                          </a:prstGeom>
                          <a:noFill/>
                          <a:ln w="6350" cap="flat" cmpd="sng" algn="ctr">
                            <a:solidFill>
                              <a:sysClr val="windowText" lastClr="000000"/>
                            </a:solidFill>
                            <a:prstDash val="solid"/>
                            <a:miter lim="800000"/>
                            <a:tailEnd type="triangle"/>
                          </a:ln>
                          <a:effectLst/>
                        </wps:spPr>
                        <wps:bodyPr/>
                      </wps:wsp>
                      <wps:wsp>
                        <wps:cNvPr id="79" name="文本框 79"/>
                        <wps:cNvSpPr txBox="1"/>
                        <wps:spPr>
                          <a:xfrm>
                            <a:off x="2105527" y="4499372"/>
                            <a:ext cx="1295399" cy="320842"/>
                          </a:xfrm>
                          <a:prstGeom prst="rect">
                            <a:avLst/>
                          </a:prstGeom>
                          <a:solidFill>
                            <a:sysClr val="window" lastClr="FFFFFF"/>
                          </a:solidFill>
                          <a:ln w="6350">
                            <a:solidFill>
                              <a:prstClr val="black"/>
                            </a:solidFill>
                          </a:ln>
                        </wps:spPr>
                        <wps:txbx>
                          <w:txbxContent>
                            <w:p w14:paraId="39317ADE" w14:textId="77777777" w:rsidR="00EC31CD" w:rsidRPr="00137658" w:rsidRDefault="00EC31CD" w:rsidP="003E4CFA">
                              <w:pPr>
                                <w:jc w:val="center"/>
                                <w:rPr>
                                  <w:rFonts w:ascii="仿宋_GB2312" w:eastAsia="仿宋_GB2312"/>
                                </w:rPr>
                              </w:pPr>
                              <w:r w:rsidRPr="00137658">
                                <w:rPr>
                                  <w:rFonts w:ascii="仿宋_GB2312" w:eastAsia="仿宋_GB2312" w:hint="eastAsia"/>
                                </w:rPr>
                                <w:t>检查组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84" name="直接连接符 84"/>
                        <wps:cNvCnPr/>
                        <wps:spPr>
                          <a:xfrm>
                            <a:off x="2173705" y="4362582"/>
                            <a:ext cx="1969169" cy="0"/>
                          </a:xfrm>
                          <a:prstGeom prst="line">
                            <a:avLst/>
                          </a:prstGeom>
                          <a:noFill/>
                          <a:ln w="6350" cap="flat" cmpd="sng" algn="ctr">
                            <a:solidFill>
                              <a:sysClr val="windowText" lastClr="000000"/>
                            </a:solidFill>
                            <a:prstDash val="solid"/>
                            <a:miter lim="800000"/>
                          </a:ln>
                          <a:effectLst/>
                        </wps:spPr>
                        <wps:bodyPr/>
                      </wps:wsp>
                      <wps:wsp>
                        <wps:cNvPr id="96" name="直接箭头连接符 96"/>
                        <wps:cNvCnPr/>
                        <wps:spPr>
                          <a:xfrm>
                            <a:off x="2173705" y="4193821"/>
                            <a:ext cx="0" cy="169196"/>
                          </a:xfrm>
                          <a:prstGeom prst="straightConnector1">
                            <a:avLst/>
                          </a:prstGeom>
                          <a:noFill/>
                          <a:ln w="6350" cap="flat" cmpd="sng" algn="ctr">
                            <a:solidFill>
                              <a:sysClr val="windowText" lastClr="000000"/>
                            </a:solidFill>
                            <a:prstDash val="solid"/>
                            <a:miter lim="800000"/>
                            <a:tailEnd type="triangle"/>
                          </a:ln>
                          <a:effectLst/>
                        </wps:spPr>
                        <wps:bodyPr/>
                      </wps:wsp>
                      <wps:wsp>
                        <wps:cNvPr id="97" name="直接箭头连接符 97"/>
                        <wps:cNvCnPr/>
                        <wps:spPr>
                          <a:xfrm>
                            <a:off x="4142874" y="4193821"/>
                            <a:ext cx="0" cy="169196"/>
                          </a:xfrm>
                          <a:prstGeom prst="straightConnector1">
                            <a:avLst/>
                          </a:prstGeom>
                          <a:noFill/>
                          <a:ln w="6350" cap="flat" cmpd="sng" algn="ctr">
                            <a:solidFill>
                              <a:sysClr val="windowText" lastClr="000000"/>
                            </a:solidFill>
                            <a:prstDash val="solid"/>
                            <a:miter lim="800000"/>
                            <a:tailEnd type="triangle"/>
                          </a:ln>
                          <a:effectLst/>
                        </wps:spPr>
                        <wps:bodyPr/>
                      </wps:wsp>
                      <wps:wsp>
                        <wps:cNvPr id="98" name="直接连接符 98"/>
                        <wps:cNvCnPr/>
                        <wps:spPr>
                          <a:xfrm>
                            <a:off x="2791326" y="4362582"/>
                            <a:ext cx="0" cy="136342"/>
                          </a:xfrm>
                          <a:prstGeom prst="line">
                            <a:avLst/>
                          </a:prstGeom>
                          <a:noFill/>
                          <a:ln w="6350" cap="flat" cmpd="sng" algn="ctr">
                            <a:solidFill>
                              <a:sysClr val="windowText" lastClr="000000"/>
                            </a:solidFill>
                            <a:prstDash val="solid"/>
                            <a:miter lim="800000"/>
                          </a:ln>
                          <a:effectLst/>
                        </wps:spPr>
                        <wps:bodyPr/>
                      </wps:wsp>
                      <wps:wsp>
                        <wps:cNvPr id="99" name="直接箭头连接符 99"/>
                        <wps:cNvCnPr/>
                        <wps:spPr>
                          <a:xfrm>
                            <a:off x="3240505" y="4819254"/>
                            <a:ext cx="0" cy="601389"/>
                          </a:xfrm>
                          <a:prstGeom prst="straightConnector1">
                            <a:avLst/>
                          </a:prstGeom>
                          <a:noFill/>
                          <a:ln w="6350" cap="flat" cmpd="sng" algn="ctr">
                            <a:solidFill>
                              <a:sysClr val="windowText" lastClr="000000"/>
                            </a:solidFill>
                            <a:prstDash val="solid"/>
                            <a:miter lim="800000"/>
                            <a:tailEnd type="triangle"/>
                          </a:ln>
                          <a:effectLst/>
                        </wps:spPr>
                        <wps:bodyPr/>
                      </wps:wsp>
                      <wps:wsp>
                        <wps:cNvPr id="100" name="直接箭头连接符 100"/>
                        <wps:cNvCnPr/>
                        <wps:spPr>
                          <a:xfrm>
                            <a:off x="2252546" y="4818294"/>
                            <a:ext cx="0" cy="602368"/>
                          </a:xfrm>
                          <a:prstGeom prst="straightConnector1">
                            <a:avLst/>
                          </a:prstGeom>
                          <a:noFill/>
                          <a:ln w="6350" cap="flat" cmpd="sng" algn="ctr">
                            <a:solidFill>
                              <a:sysClr val="windowText" lastClr="000000"/>
                            </a:solidFill>
                            <a:prstDash val="solid"/>
                            <a:miter lim="800000"/>
                            <a:tailEnd type="triangle"/>
                          </a:ln>
                          <a:effectLst/>
                        </wps:spPr>
                        <wps:bodyPr/>
                      </wps:wsp>
                      <wps:wsp>
                        <wps:cNvPr id="101" name="文本框 101"/>
                        <wps:cNvSpPr txBox="1"/>
                        <wps:spPr>
                          <a:xfrm>
                            <a:off x="3136156" y="5420980"/>
                            <a:ext cx="1006718" cy="297768"/>
                          </a:xfrm>
                          <a:prstGeom prst="rect">
                            <a:avLst/>
                          </a:prstGeom>
                          <a:solidFill>
                            <a:sysClr val="window" lastClr="FFFFFF"/>
                          </a:solidFill>
                          <a:ln w="6350">
                            <a:solidFill>
                              <a:prstClr val="black"/>
                            </a:solidFill>
                          </a:ln>
                        </wps:spPr>
                        <wps:txbx>
                          <w:txbxContent>
                            <w:p w14:paraId="3A4369D2" w14:textId="77777777" w:rsidR="00EC31CD" w:rsidRPr="00137658" w:rsidRDefault="00EC31CD" w:rsidP="003E4CFA">
                              <w:pPr>
                                <w:rPr>
                                  <w:rFonts w:ascii="仿宋_GB2312" w:eastAsia="仿宋_GB2312"/>
                                </w:rPr>
                              </w:pPr>
                              <w:r w:rsidRPr="00137658">
                                <w:rPr>
                                  <w:rFonts w:ascii="仿宋_GB2312" w:eastAsia="仿宋_GB2312" w:hint="eastAsia"/>
                                </w:rPr>
                                <w:t>国家医保局</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2" name="文本框 102"/>
                        <wps:cNvSpPr txBox="1"/>
                        <wps:spPr>
                          <a:xfrm>
                            <a:off x="1341619" y="5420999"/>
                            <a:ext cx="1304145" cy="297535"/>
                          </a:xfrm>
                          <a:prstGeom prst="rect">
                            <a:avLst/>
                          </a:prstGeom>
                          <a:solidFill>
                            <a:sysClr val="window" lastClr="FFFFFF"/>
                          </a:solidFill>
                          <a:ln w="6350">
                            <a:solidFill>
                              <a:prstClr val="black"/>
                            </a:solidFill>
                          </a:ln>
                        </wps:spPr>
                        <wps:txbx>
                          <w:txbxContent>
                            <w:p w14:paraId="473F6898" w14:textId="77777777" w:rsidR="00EC31CD" w:rsidRPr="00137658" w:rsidRDefault="00EC31CD" w:rsidP="003E4CFA">
                              <w:pPr>
                                <w:rPr>
                                  <w:rFonts w:ascii="仿宋_GB2312" w:eastAsia="仿宋_GB2312"/>
                                </w:rPr>
                              </w:pPr>
                              <w:r w:rsidRPr="00137658">
                                <w:rPr>
                                  <w:rFonts w:ascii="仿宋_GB2312" w:eastAsia="仿宋_GB2312" w:hint="eastAsia"/>
                                </w:rPr>
                                <w:t>被检查地区医保局</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4" name="直接连接符 104"/>
                        <wps:cNvCnPr/>
                        <wps:spPr>
                          <a:xfrm>
                            <a:off x="2466475" y="2141409"/>
                            <a:ext cx="0" cy="215960"/>
                          </a:xfrm>
                          <a:prstGeom prst="line">
                            <a:avLst/>
                          </a:prstGeom>
                          <a:noFill/>
                          <a:ln w="6350" cap="flat" cmpd="sng" algn="ctr">
                            <a:solidFill>
                              <a:sysClr val="windowText" lastClr="000000"/>
                            </a:solidFill>
                            <a:prstDash val="solid"/>
                            <a:miter lim="800000"/>
                          </a:ln>
                          <a:effectLst/>
                        </wps:spPr>
                        <wps:bodyPr/>
                      </wps:wsp>
                      <wps:wsp>
                        <wps:cNvPr id="105" name="直接箭头连接符 105"/>
                        <wps:cNvCnPr>
                          <a:stCxn id="317" idx="3"/>
                        </wps:cNvCnPr>
                        <wps:spPr>
                          <a:xfrm flipV="1">
                            <a:off x="2105527" y="3380282"/>
                            <a:ext cx="360948" cy="200"/>
                          </a:xfrm>
                          <a:prstGeom prst="straightConnector1">
                            <a:avLst/>
                          </a:prstGeom>
                          <a:noFill/>
                          <a:ln w="6350" cap="flat" cmpd="sng" algn="ctr">
                            <a:solidFill>
                              <a:sysClr val="windowText" lastClr="000000"/>
                            </a:solidFill>
                            <a:prstDash val="solid"/>
                            <a:miter lim="800000"/>
                            <a:tailEnd type="triangle"/>
                          </a:ln>
                          <a:effectLst/>
                        </wps:spPr>
                        <wps:bodyPr/>
                      </wps:wsp>
                    </wpc:wpc>
                  </a:graphicData>
                </a:graphic>
              </wp:inline>
            </w:drawing>
          </mc:Choice>
          <mc:Fallback>
            <w:pict>
              <v:group w14:anchorId="16DF3400" id="画布 42" o:spid="_x0000_s1228" editas="canvas" style="width:387.15pt;height:457.95pt;mso-position-horizontal-relative:char;mso-position-vertical-relative:line" coordsize="49168,581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">
                <v:shape id="_x0000_s1229" type="#_x0000_t75" style="position:absolute;width:49168;height:58159;visibility:visible;mso-wrap-style:square" filled="t">
                  <v:fill o:detectmouseclick="t"/>
                  <v:path o:connecttype="none"/>
                </v:shape>
                <v:shape id="文本框 103" o:spid="_x0000_s1230" type="#_x0000_t202" style="position:absolute;left:11015;top:49047;width:12219;height:45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" fillcolor="window" stroked="f" strokeweight=".5pt">
                  <v:textbox>
                    <w:txbxContent>
                      <w:p w14:paraId="4B33C276" w14:textId="77777777" w:rsidR="00EC31CD" w:rsidRPr="00137658" w:rsidRDefault="00EC31CD" w:rsidP="003E4CFA">
                        <w:pPr>
                          <w:rPr>
                            <w:rFonts w:ascii="仿宋_GB2312" w:eastAsia="仿宋_GB2312"/>
                          </w:rPr>
                        </w:pPr>
                        <w:r w:rsidRPr="00137658">
                          <w:rPr>
                            <w:rFonts w:ascii="仿宋_GB2312" w:eastAsia="仿宋_GB2312" w:hint="eastAsia"/>
                          </w:rPr>
                          <w:t>检查结论证明材料和电子数据</w:t>
                        </w:r>
                      </w:p>
                    </w:txbxContent>
                  </v:textbox>
                </v:shape>
                <v:shape id="文本框 316" o:spid="_x0000_s1231" type="#_x0000_t202" style="position:absolute;left:31361;top:49647;width:10909;height:32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" fillcolor="window" stroked="f" strokeweight=".5pt">
                  <v:textbox>
                    <w:txbxContent>
                      <w:p w14:paraId="1BB8076E" w14:textId="77777777" w:rsidR="00EC31CD" w:rsidRPr="00137658" w:rsidRDefault="00EC31CD" w:rsidP="003E4CFA">
                        <w:pPr>
                          <w:jc w:val="center"/>
                          <w:rPr>
                            <w:rFonts w:ascii="仿宋_GB2312" w:eastAsia="仿宋_GB2312"/>
                          </w:rPr>
                        </w:pPr>
                        <w:r w:rsidRPr="00137658">
                          <w:rPr>
                            <w:rFonts w:ascii="仿宋_GB2312" w:eastAsia="仿宋_GB2312" w:hint="eastAsia"/>
                          </w:rPr>
                          <w:t>飞行检查报告</w:t>
                        </w:r>
                      </w:p>
                    </w:txbxContent>
                  </v:textbox>
                </v:shape>
                <v:shape id="文本框 43" o:spid="_x0000_s1232" type="#_x0000_t202" style="position:absolute;left:18528;top:5775;width:12433;height:32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" fillcolor="window" strokeweight=".5pt">
                  <v:textbox>
                    <w:txbxContent>
                      <w:p w14:paraId="7E01C346" w14:textId="77777777" w:rsidR="00EC31CD" w:rsidRPr="00137658" w:rsidRDefault="00EC31CD" w:rsidP="003E4CFA">
                        <w:pPr>
                          <w:jc w:val="center"/>
                          <w:rPr>
                            <w:rFonts w:ascii="仿宋_GB2312" w:eastAsia="仿宋_GB2312"/>
                          </w:rPr>
                        </w:pPr>
                        <w:r w:rsidRPr="00137658">
                          <w:rPr>
                            <w:rFonts w:ascii="仿宋_GB2312" w:eastAsia="仿宋_GB2312" w:hint="eastAsia"/>
                          </w:rPr>
                          <w:t>确定被检查单位</w:t>
                        </w:r>
                      </w:p>
                    </w:txbxContent>
                  </v:textbox>
                </v:shape>
                <v:shape id="文本框 44" o:spid="_x0000_s1233" type="#_x0000_t202" style="position:absolute;left:18528;top:561;width:12433;height:29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" fillcolor="window" strokeweight=".5pt">
                  <v:textbox>
                    <w:txbxContent>
                      <w:p w14:paraId="24AD5D1A" w14:textId="77777777" w:rsidR="00EC31CD" w:rsidRPr="00137658" w:rsidRDefault="00EC31CD" w:rsidP="003E4CFA">
                        <w:pPr>
                          <w:jc w:val="center"/>
                          <w:rPr>
                            <w:rFonts w:ascii="仿宋_GB2312" w:eastAsia="仿宋_GB2312"/>
                          </w:rPr>
                        </w:pPr>
                        <w:r w:rsidRPr="00137658">
                          <w:rPr>
                            <w:rFonts w:ascii="仿宋_GB2312" w:eastAsia="仿宋_GB2312" w:hint="eastAsia"/>
                          </w:rPr>
                          <w:t>编制检查计划</w:t>
                        </w:r>
                      </w:p>
                    </w:txbxContent>
                  </v:textbox>
                </v:shape>
                <v:shape id="直接箭头连接符 45" o:spid="_x0000_s1234" type="#_x0000_t32" style="position:absolute;left:24744;top:3529;width:0;height:224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" strokecolor="windowText" strokeweight=".5pt">
                  <v:stroke endarrow="block" joinstyle="miter"/>
                </v:shape>
                <v:shape id="文本框 46" o:spid="_x0000_s1235" type="#_x0000_t202" style="position:absolute;left:18528;top:11790;width:12433;height:32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" fillcolor="window" strokeweight=".5pt">
                  <v:textbox>
                    <w:txbxContent>
                      <w:p w14:paraId="29D96DE9" w14:textId="77777777" w:rsidR="00EC31CD" w:rsidRPr="00137658" w:rsidRDefault="00EC31CD" w:rsidP="003E4CFA">
                        <w:pPr>
                          <w:jc w:val="center"/>
                          <w:rPr>
                            <w:rFonts w:ascii="仿宋_GB2312" w:eastAsia="仿宋_GB2312"/>
                          </w:rPr>
                        </w:pPr>
                        <w:r w:rsidRPr="00137658">
                          <w:rPr>
                            <w:rFonts w:ascii="仿宋_GB2312" w:eastAsia="仿宋_GB2312" w:hint="eastAsia"/>
                          </w:rPr>
                          <w:t>组建检查组</w:t>
                        </w:r>
                      </w:p>
                    </w:txbxContent>
                  </v:textbox>
                </v:shape>
                <v:shape id="文本框 50" o:spid="_x0000_s1236" type="#_x0000_t202" style="position:absolute;left:18528;top:17884;width:12433;height:35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" fillcolor="window" strokeweight=".5pt">
                  <v:textbox>
                    <w:txbxContent>
                      <w:p w14:paraId="155A57B8" w14:textId="77777777" w:rsidR="00EC31CD" w:rsidRPr="00137658" w:rsidRDefault="00EC31CD" w:rsidP="003E4CFA">
                        <w:pPr>
                          <w:jc w:val="center"/>
                          <w:rPr>
                            <w:rFonts w:ascii="仿宋_GB2312" w:eastAsia="仿宋_GB2312"/>
                          </w:rPr>
                        </w:pPr>
                        <w:r w:rsidRPr="00137658">
                          <w:rPr>
                            <w:rFonts w:ascii="仿宋_GB2312" w:eastAsia="仿宋_GB2312" w:hint="eastAsia"/>
                          </w:rPr>
                          <w:t>通知被检查单位</w:t>
                        </w:r>
                      </w:p>
                    </w:txbxContent>
                  </v:textbox>
                </v:shape>
                <v:shape id="文本框 51" o:spid="_x0000_s1237" type="#_x0000_t202" style="position:absolute;left:11389;top:26058;width:9666;height:32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" fillcolor="window" strokeweight=".5pt">
                  <v:textbox>
                    <w:txbxContent>
                      <w:p w14:paraId="45E3D9AD" w14:textId="77777777" w:rsidR="00EC31CD" w:rsidRPr="00137658" w:rsidRDefault="00EC31CD" w:rsidP="003E4CFA">
                        <w:pPr>
                          <w:rPr>
                            <w:rFonts w:ascii="仿宋_GB2312" w:eastAsia="仿宋_GB2312"/>
                          </w:rPr>
                        </w:pPr>
                        <w:r w:rsidRPr="00137658">
                          <w:rPr>
                            <w:rFonts w:ascii="仿宋_GB2312" w:eastAsia="仿宋_GB2312" w:hint="eastAsia"/>
                          </w:rPr>
                          <w:t>数据筛查</w:t>
                        </w:r>
                      </w:p>
                    </w:txbxContent>
                  </v:textbox>
                </v:shape>
                <v:shape id="文本框 57" o:spid="_x0000_s1238" type="#_x0000_t202" style="position:absolute;left:24744;top:26054;width:8463;height:32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" fillcolor="window" strokeweight=".5pt">
                  <v:textbox>
                    <w:txbxContent>
                      <w:p w14:paraId="5122A5A7" w14:textId="77777777" w:rsidR="00EC31CD" w:rsidRPr="00137658" w:rsidRDefault="00EC31CD" w:rsidP="003E4CFA">
                        <w:pPr>
                          <w:rPr>
                            <w:rFonts w:ascii="仿宋_GB2312" w:eastAsia="仿宋_GB2312"/>
                          </w:rPr>
                        </w:pPr>
                        <w:r w:rsidRPr="00137658">
                          <w:rPr>
                            <w:rFonts w:ascii="仿宋_GB2312" w:eastAsia="仿宋_GB2312" w:hint="eastAsia"/>
                          </w:rPr>
                          <w:t>现场检查</w:t>
                        </w:r>
                      </w:p>
                    </w:txbxContent>
                  </v:textbox>
                </v:shape>
                <v:shape id="文本框 290" o:spid="_x0000_s1239" type="#_x0000_t202" style="position:absolute;left:24664;top:32076;width:8543;height:34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" fillcolor="window" strokeweight=".5pt">
                  <v:textbox>
                    <w:txbxContent>
                      <w:p w14:paraId="3939CF69" w14:textId="77777777" w:rsidR="00EC31CD" w:rsidRPr="00137658" w:rsidRDefault="00EC31CD" w:rsidP="003E4CFA">
                        <w:pPr>
                          <w:jc w:val="center"/>
                          <w:rPr>
                            <w:rFonts w:ascii="仿宋_GB2312" w:eastAsia="仿宋_GB2312"/>
                          </w:rPr>
                        </w:pPr>
                        <w:r w:rsidRPr="00137658">
                          <w:rPr>
                            <w:rFonts w:ascii="仿宋_GB2312" w:eastAsia="仿宋_GB2312" w:hint="eastAsia"/>
                          </w:rPr>
                          <w:t>取证</w:t>
                        </w:r>
                      </w:p>
                    </w:txbxContent>
                  </v:textbox>
                </v:shape>
                <v:shape id="文本框 291" o:spid="_x0000_s1240" type="#_x0000_t202" style="position:absolute;left:37458;top:26054;width:8422;height:32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" fillcolor="window" strokeweight=".5pt">
                  <v:textbox>
                    <w:txbxContent>
                      <w:p w14:paraId="79D6BD84" w14:textId="77777777" w:rsidR="00EC31CD" w:rsidRPr="00137658" w:rsidRDefault="00EC31CD" w:rsidP="003E4CFA">
                        <w:pPr>
                          <w:jc w:val="center"/>
                          <w:rPr>
                            <w:rFonts w:ascii="仿宋_GB2312" w:eastAsia="仿宋_GB2312"/>
                          </w:rPr>
                        </w:pPr>
                        <w:r w:rsidRPr="00137658">
                          <w:rPr>
                            <w:rFonts w:ascii="仿宋_GB2312" w:eastAsia="仿宋_GB2312" w:hint="eastAsia"/>
                          </w:rPr>
                          <w:t>会议</w:t>
                        </w:r>
                      </w:p>
                    </w:txbxContent>
                  </v:textbox>
                </v:shape>
                <v:shape id="文本框 295" o:spid="_x0000_s1241" type="#_x0000_t202" style="position:absolute;left:37458;top:38728;width:7941;height:32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" fillcolor="window" strokeweight=".5pt">
                  <v:textbox>
                    <w:txbxContent>
                      <w:p w14:paraId="3E317102" w14:textId="77777777" w:rsidR="00EC31CD" w:rsidRPr="00137658" w:rsidRDefault="00EC31CD" w:rsidP="003E4CFA">
                        <w:pPr>
                          <w:rPr>
                            <w:rFonts w:ascii="仿宋_GB2312" w:eastAsia="仿宋_GB2312"/>
                          </w:rPr>
                        </w:pPr>
                        <w:r w:rsidRPr="00137658">
                          <w:rPr>
                            <w:rFonts w:ascii="仿宋_GB2312" w:eastAsia="仿宋_GB2312" w:hint="eastAsia"/>
                          </w:rPr>
                          <w:t>会议记录</w:t>
                        </w:r>
                      </w:p>
                    </w:txbxContent>
                  </v:textbox>
                </v:shape>
                <v:shape id="文本框 315" o:spid="_x0000_s1242" type="#_x0000_t202" style="position:absolute;left:14357;top:38731;width:14438;height:32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" fillcolor="window" strokeweight=".5pt">
                  <v:textbox>
                    <w:txbxContent>
                      <w:p w14:paraId="09C91D8A" w14:textId="77777777" w:rsidR="00EC31CD" w:rsidRPr="00137658" w:rsidRDefault="00EC31CD" w:rsidP="003E4CFA">
                        <w:pPr>
                          <w:rPr>
                            <w:rFonts w:ascii="仿宋_GB2312" w:eastAsia="仿宋_GB2312"/>
                          </w:rPr>
                        </w:pPr>
                        <w:r w:rsidRPr="00137658">
                          <w:rPr>
                            <w:rFonts w:ascii="仿宋_GB2312" w:eastAsia="仿宋_GB2312" w:hint="eastAsia"/>
                          </w:rPr>
                          <w:t>现场检查工作底稿</w:t>
                        </w:r>
                      </w:p>
                    </w:txbxContent>
                  </v:textbox>
                </v:shape>
                <v:shape id="文本框 317" o:spid="_x0000_s1243" type="#_x0000_t202" style="position:absolute;left:10427;top:32081;width:10628;height:34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" fillcolor="window" strokeweight=".5pt">
                  <v:textbox>
                    <w:txbxContent>
                      <w:p w14:paraId="037EF960" w14:textId="77777777" w:rsidR="00EC31CD" w:rsidRPr="00137658" w:rsidRDefault="00EC31CD" w:rsidP="003E4CFA">
                        <w:pPr>
                          <w:rPr>
                            <w:rFonts w:ascii="仿宋_GB2312" w:eastAsia="仿宋_GB2312"/>
                          </w:rPr>
                        </w:pPr>
                        <w:r w:rsidRPr="00137658">
                          <w:rPr>
                            <w:rFonts w:ascii="仿宋_GB2312" w:eastAsia="仿宋_GB2312" w:hint="eastAsia"/>
                          </w:rPr>
                          <w:t>调取资料验证</w:t>
                        </w:r>
                      </w:p>
                    </w:txbxContent>
                  </v:textbox>
                </v:shape>
                <v:shape id="直接箭头连接符 318" o:spid="_x0000_s1244" type="#_x0000_t32" style="position:absolute;left:24664;top:8982;width:0;height:280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" strokecolor="windowText" strokeweight=".5pt">
                  <v:stroke endarrow="block" joinstyle="miter"/>
                </v:shape>
                <v:shape id="直接箭头连接符 319" o:spid="_x0000_s1245" type="#_x0000_t32" style="position:absolute;left:24744;top:15078;width:0;height:280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" strokecolor="windowText" strokeweight=".5pt">
                  <v:stroke endarrow="block" joinstyle="miter"/>
                </v:shape>
                <v:line id="直接连接符 64" o:spid="_x0000_s1246" style="position:absolute;visibility:visible;mso-wrap-style:square" from="16443,23576" to="41308,235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" strokecolor="windowText" strokeweight=".5pt">
                  <v:stroke joinstyle="miter"/>
                </v:line>
                <v:shape id="直接箭头连接符 65" o:spid="_x0000_s1247" type="#_x0000_t32" style="position:absolute;left:28976;top:23577;width:0;height:247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" strokecolor="windowText" strokeweight=".5pt">
                  <v:stroke endarrow="block" joinstyle="miter"/>
                </v:shape>
                <v:shape id="直接箭头连接符 66" o:spid="_x0000_s1248" type="#_x0000_t32" style="position:absolute;left:16443;top:23579;width:0;height:247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" strokecolor="windowText" strokeweight=".5pt">
                  <v:stroke endarrow="block" joinstyle="miter"/>
                </v:shape>
                <v:shape id="直接箭头连接符 67" o:spid="_x0000_s1249" type="#_x0000_t32" style="position:absolute;left:41308;top:23579;width:0;height:246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" strokecolor="windowText" strokeweight=".5pt">
                  <v:stroke endarrow="block" joinstyle="miter"/>
                </v:shape>
                <v:shape id="直接箭头连接符 68" o:spid="_x0000_s1250" type="#_x0000_t32" style="position:absolute;left:16443;top:29347;width:0;height:272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" strokecolor="windowText" strokeweight=".5pt">
                  <v:stroke endarrow="block" joinstyle="miter"/>
                </v:shape>
                <v:shape id="直接箭头连接符 71" o:spid="_x0000_s1251" type="#_x0000_t32" style="position:absolute;left:28935;top:29343;width:41;height:273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" strokecolor="windowText" strokeweight=".5pt">
                  <v:stroke endarrow="block" joinstyle="miter"/>
                </v:shape>
                <v:shape id="直接箭头连接符 72" o:spid="_x0000_s1252" type="#_x0000_t32" style="position:absolute;left:15961;top:35527;width:0;height:319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" strokecolor="windowText" strokeweight=".5pt">
                  <v:stroke endarrow="block" joinstyle="miter"/>
                </v:shape>
                <v:shape id="直接箭头连接符 75" o:spid="_x0000_s1253" type="#_x0000_t32" style="position:absolute;left:27913;top:35527;width:0;height:320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" strokecolor="windowText" strokeweight=".5pt">
                  <v:stroke endarrow="block" joinstyle="miter"/>
                </v:shape>
                <v:shape id="直接箭头连接符 76" o:spid="_x0000_s1254" type="#_x0000_t32" style="position:absolute;left:41308;top:29347;width:120;height:937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" strokecolor="windowText" strokeweight=".5pt">
                  <v:stroke endarrow="block" joinstyle="miter"/>
                </v:shape>
                <v:shape id="文本框 79" o:spid="_x0000_s1255" type="#_x0000_t202" style="position:absolute;left:21055;top:44993;width:12954;height:32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" fillcolor="window" strokeweight=".5pt">
                  <v:textbox>
                    <w:txbxContent>
                      <w:p w14:paraId="39317ADE" w14:textId="77777777" w:rsidR="00EC31CD" w:rsidRPr="00137658" w:rsidRDefault="00EC31CD" w:rsidP="003E4CFA">
                        <w:pPr>
                          <w:jc w:val="center"/>
                          <w:rPr>
                            <w:rFonts w:ascii="仿宋_GB2312" w:eastAsia="仿宋_GB2312"/>
                          </w:rPr>
                        </w:pPr>
                        <w:r w:rsidRPr="00137658">
                          <w:rPr>
                            <w:rFonts w:ascii="仿宋_GB2312" w:eastAsia="仿宋_GB2312" w:hint="eastAsia"/>
                          </w:rPr>
                          <w:t>检查组</w:t>
                        </w:r>
                      </w:p>
                    </w:txbxContent>
                  </v:textbox>
                </v:shape>
                <v:line id="直接连接符 84" o:spid="_x0000_s1256" style="position:absolute;visibility:visible;mso-wrap-style:square" from="21737,43625" to="41428,436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" strokecolor="windowText" strokeweight=".5pt">
                  <v:stroke joinstyle="miter"/>
                </v:line>
                <v:shape id="直接箭头连接符 96" o:spid="_x0000_s1257" type="#_x0000_t32" style="position:absolute;left:21737;top:41938;width:0;height:169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" strokecolor="windowText" strokeweight=".5pt">
                  <v:stroke endarrow="block" joinstyle="miter"/>
                </v:shape>
                <v:shape id="直接箭头连接符 97" o:spid="_x0000_s1258" type="#_x0000_t32" style="position:absolute;left:41428;top:41938;width:0;height:169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" strokecolor="windowText" strokeweight=".5pt">
                  <v:stroke endarrow="block" joinstyle="miter"/>
                </v:shape>
                <v:line id="直接连接符 98" o:spid="_x0000_s1259" style="position:absolute;visibility:visible;mso-wrap-style:square" from="27913,43625" to="27913,44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" strokecolor="windowText" strokeweight=".5pt">
                  <v:stroke joinstyle="miter"/>
                </v:line>
                <v:shape id="直接箭头连接符 99" o:spid="_x0000_s1260" type="#_x0000_t32" style="position:absolute;left:32405;top:48192;width:0;height:601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" strokecolor="windowText" strokeweight=".5pt">
                  <v:stroke endarrow="block" joinstyle="miter"/>
                </v:shape>
                <v:shape id="直接箭头连接符 100" o:spid="_x0000_s1261" type="#_x0000_t32" style="position:absolute;left:22525;top:48182;width:0;height:602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" strokecolor="windowText" strokeweight=".5pt">
                  <v:stroke endarrow="block" joinstyle="miter"/>
                </v:shape>
                <v:shape id="文本框 101" o:spid="_x0000_s1262" type="#_x0000_t202" style="position:absolute;left:31361;top:54209;width:10067;height:29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" fillcolor="window" strokeweight=".5pt">
                  <v:textbox>
                    <w:txbxContent>
                      <w:p w14:paraId="3A4369D2" w14:textId="77777777" w:rsidR="00EC31CD" w:rsidRPr="00137658" w:rsidRDefault="00EC31CD" w:rsidP="003E4CFA">
                        <w:pPr>
                          <w:rPr>
                            <w:rFonts w:ascii="仿宋_GB2312" w:eastAsia="仿宋_GB2312"/>
                          </w:rPr>
                        </w:pPr>
                        <w:r w:rsidRPr="00137658">
                          <w:rPr>
                            <w:rFonts w:ascii="仿宋_GB2312" w:eastAsia="仿宋_GB2312" w:hint="eastAsia"/>
                          </w:rPr>
                          <w:t>国家</w:t>
                        </w:r>
                        <w:proofErr w:type="gramStart"/>
                        <w:r w:rsidRPr="00137658">
                          <w:rPr>
                            <w:rFonts w:ascii="仿宋_GB2312" w:eastAsia="仿宋_GB2312" w:hint="eastAsia"/>
                          </w:rPr>
                          <w:t>医</w:t>
                        </w:r>
                        <w:proofErr w:type="gramEnd"/>
                        <w:r w:rsidRPr="00137658">
                          <w:rPr>
                            <w:rFonts w:ascii="仿宋_GB2312" w:eastAsia="仿宋_GB2312" w:hint="eastAsia"/>
                          </w:rPr>
                          <w:t>保局</w:t>
                        </w:r>
                      </w:p>
                    </w:txbxContent>
                  </v:textbox>
                </v:shape>
                <v:shape id="文本框 102" o:spid="_x0000_s1263" type="#_x0000_t202" style="position:absolute;left:13416;top:54209;width:13041;height:29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" fillcolor="window" strokeweight=".5pt">
                  <v:textbox>
                    <w:txbxContent>
                      <w:p w14:paraId="473F6898" w14:textId="77777777" w:rsidR="00EC31CD" w:rsidRPr="00137658" w:rsidRDefault="00EC31CD" w:rsidP="003E4CFA">
                        <w:pPr>
                          <w:rPr>
                            <w:rFonts w:ascii="仿宋_GB2312" w:eastAsia="仿宋_GB2312"/>
                          </w:rPr>
                        </w:pPr>
                        <w:r w:rsidRPr="00137658">
                          <w:rPr>
                            <w:rFonts w:ascii="仿宋_GB2312" w:eastAsia="仿宋_GB2312" w:hint="eastAsia"/>
                          </w:rPr>
                          <w:t>被检查地区</w:t>
                        </w:r>
                        <w:proofErr w:type="gramStart"/>
                        <w:r w:rsidRPr="00137658">
                          <w:rPr>
                            <w:rFonts w:ascii="仿宋_GB2312" w:eastAsia="仿宋_GB2312" w:hint="eastAsia"/>
                          </w:rPr>
                          <w:t>医</w:t>
                        </w:r>
                        <w:proofErr w:type="gramEnd"/>
                        <w:r w:rsidRPr="00137658">
                          <w:rPr>
                            <w:rFonts w:ascii="仿宋_GB2312" w:eastAsia="仿宋_GB2312" w:hint="eastAsia"/>
                          </w:rPr>
                          <w:t>保局</w:t>
                        </w:r>
                      </w:p>
                    </w:txbxContent>
                  </v:textbox>
                </v:shape>
                <v:line id="直接连接符 104" o:spid="_x0000_s1264" style="position:absolute;visibility:visible;mso-wrap-style:square" from="24664,21414" to="24664,235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" strokecolor="windowText" strokeweight=".5pt">
                  <v:stroke joinstyle="miter"/>
                </v:line>
                <v:shape id="直接箭头连接符 105" o:spid="_x0000_s1265" type="#_x0000_t32" style="position:absolute;left:21055;top:33802;width:3609;height:2;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" strokecolor="windowText" strokeweight=".5pt">
                  <v:stroke endarrow="block" joinstyle="miter"/>
                </v:shape>
                <w10:anchorlock/>
              </v:group>
            </w:pict>
          </mc:Fallback>
        </mc:AlternateContent>
      </w:r>
    </w:p>
    <w:p w14:paraId="3F8A42B3" w14:textId="362DB075" w:rsidR="004C4EF4" w:rsidRDefault="004C4EF4">
      <w:pPr>
        <w:widowControl/>
        <w:jc w:val="left"/>
        <w:rPr>
          <w:rFonts w:ascii="宋体" w:eastAsia="宋体" w:hAnsi="宋体" w:cs="宋体"/>
          <w:sz w:val="24"/>
          <w:szCs w:val="24"/>
        </w:rPr>
      </w:pPr>
      <w:r>
        <w:rPr>
          <w:rFonts w:ascii="宋体" w:eastAsia="宋体" w:hAnsi="宋体" w:cs="宋体"/>
          <w:sz w:val="24"/>
          <w:szCs w:val="24"/>
        </w:rPr>
        <w:br w:type="page"/>
      </w:r>
    </w:p>
    <w:p w14:paraId="11D753C5" w14:textId="77777777" w:rsidR="004C4EF4" w:rsidRDefault="004C4EF4" w:rsidP="00805BB8">
      <w:pPr>
        <w:adjustRightInd w:val="0"/>
        <w:snapToGrid w:val="0"/>
        <w:spacing w:line="360" w:lineRule="auto"/>
        <w:ind w:firstLineChars="200" w:firstLine="480"/>
        <w:rPr>
          <w:rFonts w:ascii="宋体" w:eastAsia="宋体" w:hAnsi="宋体" w:cs="宋体"/>
          <w:sz w:val="24"/>
          <w:szCs w:val="24"/>
        </w:rPr>
      </w:pPr>
    </w:p>
    <w:p w14:paraId="59170045" w14:textId="7DD5BB82" w:rsidR="004C4EF4" w:rsidRPr="00CA60FC" w:rsidRDefault="00050F16" w:rsidP="004C4EF4">
      <w:pPr>
        <w:spacing w:line="360" w:lineRule="auto"/>
        <w:jc w:val="center"/>
        <w:rPr>
          <w:rFonts w:ascii="方正小标宋简体" w:eastAsia="方正小标宋简体" w:hAnsi="宋体"/>
          <w:sz w:val="30"/>
          <w:szCs w:val="30"/>
        </w:rPr>
      </w:pPr>
      <w:r>
        <w:rPr>
          <w:rFonts w:ascii="方正小标宋简体" w:eastAsia="方正小标宋简体" w:hAnsi="宋体" w:hint="eastAsia"/>
          <w:sz w:val="30"/>
          <w:szCs w:val="30"/>
        </w:rPr>
        <w:t>×××</w:t>
      </w:r>
      <w:r w:rsidR="004C4EF4" w:rsidRPr="00CA60FC">
        <w:rPr>
          <w:rFonts w:ascii="方正小标宋简体" w:eastAsia="方正小标宋简体" w:hAnsi="宋体" w:hint="eastAsia"/>
          <w:sz w:val="30"/>
          <w:szCs w:val="30"/>
        </w:rPr>
        <w:t>医疗保障局</w:t>
      </w:r>
    </w:p>
    <w:p w14:paraId="627242D0" w14:textId="77777777" w:rsidR="004C4EF4" w:rsidRPr="00CA60FC" w:rsidRDefault="004C4EF4" w:rsidP="004C4EF4">
      <w:pPr>
        <w:pStyle w:val="21"/>
        <w:spacing w:line="360" w:lineRule="auto"/>
        <w:rPr>
          <w:rFonts w:ascii="方正小标宋简体" w:eastAsia="方正小标宋简体"/>
        </w:rPr>
      </w:pPr>
      <w:bookmarkStart w:id="434" w:name="_Toc34666029"/>
      <w:bookmarkStart w:id="435" w:name="_Toc40375249"/>
      <w:bookmarkStart w:id="436" w:name="_Toc44489539"/>
      <w:r w:rsidRPr="00CA60FC">
        <w:rPr>
          <w:rFonts w:ascii="方正小标宋简体" w:eastAsia="方正小标宋简体" w:hint="eastAsia"/>
        </w:rPr>
        <w:t>飞行检查工作人员保密承诺书</w:t>
      </w:r>
      <w:bookmarkEnd w:id="434"/>
      <w:bookmarkEnd w:id="435"/>
      <w:bookmarkEnd w:id="436"/>
    </w:p>
    <w:p w14:paraId="547A070B" w14:textId="77777777" w:rsidR="004C4EF4" w:rsidRDefault="004C4EF4" w:rsidP="004C4EF4">
      <w:pPr>
        <w:adjustRightInd w:val="0"/>
        <w:snapToGrid w:val="0"/>
        <w:spacing w:line="360" w:lineRule="auto"/>
        <w:ind w:right="960"/>
        <w:rPr>
          <w:rFonts w:ascii="宋体" w:eastAsia="宋体" w:hAnsi="宋体" w:cs="宋体"/>
          <w:sz w:val="24"/>
          <w:szCs w:val="24"/>
        </w:rPr>
      </w:pPr>
    </w:p>
    <w:p w14:paraId="686D16E5" w14:textId="0EEA8BA1" w:rsidR="004C4EF4" w:rsidRPr="00CA60FC" w:rsidRDefault="004C4EF4" w:rsidP="004C4EF4">
      <w:pPr>
        <w:adjustRightInd w:val="0"/>
        <w:snapToGrid w:val="0"/>
        <w:spacing w:line="360" w:lineRule="auto"/>
        <w:ind w:firstLineChars="200" w:firstLine="480"/>
        <w:rPr>
          <w:rFonts w:ascii="仿宋_GB2312" w:eastAsia="仿宋_GB2312" w:hAnsi="宋体" w:cs="宋体"/>
          <w:sz w:val="24"/>
          <w:szCs w:val="24"/>
        </w:rPr>
      </w:pPr>
      <w:r w:rsidRPr="00CA60FC">
        <w:rPr>
          <w:rFonts w:ascii="仿宋_GB2312" w:eastAsia="仿宋_GB2312" w:hAnsi="宋体" w:cs="宋体" w:hint="eastAsia"/>
          <w:sz w:val="24"/>
          <w:szCs w:val="24"/>
        </w:rPr>
        <w:t>飞行检查保密信息，指检查人员在飞行检查过程中获取的涉及举报人、医保数据、</w:t>
      </w:r>
      <w:r w:rsidR="000F45E6" w:rsidRPr="00CA60FC">
        <w:rPr>
          <w:rFonts w:ascii="仿宋_GB2312" w:eastAsia="仿宋_GB2312" w:hAnsi="宋体" w:cs="宋体" w:hint="eastAsia"/>
          <w:sz w:val="24"/>
          <w:szCs w:val="24"/>
        </w:rPr>
        <w:t>被检查人</w:t>
      </w:r>
      <w:r w:rsidRPr="00CA60FC">
        <w:rPr>
          <w:rFonts w:ascii="仿宋_GB2312" w:eastAsia="仿宋_GB2312" w:hAnsi="宋体" w:cs="宋体" w:hint="eastAsia"/>
          <w:sz w:val="24"/>
          <w:szCs w:val="24"/>
        </w:rPr>
        <w:t>等所有有形、无形的信息及资料。</w:t>
      </w:r>
    </w:p>
    <w:p w14:paraId="3C145098" w14:textId="77777777" w:rsidR="004C4EF4" w:rsidRPr="00CA60FC" w:rsidRDefault="004C4EF4" w:rsidP="004C4EF4">
      <w:pPr>
        <w:adjustRightInd w:val="0"/>
        <w:snapToGrid w:val="0"/>
        <w:spacing w:line="360" w:lineRule="auto"/>
        <w:ind w:firstLineChars="200" w:firstLine="480"/>
        <w:rPr>
          <w:rFonts w:ascii="仿宋_GB2312" w:eastAsia="仿宋_GB2312" w:hAnsi="宋体" w:cs="宋体"/>
          <w:sz w:val="24"/>
          <w:szCs w:val="24"/>
        </w:rPr>
      </w:pPr>
      <w:r w:rsidRPr="00CA60FC">
        <w:rPr>
          <w:rFonts w:ascii="仿宋_GB2312" w:eastAsia="仿宋_GB2312" w:hAnsi="宋体" w:cs="宋体" w:hint="eastAsia"/>
          <w:sz w:val="24"/>
          <w:szCs w:val="24"/>
        </w:rPr>
        <w:t>本人作为飞行检查工作人员，已被告知并了解飞行检查相关保密制度，承诺对飞行检查过程中获知的信息保密。本人郑重承诺：</w:t>
      </w:r>
    </w:p>
    <w:p w14:paraId="7264A54B" w14:textId="77777777" w:rsidR="004C4EF4" w:rsidRPr="00CA60FC" w:rsidRDefault="004C4EF4" w:rsidP="004C4EF4">
      <w:pPr>
        <w:adjustRightInd w:val="0"/>
        <w:snapToGrid w:val="0"/>
        <w:spacing w:line="360" w:lineRule="auto"/>
        <w:ind w:firstLineChars="200" w:firstLine="480"/>
        <w:rPr>
          <w:rFonts w:ascii="仿宋_GB2312" w:eastAsia="仿宋_GB2312" w:hAnsi="宋体" w:cs="宋体"/>
          <w:sz w:val="24"/>
          <w:szCs w:val="24"/>
        </w:rPr>
      </w:pPr>
      <w:r w:rsidRPr="00CA60FC">
        <w:rPr>
          <w:rFonts w:ascii="仿宋_GB2312" w:eastAsia="仿宋_GB2312" w:hAnsi="宋体" w:cs="宋体" w:hint="eastAsia"/>
          <w:sz w:val="24"/>
          <w:szCs w:val="24"/>
        </w:rPr>
        <w:t>一、严格遵守国家、医疗保障部门及飞行检查有关涉密规定和纪律要求。</w:t>
      </w:r>
    </w:p>
    <w:p w14:paraId="1A26126E" w14:textId="04512C65" w:rsidR="004C4EF4" w:rsidRPr="00CA60FC" w:rsidRDefault="004C4EF4" w:rsidP="004C4EF4">
      <w:pPr>
        <w:adjustRightInd w:val="0"/>
        <w:snapToGrid w:val="0"/>
        <w:spacing w:line="360" w:lineRule="auto"/>
        <w:ind w:firstLineChars="200" w:firstLine="480"/>
        <w:rPr>
          <w:rFonts w:ascii="仿宋_GB2312" w:eastAsia="仿宋_GB2312" w:hAnsi="宋体" w:cs="宋体"/>
          <w:sz w:val="24"/>
          <w:szCs w:val="24"/>
        </w:rPr>
      </w:pPr>
      <w:r w:rsidRPr="00CA60FC">
        <w:rPr>
          <w:rFonts w:ascii="仿宋_GB2312" w:eastAsia="仿宋_GB2312" w:hAnsi="宋体" w:cs="宋体" w:hint="eastAsia"/>
          <w:sz w:val="24"/>
          <w:szCs w:val="24"/>
        </w:rPr>
        <w:t>二、不以任何方式泄露飞行检查相关情况、举报人信息及</w:t>
      </w:r>
      <w:r w:rsidR="000F45E6" w:rsidRPr="00CA60FC">
        <w:rPr>
          <w:rFonts w:ascii="仿宋_GB2312" w:eastAsia="仿宋_GB2312" w:hAnsi="宋体" w:cs="宋体" w:hint="eastAsia"/>
          <w:sz w:val="24"/>
          <w:szCs w:val="24"/>
        </w:rPr>
        <w:t>被检查人</w:t>
      </w:r>
      <w:r w:rsidRPr="00CA60FC">
        <w:rPr>
          <w:rFonts w:ascii="仿宋_GB2312" w:eastAsia="仿宋_GB2312" w:hAnsi="宋体" w:cs="宋体" w:hint="eastAsia"/>
          <w:sz w:val="24"/>
          <w:szCs w:val="24"/>
        </w:rPr>
        <w:t>的商业秘密。</w:t>
      </w:r>
    </w:p>
    <w:p w14:paraId="419DB3E4" w14:textId="77777777" w:rsidR="004C4EF4" w:rsidRPr="00CA60FC" w:rsidRDefault="004C4EF4" w:rsidP="004C4EF4">
      <w:pPr>
        <w:adjustRightInd w:val="0"/>
        <w:snapToGrid w:val="0"/>
        <w:spacing w:line="360" w:lineRule="auto"/>
        <w:ind w:firstLineChars="200" w:firstLine="480"/>
        <w:rPr>
          <w:rFonts w:ascii="仿宋_GB2312" w:eastAsia="仿宋_GB2312" w:hAnsi="宋体" w:cs="宋体"/>
          <w:sz w:val="24"/>
          <w:szCs w:val="24"/>
        </w:rPr>
      </w:pPr>
      <w:r w:rsidRPr="00CA60FC">
        <w:rPr>
          <w:rFonts w:ascii="仿宋_GB2312" w:eastAsia="仿宋_GB2312" w:hAnsi="宋体" w:cs="宋体" w:hint="eastAsia"/>
          <w:sz w:val="24"/>
          <w:szCs w:val="24"/>
        </w:rPr>
        <w:t>三、不违规留存飞行检查相关工作记录、国家秘密载体，不违规存储、复制国家秘密信息。</w:t>
      </w:r>
    </w:p>
    <w:p w14:paraId="5A0B18EE" w14:textId="77777777" w:rsidR="004C4EF4" w:rsidRPr="00CA60FC" w:rsidRDefault="004C4EF4" w:rsidP="004C4EF4">
      <w:pPr>
        <w:adjustRightInd w:val="0"/>
        <w:snapToGrid w:val="0"/>
        <w:spacing w:line="360" w:lineRule="auto"/>
        <w:ind w:firstLineChars="200" w:firstLine="480"/>
        <w:rPr>
          <w:rFonts w:ascii="仿宋_GB2312" w:eastAsia="仿宋_GB2312" w:hAnsi="宋体" w:cs="宋体"/>
          <w:sz w:val="24"/>
          <w:szCs w:val="24"/>
        </w:rPr>
      </w:pPr>
      <w:r w:rsidRPr="00CA60FC">
        <w:rPr>
          <w:rFonts w:ascii="仿宋_GB2312" w:eastAsia="仿宋_GB2312" w:hAnsi="宋体" w:cs="宋体" w:hint="eastAsia"/>
          <w:sz w:val="24"/>
          <w:szCs w:val="24"/>
        </w:rPr>
        <w:t>四、不得擅自发表涉及未公开的飞行检查相关工作内容。</w:t>
      </w:r>
    </w:p>
    <w:p w14:paraId="76C839E6" w14:textId="77777777" w:rsidR="004C4EF4" w:rsidRPr="00CA60FC" w:rsidRDefault="004C4EF4" w:rsidP="004C4EF4">
      <w:pPr>
        <w:adjustRightInd w:val="0"/>
        <w:snapToGrid w:val="0"/>
        <w:spacing w:line="360" w:lineRule="auto"/>
        <w:ind w:firstLineChars="200" w:firstLine="480"/>
        <w:rPr>
          <w:rFonts w:ascii="仿宋_GB2312" w:eastAsia="仿宋_GB2312" w:hAnsi="宋体" w:cs="宋体"/>
          <w:sz w:val="24"/>
          <w:szCs w:val="24"/>
        </w:rPr>
      </w:pPr>
      <w:r w:rsidRPr="00CA60FC">
        <w:rPr>
          <w:rFonts w:ascii="仿宋_GB2312" w:eastAsia="仿宋_GB2312" w:hAnsi="宋体" w:cs="宋体" w:hint="eastAsia"/>
          <w:sz w:val="24"/>
          <w:szCs w:val="24"/>
        </w:rPr>
        <w:t>违反上述承诺，自愿承担党纪、政纪责任和法律后果。</w:t>
      </w:r>
    </w:p>
    <w:p w14:paraId="7A622BC8" w14:textId="77777777" w:rsidR="004C4EF4" w:rsidRPr="00CA60FC" w:rsidRDefault="004C4EF4" w:rsidP="004C4EF4">
      <w:pPr>
        <w:adjustRightInd w:val="0"/>
        <w:snapToGrid w:val="0"/>
        <w:spacing w:line="360" w:lineRule="auto"/>
        <w:ind w:firstLineChars="200" w:firstLine="480"/>
        <w:rPr>
          <w:rFonts w:ascii="仿宋_GB2312" w:eastAsia="仿宋_GB2312" w:hAnsi="宋体" w:cs="宋体"/>
          <w:sz w:val="24"/>
          <w:szCs w:val="24"/>
        </w:rPr>
      </w:pPr>
    </w:p>
    <w:p w14:paraId="233681FB" w14:textId="77777777" w:rsidR="004C4EF4" w:rsidRPr="00CA60FC" w:rsidRDefault="004C4EF4" w:rsidP="004C4EF4">
      <w:pPr>
        <w:adjustRightInd w:val="0"/>
        <w:snapToGrid w:val="0"/>
        <w:spacing w:line="360" w:lineRule="auto"/>
        <w:ind w:firstLineChars="200" w:firstLine="480"/>
        <w:rPr>
          <w:rFonts w:ascii="仿宋_GB2312" w:eastAsia="仿宋_GB2312" w:hAnsi="宋体" w:cs="宋体"/>
          <w:sz w:val="24"/>
          <w:szCs w:val="24"/>
        </w:rPr>
      </w:pPr>
    </w:p>
    <w:p w14:paraId="7D254A6E" w14:textId="77777777" w:rsidR="004C4EF4" w:rsidRPr="00CA60FC" w:rsidRDefault="004C4EF4" w:rsidP="004C4EF4">
      <w:pPr>
        <w:adjustRightInd w:val="0"/>
        <w:snapToGrid w:val="0"/>
        <w:spacing w:line="360" w:lineRule="auto"/>
        <w:ind w:firstLineChars="200" w:firstLine="480"/>
        <w:rPr>
          <w:rFonts w:ascii="仿宋_GB2312" w:eastAsia="仿宋_GB2312" w:hAnsi="宋体" w:cs="宋体"/>
          <w:sz w:val="24"/>
          <w:szCs w:val="24"/>
        </w:rPr>
      </w:pPr>
      <w:r w:rsidRPr="00CA60FC">
        <w:rPr>
          <w:rFonts w:ascii="仿宋_GB2312" w:eastAsia="仿宋_GB2312" w:hAnsi="宋体" w:cs="宋体" w:hint="eastAsia"/>
          <w:sz w:val="24"/>
          <w:szCs w:val="24"/>
        </w:rPr>
        <w:t>所在单位：                            承诺人签名：</w:t>
      </w:r>
    </w:p>
    <w:p w14:paraId="1AA54C68" w14:textId="77777777" w:rsidR="004C4EF4" w:rsidRPr="00CA60FC" w:rsidRDefault="004C4EF4" w:rsidP="004C4EF4">
      <w:pPr>
        <w:adjustRightInd w:val="0"/>
        <w:snapToGrid w:val="0"/>
        <w:spacing w:line="360" w:lineRule="auto"/>
        <w:ind w:firstLineChars="200" w:firstLine="480"/>
        <w:rPr>
          <w:rFonts w:ascii="仿宋_GB2312" w:eastAsia="仿宋_GB2312" w:hAnsi="宋体" w:cs="宋体"/>
          <w:sz w:val="24"/>
          <w:szCs w:val="24"/>
        </w:rPr>
      </w:pPr>
    </w:p>
    <w:p w14:paraId="527101BB" w14:textId="77777777" w:rsidR="004C4EF4" w:rsidRPr="00CA60FC" w:rsidRDefault="004C4EF4" w:rsidP="004C4EF4">
      <w:pPr>
        <w:adjustRightInd w:val="0"/>
        <w:snapToGrid w:val="0"/>
        <w:spacing w:line="360" w:lineRule="auto"/>
        <w:ind w:firstLineChars="200" w:firstLine="480"/>
        <w:jc w:val="right"/>
        <w:rPr>
          <w:rFonts w:ascii="仿宋_GB2312" w:eastAsia="仿宋_GB2312" w:hAnsi="宋体" w:cs="宋体"/>
          <w:sz w:val="24"/>
          <w:szCs w:val="24"/>
        </w:rPr>
      </w:pPr>
      <w:r w:rsidRPr="00CA60FC">
        <w:rPr>
          <w:rFonts w:ascii="仿宋_GB2312" w:eastAsia="仿宋_GB2312" w:hAnsi="宋体" w:cs="宋体" w:hint="eastAsia"/>
          <w:sz w:val="24"/>
          <w:szCs w:val="24"/>
        </w:rPr>
        <w:t xml:space="preserve">  年     月     日</w:t>
      </w:r>
    </w:p>
    <w:p w14:paraId="545C3581" w14:textId="77777777" w:rsidR="004C4EF4" w:rsidRPr="00CA60FC" w:rsidRDefault="004C4EF4" w:rsidP="004C4EF4">
      <w:pPr>
        <w:widowControl/>
        <w:jc w:val="left"/>
        <w:rPr>
          <w:rFonts w:ascii="仿宋_GB2312" w:eastAsia="仿宋_GB2312" w:hAnsi="宋体" w:cs="宋体"/>
          <w:sz w:val="24"/>
          <w:szCs w:val="24"/>
        </w:rPr>
      </w:pPr>
      <w:r w:rsidRPr="00CA60FC">
        <w:rPr>
          <w:rFonts w:ascii="仿宋_GB2312" w:eastAsia="仿宋_GB2312" w:hAnsi="宋体" w:cs="宋体" w:hint="eastAsia"/>
          <w:sz w:val="24"/>
          <w:szCs w:val="24"/>
        </w:rPr>
        <w:br w:type="page"/>
      </w:r>
    </w:p>
    <w:p w14:paraId="707D7625" w14:textId="77777777" w:rsidR="004C4EF4" w:rsidRPr="00CA60FC" w:rsidRDefault="004C4EF4" w:rsidP="004C4EF4">
      <w:pPr>
        <w:adjustRightInd w:val="0"/>
        <w:snapToGrid w:val="0"/>
        <w:spacing w:line="360" w:lineRule="auto"/>
        <w:ind w:firstLineChars="200" w:firstLine="600"/>
        <w:jc w:val="center"/>
        <w:rPr>
          <w:rFonts w:ascii="仿宋_GB2312" w:eastAsia="仿宋_GB2312" w:hAnsi="宋体"/>
          <w:sz w:val="30"/>
          <w:szCs w:val="30"/>
        </w:rPr>
      </w:pPr>
      <w:r w:rsidRPr="00CA60FC">
        <w:rPr>
          <w:rFonts w:ascii="仿宋_GB2312" w:eastAsia="仿宋_GB2312" w:hAnsi="宋体" w:hint="eastAsia"/>
          <w:sz w:val="30"/>
          <w:szCs w:val="30"/>
        </w:rPr>
        <w:lastRenderedPageBreak/>
        <w:t>填写说明</w:t>
      </w:r>
    </w:p>
    <w:p w14:paraId="182A52F1" w14:textId="77777777" w:rsidR="004C4EF4" w:rsidRPr="00CA60FC" w:rsidRDefault="004C4EF4" w:rsidP="004C4EF4">
      <w:pPr>
        <w:adjustRightInd w:val="0"/>
        <w:snapToGrid w:val="0"/>
        <w:spacing w:line="360" w:lineRule="auto"/>
        <w:ind w:firstLineChars="200" w:firstLine="482"/>
        <w:rPr>
          <w:rFonts w:ascii="仿宋_GB2312" w:eastAsia="仿宋_GB2312" w:hAnsi="宋体" w:cs="黑体"/>
          <w:b/>
          <w:bCs/>
          <w:kern w:val="0"/>
          <w:sz w:val="24"/>
          <w:szCs w:val="24"/>
        </w:rPr>
      </w:pPr>
      <w:r w:rsidRPr="00CA60FC">
        <w:rPr>
          <w:rFonts w:ascii="仿宋_GB2312" w:eastAsia="仿宋_GB2312" w:hAnsi="宋体" w:cs="黑体" w:hint="eastAsia"/>
          <w:b/>
          <w:bCs/>
          <w:kern w:val="0"/>
          <w:sz w:val="24"/>
          <w:szCs w:val="24"/>
        </w:rPr>
        <w:t>一、适用范围</w:t>
      </w:r>
    </w:p>
    <w:p w14:paraId="2ABCB7CD" w14:textId="77777777" w:rsidR="004C4EF4" w:rsidRPr="00CA60FC" w:rsidRDefault="004C4EF4" w:rsidP="004C4EF4">
      <w:pPr>
        <w:autoSpaceDE w:val="0"/>
        <w:autoSpaceDN w:val="0"/>
        <w:adjustRightInd w:val="0"/>
        <w:snapToGrid w:val="0"/>
        <w:spacing w:line="360" w:lineRule="auto"/>
        <w:ind w:firstLineChars="200" w:firstLine="480"/>
        <w:rPr>
          <w:rFonts w:ascii="仿宋_GB2312" w:eastAsia="仿宋_GB2312" w:hAnsi="宋体" w:cs="仿宋_GB2312"/>
          <w:kern w:val="0"/>
          <w:sz w:val="24"/>
          <w:szCs w:val="24"/>
        </w:rPr>
      </w:pPr>
      <w:r w:rsidRPr="00CA60FC">
        <w:rPr>
          <w:rFonts w:ascii="仿宋_GB2312" w:eastAsia="仿宋_GB2312" w:hAnsi="宋体" w:cs="仿宋_GB2312" w:hint="eastAsia"/>
          <w:kern w:val="0"/>
          <w:sz w:val="24"/>
          <w:szCs w:val="24"/>
        </w:rPr>
        <w:t>（一）医疗保障部门内部文书。</w:t>
      </w:r>
    </w:p>
    <w:p w14:paraId="24E3FB8E" w14:textId="77777777" w:rsidR="004C4EF4" w:rsidRPr="00CA60FC" w:rsidRDefault="004C4EF4" w:rsidP="004C4EF4">
      <w:pPr>
        <w:adjustRightInd w:val="0"/>
        <w:snapToGrid w:val="0"/>
        <w:spacing w:line="360" w:lineRule="auto"/>
        <w:ind w:firstLineChars="200" w:firstLine="480"/>
        <w:rPr>
          <w:rFonts w:ascii="仿宋_GB2312" w:eastAsia="仿宋_GB2312" w:hAnsi="宋体" w:cs="仿宋_GB2312"/>
          <w:kern w:val="0"/>
          <w:sz w:val="24"/>
          <w:szCs w:val="24"/>
        </w:rPr>
      </w:pPr>
      <w:r w:rsidRPr="00CA60FC">
        <w:rPr>
          <w:rFonts w:ascii="仿宋_GB2312" w:eastAsia="仿宋_GB2312" w:hAnsi="宋体" w:cs="仿宋_GB2312" w:hint="eastAsia"/>
          <w:kern w:val="0"/>
          <w:sz w:val="24"/>
          <w:szCs w:val="24"/>
        </w:rPr>
        <w:t>（二）《飞行检查工作人员保密承诺书》用于医疗保障部门飞行检查工作人员对</w:t>
      </w:r>
      <w:r w:rsidRPr="00CA60FC">
        <w:rPr>
          <w:rFonts w:ascii="仿宋_GB2312" w:eastAsia="仿宋_GB2312" w:hAnsi="宋体" w:cs="宋体" w:hint="eastAsia"/>
          <w:sz w:val="24"/>
          <w:szCs w:val="24"/>
        </w:rPr>
        <w:t>飞行检查过程中获知的信息保密的书面承诺</w:t>
      </w:r>
      <w:r w:rsidRPr="00CA60FC">
        <w:rPr>
          <w:rFonts w:ascii="仿宋_GB2312" w:eastAsia="仿宋_GB2312" w:hAnsi="宋体" w:cs="仿宋_GB2312" w:hint="eastAsia"/>
          <w:kern w:val="0"/>
          <w:sz w:val="24"/>
          <w:szCs w:val="24"/>
        </w:rPr>
        <w:t>。</w:t>
      </w:r>
    </w:p>
    <w:p w14:paraId="59364662" w14:textId="77777777" w:rsidR="004C4EF4" w:rsidRPr="00CA60FC" w:rsidRDefault="004C4EF4" w:rsidP="004C4EF4">
      <w:pPr>
        <w:autoSpaceDE w:val="0"/>
        <w:autoSpaceDN w:val="0"/>
        <w:adjustRightInd w:val="0"/>
        <w:snapToGrid w:val="0"/>
        <w:spacing w:line="360" w:lineRule="auto"/>
        <w:ind w:firstLineChars="200" w:firstLine="482"/>
        <w:rPr>
          <w:rFonts w:ascii="仿宋_GB2312" w:eastAsia="仿宋_GB2312" w:hAnsi="宋体" w:cs="黑体"/>
          <w:b/>
          <w:bCs/>
          <w:kern w:val="0"/>
          <w:sz w:val="24"/>
          <w:szCs w:val="24"/>
        </w:rPr>
      </w:pPr>
      <w:r w:rsidRPr="00CA60FC">
        <w:rPr>
          <w:rFonts w:ascii="仿宋_GB2312" w:eastAsia="仿宋_GB2312" w:hAnsi="宋体" w:cs="黑体" w:hint="eastAsia"/>
          <w:b/>
          <w:bCs/>
          <w:kern w:val="0"/>
          <w:sz w:val="24"/>
          <w:szCs w:val="24"/>
        </w:rPr>
        <w:t>二、文书内容</w:t>
      </w:r>
    </w:p>
    <w:p w14:paraId="1237089A" w14:textId="77777777" w:rsidR="004C4EF4" w:rsidRPr="00CA60FC" w:rsidRDefault="004C4EF4" w:rsidP="004C4EF4">
      <w:pPr>
        <w:adjustRightInd w:val="0"/>
        <w:snapToGrid w:val="0"/>
        <w:spacing w:line="360" w:lineRule="auto"/>
        <w:ind w:firstLineChars="200" w:firstLine="480"/>
        <w:rPr>
          <w:rFonts w:ascii="仿宋_GB2312" w:eastAsia="仿宋_GB2312" w:hAnsi="宋体" w:cs="仿宋_GB2312"/>
          <w:kern w:val="0"/>
          <w:sz w:val="24"/>
          <w:szCs w:val="24"/>
        </w:rPr>
      </w:pPr>
      <w:r w:rsidRPr="00CA60FC">
        <w:rPr>
          <w:rFonts w:ascii="仿宋_GB2312" w:eastAsia="仿宋_GB2312" w:hAnsi="宋体" w:cs="仿宋_GB2312" w:hint="eastAsia"/>
          <w:kern w:val="0"/>
          <w:sz w:val="24"/>
          <w:szCs w:val="24"/>
        </w:rPr>
        <w:t>（一）有医疗保障部门名称、文书名称。</w:t>
      </w:r>
    </w:p>
    <w:p w14:paraId="6451BE1B" w14:textId="77777777" w:rsidR="004C4EF4" w:rsidRPr="00CA60FC" w:rsidRDefault="004C4EF4" w:rsidP="004C4EF4">
      <w:pPr>
        <w:adjustRightInd w:val="0"/>
        <w:snapToGrid w:val="0"/>
        <w:spacing w:line="360" w:lineRule="auto"/>
        <w:ind w:firstLineChars="200" w:firstLine="480"/>
        <w:rPr>
          <w:rFonts w:ascii="仿宋_GB2312" w:eastAsia="仿宋_GB2312" w:hAnsi="宋体" w:cs="仿宋_GB2312"/>
          <w:kern w:val="0"/>
          <w:sz w:val="24"/>
          <w:szCs w:val="24"/>
        </w:rPr>
      </w:pPr>
      <w:r w:rsidRPr="00CA60FC">
        <w:rPr>
          <w:rFonts w:ascii="仿宋_GB2312" w:eastAsia="仿宋_GB2312" w:hAnsi="宋体" w:cs="仿宋_GB2312" w:hint="eastAsia"/>
          <w:kern w:val="0"/>
          <w:sz w:val="24"/>
          <w:szCs w:val="24"/>
        </w:rPr>
        <w:t>（二）有飞行检查工作人员承诺的内容。</w:t>
      </w:r>
    </w:p>
    <w:p w14:paraId="2EF6FA8F" w14:textId="77777777" w:rsidR="004C4EF4" w:rsidRPr="00CA60FC" w:rsidRDefault="004C4EF4" w:rsidP="004C4EF4">
      <w:pPr>
        <w:adjustRightInd w:val="0"/>
        <w:snapToGrid w:val="0"/>
        <w:spacing w:line="360" w:lineRule="auto"/>
        <w:ind w:firstLineChars="200" w:firstLine="480"/>
        <w:rPr>
          <w:rFonts w:ascii="仿宋_GB2312" w:eastAsia="仿宋_GB2312" w:hAnsi="宋体" w:cs="仿宋_GB2312"/>
          <w:kern w:val="0"/>
          <w:sz w:val="24"/>
          <w:szCs w:val="24"/>
        </w:rPr>
      </w:pPr>
      <w:r w:rsidRPr="00CA60FC">
        <w:rPr>
          <w:rFonts w:ascii="仿宋_GB2312" w:eastAsia="仿宋_GB2312" w:hAnsi="宋体" w:cs="仿宋_GB2312" w:hint="eastAsia"/>
          <w:kern w:val="0"/>
          <w:sz w:val="24"/>
          <w:szCs w:val="24"/>
        </w:rPr>
        <w:t>（三）有承诺人所在单位的名称。</w:t>
      </w:r>
    </w:p>
    <w:p w14:paraId="53F7173D" w14:textId="3ECAC23A" w:rsidR="004C4EF4" w:rsidRPr="00CA60FC" w:rsidRDefault="004C4EF4" w:rsidP="004C4EF4">
      <w:pPr>
        <w:adjustRightInd w:val="0"/>
        <w:snapToGrid w:val="0"/>
        <w:spacing w:line="360" w:lineRule="auto"/>
        <w:ind w:firstLineChars="200" w:firstLine="480"/>
        <w:rPr>
          <w:rFonts w:ascii="仿宋_GB2312" w:eastAsia="仿宋_GB2312" w:hAnsi="宋体" w:cs="仿宋_GB2312"/>
          <w:kern w:val="0"/>
          <w:sz w:val="24"/>
          <w:szCs w:val="24"/>
        </w:rPr>
      </w:pPr>
      <w:r w:rsidRPr="00CA60FC">
        <w:rPr>
          <w:rFonts w:ascii="仿宋_GB2312" w:eastAsia="仿宋_GB2312" w:hAnsi="宋体" w:cs="仿宋_GB2312" w:hint="eastAsia"/>
          <w:kern w:val="0"/>
          <w:sz w:val="24"/>
          <w:szCs w:val="24"/>
        </w:rPr>
        <w:t>（四）有承诺人的签名，</w:t>
      </w:r>
      <w:r w:rsidR="003F07B2">
        <w:rPr>
          <w:rFonts w:ascii="仿宋_GB2312" w:eastAsia="仿宋_GB2312" w:hAnsi="宋体" w:cs="仿宋_GB2312" w:hint="eastAsia"/>
          <w:kern w:val="0"/>
          <w:sz w:val="24"/>
          <w:szCs w:val="24"/>
        </w:rPr>
        <w:t>捺指印</w:t>
      </w:r>
      <w:r w:rsidRPr="00CA60FC">
        <w:rPr>
          <w:rFonts w:ascii="仿宋_GB2312" w:eastAsia="仿宋_GB2312" w:hAnsi="宋体" w:cs="仿宋_GB2312" w:hint="eastAsia"/>
          <w:kern w:val="0"/>
          <w:sz w:val="24"/>
          <w:szCs w:val="24"/>
        </w:rPr>
        <w:t>，并注明日期。</w:t>
      </w:r>
    </w:p>
    <w:p w14:paraId="4F81E5A7" w14:textId="77777777" w:rsidR="004C4EF4" w:rsidRPr="00CA60FC" w:rsidRDefault="004C4EF4" w:rsidP="004C4EF4">
      <w:pPr>
        <w:widowControl/>
        <w:jc w:val="left"/>
        <w:rPr>
          <w:rFonts w:ascii="仿宋_GB2312" w:eastAsia="仿宋_GB2312" w:hAnsi="宋体" w:cs="仿宋_GB2312"/>
          <w:kern w:val="0"/>
          <w:sz w:val="24"/>
          <w:szCs w:val="24"/>
        </w:rPr>
      </w:pPr>
      <w:r w:rsidRPr="00CA60FC">
        <w:rPr>
          <w:rFonts w:ascii="仿宋_GB2312" w:eastAsia="仿宋_GB2312" w:hAnsi="宋体" w:cs="仿宋_GB2312" w:hint="eastAsia"/>
          <w:kern w:val="0"/>
          <w:sz w:val="24"/>
          <w:szCs w:val="24"/>
        </w:rPr>
        <w:br w:type="page"/>
      </w:r>
    </w:p>
    <w:p w14:paraId="45540811" w14:textId="77777777" w:rsidR="004C4EF4" w:rsidRDefault="004C4EF4" w:rsidP="004C4EF4">
      <w:pPr>
        <w:spacing w:line="360" w:lineRule="auto"/>
        <w:jc w:val="center"/>
        <w:rPr>
          <w:rFonts w:ascii="宋体" w:eastAsia="宋体" w:hAnsi="宋体"/>
          <w:sz w:val="30"/>
          <w:szCs w:val="30"/>
        </w:rPr>
      </w:pPr>
    </w:p>
    <w:p w14:paraId="43C64A32" w14:textId="662762FA" w:rsidR="004C4EF4" w:rsidRPr="00CA60FC" w:rsidRDefault="00050F16" w:rsidP="004C4EF4">
      <w:pPr>
        <w:spacing w:line="360" w:lineRule="auto"/>
        <w:jc w:val="center"/>
        <w:rPr>
          <w:rFonts w:ascii="方正小标宋简体" w:eastAsia="方正小标宋简体" w:hAnsi="宋体"/>
          <w:sz w:val="30"/>
          <w:szCs w:val="30"/>
        </w:rPr>
      </w:pPr>
      <w:r>
        <w:rPr>
          <w:rFonts w:ascii="方正小标宋简体" w:eastAsia="方正小标宋简体" w:hAnsi="宋体" w:hint="eastAsia"/>
          <w:sz w:val="30"/>
          <w:szCs w:val="30"/>
        </w:rPr>
        <w:t>×××</w:t>
      </w:r>
      <w:r w:rsidR="004C4EF4" w:rsidRPr="00CA60FC">
        <w:rPr>
          <w:rFonts w:ascii="方正小标宋简体" w:eastAsia="方正小标宋简体" w:hAnsi="宋体" w:hint="eastAsia"/>
          <w:sz w:val="30"/>
          <w:szCs w:val="30"/>
        </w:rPr>
        <w:t>医疗保障局</w:t>
      </w:r>
    </w:p>
    <w:p w14:paraId="291927B9" w14:textId="77777777" w:rsidR="004C4EF4" w:rsidRPr="00CA60FC" w:rsidRDefault="004C4EF4" w:rsidP="004C4EF4">
      <w:pPr>
        <w:keepNext/>
        <w:keepLines/>
        <w:spacing w:before="260" w:after="260" w:line="360" w:lineRule="auto"/>
        <w:jc w:val="center"/>
        <w:outlineLvl w:val="2"/>
        <w:rPr>
          <w:rFonts w:ascii="方正小标宋简体" w:eastAsia="方正小标宋简体" w:hAnsi="宋体" w:cstheme="majorBidi"/>
          <w:b/>
          <w:bCs/>
          <w:sz w:val="36"/>
          <w:szCs w:val="36"/>
        </w:rPr>
      </w:pPr>
      <w:bookmarkStart w:id="437" w:name="_Toc40375250"/>
      <w:bookmarkStart w:id="438" w:name="_Toc44489540"/>
      <w:r w:rsidRPr="00CA60FC">
        <w:rPr>
          <w:rFonts w:ascii="方正小标宋简体" w:eastAsia="方正小标宋简体" w:hAnsi="宋体" w:cstheme="majorBidi" w:hint="eastAsia"/>
          <w:b/>
          <w:bCs/>
          <w:sz w:val="36"/>
          <w:szCs w:val="36"/>
        </w:rPr>
        <w:t>飞行检查委托书</w:t>
      </w:r>
      <w:bookmarkEnd w:id="437"/>
      <w:bookmarkEnd w:id="438"/>
    </w:p>
    <w:p w14:paraId="4515A997" w14:textId="1977B843" w:rsidR="004C4EF4" w:rsidRPr="00E8657F" w:rsidRDefault="004C4EF4" w:rsidP="004C4EF4">
      <w:pPr>
        <w:adjustRightInd w:val="0"/>
        <w:snapToGrid w:val="0"/>
        <w:spacing w:line="360" w:lineRule="auto"/>
        <w:jc w:val="right"/>
        <w:rPr>
          <w:rFonts w:ascii="仿宋_GB2312" w:eastAsia="仿宋_GB2312" w:hAnsi="宋体" w:cs="宋体"/>
          <w:sz w:val="28"/>
          <w:szCs w:val="28"/>
        </w:rPr>
      </w:pPr>
      <w:r w:rsidRPr="00E8657F">
        <w:rPr>
          <w:rFonts w:ascii="仿宋_GB2312" w:eastAsia="仿宋_GB2312" w:hAnsi="宋体" w:cs="宋体" w:hint="eastAsia"/>
          <w:sz w:val="28"/>
          <w:szCs w:val="28"/>
          <w:u w:val="single"/>
        </w:rPr>
        <w:t xml:space="preserve">     </w:t>
      </w:r>
      <w:r w:rsidRPr="00E8657F">
        <w:rPr>
          <w:rFonts w:ascii="仿宋_GB2312" w:eastAsia="仿宋_GB2312" w:hAnsi="宋体" w:cs="宋体" w:hint="eastAsia"/>
          <w:sz w:val="28"/>
          <w:szCs w:val="28"/>
        </w:rPr>
        <w:t>医保</w:t>
      </w:r>
      <w:r w:rsidR="00E8657F">
        <w:rPr>
          <w:rFonts w:ascii="仿宋_GB2312" w:eastAsia="仿宋_GB2312" w:hAnsi="宋体" w:cs="宋体" w:hint="eastAsia"/>
          <w:sz w:val="28"/>
          <w:szCs w:val="28"/>
        </w:rPr>
        <w:t>飞检</w:t>
      </w:r>
      <w:r w:rsidRPr="00E8657F">
        <w:rPr>
          <w:rFonts w:ascii="仿宋_GB2312" w:eastAsia="仿宋_GB2312" w:hAnsi="宋体" w:cs="宋体" w:hint="eastAsia"/>
          <w:sz w:val="28"/>
          <w:szCs w:val="28"/>
        </w:rPr>
        <w:t>字</w:t>
      </w:r>
      <w:r w:rsidR="00E8657F" w:rsidRPr="00E8657F">
        <w:rPr>
          <w:rFonts w:ascii="仿宋_GB2312" w:eastAsia="仿宋_GB2312" w:hAnsi="仿宋_GB2312" w:cs="仿宋_GB2312" w:hint="eastAsia"/>
          <w:sz w:val="28"/>
          <w:szCs w:val="28"/>
        </w:rPr>
        <w:t>〔</w:t>
      </w:r>
      <w:r w:rsidR="00050F16">
        <w:rPr>
          <w:rFonts w:ascii="仿宋_GB2312" w:eastAsia="仿宋_GB2312" w:hAnsi="仿宋_GB2312" w:cs="仿宋_GB2312" w:hint="eastAsia"/>
          <w:sz w:val="28"/>
          <w:szCs w:val="28"/>
        </w:rPr>
        <w:t>20××</w:t>
      </w:r>
      <w:r w:rsidR="00E8657F" w:rsidRPr="00E8657F">
        <w:rPr>
          <w:rFonts w:ascii="仿宋_GB2312" w:eastAsia="仿宋_GB2312" w:hAnsi="仿宋_GB2312" w:cs="仿宋_GB2312" w:hint="eastAsia"/>
          <w:sz w:val="28"/>
          <w:szCs w:val="28"/>
        </w:rPr>
        <w:t>〕</w:t>
      </w:r>
      <w:r w:rsidRPr="00E8657F">
        <w:rPr>
          <w:rFonts w:ascii="仿宋_GB2312" w:eastAsia="仿宋_GB2312" w:hAnsi="宋体" w:cs="宋体" w:hint="eastAsia"/>
          <w:sz w:val="28"/>
          <w:szCs w:val="28"/>
        </w:rPr>
        <w:t>第  号</w:t>
      </w:r>
    </w:p>
    <w:p w14:paraId="6B17E756" w14:textId="77777777" w:rsidR="004C4EF4" w:rsidRPr="00E8657F" w:rsidRDefault="004C4EF4" w:rsidP="004C4EF4">
      <w:pPr>
        <w:widowControl/>
        <w:autoSpaceDN w:val="0"/>
        <w:snapToGrid w:val="0"/>
        <w:spacing w:line="360" w:lineRule="auto"/>
        <w:ind w:firstLineChars="200" w:firstLine="480"/>
        <w:jc w:val="left"/>
        <w:rPr>
          <w:rFonts w:ascii="仿宋_GB2312" w:eastAsia="仿宋_GB2312" w:hAnsi="宋体"/>
          <w:color w:val="000000" w:themeColor="text1"/>
          <w:kern w:val="0"/>
          <w:sz w:val="24"/>
          <w:szCs w:val="24"/>
        </w:rPr>
      </w:pPr>
    </w:p>
    <w:p w14:paraId="0F12B426" w14:textId="77777777" w:rsidR="004C4EF4" w:rsidRPr="00CA60FC" w:rsidRDefault="004C4EF4" w:rsidP="004C4EF4">
      <w:pPr>
        <w:widowControl/>
        <w:autoSpaceDN w:val="0"/>
        <w:snapToGrid w:val="0"/>
        <w:spacing w:line="360" w:lineRule="auto"/>
        <w:ind w:firstLineChars="200" w:firstLine="480"/>
        <w:jc w:val="left"/>
        <w:rPr>
          <w:rFonts w:ascii="仿宋_GB2312" w:eastAsia="仿宋_GB2312" w:hAnsi="宋体"/>
          <w:color w:val="000000" w:themeColor="text1"/>
          <w:kern w:val="0"/>
          <w:sz w:val="24"/>
          <w:szCs w:val="24"/>
        </w:rPr>
      </w:pPr>
      <w:r w:rsidRPr="00CA60FC">
        <w:rPr>
          <w:rFonts w:ascii="仿宋_GB2312" w:eastAsia="仿宋_GB2312" w:hAnsi="宋体" w:hint="eastAsia"/>
          <w:color w:val="000000" w:themeColor="text1"/>
          <w:kern w:val="0"/>
          <w:sz w:val="24"/>
          <w:szCs w:val="24"/>
        </w:rPr>
        <w:t>委 托 人：</w:t>
      </w:r>
      <w:r w:rsidRPr="00CA60FC">
        <w:rPr>
          <w:rFonts w:ascii="仿宋_GB2312" w:eastAsia="仿宋_GB2312" w:hAnsi="宋体" w:hint="eastAsia"/>
          <w:color w:val="000000" w:themeColor="text1"/>
          <w:kern w:val="0"/>
          <w:sz w:val="24"/>
          <w:szCs w:val="24"/>
          <w:u w:val="single"/>
        </w:rPr>
        <w:t xml:space="preserve">　　　　　　　　　　　　　　　</w:t>
      </w:r>
      <w:r w:rsidRPr="00CA60FC">
        <w:rPr>
          <w:rFonts w:ascii="仿宋_GB2312" w:eastAsia="仿宋_GB2312" w:hAnsi="宋体" w:hint="eastAsia"/>
          <w:color w:val="000000" w:themeColor="text1"/>
          <w:kern w:val="0"/>
          <w:sz w:val="24"/>
          <w:szCs w:val="24"/>
        </w:rPr>
        <w:t>联系电话：</w:t>
      </w:r>
      <w:r w:rsidRPr="00CA60FC">
        <w:rPr>
          <w:rFonts w:ascii="仿宋_GB2312" w:eastAsia="仿宋_GB2312" w:hAnsi="宋体" w:hint="eastAsia"/>
          <w:color w:val="000000" w:themeColor="text1"/>
          <w:kern w:val="0"/>
          <w:sz w:val="24"/>
          <w:szCs w:val="24"/>
          <w:u w:val="single"/>
        </w:rPr>
        <w:t xml:space="preserve">　　　     　　</w:t>
      </w:r>
    </w:p>
    <w:p w14:paraId="5B95CA7A" w14:textId="77777777" w:rsidR="004C4EF4" w:rsidRPr="00CA60FC" w:rsidRDefault="004C4EF4" w:rsidP="004C4EF4">
      <w:pPr>
        <w:widowControl/>
        <w:autoSpaceDN w:val="0"/>
        <w:snapToGrid w:val="0"/>
        <w:spacing w:line="360" w:lineRule="auto"/>
        <w:ind w:firstLineChars="200" w:firstLine="480"/>
        <w:jc w:val="left"/>
        <w:rPr>
          <w:rFonts w:ascii="仿宋_GB2312" w:eastAsia="仿宋_GB2312" w:hAnsi="宋体"/>
          <w:color w:val="000000" w:themeColor="text1"/>
          <w:kern w:val="0"/>
          <w:sz w:val="24"/>
          <w:szCs w:val="24"/>
          <w:u w:val="single"/>
        </w:rPr>
      </w:pPr>
      <w:r w:rsidRPr="00CA60FC">
        <w:rPr>
          <w:rFonts w:ascii="仿宋_GB2312" w:eastAsia="仿宋_GB2312" w:hAnsi="宋体" w:hint="eastAsia"/>
          <w:color w:val="000000" w:themeColor="text1"/>
          <w:kern w:val="0"/>
          <w:sz w:val="24"/>
          <w:szCs w:val="24"/>
        </w:rPr>
        <w:t>受委托人：</w:t>
      </w:r>
      <w:r w:rsidRPr="00CA60FC">
        <w:rPr>
          <w:rFonts w:ascii="仿宋_GB2312" w:eastAsia="仿宋_GB2312" w:hAnsi="宋体" w:hint="eastAsia"/>
          <w:color w:val="000000" w:themeColor="text1"/>
          <w:kern w:val="0"/>
          <w:sz w:val="24"/>
          <w:szCs w:val="24"/>
          <w:u w:val="single"/>
        </w:rPr>
        <w:t xml:space="preserve">　                　　      　</w:t>
      </w:r>
      <w:r w:rsidRPr="00CA60FC">
        <w:rPr>
          <w:rFonts w:ascii="仿宋_GB2312" w:eastAsia="仿宋_GB2312" w:hAnsi="宋体" w:hint="eastAsia"/>
          <w:color w:val="000000" w:themeColor="text1"/>
          <w:kern w:val="0"/>
          <w:sz w:val="24"/>
          <w:szCs w:val="24"/>
        </w:rPr>
        <w:t>联系电话：</w:t>
      </w:r>
      <w:r w:rsidRPr="00CA60FC">
        <w:rPr>
          <w:rFonts w:ascii="仿宋_GB2312" w:eastAsia="仿宋_GB2312" w:hAnsi="宋体" w:hint="eastAsia"/>
          <w:color w:val="000000" w:themeColor="text1"/>
          <w:kern w:val="0"/>
          <w:sz w:val="24"/>
          <w:szCs w:val="24"/>
          <w:u w:val="single"/>
        </w:rPr>
        <w:t xml:space="preserve">　　 　    　　</w:t>
      </w:r>
    </w:p>
    <w:p w14:paraId="1C859EC3" w14:textId="77777777" w:rsidR="004C4EF4" w:rsidRPr="00CA60FC" w:rsidRDefault="004C4EF4" w:rsidP="004C4EF4">
      <w:pPr>
        <w:widowControl/>
        <w:autoSpaceDN w:val="0"/>
        <w:snapToGrid w:val="0"/>
        <w:spacing w:line="360" w:lineRule="auto"/>
        <w:ind w:firstLineChars="200" w:firstLine="480"/>
        <w:jc w:val="left"/>
        <w:rPr>
          <w:rFonts w:ascii="仿宋_GB2312" w:eastAsia="仿宋_GB2312" w:hAnsi="宋体"/>
          <w:color w:val="000000" w:themeColor="text1"/>
          <w:kern w:val="0"/>
          <w:sz w:val="24"/>
          <w:szCs w:val="24"/>
        </w:rPr>
      </w:pPr>
      <w:r w:rsidRPr="00CA60FC">
        <w:rPr>
          <w:rFonts w:ascii="仿宋_GB2312" w:eastAsia="仿宋_GB2312" w:hAnsi="宋体" w:hint="eastAsia"/>
          <w:color w:val="000000" w:themeColor="text1"/>
          <w:kern w:val="0"/>
          <w:sz w:val="24"/>
          <w:szCs w:val="24"/>
        </w:rPr>
        <w:t>受委托人统一社会信用代码：</w:t>
      </w:r>
      <w:r w:rsidRPr="00CA60FC">
        <w:rPr>
          <w:rFonts w:ascii="仿宋_GB2312" w:eastAsia="仿宋_GB2312" w:hAnsi="宋体" w:hint="eastAsia"/>
          <w:color w:val="000000" w:themeColor="text1"/>
          <w:kern w:val="0"/>
          <w:sz w:val="24"/>
          <w:szCs w:val="24"/>
          <w:u w:val="single"/>
        </w:rPr>
        <w:t xml:space="preserve">　　　                                 </w:t>
      </w:r>
    </w:p>
    <w:p w14:paraId="4D285CA8" w14:textId="012A4CC9" w:rsidR="004C4EF4" w:rsidRPr="00CA60FC" w:rsidRDefault="004C4EF4" w:rsidP="004C4EF4">
      <w:pPr>
        <w:widowControl/>
        <w:autoSpaceDN w:val="0"/>
        <w:snapToGrid w:val="0"/>
        <w:spacing w:line="360" w:lineRule="auto"/>
        <w:ind w:firstLineChars="200" w:firstLine="480"/>
        <w:jc w:val="left"/>
        <w:rPr>
          <w:rFonts w:ascii="仿宋_GB2312" w:eastAsia="仿宋_GB2312" w:hAnsi="宋体"/>
          <w:color w:val="000000" w:themeColor="text1"/>
          <w:kern w:val="0"/>
          <w:sz w:val="24"/>
          <w:szCs w:val="24"/>
        </w:rPr>
      </w:pPr>
      <w:r w:rsidRPr="00CA60FC">
        <w:rPr>
          <w:rFonts w:ascii="仿宋_GB2312" w:eastAsia="仿宋_GB2312" w:hAnsi="宋体" w:hint="eastAsia"/>
          <w:color w:val="000000" w:themeColor="text1"/>
          <w:kern w:val="0"/>
          <w:sz w:val="24"/>
          <w:szCs w:val="24"/>
        </w:rPr>
        <w:t>委托事项：因调查处理</w:t>
      </w:r>
      <w:r w:rsidR="00C45ACB" w:rsidRPr="00CA60FC">
        <w:rPr>
          <w:rFonts w:ascii="仿宋_GB2312" w:eastAsia="仿宋_GB2312" w:hAnsi="宋体" w:hint="eastAsia"/>
          <w:color w:val="000000" w:themeColor="text1"/>
          <w:kern w:val="0"/>
          <w:sz w:val="24"/>
          <w:szCs w:val="24"/>
          <w:u w:val="single"/>
        </w:rPr>
        <w:t xml:space="preserve">　　　   </w:t>
      </w:r>
      <w:r w:rsidR="00C45ACB">
        <w:rPr>
          <w:rFonts w:ascii="仿宋_GB2312" w:eastAsia="仿宋_GB2312" w:hAnsi="宋体"/>
          <w:color w:val="000000" w:themeColor="text1"/>
          <w:kern w:val="0"/>
          <w:sz w:val="24"/>
          <w:szCs w:val="24"/>
          <w:u w:val="single"/>
        </w:rPr>
        <w:t xml:space="preserve">   </w:t>
      </w:r>
      <w:r w:rsidR="00C45ACB" w:rsidRPr="00CA60FC">
        <w:rPr>
          <w:rFonts w:ascii="仿宋_GB2312" w:eastAsia="仿宋_GB2312" w:hAnsi="宋体" w:hint="eastAsia"/>
          <w:color w:val="000000" w:themeColor="text1"/>
          <w:kern w:val="0"/>
          <w:sz w:val="24"/>
          <w:szCs w:val="24"/>
          <w:u w:val="single"/>
        </w:rPr>
        <w:t xml:space="preserve">  　</w:t>
      </w:r>
      <w:r w:rsidRPr="00CA60FC">
        <w:rPr>
          <w:rFonts w:ascii="仿宋_GB2312" w:eastAsia="仿宋_GB2312" w:hAnsi="宋体" w:hint="eastAsia"/>
          <w:color w:val="000000" w:themeColor="text1"/>
          <w:kern w:val="0"/>
          <w:sz w:val="24"/>
          <w:szCs w:val="24"/>
        </w:rPr>
        <w:t>案件的需要，根据</w:t>
      </w:r>
      <w:r w:rsidR="00C45ACB" w:rsidRPr="00CA60FC">
        <w:rPr>
          <w:rFonts w:ascii="仿宋_GB2312" w:eastAsia="仿宋_GB2312" w:hAnsi="宋体" w:hint="eastAsia"/>
          <w:color w:val="000000" w:themeColor="text1"/>
          <w:kern w:val="0"/>
          <w:sz w:val="24"/>
          <w:szCs w:val="24"/>
          <w:u w:val="single"/>
        </w:rPr>
        <w:t xml:space="preserve">　　　     　</w:t>
      </w:r>
    </w:p>
    <w:p w14:paraId="20776D41" w14:textId="77777777" w:rsidR="004C4EF4" w:rsidRPr="00CA60FC" w:rsidRDefault="004C4EF4" w:rsidP="004C4EF4">
      <w:pPr>
        <w:widowControl/>
        <w:autoSpaceDN w:val="0"/>
        <w:snapToGrid w:val="0"/>
        <w:spacing w:line="360" w:lineRule="auto"/>
        <w:jc w:val="left"/>
        <w:rPr>
          <w:rFonts w:ascii="仿宋_GB2312" w:eastAsia="仿宋_GB2312" w:hAnsi="宋体"/>
          <w:color w:val="000000" w:themeColor="text1"/>
          <w:kern w:val="0"/>
          <w:sz w:val="24"/>
          <w:szCs w:val="24"/>
        </w:rPr>
      </w:pPr>
      <w:bookmarkStart w:id="439" w:name="_Hlk44053917"/>
      <w:r w:rsidRPr="00CA60FC">
        <w:rPr>
          <w:rFonts w:ascii="仿宋_GB2312" w:eastAsia="仿宋_GB2312" w:hAnsi="宋体" w:hint="eastAsia"/>
          <w:color w:val="000000" w:themeColor="text1"/>
          <w:kern w:val="0"/>
          <w:sz w:val="24"/>
          <w:szCs w:val="24"/>
          <w:u w:val="single"/>
        </w:rPr>
        <w:t xml:space="preserve">　　　     　</w:t>
      </w:r>
      <w:bookmarkEnd w:id="439"/>
      <w:r w:rsidRPr="00CA60FC">
        <w:rPr>
          <w:rFonts w:ascii="仿宋_GB2312" w:eastAsia="仿宋_GB2312" w:hAnsi="宋体" w:hint="eastAsia"/>
          <w:color w:val="000000" w:themeColor="text1"/>
          <w:kern w:val="0"/>
          <w:sz w:val="24"/>
          <w:szCs w:val="24"/>
        </w:rPr>
        <w:t>的规定，委托人现委托受委托人对</w:t>
      </w:r>
      <w:r w:rsidRPr="00CA60FC">
        <w:rPr>
          <w:rFonts w:ascii="仿宋_GB2312" w:eastAsia="仿宋_GB2312" w:hAnsi="宋体" w:hint="eastAsia"/>
          <w:color w:val="000000" w:themeColor="text1"/>
          <w:kern w:val="0"/>
          <w:sz w:val="24"/>
          <w:szCs w:val="24"/>
          <w:u w:val="single"/>
        </w:rPr>
        <w:t xml:space="preserve">                          </w:t>
      </w:r>
      <w:r w:rsidRPr="00CA60FC">
        <w:rPr>
          <w:rFonts w:ascii="仿宋_GB2312" w:eastAsia="仿宋_GB2312" w:hAnsi="宋体" w:hint="eastAsia"/>
          <w:color w:val="000000" w:themeColor="text1"/>
          <w:kern w:val="0"/>
          <w:sz w:val="24"/>
          <w:szCs w:val="24"/>
        </w:rPr>
        <w:t>进行飞行检查。</w:t>
      </w:r>
    </w:p>
    <w:p w14:paraId="20A71063" w14:textId="77777777" w:rsidR="004C4EF4" w:rsidRPr="00CA60FC" w:rsidRDefault="004C4EF4" w:rsidP="004C4EF4">
      <w:pPr>
        <w:widowControl/>
        <w:autoSpaceDN w:val="0"/>
        <w:snapToGrid w:val="0"/>
        <w:spacing w:line="360" w:lineRule="auto"/>
        <w:ind w:firstLineChars="200" w:firstLine="480"/>
        <w:rPr>
          <w:rFonts w:ascii="仿宋_GB2312" w:eastAsia="仿宋_GB2312" w:hAnsi="宋体"/>
          <w:color w:val="000000" w:themeColor="text1"/>
          <w:kern w:val="0"/>
          <w:sz w:val="24"/>
          <w:szCs w:val="24"/>
        </w:rPr>
      </w:pPr>
      <w:r w:rsidRPr="00CA60FC">
        <w:rPr>
          <w:rFonts w:ascii="仿宋_GB2312" w:eastAsia="仿宋_GB2312" w:hAnsi="宋体" w:hint="eastAsia"/>
          <w:color w:val="000000" w:themeColor="text1"/>
          <w:kern w:val="0"/>
          <w:sz w:val="24"/>
          <w:szCs w:val="24"/>
        </w:rPr>
        <w:t>约定事项：</w:t>
      </w:r>
    </w:p>
    <w:p w14:paraId="442C5B2A" w14:textId="3C4DE03B" w:rsidR="004C4EF4" w:rsidRPr="00CA60FC" w:rsidRDefault="004C4EF4" w:rsidP="004C4EF4">
      <w:pPr>
        <w:widowControl/>
        <w:autoSpaceDN w:val="0"/>
        <w:snapToGrid w:val="0"/>
        <w:spacing w:line="360" w:lineRule="auto"/>
        <w:ind w:firstLineChars="200" w:firstLine="480"/>
        <w:rPr>
          <w:rFonts w:ascii="仿宋_GB2312" w:eastAsia="仿宋_GB2312" w:hAnsi="宋体"/>
          <w:color w:val="000000" w:themeColor="text1"/>
          <w:kern w:val="0"/>
          <w:sz w:val="24"/>
          <w:szCs w:val="24"/>
        </w:rPr>
      </w:pPr>
      <w:r w:rsidRPr="00CA60FC">
        <w:rPr>
          <w:rFonts w:ascii="仿宋_GB2312" w:eastAsia="仿宋_GB2312" w:hAnsi="宋体" w:hint="eastAsia"/>
          <w:color w:val="000000" w:themeColor="text1"/>
          <w:kern w:val="0"/>
          <w:sz w:val="24"/>
          <w:szCs w:val="24"/>
        </w:rPr>
        <w:t>1．委托人应当通知</w:t>
      </w:r>
      <w:r w:rsidR="000F45E6" w:rsidRPr="00CA60FC">
        <w:rPr>
          <w:rFonts w:ascii="仿宋_GB2312" w:eastAsia="仿宋_GB2312" w:hAnsi="宋体" w:hint="eastAsia"/>
          <w:color w:val="000000" w:themeColor="text1"/>
          <w:kern w:val="0"/>
          <w:sz w:val="24"/>
          <w:szCs w:val="24"/>
        </w:rPr>
        <w:t>被检查人</w:t>
      </w:r>
      <w:r w:rsidRPr="00CA60FC">
        <w:rPr>
          <w:rFonts w:ascii="仿宋_GB2312" w:eastAsia="仿宋_GB2312" w:hAnsi="宋体" w:hint="eastAsia"/>
          <w:color w:val="000000" w:themeColor="text1"/>
          <w:kern w:val="0"/>
          <w:sz w:val="24"/>
          <w:szCs w:val="24"/>
        </w:rPr>
        <w:t>相关事宜并要求其配合；</w:t>
      </w:r>
    </w:p>
    <w:p w14:paraId="74B232BF" w14:textId="77777777" w:rsidR="004C4EF4" w:rsidRPr="00CA60FC" w:rsidRDefault="004C4EF4" w:rsidP="004C4EF4">
      <w:pPr>
        <w:widowControl/>
        <w:autoSpaceDN w:val="0"/>
        <w:snapToGrid w:val="0"/>
        <w:spacing w:line="360" w:lineRule="auto"/>
        <w:ind w:firstLineChars="200" w:firstLine="480"/>
        <w:rPr>
          <w:rFonts w:ascii="仿宋_GB2312" w:eastAsia="仿宋_GB2312" w:hAnsi="宋体"/>
          <w:color w:val="000000" w:themeColor="text1"/>
          <w:kern w:val="0"/>
          <w:sz w:val="24"/>
          <w:szCs w:val="24"/>
        </w:rPr>
      </w:pPr>
      <w:r w:rsidRPr="00CA60FC">
        <w:rPr>
          <w:rFonts w:ascii="仿宋_GB2312" w:eastAsia="仿宋_GB2312" w:hAnsi="宋体" w:hint="eastAsia"/>
          <w:color w:val="000000" w:themeColor="text1"/>
          <w:kern w:val="0"/>
          <w:sz w:val="24"/>
          <w:szCs w:val="24"/>
        </w:rPr>
        <w:t>2．受委托人的飞行检查工作应当由委托人统一安排；</w:t>
      </w:r>
    </w:p>
    <w:p w14:paraId="7351B714" w14:textId="77777777" w:rsidR="004C4EF4" w:rsidRPr="00CA60FC" w:rsidRDefault="004C4EF4" w:rsidP="004C4EF4">
      <w:pPr>
        <w:widowControl/>
        <w:autoSpaceDN w:val="0"/>
        <w:snapToGrid w:val="0"/>
        <w:spacing w:line="360" w:lineRule="auto"/>
        <w:ind w:firstLineChars="200" w:firstLine="480"/>
        <w:rPr>
          <w:rFonts w:ascii="仿宋_GB2312" w:eastAsia="仿宋_GB2312" w:hAnsi="宋体"/>
          <w:color w:val="000000" w:themeColor="text1"/>
          <w:kern w:val="0"/>
          <w:sz w:val="24"/>
          <w:szCs w:val="24"/>
        </w:rPr>
      </w:pPr>
      <w:r w:rsidRPr="00CA60FC">
        <w:rPr>
          <w:rFonts w:ascii="仿宋_GB2312" w:eastAsia="仿宋_GB2312" w:hAnsi="宋体" w:hint="eastAsia"/>
          <w:color w:val="000000" w:themeColor="text1"/>
          <w:kern w:val="0"/>
          <w:sz w:val="24"/>
          <w:szCs w:val="24"/>
        </w:rPr>
        <w:t>3．受委托人应当按委托人的要求进行飞行检查。</w:t>
      </w:r>
    </w:p>
    <w:p w14:paraId="20E97779" w14:textId="77777777" w:rsidR="004C4EF4" w:rsidRPr="00CA60FC" w:rsidRDefault="004C4EF4" w:rsidP="004C4EF4">
      <w:pPr>
        <w:widowControl/>
        <w:autoSpaceDN w:val="0"/>
        <w:snapToGrid w:val="0"/>
        <w:spacing w:line="360" w:lineRule="auto"/>
        <w:ind w:firstLineChars="200" w:firstLine="480"/>
        <w:rPr>
          <w:rFonts w:ascii="仿宋_GB2312" w:eastAsia="仿宋_GB2312" w:hAnsi="宋体"/>
          <w:color w:val="000000" w:themeColor="text1"/>
          <w:kern w:val="0"/>
          <w:sz w:val="24"/>
          <w:szCs w:val="24"/>
        </w:rPr>
      </w:pPr>
    </w:p>
    <w:p w14:paraId="37992484" w14:textId="77777777" w:rsidR="004C4EF4" w:rsidRPr="00CA60FC" w:rsidRDefault="004C4EF4" w:rsidP="004C4EF4">
      <w:pPr>
        <w:widowControl/>
        <w:autoSpaceDN w:val="0"/>
        <w:snapToGrid w:val="0"/>
        <w:spacing w:line="360" w:lineRule="auto"/>
        <w:ind w:firstLineChars="200" w:firstLine="480"/>
        <w:jc w:val="left"/>
        <w:rPr>
          <w:rFonts w:ascii="仿宋_GB2312" w:eastAsia="仿宋_GB2312" w:hAnsi="宋体"/>
          <w:color w:val="000000" w:themeColor="text1"/>
          <w:kern w:val="0"/>
          <w:sz w:val="24"/>
          <w:szCs w:val="24"/>
        </w:rPr>
      </w:pPr>
    </w:p>
    <w:p w14:paraId="091AA157" w14:textId="77777777" w:rsidR="004C4EF4" w:rsidRPr="00CA60FC" w:rsidRDefault="004C4EF4" w:rsidP="004C4EF4">
      <w:pPr>
        <w:widowControl/>
        <w:autoSpaceDN w:val="0"/>
        <w:snapToGrid w:val="0"/>
        <w:spacing w:line="360" w:lineRule="auto"/>
        <w:ind w:firstLineChars="200" w:firstLine="480"/>
        <w:jc w:val="left"/>
        <w:rPr>
          <w:rFonts w:ascii="仿宋_GB2312" w:eastAsia="仿宋_GB2312" w:hAnsi="宋体"/>
          <w:color w:val="000000" w:themeColor="text1"/>
          <w:kern w:val="0"/>
          <w:sz w:val="24"/>
          <w:szCs w:val="24"/>
        </w:rPr>
      </w:pPr>
    </w:p>
    <w:p w14:paraId="5DAC41B9" w14:textId="5EB2179A" w:rsidR="004C4EF4" w:rsidRPr="00CA60FC" w:rsidRDefault="004C4EF4" w:rsidP="004C4EF4">
      <w:pPr>
        <w:widowControl/>
        <w:autoSpaceDN w:val="0"/>
        <w:snapToGrid w:val="0"/>
        <w:spacing w:line="360" w:lineRule="auto"/>
        <w:ind w:firstLineChars="200" w:firstLine="480"/>
        <w:jc w:val="left"/>
        <w:rPr>
          <w:rFonts w:ascii="仿宋_GB2312" w:eastAsia="仿宋_GB2312" w:hAnsi="宋体"/>
          <w:color w:val="000000" w:themeColor="text1"/>
          <w:kern w:val="0"/>
          <w:sz w:val="24"/>
          <w:szCs w:val="24"/>
        </w:rPr>
      </w:pPr>
      <w:r w:rsidRPr="00CA60FC">
        <w:rPr>
          <w:rFonts w:ascii="仿宋_GB2312" w:eastAsia="仿宋_GB2312" w:hAnsi="宋体" w:hint="eastAsia"/>
          <w:color w:val="000000" w:themeColor="text1"/>
          <w:kern w:val="0"/>
          <w:sz w:val="24"/>
          <w:szCs w:val="24"/>
        </w:rPr>
        <w:t>委托人：</w:t>
      </w:r>
      <w:r w:rsidR="00050F16">
        <w:rPr>
          <w:rFonts w:ascii="仿宋_GB2312" w:eastAsia="仿宋_GB2312" w:hAnsi="宋体" w:hint="eastAsia"/>
          <w:color w:val="000000" w:themeColor="text1"/>
          <w:kern w:val="0"/>
          <w:sz w:val="24"/>
          <w:szCs w:val="24"/>
        </w:rPr>
        <w:t>×××</w:t>
      </w:r>
      <w:r w:rsidRPr="00CA60FC">
        <w:rPr>
          <w:rFonts w:ascii="仿宋_GB2312" w:eastAsia="仿宋_GB2312" w:hAnsi="宋体" w:hint="eastAsia"/>
          <w:color w:val="000000" w:themeColor="text1"/>
          <w:kern w:val="0"/>
          <w:sz w:val="24"/>
          <w:szCs w:val="24"/>
        </w:rPr>
        <w:t>医疗保障局                受委托人：（机构名称）</w:t>
      </w:r>
    </w:p>
    <w:p w14:paraId="34623C1C" w14:textId="77777777" w:rsidR="004C4EF4" w:rsidRPr="00CA60FC" w:rsidRDefault="004C4EF4" w:rsidP="004C4EF4">
      <w:pPr>
        <w:widowControl/>
        <w:autoSpaceDN w:val="0"/>
        <w:snapToGrid w:val="0"/>
        <w:spacing w:line="360" w:lineRule="auto"/>
        <w:ind w:firstLineChars="500" w:firstLine="1200"/>
        <w:jc w:val="left"/>
        <w:rPr>
          <w:rFonts w:ascii="仿宋_GB2312" w:eastAsia="仿宋_GB2312" w:hAnsi="宋体"/>
          <w:color w:val="000000" w:themeColor="text1"/>
          <w:kern w:val="0"/>
          <w:sz w:val="24"/>
          <w:szCs w:val="24"/>
          <w:lang w:eastAsia="en-US"/>
        </w:rPr>
      </w:pPr>
      <w:r w:rsidRPr="00CA60FC">
        <w:rPr>
          <w:rFonts w:ascii="仿宋_GB2312" w:eastAsia="仿宋_GB2312" w:hAnsi="宋体" w:hint="eastAsia"/>
          <w:color w:val="000000" w:themeColor="text1"/>
          <w:kern w:val="0"/>
          <w:sz w:val="24"/>
          <w:szCs w:val="24"/>
        </w:rPr>
        <w:t xml:space="preserve">（公章）                                  </w:t>
      </w:r>
      <w:r w:rsidRPr="00CA60FC">
        <w:rPr>
          <w:rFonts w:ascii="仿宋_GB2312" w:eastAsia="仿宋_GB2312" w:hAnsi="宋体" w:hint="eastAsia"/>
          <w:color w:val="000000" w:themeColor="text1"/>
          <w:kern w:val="0"/>
          <w:sz w:val="24"/>
          <w:szCs w:val="24"/>
          <w:lang w:eastAsia="en-US"/>
        </w:rPr>
        <w:t>（</w:t>
      </w:r>
      <w:r w:rsidRPr="00CA60FC">
        <w:rPr>
          <w:rFonts w:ascii="仿宋_GB2312" w:eastAsia="仿宋_GB2312" w:hAnsi="宋体" w:hint="eastAsia"/>
          <w:color w:val="000000" w:themeColor="text1"/>
          <w:kern w:val="0"/>
          <w:sz w:val="24"/>
          <w:szCs w:val="24"/>
        </w:rPr>
        <w:t>公</w:t>
      </w:r>
      <w:r w:rsidRPr="00CA60FC">
        <w:rPr>
          <w:rFonts w:ascii="仿宋_GB2312" w:eastAsia="仿宋_GB2312" w:hAnsi="宋体" w:hint="eastAsia"/>
          <w:color w:val="000000" w:themeColor="text1"/>
          <w:kern w:val="0"/>
          <w:sz w:val="24"/>
          <w:szCs w:val="24"/>
          <w:lang w:eastAsia="en-US"/>
        </w:rPr>
        <w:t>章）</w:t>
      </w:r>
    </w:p>
    <w:p w14:paraId="37A8D936" w14:textId="77777777" w:rsidR="004C4EF4" w:rsidRPr="00CA60FC" w:rsidRDefault="004C4EF4" w:rsidP="004C4EF4">
      <w:pPr>
        <w:widowControl/>
        <w:autoSpaceDN w:val="0"/>
        <w:snapToGrid w:val="0"/>
        <w:spacing w:line="360" w:lineRule="auto"/>
        <w:ind w:firstLineChars="500" w:firstLine="1200"/>
        <w:jc w:val="left"/>
        <w:rPr>
          <w:rFonts w:ascii="仿宋_GB2312" w:eastAsia="仿宋_GB2312" w:hAnsi="宋体"/>
          <w:color w:val="000000" w:themeColor="text1"/>
          <w:kern w:val="0"/>
          <w:sz w:val="24"/>
          <w:szCs w:val="24"/>
          <w:lang w:eastAsia="en-US"/>
        </w:rPr>
      </w:pPr>
      <w:r w:rsidRPr="00CA60FC">
        <w:rPr>
          <w:rFonts w:ascii="仿宋_GB2312" w:eastAsia="仿宋_GB2312" w:hAnsi="宋体" w:hint="eastAsia"/>
          <w:color w:val="000000" w:themeColor="text1"/>
          <w:kern w:val="0"/>
          <w:sz w:val="24"/>
          <w:szCs w:val="24"/>
          <w:lang w:eastAsia="en-US"/>
        </w:rPr>
        <w:t xml:space="preserve">年　</w:t>
      </w:r>
      <w:r w:rsidRPr="00CA60FC">
        <w:rPr>
          <w:rFonts w:ascii="仿宋_GB2312" w:eastAsia="仿宋_GB2312" w:hAnsi="宋体" w:hint="eastAsia"/>
          <w:color w:val="000000" w:themeColor="text1"/>
          <w:kern w:val="0"/>
          <w:sz w:val="24"/>
          <w:szCs w:val="24"/>
        </w:rPr>
        <w:t xml:space="preserve">  月</w:t>
      </w:r>
      <w:r w:rsidRPr="00CA60FC">
        <w:rPr>
          <w:rFonts w:ascii="仿宋_GB2312" w:eastAsia="仿宋_GB2312" w:hAnsi="宋体" w:hint="eastAsia"/>
          <w:color w:val="000000" w:themeColor="text1"/>
          <w:kern w:val="0"/>
          <w:sz w:val="24"/>
          <w:szCs w:val="24"/>
          <w:lang w:eastAsia="en-US"/>
        </w:rPr>
        <w:t xml:space="preserve">　　日　　　　　　　　　　　</w:t>
      </w:r>
      <w:r w:rsidRPr="00CA60FC">
        <w:rPr>
          <w:rFonts w:ascii="仿宋_GB2312" w:eastAsia="仿宋_GB2312" w:hAnsi="宋体" w:hint="eastAsia"/>
          <w:color w:val="000000" w:themeColor="text1"/>
          <w:kern w:val="0"/>
          <w:sz w:val="24"/>
          <w:szCs w:val="24"/>
        </w:rPr>
        <w:t xml:space="preserve">    </w:t>
      </w:r>
      <w:r w:rsidRPr="00CA60FC">
        <w:rPr>
          <w:rFonts w:ascii="仿宋_GB2312" w:eastAsia="仿宋_GB2312" w:hAnsi="宋体" w:hint="eastAsia"/>
          <w:color w:val="000000" w:themeColor="text1"/>
          <w:kern w:val="0"/>
          <w:sz w:val="24"/>
          <w:szCs w:val="24"/>
          <w:lang w:eastAsia="en-US"/>
        </w:rPr>
        <w:t xml:space="preserve">　年　　月　　日</w:t>
      </w:r>
    </w:p>
    <w:p w14:paraId="63A1BAB1" w14:textId="77777777" w:rsidR="004C4EF4" w:rsidRPr="00CA60FC" w:rsidRDefault="004C4EF4" w:rsidP="004C4EF4">
      <w:pPr>
        <w:widowControl/>
        <w:spacing w:line="360" w:lineRule="auto"/>
        <w:jc w:val="left"/>
        <w:rPr>
          <w:rFonts w:ascii="仿宋_GB2312" w:eastAsia="仿宋_GB2312" w:hAnsi="宋体"/>
          <w:color w:val="000000" w:themeColor="text1"/>
          <w:kern w:val="0"/>
          <w:sz w:val="24"/>
          <w:szCs w:val="24"/>
        </w:rPr>
      </w:pPr>
    </w:p>
    <w:p w14:paraId="4E83FC7B" w14:textId="77777777" w:rsidR="004C4EF4" w:rsidRPr="00CA60FC" w:rsidRDefault="004C4EF4" w:rsidP="004C4EF4">
      <w:pPr>
        <w:widowControl/>
        <w:spacing w:line="360" w:lineRule="auto"/>
        <w:jc w:val="left"/>
        <w:rPr>
          <w:rFonts w:ascii="仿宋_GB2312" w:eastAsia="仿宋_GB2312" w:hAnsi="宋体"/>
          <w:color w:val="000000" w:themeColor="text1"/>
          <w:kern w:val="0"/>
          <w:sz w:val="24"/>
          <w:szCs w:val="24"/>
        </w:rPr>
      </w:pPr>
    </w:p>
    <w:p w14:paraId="3879CEE7" w14:textId="77777777" w:rsidR="004C4EF4" w:rsidRPr="00CA60FC" w:rsidRDefault="004C4EF4" w:rsidP="004C4EF4">
      <w:pPr>
        <w:widowControl/>
        <w:spacing w:line="360" w:lineRule="auto"/>
        <w:jc w:val="left"/>
        <w:rPr>
          <w:rFonts w:ascii="仿宋_GB2312" w:eastAsia="仿宋_GB2312" w:hAnsi="宋体"/>
          <w:color w:val="000000" w:themeColor="text1"/>
          <w:kern w:val="0"/>
          <w:sz w:val="24"/>
          <w:szCs w:val="24"/>
        </w:rPr>
      </w:pPr>
    </w:p>
    <w:p w14:paraId="3403540D" w14:textId="77777777" w:rsidR="004C4EF4" w:rsidRPr="00CA60FC" w:rsidRDefault="004C4EF4" w:rsidP="004C4EF4">
      <w:pPr>
        <w:widowControl/>
        <w:spacing w:line="360" w:lineRule="auto"/>
        <w:jc w:val="left"/>
        <w:rPr>
          <w:rFonts w:ascii="仿宋_GB2312" w:eastAsia="仿宋_GB2312" w:hAnsi="宋体"/>
          <w:color w:val="000000" w:themeColor="text1"/>
          <w:kern w:val="0"/>
          <w:sz w:val="24"/>
          <w:szCs w:val="24"/>
        </w:rPr>
      </w:pPr>
    </w:p>
    <w:p w14:paraId="7EBC5248" w14:textId="693BBEDE" w:rsidR="004C4EF4" w:rsidRPr="00CA60FC" w:rsidRDefault="004C4EF4" w:rsidP="004C4EF4">
      <w:pPr>
        <w:widowControl/>
        <w:spacing w:line="360" w:lineRule="auto"/>
        <w:jc w:val="left"/>
        <w:rPr>
          <w:rFonts w:ascii="仿宋_GB2312" w:eastAsia="仿宋_GB2312" w:hAnsi="宋体"/>
          <w:color w:val="000000" w:themeColor="text1"/>
          <w:kern w:val="0"/>
          <w:sz w:val="24"/>
          <w:szCs w:val="24"/>
        </w:rPr>
      </w:pPr>
      <w:r w:rsidRPr="00CA60FC">
        <w:rPr>
          <w:rFonts w:ascii="仿宋_GB2312" w:eastAsia="仿宋_GB2312" w:hAnsi="宋体" w:hint="eastAsia"/>
          <w:color w:val="000000" w:themeColor="text1"/>
          <w:kern w:val="0"/>
          <w:sz w:val="24"/>
          <w:szCs w:val="24"/>
        </w:rPr>
        <w:t>（本文书一式三份，一份交受委托人，一份检查组留存，一份随卷归档</w:t>
      </w:r>
      <w:r w:rsidR="00D170A4">
        <w:rPr>
          <w:rFonts w:ascii="仿宋_GB2312" w:eastAsia="仿宋_GB2312" w:hAnsi="宋体" w:hint="eastAsia"/>
          <w:color w:val="000000" w:themeColor="text1"/>
          <w:kern w:val="0"/>
          <w:sz w:val="24"/>
          <w:szCs w:val="24"/>
        </w:rPr>
        <w:t>。</w:t>
      </w:r>
      <w:r w:rsidRPr="00CA60FC">
        <w:rPr>
          <w:rFonts w:ascii="仿宋_GB2312" w:eastAsia="仿宋_GB2312" w:hAnsi="宋体" w:hint="eastAsia"/>
          <w:color w:val="000000" w:themeColor="text1"/>
          <w:kern w:val="0"/>
          <w:sz w:val="24"/>
          <w:szCs w:val="24"/>
        </w:rPr>
        <w:t>）</w:t>
      </w:r>
    </w:p>
    <w:p w14:paraId="19AD9303" w14:textId="77777777" w:rsidR="004C4EF4" w:rsidRPr="00CA60FC" w:rsidRDefault="004C4EF4" w:rsidP="004C4EF4">
      <w:pPr>
        <w:widowControl/>
        <w:jc w:val="left"/>
        <w:rPr>
          <w:rFonts w:ascii="仿宋_GB2312" w:eastAsia="仿宋_GB2312" w:hAnsi="宋体"/>
          <w:color w:val="000000" w:themeColor="text1"/>
          <w:kern w:val="0"/>
          <w:sz w:val="24"/>
          <w:szCs w:val="24"/>
        </w:rPr>
      </w:pPr>
      <w:r w:rsidRPr="00CA60FC">
        <w:rPr>
          <w:rFonts w:ascii="仿宋_GB2312" w:eastAsia="仿宋_GB2312" w:hAnsi="宋体" w:hint="eastAsia"/>
          <w:color w:val="000000" w:themeColor="text1"/>
          <w:kern w:val="0"/>
          <w:sz w:val="24"/>
          <w:szCs w:val="24"/>
        </w:rPr>
        <w:br w:type="page"/>
      </w:r>
    </w:p>
    <w:p w14:paraId="32EDA17F" w14:textId="77777777" w:rsidR="004C4EF4" w:rsidRPr="00CA60FC" w:rsidRDefault="004C4EF4" w:rsidP="004C4EF4">
      <w:pPr>
        <w:adjustRightInd w:val="0"/>
        <w:snapToGrid w:val="0"/>
        <w:spacing w:line="360" w:lineRule="auto"/>
        <w:jc w:val="center"/>
        <w:rPr>
          <w:rFonts w:ascii="仿宋_GB2312" w:eastAsia="仿宋_GB2312" w:hAnsi="宋体"/>
          <w:sz w:val="30"/>
          <w:szCs w:val="30"/>
        </w:rPr>
      </w:pPr>
      <w:r w:rsidRPr="00CA60FC">
        <w:rPr>
          <w:rFonts w:ascii="仿宋_GB2312" w:eastAsia="仿宋_GB2312" w:hAnsi="宋体" w:hint="eastAsia"/>
          <w:sz w:val="30"/>
          <w:szCs w:val="30"/>
        </w:rPr>
        <w:lastRenderedPageBreak/>
        <w:t>填写说明</w:t>
      </w:r>
    </w:p>
    <w:p w14:paraId="615962F2" w14:textId="77777777" w:rsidR="004C4EF4" w:rsidRPr="00CA60FC" w:rsidRDefault="004C4EF4" w:rsidP="004C4EF4">
      <w:pPr>
        <w:adjustRightInd w:val="0"/>
        <w:snapToGrid w:val="0"/>
        <w:spacing w:line="360" w:lineRule="auto"/>
        <w:ind w:firstLineChars="200" w:firstLine="482"/>
        <w:rPr>
          <w:rFonts w:ascii="仿宋_GB2312" w:eastAsia="仿宋_GB2312" w:hAnsi="宋体" w:cs="黑体"/>
          <w:b/>
          <w:bCs/>
          <w:kern w:val="0"/>
          <w:sz w:val="24"/>
          <w:szCs w:val="24"/>
        </w:rPr>
      </w:pPr>
      <w:r w:rsidRPr="00CA60FC">
        <w:rPr>
          <w:rFonts w:ascii="仿宋_GB2312" w:eastAsia="仿宋_GB2312" w:hAnsi="宋体" w:cs="黑体" w:hint="eastAsia"/>
          <w:b/>
          <w:bCs/>
          <w:kern w:val="0"/>
          <w:sz w:val="24"/>
          <w:szCs w:val="24"/>
        </w:rPr>
        <w:t>一、适用范围</w:t>
      </w:r>
    </w:p>
    <w:p w14:paraId="3D35C7A3" w14:textId="77777777" w:rsidR="004C4EF4" w:rsidRPr="00CA60FC" w:rsidRDefault="004C4EF4" w:rsidP="004C4EF4">
      <w:pPr>
        <w:adjustRightInd w:val="0"/>
        <w:snapToGrid w:val="0"/>
        <w:spacing w:line="360" w:lineRule="auto"/>
        <w:ind w:firstLineChars="200" w:firstLine="480"/>
        <w:rPr>
          <w:rFonts w:ascii="仿宋_GB2312" w:eastAsia="仿宋_GB2312" w:hAnsi="宋体" w:cs="黑体"/>
          <w:kern w:val="0"/>
          <w:sz w:val="24"/>
          <w:szCs w:val="24"/>
        </w:rPr>
      </w:pPr>
      <w:r w:rsidRPr="00CA60FC">
        <w:rPr>
          <w:rFonts w:ascii="仿宋_GB2312" w:eastAsia="仿宋_GB2312" w:hAnsi="宋体" w:cs="黑体" w:hint="eastAsia"/>
          <w:kern w:val="0"/>
          <w:sz w:val="24"/>
          <w:szCs w:val="24"/>
        </w:rPr>
        <w:t>（一）医疗保障部门外部文书。</w:t>
      </w:r>
    </w:p>
    <w:p w14:paraId="53389D5E" w14:textId="228F92EC" w:rsidR="004C4EF4" w:rsidRPr="00CA60FC" w:rsidRDefault="004C4EF4" w:rsidP="004C4EF4">
      <w:pPr>
        <w:adjustRightInd w:val="0"/>
        <w:snapToGrid w:val="0"/>
        <w:spacing w:line="360" w:lineRule="auto"/>
        <w:ind w:firstLineChars="200" w:firstLine="480"/>
        <w:rPr>
          <w:rFonts w:ascii="仿宋_GB2312" w:eastAsia="仿宋_GB2312" w:hAnsi="宋体" w:cs="黑体"/>
          <w:kern w:val="0"/>
          <w:sz w:val="24"/>
          <w:szCs w:val="24"/>
        </w:rPr>
      </w:pPr>
      <w:r w:rsidRPr="00CA60FC">
        <w:rPr>
          <w:rFonts w:ascii="仿宋_GB2312" w:eastAsia="仿宋_GB2312" w:hAnsi="宋体" w:cs="黑体" w:hint="eastAsia"/>
          <w:kern w:val="0"/>
          <w:sz w:val="24"/>
          <w:szCs w:val="24"/>
        </w:rPr>
        <w:t>（二）《飞行检查委托书》用于医疗保障部门委托第三方机构对</w:t>
      </w:r>
      <w:r w:rsidR="000F45E6" w:rsidRPr="00CA60FC">
        <w:rPr>
          <w:rFonts w:ascii="仿宋_GB2312" w:eastAsia="仿宋_GB2312" w:hAnsi="宋体" w:cs="黑体" w:hint="eastAsia"/>
          <w:kern w:val="0"/>
          <w:sz w:val="24"/>
          <w:szCs w:val="24"/>
        </w:rPr>
        <w:t>被检查人</w:t>
      </w:r>
      <w:r w:rsidRPr="00CA60FC">
        <w:rPr>
          <w:rFonts w:ascii="仿宋_GB2312" w:eastAsia="仿宋_GB2312" w:hAnsi="宋体" w:cs="黑体" w:hint="eastAsia"/>
          <w:kern w:val="0"/>
          <w:sz w:val="24"/>
          <w:szCs w:val="24"/>
        </w:rPr>
        <w:t>进行飞行检查。</w:t>
      </w:r>
    </w:p>
    <w:p w14:paraId="3DFA013B" w14:textId="77777777" w:rsidR="004C4EF4" w:rsidRPr="00CA60FC" w:rsidRDefault="004C4EF4" w:rsidP="004C4EF4">
      <w:pPr>
        <w:adjustRightInd w:val="0"/>
        <w:snapToGrid w:val="0"/>
        <w:spacing w:line="360" w:lineRule="auto"/>
        <w:ind w:firstLineChars="200" w:firstLine="482"/>
        <w:rPr>
          <w:rFonts w:ascii="仿宋_GB2312" w:eastAsia="仿宋_GB2312" w:hAnsi="宋体" w:cs="黑体"/>
          <w:b/>
          <w:bCs/>
          <w:kern w:val="0"/>
          <w:sz w:val="24"/>
          <w:szCs w:val="24"/>
        </w:rPr>
      </w:pPr>
      <w:r w:rsidRPr="00CA60FC">
        <w:rPr>
          <w:rFonts w:ascii="仿宋_GB2312" w:eastAsia="仿宋_GB2312" w:hAnsi="宋体" w:cs="黑体" w:hint="eastAsia"/>
          <w:b/>
          <w:bCs/>
          <w:kern w:val="0"/>
          <w:sz w:val="24"/>
          <w:szCs w:val="24"/>
        </w:rPr>
        <w:t>二、文书内容</w:t>
      </w:r>
    </w:p>
    <w:p w14:paraId="3B0E055B" w14:textId="77777777" w:rsidR="004C4EF4" w:rsidRPr="00CA60FC" w:rsidRDefault="004C4EF4" w:rsidP="004C4EF4">
      <w:pPr>
        <w:adjustRightInd w:val="0"/>
        <w:snapToGrid w:val="0"/>
        <w:spacing w:line="360" w:lineRule="auto"/>
        <w:ind w:firstLineChars="200" w:firstLine="480"/>
        <w:rPr>
          <w:rFonts w:ascii="仿宋_GB2312" w:eastAsia="仿宋_GB2312" w:hAnsi="宋体" w:cs="黑体"/>
          <w:kern w:val="0"/>
          <w:sz w:val="24"/>
          <w:szCs w:val="24"/>
        </w:rPr>
      </w:pPr>
      <w:r w:rsidRPr="00CA60FC">
        <w:rPr>
          <w:rFonts w:ascii="仿宋_GB2312" w:eastAsia="仿宋_GB2312" w:hAnsi="宋体" w:cs="黑体" w:hint="eastAsia"/>
          <w:kern w:val="0"/>
          <w:sz w:val="24"/>
          <w:szCs w:val="24"/>
        </w:rPr>
        <w:t>（一）有医疗保障部门名称和文书名称。</w:t>
      </w:r>
    </w:p>
    <w:p w14:paraId="23F0547E" w14:textId="77777777" w:rsidR="004C4EF4" w:rsidRPr="00CA60FC" w:rsidRDefault="004C4EF4" w:rsidP="004C4EF4">
      <w:pPr>
        <w:adjustRightInd w:val="0"/>
        <w:snapToGrid w:val="0"/>
        <w:spacing w:line="360" w:lineRule="auto"/>
        <w:ind w:firstLineChars="200" w:firstLine="480"/>
        <w:rPr>
          <w:rFonts w:ascii="仿宋_GB2312" w:eastAsia="仿宋_GB2312" w:hAnsi="宋体" w:cs="黑体"/>
          <w:kern w:val="0"/>
          <w:sz w:val="24"/>
          <w:szCs w:val="24"/>
        </w:rPr>
      </w:pPr>
      <w:r w:rsidRPr="00CA60FC">
        <w:rPr>
          <w:rFonts w:ascii="仿宋_GB2312" w:eastAsia="仿宋_GB2312" w:hAnsi="宋体" w:cs="黑体" w:hint="eastAsia"/>
          <w:kern w:val="0"/>
          <w:sz w:val="24"/>
          <w:szCs w:val="24"/>
        </w:rPr>
        <w:t>（二）有委托人基本信息，如机关名称、联系电话。</w:t>
      </w:r>
    </w:p>
    <w:p w14:paraId="55E636D8" w14:textId="77777777" w:rsidR="004C4EF4" w:rsidRPr="00CA60FC" w:rsidRDefault="004C4EF4" w:rsidP="004C4EF4">
      <w:pPr>
        <w:adjustRightInd w:val="0"/>
        <w:snapToGrid w:val="0"/>
        <w:spacing w:line="360" w:lineRule="auto"/>
        <w:ind w:firstLineChars="200" w:firstLine="480"/>
        <w:rPr>
          <w:rFonts w:ascii="仿宋_GB2312" w:eastAsia="仿宋_GB2312" w:hAnsi="宋体" w:cs="黑体"/>
          <w:kern w:val="0"/>
          <w:sz w:val="24"/>
          <w:szCs w:val="24"/>
        </w:rPr>
      </w:pPr>
      <w:r w:rsidRPr="00CA60FC">
        <w:rPr>
          <w:rFonts w:ascii="仿宋_GB2312" w:eastAsia="仿宋_GB2312" w:hAnsi="宋体" w:cs="黑体" w:hint="eastAsia"/>
          <w:kern w:val="0"/>
          <w:sz w:val="24"/>
          <w:szCs w:val="24"/>
        </w:rPr>
        <w:t>（三）有受委托人基本信息，如单位名称、社会统一信用代码、联系电话。</w:t>
      </w:r>
    </w:p>
    <w:p w14:paraId="7BD2EAD6" w14:textId="2FA8805D" w:rsidR="004C4EF4" w:rsidRPr="00CA60FC" w:rsidRDefault="004C4EF4" w:rsidP="004C4EF4">
      <w:pPr>
        <w:adjustRightInd w:val="0"/>
        <w:snapToGrid w:val="0"/>
        <w:spacing w:line="360" w:lineRule="auto"/>
        <w:ind w:firstLineChars="200" w:firstLine="480"/>
        <w:rPr>
          <w:rFonts w:ascii="仿宋_GB2312" w:eastAsia="仿宋_GB2312" w:hAnsi="宋体" w:cs="黑体"/>
          <w:kern w:val="0"/>
          <w:sz w:val="24"/>
          <w:szCs w:val="24"/>
        </w:rPr>
      </w:pPr>
      <w:r w:rsidRPr="00CA60FC">
        <w:rPr>
          <w:rFonts w:ascii="仿宋_GB2312" w:eastAsia="仿宋_GB2312" w:hAnsi="宋体" w:cs="黑体" w:hint="eastAsia"/>
          <w:kern w:val="0"/>
          <w:sz w:val="24"/>
          <w:szCs w:val="24"/>
        </w:rPr>
        <w:t>（四）有委托事项，需载明案由、委托飞行检查的依据及</w:t>
      </w:r>
      <w:r w:rsidR="000F45E6" w:rsidRPr="00CA60FC">
        <w:rPr>
          <w:rFonts w:ascii="仿宋_GB2312" w:eastAsia="仿宋_GB2312" w:hAnsi="宋体" w:cs="黑体" w:hint="eastAsia"/>
          <w:kern w:val="0"/>
          <w:sz w:val="24"/>
          <w:szCs w:val="24"/>
        </w:rPr>
        <w:t>被检查人</w:t>
      </w:r>
      <w:r w:rsidRPr="00CA60FC">
        <w:rPr>
          <w:rFonts w:ascii="仿宋_GB2312" w:eastAsia="仿宋_GB2312" w:hAnsi="宋体" w:cs="黑体" w:hint="eastAsia"/>
          <w:kern w:val="0"/>
          <w:sz w:val="24"/>
          <w:szCs w:val="24"/>
        </w:rPr>
        <w:t>名称。</w:t>
      </w:r>
    </w:p>
    <w:p w14:paraId="658802EF" w14:textId="77777777" w:rsidR="004C4EF4" w:rsidRPr="00CA60FC" w:rsidRDefault="004C4EF4" w:rsidP="004C4EF4">
      <w:pPr>
        <w:adjustRightInd w:val="0"/>
        <w:snapToGrid w:val="0"/>
        <w:spacing w:line="360" w:lineRule="auto"/>
        <w:ind w:firstLineChars="200" w:firstLine="480"/>
        <w:rPr>
          <w:rFonts w:ascii="仿宋_GB2312" w:eastAsia="仿宋_GB2312" w:hAnsi="宋体" w:cs="黑体"/>
          <w:kern w:val="0"/>
          <w:sz w:val="24"/>
          <w:szCs w:val="24"/>
        </w:rPr>
      </w:pPr>
      <w:r w:rsidRPr="00CA60FC">
        <w:rPr>
          <w:rFonts w:ascii="仿宋_GB2312" w:eastAsia="仿宋_GB2312" w:hAnsi="宋体" w:cs="黑体" w:hint="eastAsia"/>
          <w:kern w:val="0"/>
          <w:sz w:val="24"/>
          <w:szCs w:val="24"/>
        </w:rPr>
        <w:t>（五）有委托人和被委托人约定事项。</w:t>
      </w:r>
    </w:p>
    <w:p w14:paraId="2DE579F2" w14:textId="77777777" w:rsidR="004C4EF4" w:rsidRPr="00CA60FC" w:rsidRDefault="004C4EF4" w:rsidP="004C4EF4">
      <w:pPr>
        <w:adjustRightInd w:val="0"/>
        <w:snapToGrid w:val="0"/>
        <w:spacing w:line="360" w:lineRule="auto"/>
        <w:ind w:firstLineChars="200" w:firstLine="480"/>
        <w:rPr>
          <w:rFonts w:ascii="仿宋_GB2312" w:eastAsia="仿宋_GB2312" w:hAnsi="宋体" w:cs="黑体"/>
          <w:kern w:val="0"/>
          <w:sz w:val="24"/>
          <w:szCs w:val="24"/>
        </w:rPr>
      </w:pPr>
      <w:r w:rsidRPr="00CA60FC">
        <w:rPr>
          <w:rFonts w:ascii="仿宋_GB2312" w:eastAsia="仿宋_GB2312" w:hAnsi="宋体" w:cs="黑体" w:hint="eastAsia"/>
          <w:kern w:val="0"/>
          <w:sz w:val="24"/>
          <w:szCs w:val="24"/>
        </w:rPr>
        <w:t>（六）委托人和受委托人加盖公章并注明日期。</w:t>
      </w:r>
    </w:p>
    <w:p w14:paraId="5783FAB3" w14:textId="77777777" w:rsidR="004C4EF4" w:rsidRPr="00CA60FC" w:rsidRDefault="004C4EF4" w:rsidP="004C4EF4">
      <w:pPr>
        <w:adjustRightInd w:val="0"/>
        <w:snapToGrid w:val="0"/>
        <w:spacing w:line="360" w:lineRule="auto"/>
        <w:ind w:firstLineChars="200" w:firstLine="482"/>
        <w:rPr>
          <w:rFonts w:ascii="仿宋_GB2312" w:eastAsia="仿宋_GB2312" w:hAnsi="宋体" w:cs="黑体"/>
          <w:b/>
          <w:bCs/>
          <w:kern w:val="0"/>
          <w:sz w:val="24"/>
          <w:szCs w:val="24"/>
        </w:rPr>
      </w:pPr>
      <w:r w:rsidRPr="00CA60FC">
        <w:rPr>
          <w:rFonts w:ascii="仿宋_GB2312" w:eastAsia="仿宋_GB2312" w:hAnsi="宋体" w:cs="黑体" w:hint="eastAsia"/>
          <w:b/>
          <w:bCs/>
          <w:kern w:val="0"/>
          <w:sz w:val="24"/>
          <w:szCs w:val="24"/>
        </w:rPr>
        <w:t>三、注意事项</w:t>
      </w:r>
    </w:p>
    <w:p w14:paraId="7D35914C" w14:textId="77777777" w:rsidR="004C4EF4" w:rsidRPr="00CA60FC" w:rsidRDefault="004C4EF4" w:rsidP="004C4EF4">
      <w:pPr>
        <w:adjustRightInd w:val="0"/>
        <w:snapToGrid w:val="0"/>
        <w:spacing w:line="360" w:lineRule="auto"/>
        <w:ind w:firstLineChars="200" w:firstLine="480"/>
        <w:rPr>
          <w:rFonts w:ascii="仿宋_GB2312" w:eastAsia="仿宋_GB2312" w:hAnsi="宋体" w:cs="黑体"/>
          <w:kern w:val="0"/>
          <w:sz w:val="24"/>
          <w:szCs w:val="24"/>
        </w:rPr>
      </w:pPr>
      <w:r w:rsidRPr="00CA60FC">
        <w:rPr>
          <w:rFonts w:ascii="仿宋_GB2312" w:eastAsia="仿宋_GB2312" w:hAnsi="宋体" w:cs="黑体" w:hint="eastAsia"/>
          <w:kern w:val="0"/>
          <w:sz w:val="24"/>
          <w:szCs w:val="24"/>
        </w:rPr>
        <w:t>国家医保局可以根据工作需要聘请第三方机构参与飞行检查，但是第三方机构人员不得担任飞行检查组组长、各小组组长。</w:t>
      </w:r>
    </w:p>
    <w:p w14:paraId="3C35BB83" w14:textId="77777777" w:rsidR="004C4EF4" w:rsidRDefault="004C4EF4" w:rsidP="004C4EF4">
      <w:pPr>
        <w:widowControl/>
        <w:jc w:val="left"/>
        <w:rPr>
          <w:rFonts w:ascii="宋体" w:eastAsia="宋体" w:hAnsi="宋体" w:cs="仿宋_GB2312"/>
          <w:kern w:val="0"/>
          <w:sz w:val="24"/>
          <w:szCs w:val="24"/>
        </w:rPr>
      </w:pPr>
      <w:r>
        <w:rPr>
          <w:rFonts w:ascii="宋体" w:eastAsia="宋体" w:hAnsi="宋体" w:cs="仿宋_GB2312"/>
          <w:kern w:val="0"/>
          <w:sz w:val="24"/>
          <w:szCs w:val="24"/>
        </w:rPr>
        <w:br w:type="page"/>
      </w:r>
    </w:p>
    <w:p w14:paraId="307A4F89" w14:textId="7F7A48FE" w:rsidR="004C4EF4" w:rsidRPr="00CA60FC" w:rsidRDefault="004C4EF4" w:rsidP="004C4EF4">
      <w:pPr>
        <w:pStyle w:val="2"/>
        <w:rPr>
          <w:rFonts w:ascii="楷体" w:eastAsia="楷体" w:hAnsi="楷体"/>
        </w:rPr>
      </w:pPr>
      <w:bookmarkStart w:id="440" w:name="_Toc44489541"/>
      <w:r w:rsidRPr="00CA60FC">
        <w:rPr>
          <w:rFonts w:ascii="楷体" w:eastAsia="楷体" w:hAnsi="楷体" w:hint="eastAsia"/>
        </w:rPr>
        <w:lastRenderedPageBreak/>
        <w:t>（二）检查实施</w:t>
      </w:r>
      <w:bookmarkEnd w:id="440"/>
    </w:p>
    <w:p w14:paraId="37470F87" w14:textId="239EB86B" w:rsidR="00805BB8" w:rsidRPr="00CA60FC" w:rsidRDefault="00805BB8" w:rsidP="00805BB8">
      <w:pPr>
        <w:adjustRightInd w:val="0"/>
        <w:snapToGrid w:val="0"/>
        <w:spacing w:line="360" w:lineRule="auto"/>
        <w:ind w:firstLineChars="200" w:firstLine="480"/>
        <w:rPr>
          <w:rFonts w:ascii="仿宋_GB2312" w:eastAsia="仿宋_GB2312" w:hAnsi="宋体" w:cs="宋体"/>
          <w:sz w:val="24"/>
          <w:szCs w:val="24"/>
        </w:rPr>
      </w:pPr>
      <w:r w:rsidRPr="00CA60FC">
        <w:rPr>
          <w:rFonts w:ascii="仿宋_GB2312" w:eastAsia="仿宋_GB2312" w:hAnsi="宋体" w:cs="宋体" w:hint="eastAsia"/>
          <w:sz w:val="24"/>
          <w:szCs w:val="24"/>
        </w:rPr>
        <w:t>飞行检查组到达检查现场后，检查人员应当出具相关证件和《飞行检查通知书》，通报检查要求和被检查</w:t>
      </w:r>
      <w:r w:rsidR="00DB4A4F" w:rsidRPr="00CA60FC">
        <w:rPr>
          <w:rFonts w:ascii="仿宋_GB2312" w:eastAsia="仿宋_GB2312" w:hAnsi="宋体" w:cs="宋体" w:hint="eastAsia"/>
          <w:sz w:val="24"/>
          <w:szCs w:val="24"/>
        </w:rPr>
        <w:t>单位</w:t>
      </w:r>
      <w:r w:rsidRPr="00CA60FC">
        <w:rPr>
          <w:rFonts w:ascii="仿宋_GB2312" w:eastAsia="仿宋_GB2312" w:hAnsi="宋体" w:cs="宋体" w:hint="eastAsia"/>
          <w:sz w:val="24"/>
          <w:szCs w:val="24"/>
        </w:rPr>
        <w:t>的权利和义务。</w:t>
      </w:r>
    </w:p>
    <w:p w14:paraId="46E2BDF7" w14:textId="785EBFAD" w:rsidR="00805BB8" w:rsidRPr="00CA60FC" w:rsidRDefault="00805BB8" w:rsidP="00805BB8">
      <w:pPr>
        <w:adjustRightInd w:val="0"/>
        <w:snapToGrid w:val="0"/>
        <w:spacing w:line="360" w:lineRule="auto"/>
        <w:ind w:firstLineChars="200" w:firstLine="480"/>
        <w:rPr>
          <w:rFonts w:ascii="仿宋_GB2312" w:eastAsia="仿宋_GB2312" w:hAnsi="宋体" w:cs="宋体"/>
          <w:sz w:val="24"/>
          <w:szCs w:val="24"/>
        </w:rPr>
      </w:pPr>
      <w:r w:rsidRPr="00CA60FC">
        <w:rPr>
          <w:rFonts w:ascii="仿宋_GB2312" w:eastAsia="仿宋_GB2312" w:hAnsi="宋体" w:cs="宋体" w:hint="eastAsia"/>
          <w:sz w:val="24"/>
          <w:szCs w:val="24"/>
        </w:rPr>
        <w:t>飞行检查人员应当依照法律法规及被检查地区管理规定，取得被检查单位负责人对本单位提供资料（含数据资料）真实性和完整性的书面承诺，即《被检查单位承诺书》。</w:t>
      </w:r>
    </w:p>
    <w:p w14:paraId="45DF693F" w14:textId="5DE34D16" w:rsidR="00805BB8" w:rsidRPr="00CA60FC" w:rsidRDefault="00805BB8" w:rsidP="00805BB8">
      <w:pPr>
        <w:adjustRightInd w:val="0"/>
        <w:snapToGrid w:val="0"/>
        <w:spacing w:line="360" w:lineRule="auto"/>
        <w:ind w:firstLineChars="200" w:firstLine="480"/>
        <w:rPr>
          <w:rFonts w:ascii="仿宋_GB2312" w:eastAsia="仿宋_GB2312" w:hAnsi="宋体" w:cs="宋体"/>
          <w:sz w:val="24"/>
          <w:szCs w:val="24"/>
        </w:rPr>
      </w:pPr>
      <w:r w:rsidRPr="00CA60FC">
        <w:rPr>
          <w:rFonts w:ascii="仿宋_GB2312" w:eastAsia="仿宋_GB2312" w:hAnsi="宋体" w:cs="宋体" w:hint="eastAsia"/>
          <w:sz w:val="24"/>
          <w:szCs w:val="24"/>
        </w:rPr>
        <w:t>根据检查工作需要，飞行检查组可采取数据筛查与现场检查的办法。飞行检查组对被检查地区医保数据进行接收、提取、核查、确认、汇总时，应制作《数据接收提取核查确认汇总表》。飞行检查小组成员根据数据筛查中发现的问题，调取相关材料对前期筛查数据疑点进行验证。飞行检查人员依法向</w:t>
      </w:r>
      <w:r w:rsidR="000F45E6" w:rsidRPr="00CA60FC">
        <w:rPr>
          <w:rFonts w:ascii="仿宋_GB2312" w:eastAsia="仿宋_GB2312" w:hAnsi="宋体" w:cs="宋体" w:hint="eastAsia"/>
          <w:sz w:val="24"/>
          <w:szCs w:val="24"/>
        </w:rPr>
        <w:t>被检查单位</w:t>
      </w:r>
      <w:r w:rsidRPr="00CA60FC">
        <w:rPr>
          <w:rFonts w:ascii="仿宋_GB2312" w:eastAsia="仿宋_GB2312" w:hAnsi="宋体" w:cs="宋体" w:hint="eastAsia"/>
          <w:sz w:val="24"/>
          <w:szCs w:val="24"/>
        </w:rPr>
        <w:t>调取相关资料时，应出具《调取证据材料通知书》（在第二部分中已提供该文书样式）。</w:t>
      </w:r>
    </w:p>
    <w:p w14:paraId="27C8D954" w14:textId="77777777" w:rsidR="00805BB8" w:rsidRPr="00CA60FC" w:rsidRDefault="00805BB8" w:rsidP="00805BB8">
      <w:pPr>
        <w:adjustRightInd w:val="0"/>
        <w:snapToGrid w:val="0"/>
        <w:spacing w:line="360" w:lineRule="auto"/>
        <w:ind w:firstLineChars="200" w:firstLine="480"/>
        <w:rPr>
          <w:rFonts w:ascii="仿宋_GB2312" w:eastAsia="仿宋_GB2312" w:hAnsi="宋体" w:cs="宋体"/>
          <w:sz w:val="24"/>
          <w:szCs w:val="24"/>
        </w:rPr>
      </w:pPr>
      <w:r w:rsidRPr="00CA60FC">
        <w:rPr>
          <w:rFonts w:ascii="仿宋_GB2312" w:eastAsia="仿宋_GB2312" w:hAnsi="宋体" w:cs="宋体" w:hint="eastAsia"/>
          <w:sz w:val="24"/>
          <w:szCs w:val="24"/>
        </w:rPr>
        <w:t>飞行检查人员根据实施方案确定的检查事项，均应编制《飞行检查工作底稿》，真实、完整记录飞行检查实施的主要步骤和方法、获取的相关证据，以及得出的飞行检查结论等。</w:t>
      </w:r>
    </w:p>
    <w:p w14:paraId="412D380C" w14:textId="0CB56930" w:rsidR="00805BB8" w:rsidRPr="00CA60FC" w:rsidRDefault="00805BB8" w:rsidP="00805BB8">
      <w:pPr>
        <w:adjustRightInd w:val="0"/>
        <w:snapToGrid w:val="0"/>
        <w:spacing w:line="360" w:lineRule="auto"/>
        <w:ind w:firstLineChars="200" w:firstLine="480"/>
        <w:rPr>
          <w:rFonts w:ascii="仿宋_GB2312" w:eastAsia="仿宋_GB2312" w:hAnsi="宋体" w:cs="宋体"/>
          <w:sz w:val="24"/>
          <w:szCs w:val="24"/>
        </w:rPr>
      </w:pPr>
      <w:r w:rsidRPr="00CA60FC">
        <w:rPr>
          <w:rFonts w:ascii="仿宋_GB2312" w:eastAsia="仿宋_GB2312" w:hAnsi="宋体" w:cs="宋体" w:hint="eastAsia"/>
          <w:sz w:val="24"/>
          <w:szCs w:val="24"/>
        </w:rPr>
        <w:t>飞行检查期间工作会议主要包括飞行检查进点会、工作例会、重大事项讨论会、检查小结会议和检查结论反馈会。飞行检查组会议讨论事项应当做好《会议记录》，会议记录由记录人和飞行检查组组长签字确认，并作为重要事项记录归入飞行检查档案。</w:t>
      </w:r>
    </w:p>
    <w:p w14:paraId="269107E4" w14:textId="77777777" w:rsidR="004C4EF4" w:rsidRDefault="004C4EF4" w:rsidP="00805BB8">
      <w:pPr>
        <w:adjustRightInd w:val="0"/>
        <w:snapToGrid w:val="0"/>
        <w:spacing w:line="360" w:lineRule="auto"/>
        <w:ind w:firstLineChars="200" w:firstLine="480"/>
        <w:rPr>
          <w:rFonts w:ascii="宋体" w:eastAsia="宋体" w:hAnsi="宋体" w:cs="宋体"/>
          <w:sz w:val="24"/>
          <w:szCs w:val="24"/>
        </w:rPr>
      </w:pPr>
    </w:p>
    <w:p w14:paraId="574194F8" w14:textId="09FCCB9C" w:rsidR="00A57698" w:rsidRDefault="00A57698" w:rsidP="00805BB8">
      <w:pPr>
        <w:adjustRightInd w:val="0"/>
        <w:snapToGrid w:val="0"/>
        <w:spacing w:line="360" w:lineRule="auto"/>
        <w:ind w:firstLineChars="200" w:firstLine="480"/>
        <w:rPr>
          <w:rFonts w:ascii="宋体" w:eastAsia="宋体" w:hAnsi="宋体" w:cs="宋体"/>
          <w:sz w:val="24"/>
          <w:szCs w:val="24"/>
        </w:rPr>
      </w:pPr>
    </w:p>
    <w:p w14:paraId="421BDE2A" w14:textId="2A4C9CB9" w:rsidR="00A57698" w:rsidRPr="00A57698" w:rsidRDefault="00A57698" w:rsidP="00805BB8">
      <w:pPr>
        <w:adjustRightInd w:val="0"/>
        <w:snapToGrid w:val="0"/>
        <w:spacing w:line="360" w:lineRule="auto"/>
        <w:ind w:firstLineChars="200" w:firstLine="480"/>
        <w:rPr>
          <w:rFonts w:ascii="宋体" w:eastAsia="宋体" w:hAnsi="宋体" w:cs="宋体"/>
          <w:sz w:val="24"/>
          <w:szCs w:val="24"/>
        </w:rPr>
      </w:pPr>
    </w:p>
    <w:p w14:paraId="43276470" w14:textId="422624D8" w:rsidR="00141571" w:rsidRPr="00141571" w:rsidRDefault="00141571" w:rsidP="00141571">
      <w:pPr>
        <w:adjustRightInd w:val="0"/>
        <w:snapToGrid w:val="0"/>
        <w:spacing w:line="360" w:lineRule="auto"/>
        <w:ind w:firstLineChars="200" w:firstLine="480"/>
        <w:rPr>
          <w:rFonts w:ascii="宋体" w:eastAsia="宋体" w:hAnsi="宋体" w:cs="宋体"/>
          <w:sz w:val="24"/>
          <w:szCs w:val="24"/>
        </w:rPr>
      </w:pPr>
    </w:p>
    <w:p w14:paraId="27080998" w14:textId="71740F26" w:rsidR="00141571" w:rsidRDefault="00141571">
      <w:pPr>
        <w:widowControl/>
        <w:jc w:val="left"/>
      </w:pPr>
      <w:r>
        <w:br w:type="page"/>
      </w:r>
    </w:p>
    <w:p w14:paraId="606ACC55" w14:textId="4883EF0F" w:rsidR="00251FC3" w:rsidRDefault="00251FC3" w:rsidP="00251FC3">
      <w:pPr>
        <w:spacing w:line="360" w:lineRule="auto"/>
        <w:jc w:val="center"/>
        <w:rPr>
          <w:rFonts w:ascii="宋体" w:eastAsia="宋体" w:hAnsi="宋体"/>
          <w:sz w:val="30"/>
          <w:szCs w:val="30"/>
        </w:rPr>
      </w:pPr>
    </w:p>
    <w:p w14:paraId="7C2DAFF1" w14:textId="4D73D351" w:rsidR="00251FC3" w:rsidRPr="00C45ACB" w:rsidRDefault="00050F16" w:rsidP="00251FC3">
      <w:pPr>
        <w:spacing w:line="360" w:lineRule="auto"/>
        <w:jc w:val="center"/>
        <w:rPr>
          <w:rFonts w:ascii="方正小标宋简体" w:eastAsia="方正小标宋简体" w:hAnsi="宋体"/>
          <w:sz w:val="30"/>
          <w:szCs w:val="30"/>
        </w:rPr>
      </w:pPr>
      <w:r>
        <w:rPr>
          <w:rFonts w:ascii="方正小标宋简体" w:eastAsia="方正小标宋简体" w:hAnsi="宋体" w:hint="eastAsia"/>
          <w:sz w:val="30"/>
          <w:szCs w:val="30"/>
        </w:rPr>
        <w:t>×××</w:t>
      </w:r>
      <w:r w:rsidR="00251FC3" w:rsidRPr="00C45ACB">
        <w:rPr>
          <w:rFonts w:ascii="方正小标宋简体" w:eastAsia="方正小标宋简体" w:hAnsi="宋体" w:hint="eastAsia"/>
          <w:sz w:val="30"/>
          <w:szCs w:val="30"/>
        </w:rPr>
        <w:t>医疗保障局</w:t>
      </w:r>
    </w:p>
    <w:p w14:paraId="7FC3B34C" w14:textId="77777777" w:rsidR="00251FC3" w:rsidRPr="00C45ACB" w:rsidRDefault="00251FC3" w:rsidP="00251FC3">
      <w:pPr>
        <w:keepNext/>
        <w:keepLines/>
        <w:spacing w:before="260" w:after="260" w:line="360" w:lineRule="auto"/>
        <w:jc w:val="center"/>
        <w:outlineLvl w:val="2"/>
        <w:rPr>
          <w:rFonts w:ascii="方正小标宋简体" w:eastAsia="方正小标宋简体" w:hAnsi="宋体" w:cstheme="majorBidi"/>
          <w:b/>
          <w:bCs/>
          <w:sz w:val="36"/>
          <w:szCs w:val="36"/>
        </w:rPr>
      </w:pPr>
      <w:bookmarkStart w:id="441" w:name="_Toc34666030"/>
      <w:bookmarkStart w:id="442" w:name="_Toc40375251"/>
      <w:bookmarkStart w:id="443" w:name="_Toc44489542"/>
      <w:r w:rsidRPr="00C45ACB">
        <w:rPr>
          <w:rFonts w:ascii="方正小标宋简体" w:eastAsia="方正小标宋简体" w:hAnsi="宋体" w:cstheme="majorBidi" w:hint="eastAsia"/>
          <w:b/>
          <w:bCs/>
          <w:sz w:val="36"/>
          <w:szCs w:val="36"/>
        </w:rPr>
        <w:t>飞行检查通知</w:t>
      </w:r>
      <w:bookmarkEnd w:id="441"/>
      <w:r w:rsidRPr="00C45ACB">
        <w:rPr>
          <w:rFonts w:ascii="方正小标宋简体" w:eastAsia="方正小标宋简体" w:hAnsi="宋体" w:cstheme="majorBidi" w:hint="eastAsia"/>
          <w:b/>
          <w:bCs/>
          <w:sz w:val="36"/>
          <w:szCs w:val="36"/>
        </w:rPr>
        <w:t>书</w:t>
      </w:r>
      <w:bookmarkEnd w:id="442"/>
      <w:bookmarkEnd w:id="443"/>
    </w:p>
    <w:p w14:paraId="11C26977" w14:textId="7D769788" w:rsidR="00251FC3" w:rsidRPr="0027002A" w:rsidRDefault="00251FC3" w:rsidP="00251FC3">
      <w:pPr>
        <w:adjustRightInd w:val="0"/>
        <w:snapToGrid w:val="0"/>
        <w:spacing w:line="360" w:lineRule="auto"/>
        <w:jc w:val="right"/>
        <w:rPr>
          <w:rFonts w:ascii="仿宋_GB2312" w:eastAsia="仿宋_GB2312" w:hAnsi="宋体" w:cs="宋体"/>
          <w:sz w:val="28"/>
          <w:szCs w:val="28"/>
        </w:rPr>
      </w:pPr>
      <w:r w:rsidRPr="0027002A">
        <w:rPr>
          <w:rFonts w:ascii="仿宋_GB2312" w:eastAsia="仿宋_GB2312" w:hAnsi="宋体" w:cs="宋体" w:hint="eastAsia"/>
          <w:sz w:val="28"/>
          <w:szCs w:val="28"/>
          <w:u w:val="single"/>
        </w:rPr>
        <w:t xml:space="preserve">     </w:t>
      </w:r>
      <w:r w:rsidRPr="0027002A">
        <w:rPr>
          <w:rFonts w:ascii="仿宋_GB2312" w:eastAsia="仿宋_GB2312" w:hAnsi="宋体" w:cs="宋体" w:hint="eastAsia"/>
          <w:sz w:val="28"/>
          <w:szCs w:val="28"/>
        </w:rPr>
        <w:t>医保</w:t>
      </w:r>
      <w:r w:rsidR="00C75E43" w:rsidRPr="0027002A">
        <w:rPr>
          <w:rFonts w:ascii="仿宋_GB2312" w:eastAsia="仿宋_GB2312" w:hAnsi="宋体" w:cs="宋体" w:hint="eastAsia"/>
          <w:sz w:val="28"/>
          <w:szCs w:val="28"/>
        </w:rPr>
        <w:t>飞检通</w:t>
      </w:r>
      <w:r w:rsidRPr="0027002A">
        <w:rPr>
          <w:rFonts w:ascii="仿宋_GB2312" w:eastAsia="仿宋_GB2312" w:hAnsi="宋体" w:cs="宋体" w:hint="eastAsia"/>
          <w:sz w:val="28"/>
          <w:szCs w:val="28"/>
        </w:rPr>
        <w:t>字</w:t>
      </w:r>
      <w:bookmarkStart w:id="444" w:name="_Hlk44448444"/>
      <w:r w:rsidR="0027002A" w:rsidRPr="0027002A">
        <w:rPr>
          <w:rFonts w:ascii="仿宋_GB2312" w:eastAsia="仿宋_GB2312" w:hAnsi="仿宋_GB2312" w:cs="仿宋_GB2312" w:hint="eastAsia"/>
          <w:sz w:val="28"/>
          <w:szCs w:val="28"/>
        </w:rPr>
        <w:t>〔</w:t>
      </w:r>
      <w:r w:rsidR="00050F16">
        <w:rPr>
          <w:rFonts w:ascii="仿宋_GB2312" w:eastAsia="仿宋_GB2312" w:hAnsi="仿宋_GB2312" w:cs="仿宋_GB2312" w:hint="eastAsia"/>
          <w:sz w:val="28"/>
          <w:szCs w:val="28"/>
        </w:rPr>
        <w:t>20××</w:t>
      </w:r>
      <w:r w:rsidR="0027002A" w:rsidRPr="0027002A">
        <w:rPr>
          <w:rFonts w:ascii="仿宋_GB2312" w:eastAsia="仿宋_GB2312" w:hAnsi="仿宋_GB2312" w:cs="仿宋_GB2312" w:hint="eastAsia"/>
          <w:sz w:val="28"/>
          <w:szCs w:val="28"/>
        </w:rPr>
        <w:t>〕</w:t>
      </w:r>
      <w:bookmarkEnd w:id="444"/>
      <w:r w:rsidRPr="0027002A">
        <w:rPr>
          <w:rFonts w:ascii="仿宋_GB2312" w:eastAsia="仿宋_GB2312" w:hAnsi="宋体" w:cs="宋体" w:hint="eastAsia"/>
          <w:sz w:val="28"/>
          <w:szCs w:val="28"/>
        </w:rPr>
        <w:t>第  号</w:t>
      </w:r>
    </w:p>
    <w:p w14:paraId="6A54C1A3" w14:textId="77777777" w:rsidR="00251FC3" w:rsidRPr="00C45ACB" w:rsidRDefault="00251FC3" w:rsidP="007E0533">
      <w:pPr>
        <w:adjustRightInd w:val="0"/>
        <w:snapToGrid w:val="0"/>
        <w:spacing w:line="360" w:lineRule="auto"/>
        <w:rPr>
          <w:rFonts w:ascii="仿宋_GB2312" w:eastAsia="仿宋_GB2312" w:hAnsi="宋体" w:cs="宋体"/>
          <w:sz w:val="24"/>
          <w:szCs w:val="24"/>
        </w:rPr>
      </w:pPr>
      <w:r w:rsidRPr="00C45ACB">
        <w:rPr>
          <w:rFonts w:ascii="仿宋_GB2312" w:eastAsia="仿宋_GB2312" w:hAnsi="宋体" w:cs="宋体" w:hint="eastAsia"/>
          <w:sz w:val="24"/>
          <w:szCs w:val="24"/>
          <w:u w:val="single"/>
        </w:rPr>
        <w:t xml:space="preserve">                                  </w:t>
      </w:r>
      <w:r w:rsidRPr="00C45ACB">
        <w:rPr>
          <w:rFonts w:ascii="仿宋_GB2312" w:eastAsia="仿宋_GB2312" w:hAnsi="宋体" w:cs="宋体" w:hint="eastAsia"/>
          <w:sz w:val="24"/>
          <w:szCs w:val="24"/>
        </w:rPr>
        <w:t>：</w:t>
      </w:r>
    </w:p>
    <w:p w14:paraId="50956806" w14:textId="32E5E5AE" w:rsidR="00251FC3" w:rsidRPr="00C45ACB" w:rsidRDefault="00251FC3" w:rsidP="007E0533">
      <w:pPr>
        <w:adjustRightInd w:val="0"/>
        <w:snapToGrid w:val="0"/>
        <w:spacing w:line="360" w:lineRule="auto"/>
        <w:ind w:firstLineChars="200" w:firstLine="480"/>
        <w:rPr>
          <w:rFonts w:ascii="仿宋_GB2312" w:eastAsia="仿宋_GB2312" w:hAnsi="宋体" w:cs="宋体"/>
          <w:sz w:val="24"/>
          <w:szCs w:val="24"/>
          <w:u w:val="single"/>
        </w:rPr>
      </w:pPr>
      <w:r w:rsidRPr="00C45ACB">
        <w:rPr>
          <w:rFonts w:ascii="仿宋_GB2312" w:eastAsia="仿宋_GB2312" w:hAnsi="宋体" w:cs="宋体" w:hint="eastAsia"/>
          <w:sz w:val="24"/>
          <w:szCs w:val="24"/>
        </w:rPr>
        <w:t>根据《社会保险法》、《国务院办公厅关于推广随机抽查规范事中事后监管的通知》（国办发</w:t>
      </w:r>
      <w:r w:rsidR="007E0533" w:rsidRPr="007E0533">
        <w:rPr>
          <w:rFonts w:ascii="仿宋_GB2312" w:eastAsia="仿宋_GB2312" w:hAnsi="仿宋_GB2312" w:cs="仿宋_GB2312" w:hint="eastAsia"/>
          <w:sz w:val="24"/>
          <w:szCs w:val="24"/>
        </w:rPr>
        <w:t>〔20</w:t>
      </w:r>
      <w:r w:rsidR="007E0533">
        <w:rPr>
          <w:rFonts w:ascii="仿宋_GB2312" w:eastAsia="仿宋_GB2312" w:hAnsi="仿宋_GB2312" w:cs="仿宋_GB2312"/>
          <w:sz w:val="24"/>
          <w:szCs w:val="24"/>
        </w:rPr>
        <w:t>15</w:t>
      </w:r>
      <w:r w:rsidR="007E0533" w:rsidRPr="007E0533">
        <w:rPr>
          <w:rFonts w:ascii="仿宋_GB2312" w:eastAsia="仿宋_GB2312" w:hAnsi="仿宋_GB2312" w:cs="仿宋_GB2312" w:hint="eastAsia"/>
          <w:sz w:val="24"/>
          <w:szCs w:val="24"/>
        </w:rPr>
        <w:t>〕</w:t>
      </w:r>
      <w:r w:rsidRPr="00C45ACB">
        <w:rPr>
          <w:rFonts w:ascii="仿宋_GB2312" w:eastAsia="仿宋_GB2312" w:hAnsi="宋体" w:cs="宋体" w:hint="eastAsia"/>
          <w:sz w:val="24"/>
          <w:szCs w:val="24"/>
        </w:rPr>
        <w:t>58号）和《医疗保障基金监管飞行检查规程》等有关法律法规，抽取你单位为此次检查对象，兹指派下列人员组成飞行检查组于</w:t>
      </w:r>
      <w:r w:rsidRPr="00C45ACB">
        <w:rPr>
          <w:rFonts w:ascii="仿宋_GB2312" w:eastAsia="仿宋_GB2312" w:hAnsi="宋体" w:cs="宋体" w:hint="eastAsia"/>
          <w:sz w:val="24"/>
          <w:szCs w:val="24"/>
          <w:u w:val="single"/>
        </w:rPr>
        <w:t xml:space="preserve">    </w:t>
      </w:r>
      <w:r w:rsidRPr="00C45ACB">
        <w:rPr>
          <w:rFonts w:ascii="仿宋_GB2312" w:eastAsia="仿宋_GB2312" w:hAnsi="宋体" w:cs="宋体" w:hint="eastAsia"/>
          <w:sz w:val="24"/>
          <w:szCs w:val="24"/>
        </w:rPr>
        <w:t>年</w:t>
      </w:r>
      <w:r w:rsidRPr="00C45ACB">
        <w:rPr>
          <w:rFonts w:ascii="仿宋_GB2312" w:eastAsia="仿宋_GB2312" w:hAnsi="宋体" w:cs="宋体" w:hint="eastAsia"/>
          <w:sz w:val="24"/>
          <w:szCs w:val="24"/>
          <w:u w:val="single"/>
        </w:rPr>
        <w:t xml:space="preserve">   </w:t>
      </w:r>
      <w:r w:rsidRPr="00C45ACB">
        <w:rPr>
          <w:rFonts w:ascii="仿宋_GB2312" w:eastAsia="仿宋_GB2312" w:hAnsi="宋体" w:cs="宋体" w:hint="eastAsia"/>
          <w:sz w:val="24"/>
          <w:szCs w:val="24"/>
        </w:rPr>
        <w:t>月</w:t>
      </w:r>
      <w:r w:rsidRPr="00C45ACB">
        <w:rPr>
          <w:rFonts w:ascii="仿宋_GB2312" w:eastAsia="仿宋_GB2312" w:hAnsi="宋体" w:cs="宋体" w:hint="eastAsia"/>
          <w:sz w:val="24"/>
          <w:szCs w:val="24"/>
          <w:u w:val="single"/>
        </w:rPr>
        <w:t xml:space="preserve">   </w:t>
      </w:r>
      <w:r w:rsidRPr="00C45ACB">
        <w:rPr>
          <w:rFonts w:ascii="仿宋_GB2312" w:eastAsia="仿宋_GB2312" w:hAnsi="宋体" w:cs="宋体" w:hint="eastAsia"/>
          <w:sz w:val="24"/>
          <w:szCs w:val="24"/>
        </w:rPr>
        <w:t>日，对你单位进行检查，检查期间暂定为</w:t>
      </w:r>
      <w:r w:rsidRPr="00C45ACB">
        <w:rPr>
          <w:rFonts w:ascii="仿宋_GB2312" w:eastAsia="仿宋_GB2312" w:hAnsi="宋体" w:cs="宋体" w:hint="eastAsia"/>
          <w:sz w:val="24"/>
          <w:szCs w:val="24"/>
          <w:u w:val="single"/>
        </w:rPr>
        <w:t xml:space="preserve">          </w:t>
      </w:r>
      <w:r w:rsidR="000F45E6" w:rsidRPr="00C45ACB">
        <w:rPr>
          <w:rFonts w:ascii="仿宋_GB2312" w:eastAsia="仿宋_GB2312" w:hAnsi="宋体" w:cs="宋体" w:hint="eastAsia"/>
          <w:sz w:val="24"/>
          <w:szCs w:val="24"/>
          <w:u w:val="single"/>
        </w:rPr>
        <w:t xml:space="preserve">               </w:t>
      </w:r>
      <w:r w:rsidRPr="00C45ACB">
        <w:rPr>
          <w:rFonts w:ascii="仿宋_GB2312" w:eastAsia="仿宋_GB2312" w:hAnsi="宋体" w:cs="宋体" w:hint="eastAsia"/>
          <w:sz w:val="24"/>
          <w:szCs w:val="24"/>
          <w:u w:val="single"/>
        </w:rPr>
        <w:t xml:space="preserve">   </w:t>
      </w:r>
      <w:r w:rsidR="000F45E6" w:rsidRPr="00C45ACB">
        <w:rPr>
          <w:rFonts w:ascii="仿宋_GB2312" w:eastAsia="仿宋_GB2312" w:hAnsi="宋体" w:cs="宋体" w:hint="eastAsia"/>
          <w:sz w:val="24"/>
          <w:szCs w:val="24"/>
        </w:rPr>
        <w:t>，</w:t>
      </w:r>
    </w:p>
    <w:p w14:paraId="0EC497E8" w14:textId="48EBC532" w:rsidR="00251FC3" w:rsidRPr="00C45ACB" w:rsidRDefault="00251FC3" w:rsidP="007E0533">
      <w:pPr>
        <w:adjustRightInd w:val="0"/>
        <w:snapToGrid w:val="0"/>
        <w:spacing w:line="360" w:lineRule="auto"/>
        <w:rPr>
          <w:rFonts w:ascii="仿宋_GB2312" w:eastAsia="仿宋_GB2312" w:hAnsi="宋体" w:cs="宋体"/>
          <w:sz w:val="24"/>
          <w:szCs w:val="24"/>
          <w:u w:val="single"/>
        </w:rPr>
      </w:pPr>
      <w:r w:rsidRPr="00C45ACB">
        <w:rPr>
          <w:rFonts w:ascii="仿宋_GB2312" w:eastAsia="仿宋_GB2312" w:hAnsi="宋体" w:cs="宋体" w:hint="eastAsia"/>
          <w:sz w:val="24"/>
          <w:szCs w:val="24"/>
        </w:rPr>
        <w:t>检查范围和内容主要是</w:t>
      </w:r>
      <w:r w:rsidRPr="00C45ACB">
        <w:rPr>
          <w:rFonts w:ascii="仿宋_GB2312" w:eastAsia="仿宋_GB2312" w:hAnsi="宋体" w:cs="宋体" w:hint="eastAsia"/>
          <w:sz w:val="24"/>
          <w:szCs w:val="24"/>
          <w:u w:val="single"/>
        </w:rPr>
        <w:t xml:space="preserve">                  </w:t>
      </w:r>
      <w:r w:rsidR="000F45E6" w:rsidRPr="00C45ACB">
        <w:rPr>
          <w:rFonts w:ascii="仿宋_GB2312" w:eastAsia="仿宋_GB2312" w:hAnsi="宋体" w:cs="宋体" w:hint="eastAsia"/>
          <w:sz w:val="24"/>
          <w:szCs w:val="24"/>
          <w:u w:val="single"/>
        </w:rPr>
        <w:t xml:space="preserve">                  </w:t>
      </w:r>
      <w:r w:rsidRPr="00C45ACB">
        <w:rPr>
          <w:rFonts w:ascii="仿宋_GB2312" w:eastAsia="仿宋_GB2312" w:hAnsi="宋体" w:cs="宋体" w:hint="eastAsia"/>
          <w:sz w:val="24"/>
          <w:szCs w:val="24"/>
          <w:u w:val="single"/>
        </w:rPr>
        <w:t xml:space="preserve">             </w:t>
      </w:r>
    </w:p>
    <w:p w14:paraId="27045E13" w14:textId="77777777" w:rsidR="00251FC3" w:rsidRPr="00C45ACB" w:rsidRDefault="00251FC3" w:rsidP="007E0533">
      <w:pPr>
        <w:adjustRightInd w:val="0"/>
        <w:snapToGrid w:val="0"/>
        <w:spacing w:line="360" w:lineRule="auto"/>
        <w:rPr>
          <w:rFonts w:ascii="仿宋_GB2312" w:eastAsia="仿宋_GB2312" w:hAnsi="宋体" w:cs="宋体"/>
          <w:sz w:val="24"/>
          <w:szCs w:val="24"/>
        </w:rPr>
      </w:pPr>
      <w:r w:rsidRPr="00C45ACB">
        <w:rPr>
          <w:rFonts w:ascii="仿宋_GB2312" w:eastAsia="仿宋_GB2312" w:hAnsi="宋体" w:cs="宋体" w:hint="eastAsia"/>
          <w:sz w:val="24"/>
          <w:szCs w:val="24"/>
          <w:u w:val="single"/>
        </w:rPr>
        <w:t xml:space="preserve">                                                                                                       </w:t>
      </w:r>
      <w:r w:rsidRPr="00C45ACB">
        <w:rPr>
          <w:rFonts w:ascii="仿宋_GB2312" w:eastAsia="仿宋_GB2312" w:hAnsi="宋体" w:cs="宋体" w:hint="eastAsia"/>
          <w:sz w:val="24"/>
          <w:szCs w:val="24"/>
        </w:rPr>
        <w:t>。</w:t>
      </w:r>
    </w:p>
    <w:p w14:paraId="6D99BA9E" w14:textId="77777777" w:rsidR="00251FC3" w:rsidRPr="00C45ACB" w:rsidRDefault="00251FC3" w:rsidP="007E0533">
      <w:pPr>
        <w:adjustRightInd w:val="0"/>
        <w:snapToGrid w:val="0"/>
        <w:spacing w:line="360" w:lineRule="auto"/>
        <w:ind w:firstLineChars="200" w:firstLine="480"/>
        <w:rPr>
          <w:rFonts w:ascii="仿宋_GB2312" w:eastAsia="仿宋_GB2312" w:hAnsi="宋体" w:cs="宋体"/>
          <w:sz w:val="24"/>
          <w:szCs w:val="24"/>
        </w:rPr>
      </w:pPr>
      <w:r w:rsidRPr="00C45ACB">
        <w:rPr>
          <w:rFonts w:ascii="仿宋_GB2312" w:eastAsia="仿宋_GB2312" w:hAnsi="宋体" w:cs="宋体" w:hint="eastAsia"/>
          <w:sz w:val="24"/>
          <w:szCs w:val="24"/>
        </w:rPr>
        <w:t>请你单位及有关人员按照检查组要求，明确检查现场负责人，及时提供必要的工作场所和真实、有效的文件、记录、票据、凭证、电子数据、档案等相关材料，如实回答检查组的询问，配合检查工作。</w:t>
      </w:r>
    </w:p>
    <w:p w14:paraId="3D9936AF" w14:textId="77777777" w:rsidR="00251FC3" w:rsidRPr="00C45ACB" w:rsidRDefault="00251FC3" w:rsidP="00251FC3">
      <w:pPr>
        <w:adjustRightInd w:val="0"/>
        <w:snapToGrid w:val="0"/>
        <w:spacing w:line="360" w:lineRule="auto"/>
        <w:ind w:firstLineChars="200" w:firstLine="480"/>
        <w:rPr>
          <w:rFonts w:ascii="仿宋_GB2312" w:eastAsia="仿宋_GB2312" w:hAnsi="宋体" w:cs="宋体"/>
          <w:sz w:val="24"/>
          <w:szCs w:val="24"/>
          <w:u w:val="single"/>
        </w:rPr>
      </w:pPr>
      <w:r w:rsidRPr="00C45ACB">
        <w:rPr>
          <w:rFonts w:ascii="仿宋_GB2312" w:eastAsia="仿宋_GB2312" w:hAnsi="宋体" w:cs="宋体" w:hint="eastAsia"/>
          <w:sz w:val="24"/>
          <w:szCs w:val="24"/>
        </w:rPr>
        <w:t>检查组组长及其执法证号：</w:t>
      </w:r>
      <w:r w:rsidRPr="00C45ACB">
        <w:rPr>
          <w:rFonts w:ascii="仿宋_GB2312" w:eastAsia="仿宋_GB2312" w:hAnsi="宋体" w:cs="宋体" w:hint="eastAsia"/>
          <w:sz w:val="24"/>
          <w:szCs w:val="24"/>
          <w:u w:val="single"/>
        </w:rPr>
        <w:t xml:space="preserve">                                         </w:t>
      </w:r>
    </w:p>
    <w:p w14:paraId="39D3B802" w14:textId="669D5189" w:rsidR="00251FC3" w:rsidRPr="00C45ACB" w:rsidRDefault="00251FC3" w:rsidP="00251FC3">
      <w:pPr>
        <w:adjustRightInd w:val="0"/>
        <w:snapToGrid w:val="0"/>
        <w:spacing w:line="360" w:lineRule="auto"/>
        <w:ind w:firstLineChars="200" w:firstLine="480"/>
        <w:rPr>
          <w:rFonts w:ascii="仿宋_GB2312" w:eastAsia="仿宋_GB2312" w:hAnsi="宋体" w:cs="宋体"/>
          <w:sz w:val="24"/>
          <w:szCs w:val="24"/>
          <w:u w:val="single"/>
        </w:rPr>
      </w:pPr>
      <w:r w:rsidRPr="00C45ACB">
        <w:rPr>
          <w:rFonts w:ascii="仿宋_GB2312" w:eastAsia="仿宋_GB2312" w:hAnsi="宋体" w:cs="宋体" w:hint="eastAsia"/>
          <w:sz w:val="24"/>
          <w:szCs w:val="24"/>
        </w:rPr>
        <w:t>检查组成员及其执法证号：</w:t>
      </w:r>
      <w:r w:rsidRPr="00C45ACB">
        <w:rPr>
          <w:rFonts w:ascii="仿宋_GB2312" w:eastAsia="仿宋_GB2312" w:hAnsi="宋体" w:cs="宋体" w:hint="eastAsia"/>
          <w:sz w:val="24"/>
          <w:szCs w:val="24"/>
          <w:u w:val="single"/>
        </w:rPr>
        <w:t xml:space="preserve">                    、                     </w:t>
      </w:r>
    </w:p>
    <w:p w14:paraId="0A46F5CD" w14:textId="77777777" w:rsidR="00251FC3" w:rsidRPr="00C45ACB" w:rsidRDefault="00251FC3" w:rsidP="00251FC3">
      <w:pPr>
        <w:adjustRightInd w:val="0"/>
        <w:snapToGrid w:val="0"/>
        <w:spacing w:line="360" w:lineRule="auto"/>
        <w:ind w:firstLineChars="200" w:firstLine="480"/>
        <w:rPr>
          <w:rFonts w:ascii="仿宋_GB2312" w:eastAsia="仿宋_GB2312" w:hAnsi="宋体" w:cs="宋体"/>
          <w:sz w:val="24"/>
          <w:szCs w:val="24"/>
          <w:u w:val="single"/>
        </w:rPr>
      </w:pPr>
      <w:r w:rsidRPr="00C45ACB">
        <w:rPr>
          <w:rFonts w:ascii="仿宋_GB2312" w:eastAsia="仿宋_GB2312" w:hAnsi="宋体" w:cs="宋体" w:hint="eastAsia"/>
          <w:sz w:val="24"/>
          <w:szCs w:val="24"/>
        </w:rPr>
        <w:t>联系人：</w:t>
      </w:r>
      <w:r w:rsidRPr="00C45ACB">
        <w:rPr>
          <w:rFonts w:ascii="仿宋_GB2312" w:eastAsia="仿宋_GB2312" w:hAnsi="宋体" w:cs="宋体" w:hint="eastAsia"/>
          <w:sz w:val="24"/>
          <w:szCs w:val="24"/>
          <w:u w:val="single"/>
        </w:rPr>
        <w:t xml:space="preserve">                             </w:t>
      </w:r>
    </w:p>
    <w:p w14:paraId="5F50817A" w14:textId="77777777" w:rsidR="00251FC3" w:rsidRPr="00C45ACB" w:rsidRDefault="00251FC3" w:rsidP="00251FC3">
      <w:pPr>
        <w:adjustRightInd w:val="0"/>
        <w:snapToGrid w:val="0"/>
        <w:spacing w:line="360" w:lineRule="auto"/>
        <w:ind w:firstLineChars="200" w:firstLine="480"/>
        <w:rPr>
          <w:rFonts w:ascii="仿宋_GB2312" w:eastAsia="仿宋_GB2312" w:hAnsi="宋体" w:cs="宋体"/>
          <w:sz w:val="24"/>
          <w:szCs w:val="24"/>
          <w:u w:val="single"/>
        </w:rPr>
      </w:pPr>
      <w:r w:rsidRPr="00C45ACB">
        <w:rPr>
          <w:rFonts w:ascii="仿宋_GB2312" w:eastAsia="仿宋_GB2312" w:hAnsi="宋体" w:cs="宋体" w:hint="eastAsia"/>
          <w:sz w:val="24"/>
          <w:szCs w:val="24"/>
        </w:rPr>
        <w:t>联系电话：</w:t>
      </w:r>
      <w:r w:rsidRPr="00C45ACB">
        <w:rPr>
          <w:rFonts w:ascii="仿宋_GB2312" w:eastAsia="仿宋_GB2312" w:hAnsi="宋体" w:cs="宋体" w:hint="eastAsia"/>
          <w:sz w:val="24"/>
          <w:szCs w:val="24"/>
          <w:u w:val="single"/>
        </w:rPr>
        <w:t xml:space="preserve">                           </w:t>
      </w:r>
    </w:p>
    <w:p w14:paraId="2E841484" w14:textId="77777777" w:rsidR="00251FC3" w:rsidRPr="00C45ACB" w:rsidRDefault="00251FC3" w:rsidP="00251FC3">
      <w:pPr>
        <w:adjustRightInd w:val="0"/>
        <w:snapToGrid w:val="0"/>
        <w:spacing w:line="360" w:lineRule="auto"/>
        <w:ind w:firstLineChars="200" w:firstLine="480"/>
        <w:rPr>
          <w:rFonts w:ascii="仿宋_GB2312" w:eastAsia="仿宋_GB2312" w:hAnsi="宋体" w:cs="宋体"/>
          <w:sz w:val="24"/>
          <w:szCs w:val="24"/>
        </w:rPr>
      </w:pPr>
    </w:p>
    <w:p w14:paraId="1C13D4B6" w14:textId="77777777" w:rsidR="00251FC3" w:rsidRPr="00C45ACB" w:rsidRDefault="00251FC3" w:rsidP="00251FC3">
      <w:pPr>
        <w:adjustRightInd w:val="0"/>
        <w:snapToGrid w:val="0"/>
        <w:spacing w:line="360" w:lineRule="auto"/>
        <w:ind w:firstLineChars="200" w:firstLine="480"/>
        <w:rPr>
          <w:rFonts w:ascii="仿宋_GB2312" w:eastAsia="仿宋_GB2312" w:hAnsi="宋体" w:cs="宋体"/>
          <w:sz w:val="24"/>
          <w:szCs w:val="24"/>
        </w:rPr>
      </w:pPr>
      <w:r w:rsidRPr="00C45ACB">
        <w:rPr>
          <w:rFonts w:ascii="仿宋_GB2312" w:eastAsia="仿宋_GB2312" w:hAnsi="宋体" w:cs="宋体" w:hint="eastAsia"/>
          <w:sz w:val="24"/>
          <w:szCs w:val="24"/>
        </w:rPr>
        <w:t>特此通知。</w:t>
      </w:r>
    </w:p>
    <w:p w14:paraId="3FD40BE8" w14:textId="682019FE" w:rsidR="00251FC3" w:rsidRPr="00C45ACB" w:rsidRDefault="00050F16" w:rsidP="00251FC3">
      <w:pPr>
        <w:adjustRightInd w:val="0"/>
        <w:snapToGrid w:val="0"/>
        <w:spacing w:line="360" w:lineRule="auto"/>
        <w:ind w:right="480" w:firstLineChars="200" w:firstLine="480"/>
        <w:jc w:val="right"/>
        <w:rPr>
          <w:rFonts w:ascii="仿宋_GB2312" w:eastAsia="仿宋_GB2312" w:hAnsi="宋体" w:cs="宋体"/>
          <w:sz w:val="24"/>
          <w:szCs w:val="24"/>
        </w:rPr>
      </w:pPr>
      <w:r>
        <w:rPr>
          <w:rFonts w:ascii="仿宋_GB2312" w:eastAsia="仿宋_GB2312" w:hAnsi="宋体" w:cs="宋体" w:hint="eastAsia"/>
          <w:sz w:val="24"/>
          <w:szCs w:val="24"/>
        </w:rPr>
        <w:t>×××</w:t>
      </w:r>
      <w:r w:rsidR="00251FC3" w:rsidRPr="00C45ACB">
        <w:rPr>
          <w:rFonts w:ascii="仿宋_GB2312" w:eastAsia="仿宋_GB2312" w:hAnsi="宋体" w:cs="宋体" w:hint="eastAsia"/>
          <w:sz w:val="24"/>
          <w:szCs w:val="24"/>
        </w:rPr>
        <w:t>医疗保障局（公章）</w:t>
      </w:r>
    </w:p>
    <w:p w14:paraId="44D98930" w14:textId="77777777" w:rsidR="00251FC3" w:rsidRPr="00C45ACB" w:rsidRDefault="00251FC3" w:rsidP="00251FC3">
      <w:pPr>
        <w:adjustRightInd w:val="0"/>
        <w:snapToGrid w:val="0"/>
        <w:spacing w:line="360" w:lineRule="auto"/>
        <w:ind w:right="480" w:firstLineChars="200" w:firstLine="480"/>
        <w:jc w:val="right"/>
        <w:rPr>
          <w:rFonts w:ascii="仿宋_GB2312" w:eastAsia="仿宋_GB2312" w:hAnsi="宋体" w:cs="宋体"/>
          <w:sz w:val="24"/>
          <w:szCs w:val="24"/>
        </w:rPr>
      </w:pPr>
      <w:r w:rsidRPr="00C45ACB">
        <w:rPr>
          <w:rFonts w:ascii="仿宋_GB2312" w:eastAsia="仿宋_GB2312" w:hAnsi="宋体" w:cs="宋体" w:hint="eastAsia"/>
          <w:sz w:val="24"/>
          <w:szCs w:val="24"/>
        </w:rPr>
        <w:t>年    月    日</w:t>
      </w:r>
    </w:p>
    <w:p w14:paraId="6870E255" w14:textId="77777777" w:rsidR="00251FC3" w:rsidRPr="00C45ACB" w:rsidRDefault="00251FC3" w:rsidP="00251FC3">
      <w:pPr>
        <w:adjustRightInd w:val="0"/>
        <w:snapToGrid w:val="0"/>
        <w:spacing w:line="360" w:lineRule="auto"/>
        <w:ind w:right="480" w:firstLineChars="200" w:firstLine="480"/>
        <w:jc w:val="right"/>
        <w:rPr>
          <w:rFonts w:ascii="仿宋_GB2312" w:eastAsia="仿宋_GB2312" w:hAnsi="宋体" w:cs="宋体"/>
          <w:sz w:val="24"/>
          <w:szCs w:val="24"/>
        </w:rPr>
      </w:pPr>
    </w:p>
    <w:p w14:paraId="4DA7C64C" w14:textId="77777777" w:rsidR="00251FC3" w:rsidRPr="00C45ACB" w:rsidRDefault="00251FC3" w:rsidP="00251FC3">
      <w:pPr>
        <w:adjustRightInd w:val="0"/>
        <w:snapToGrid w:val="0"/>
        <w:spacing w:line="360" w:lineRule="auto"/>
        <w:rPr>
          <w:rFonts w:ascii="仿宋_GB2312" w:eastAsia="仿宋_GB2312" w:hAnsi="宋体" w:cs="宋体"/>
          <w:sz w:val="24"/>
          <w:szCs w:val="24"/>
        </w:rPr>
      </w:pPr>
      <w:r w:rsidRPr="00C45ACB">
        <w:rPr>
          <w:rFonts w:ascii="仿宋_GB2312" w:eastAsia="仿宋_GB2312" w:hAnsi="宋体" w:cs="宋体" w:hint="eastAsia"/>
          <w:sz w:val="24"/>
          <w:szCs w:val="24"/>
        </w:rPr>
        <w:t>被检查单位（公章）：</w:t>
      </w:r>
      <w:r w:rsidRPr="00C45ACB">
        <w:rPr>
          <w:rFonts w:ascii="仿宋_GB2312" w:eastAsia="仿宋_GB2312" w:hAnsi="宋体" w:cs="宋体" w:hint="eastAsia"/>
          <w:sz w:val="24"/>
          <w:szCs w:val="24"/>
          <w:u w:val="single"/>
        </w:rPr>
        <w:t xml:space="preserve">                </w:t>
      </w:r>
      <w:r w:rsidRPr="00C45ACB">
        <w:rPr>
          <w:rFonts w:ascii="仿宋_GB2312" w:eastAsia="仿宋_GB2312" w:hAnsi="宋体" w:cs="宋体" w:hint="eastAsia"/>
          <w:sz w:val="24"/>
          <w:szCs w:val="24"/>
        </w:rPr>
        <w:t xml:space="preserve">           </w:t>
      </w:r>
      <w:r w:rsidRPr="00C45ACB">
        <w:rPr>
          <w:rFonts w:ascii="仿宋_GB2312" w:eastAsia="仿宋_GB2312" w:hAnsi="宋体" w:cs="宋体" w:hint="eastAsia"/>
          <w:sz w:val="24"/>
          <w:szCs w:val="24"/>
          <w:u w:val="single"/>
        </w:rPr>
        <w:t xml:space="preserve">     </w:t>
      </w:r>
      <w:r w:rsidRPr="00C45ACB">
        <w:rPr>
          <w:rFonts w:ascii="仿宋_GB2312" w:eastAsia="仿宋_GB2312" w:hAnsi="宋体" w:cs="宋体" w:hint="eastAsia"/>
          <w:sz w:val="24"/>
          <w:szCs w:val="24"/>
        </w:rPr>
        <w:t>年</w:t>
      </w:r>
      <w:r w:rsidRPr="00C45ACB">
        <w:rPr>
          <w:rFonts w:ascii="仿宋_GB2312" w:eastAsia="仿宋_GB2312" w:hAnsi="宋体" w:cs="宋体" w:hint="eastAsia"/>
          <w:sz w:val="24"/>
          <w:szCs w:val="24"/>
          <w:u w:val="single"/>
        </w:rPr>
        <w:t xml:space="preserve">    </w:t>
      </w:r>
      <w:r w:rsidRPr="00C45ACB">
        <w:rPr>
          <w:rFonts w:ascii="仿宋_GB2312" w:eastAsia="仿宋_GB2312" w:hAnsi="宋体" w:cs="宋体" w:hint="eastAsia"/>
          <w:sz w:val="24"/>
          <w:szCs w:val="24"/>
        </w:rPr>
        <w:t>月</w:t>
      </w:r>
      <w:r w:rsidRPr="00C45ACB">
        <w:rPr>
          <w:rFonts w:ascii="仿宋_GB2312" w:eastAsia="仿宋_GB2312" w:hAnsi="宋体" w:cs="宋体" w:hint="eastAsia"/>
          <w:sz w:val="24"/>
          <w:szCs w:val="24"/>
          <w:u w:val="single"/>
        </w:rPr>
        <w:t xml:space="preserve">    </w:t>
      </w:r>
      <w:r w:rsidRPr="00C45ACB">
        <w:rPr>
          <w:rFonts w:ascii="仿宋_GB2312" w:eastAsia="仿宋_GB2312" w:hAnsi="宋体" w:cs="宋体" w:hint="eastAsia"/>
          <w:sz w:val="24"/>
          <w:szCs w:val="24"/>
        </w:rPr>
        <w:t>日</w:t>
      </w:r>
    </w:p>
    <w:p w14:paraId="386F2F45" w14:textId="77777777" w:rsidR="00251FC3" w:rsidRPr="00C45ACB" w:rsidRDefault="00251FC3" w:rsidP="00251FC3">
      <w:pPr>
        <w:adjustRightInd w:val="0"/>
        <w:snapToGrid w:val="0"/>
        <w:spacing w:line="360" w:lineRule="auto"/>
        <w:rPr>
          <w:rFonts w:ascii="仿宋_GB2312" w:eastAsia="仿宋_GB2312" w:hAnsi="宋体" w:cs="宋体"/>
          <w:sz w:val="24"/>
          <w:szCs w:val="24"/>
        </w:rPr>
      </w:pPr>
      <w:r w:rsidRPr="00C45ACB">
        <w:rPr>
          <w:rFonts w:ascii="仿宋_GB2312" w:eastAsia="仿宋_GB2312" w:hAnsi="宋体" w:cs="宋体" w:hint="eastAsia"/>
          <w:sz w:val="24"/>
          <w:szCs w:val="24"/>
        </w:rPr>
        <w:t>联系人：</w:t>
      </w:r>
      <w:r w:rsidRPr="00C45ACB">
        <w:rPr>
          <w:rFonts w:ascii="仿宋_GB2312" w:eastAsia="仿宋_GB2312" w:hAnsi="宋体" w:cs="宋体" w:hint="eastAsia"/>
          <w:sz w:val="24"/>
          <w:szCs w:val="24"/>
          <w:u w:val="single"/>
        </w:rPr>
        <w:t xml:space="preserve">              </w:t>
      </w:r>
      <w:r w:rsidRPr="00C45ACB">
        <w:rPr>
          <w:rFonts w:ascii="仿宋_GB2312" w:eastAsia="仿宋_GB2312" w:hAnsi="宋体" w:cs="宋体" w:hint="eastAsia"/>
          <w:sz w:val="24"/>
          <w:szCs w:val="24"/>
        </w:rPr>
        <w:t xml:space="preserve">           联系电话：</w:t>
      </w:r>
      <w:r w:rsidRPr="00C45ACB">
        <w:rPr>
          <w:rFonts w:ascii="仿宋_GB2312" w:eastAsia="仿宋_GB2312" w:hAnsi="宋体" w:cs="宋体" w:hint="eastAsia"/>
          <w:sz w:val="24"/>
          <w:szCs w:val="24"/>
          <w:u w:val="single"/>
        </w:rPr>
        <w:t xml:space="preserve">                      </w:t>
      </w:r>
    </w:p>
    <w:p w14:paraId="5A05A997" w14:textId="4050841A" w:rsidR="00251FC3" w:rsidRPr="00C45ACB" w:rsidRDefault="00251FC3" w:rsidP="007E0533">
      <w:pPr>
        <w:adjustRightInd w:val="0"/>
        <w:snapToGrid w:val="0"/>
        <w:spacing w:line="360" w:lineRule="auto"/>
        <w:ind w:right="480"/>
        <w:rPr>
          <w:rFonts w:ascii="仿宋_GB2312" w:eastAsia="仿宋_GB2312" w:hAnsi="宋体" w:cs="宋体"/>
          <w:sz w:val="24"/>
          <w:szCs w:val="24"/>
        </w:rPr>
      </w:pPr>
      <w:r w:rsidRPr="00C45ACB">
        <w:rPr>
          <w:rFonts w:ascii="仿宋_GB2312" w:eastAsia="仿宋_GB2312" w:hAnsi="宋体" w:cs="宋体" w:hint="eastAsia"/>
          <w:sz w:val="24"/>
          <w:szCs w:val="24"/>
        </w:rPr>
        <w:t>（本文书一式三份，一份送达，一份检查组留存，一份随卷归档。）</w:t>
      </w:r>
      <w:r w:rsidRPr="00C45ACB">
        <w:rPr>
          <w:rFonts w:ascii="仿宋_GB2312" w:eastAsia="仿宋_GB2312" w:hAnsi="宋体" w:cs="宋体" w:hint="eastAsia"/>
          <w:sz w:val="24"/>
          <w:szCs w:val="24"/>
        </w:rPr>
        <w:br w:type="page"/>
      </w:r>
    </w:p>
    <w:p w14:paraId="2647E730" w14:textId="77777777" w:rsidR="00251FC3" w:rsidRPr="00C45ACB" w:rsidRDefault="00251FC3" w:rsidP="00251FC3">
      <w:pPr>
        <w:adjustRightInd w:val="0"/>
        <w:snapToGrid w:val="0"/>
        <w:spacing w:line="360" w:lineRule="auto"/>
        <w:ind w:firstLineChars="200" w:firstLine="600"/>
        <w:jc w:val="center"/>
        <w:rPr>
          <w:rFonts w:ascii="仿宋_GB2312" w:eastAsia="仿宋_GB2312" w:hAnsi="宋体"/>
          <w:sz w:val="30"/>
          <w:szCs w:val="30"/>
        </w:rPr>
      </w:pPr>
      <w:r w:rsidRPr="00C45ACB">
        <w:rPr>
          <w:rFonts w:ascii="仿宋_GB2312" w:eastAsia="仿宋_GB2312" w:hAnsi="宋体" w:hint="eastAsia"/>
          <w:sz w:val="30"/>
          <w:szCs w:val="30"/>
        </w:rPr>
        <w:lastRenderedPageBreak/>
        <w:t>填写说明</w:t>
      </w:r>
    </w:p>
    <w:p w14:paraId="2F7CF468" w14:textId="77777777" w:rsidR="00251FC3" w:rsidRPr="00C45ACB" w:rsidRDefault="00251FC3" w:rsidP="00251FC3">
      <w:pPr>
        <w:adjustRightInd w:val="0"/>
        <w:snapToGrid w:val="0"/>
        <w:spacing w:line="360" w:lineRule="auto"/>
        <w:ind w:firstLineChars="200" w:firstLine="482"/>
        <w:rPr>
          <w:rFonts w:ascii="仿宋_GB2312" w:eastAsia="仿宋_GB2312" w:hAnsi="宋体" w:cs="黑体"/>
          <w:b/>
          <w:bCs/>
          <w:kern w:val="0"/>
          <w:sz w:val="24"/>
          <w:szCs w:val="24"/>
        </w:rPr>
      </w:pPr>
      <w:r w:rsidRPr="00C45ACB">
        <w:rPr>
          <w:rFonts w:ascii="仿宋_GB2312" w:eastAsia="仿宋_GB2312" w:hAnsi="宋体" w:cs="黑体" w:hint="eastAsia"/>
          <w:b/>
          <w:bCs/>
          <w:kern w:val="0"/>
          <w:sz w:val="24"/>
          <w:szCs w:val="24"/>
        </w:rPr>
        <w:t>一、适用范围</w:t>
      </w:r>
    </w:p>
    <w:p w14:paraId="67B8F6B2" w14:textId="77777777" w:rsidR="00251FC3" w:rsidRPr="00C45ACB" w:rsidRDefault="00251FC3" w:rsidP="00251FC3">
      <w:pPr>
        <w:autoSpaceDE w:val="0"/>
        <w:autoSpaceDN w:val="0"/>
        <w:adjustRightInd w:val="0"/>
        <w:snapToGrid w:val="0"/>
        <w:spacing w:line="360" w:lineRule="auto"/>
        <w:ind w:firstLineChars="200" w:firstLine="480"/>
        <w:rPr>
          <w:rFonts w:ascii="仿宋_GB2312" w:eastAsia="仿宋_GB2312" w:hAnsi="宋体" w:cs="仿宋_GB2312"/>
          <w:kern w:val="0"/>
          <w:sz w:val="24"/>
          <w:szCs w:val="24"/>
        </w:rPr>
      </w:pPr>
      <w:r w:rsidRPr="00C45ACB">
        <w:rPr>
          <w:rFonts w:ascii="仿宋_GB2312" w:eastAsia="仿宋_GB2312" w:hAnsi="宋体" w:cs="仿宋_GB2312" w:hint="eastAsia"/>
          <w:kern w:val="0"/>
          <w:sz w:val="24"/>
          <w:szCs w:val="24"/>
        </w:rPr>
        <w:t>（一）医疗保障部门外部文书。</w:t>
      </w:r>
    </w:p>
    <w:p w14:paraId="3DDCFE5B" w14:textId="77777777" w:rsidR="00251FC3" w:rsidRPr="00C45ACB" w:rsidRDefault="00251FC3" w:rsidP="00251FC3">
      <w:pPr>
        <w:adjustRightInd w:val="0"/>
        <w:snapToGrid w:val="0"/>
        <w:spacing w:line="360" w:lineRule="auto"/>
        <w:ind w:firstLineChars="200" w:firstLine="480"/>
        <w:rPr>
          <w:rFonts w:ascii="仿宋_GB2312" w:eastAsia="仿宋_GB2312" w:hAnsi="宋体" w:cs="仿宋_GB2312"/>
          <w:kern w:val="0"/>
          <w:sz w:val="24"/>
          <w:szCs w:val="24"/>
        </w:rPr>
      </w:pPr>
      <w:r w:rsidRPr="00C45ACB">
        <w:rPr>
          <w:rFonts w:ascii="仿宋_GB2312" w:eastAsia="仿宋_GB2312" w:hAnsi="宋体" w:cs="仿宋_GB2312" w:hint="eastAsia"/>
          <w:kern w:val="0"/>
          <w:sz w:val="24"/>
          <w:szCs w:val="24"/>
        </w:rPr>
        <w:t>（二）《飞行检查通知书》用于医疗保障部门告知被检查单位被抽取为飞行检查对象，飞行检查组将要对其进行现场检查，该文书需送达被检查单位。</w:t>
      </w:r>
    </w:p>
    <w:p w14:paraId="6216ADEA" w14:textId="77777777" w:rsidR="00251FC3" w:rsidRPr="00C45ACB" w:rsidRDefault="00251FC3" w:rsidP="00251FC3">
      <w:pPr>
        <w:autoSpaceDE w:val="0"/>
        <w:autoSpaceDN w:val="0"/>
        <w:adjustRightInd w:val="0"/>
        <w:snapToGrid w:val="0"/>
        <w:spacing w:line="360" w:lineRule="auto"/>
        <w:ind w:firstLineChars="200" w:firstLine="482"/>
        <w:rPr>
          <w:rFonts w:ascii="仿宋_GB2312" w:eastAsia="仿宋_GB2312" w:hAnsi="宋体" w:cs="黑体"/>
          <w:b/>
          <w:bCs/>
          <w:kern w:val="0"/>
          <w:sz w:val="24"/>
          <w:szCs w:val="24"/>
        </w:rPr>
      </w:pPr>
      <w:r w:rsidRPr="00C45ACB">
        <w:rPr>
          <w:rFonts w:ascii="仿宋_GB2312" w:eastAsia="仿宋_GB2312" w:hAnsi="宋体" w:cs="黑体" w:hint="eastAsia"/>
          <w:b/>
          <w:bCs/>
          <w:kern w:val="0"/>
          <w:sz w:val="24"/>
          <w:szCs w:val="24"/>
        </w:rPr>
        <w:t>二、文书内容</w:t>
      </w:r>
    </w:p>
    <w:p w14:paraId="1B1AE771" w14:textId="71529E48" w:rsidR="00251FC3" w:rsidRPr="00C45ACB" w:rsidRDefault="00E8657F" w:rsidP="00251FC3">
      <w:pPr>
        <w:adjustRightInd w:val="0"/>
        <w:snapToGrid w:val="0"/>
        <w:spacing w:line="360" w:lineRule="auto"/>
        <w:ind w:firstLineChars="200" w:firstLine="480"/>
        <w:rPr>
          <w:rFonts w:ascii="仿宋_GB2312" w:eastAsia="仿宋_GB2312" w:hAnsi="宋体" w:cs="仿宋_GB2312"/>
          <w:kern w:val="0"/>
          <w:sz w:val="24"/>
          <w:szCs w:val="24"/>
        </w:rPr>
      </w:pPr>
      <w:r>
        <w:rPr>
          <w:rFonts w:ascii="仿宋_GB2312" w:eastAsia="仿宋_GB2312" w:hAnsi="宋体" w:cs="仿宋_GB2312" w:hint="eastAsia"/>
          <w:kern w:val="0"/>
          <w:sz w:val="24"/>
          <w:szCs w:val="24"/>
        </w:rPr>
        <w:t>（一）有医疗保障部门名称、文书名称和</w:t>
      </w:r>
      <w:r w:rsidR="00251FC3" w:rsidRPr="00C45ACB">
        <w:rPr>
          <w:rFonts w:ascii="仿宋_GB2312" w:eastAsia="仿宋_GB2312" w:hAnsi="宋体" w:cs="仿宋_GB2312" w:hint="eastAsia"/>
          <w:kern w:val="0"/>
          <w:sz w:val="24"/>
          <w:szCs w:val="24"/>
        </w:rPr>
        <w:t>文号。</w:t>
      </w:r>
    </w:p>
    <w:p w14:paraId="722D9012" w14:textId="77777777" w:rsidR="00251FC3" w:rsidRPr="00C45ACB" w:rsidRDefault="00251FC3" w:rsidP="00251FC3">
      <w:pPr>
        <w:adjustRightInd w:val="0"/>
        <w:snapToGrid w:val="0"/>
        <w:spacing w:line="360" w:lineRule="auto"/>
        <w:ind w:firstLineChars="200" w:firstLine="480"/>
        <w:rPr>
          <w:rFonts w:ascii="仿宋_GB2312" w:eastAsia="仿宋_GB2312" w:hAnsi="宋体" w:cs="仿宋_GB2312"/>
          <w:kern w:val="0"/>
          <w:sz w:val="24"/>
          <w:szCs w:val="24"/>
        </w:rPr>
      </w:pPr>
      <w:r w:rsidRPr="00C45ACB">
        <w:rPr>
          <w:rFonts w:ascii="仿宋_GB2312" w:eastAsia="仿宋_GB2312" w:hAnsi="宋体" w:cs="仿宋_GB2312" w:hint="eastAsia"/>
          <w:kern w:val="0"/>
          <w:sz w:val="24"/>
          <w:szCs w:val="24"/>
        </w:rPr>
        <w:t>（二）有被检查单位的全称。</w:t>
      </w:r>
    </w:p>
    <w:p w14:paraId="58FD0151" w14:textId="77777777" w:rsidR="00251FC3" w:rsidRPr="00C45ACB" w:rsidRDefault="00251FC3" w:rsidP="00251FC3">
      <w:pPr>
        <w:adjustRightInd w:val="0"/>
        <w:snapToGrid w:val="0"/>
        <w:spacing w:line="360" w:lineRule="auto"/>
        <w:ind w:firstLineChars="200" w:firstLine="480"/>
        <w:rPr>
          <w:rFonts w:ascii="仿宋_GB2312" w:eastAsia="仿宋_GB2312" w:hAnsi="宋体" w:cs="仿宋_GB2312"/>
          <w:kern w:val="0"/>
          <w:sz w:val="24"/>
          <w:szCs w:val="24"/>
        </w:rPr>
      </w:pPr>
      <w:r w:rsidRPr="00C45ACB">
        <w:rPr>
          <w:rFonts w:ascii="仿宋_GB2312" w:eastAsia="仿宋_GB2312" w:hAnsi="宋体" w:cs="仿宋_GB2312" w:hint="eastAsia"/>
          <w:kern w:val="0"/>
          <w:sz w:val="24"/>
          <w:szCs w:val="24"/>
        </w:rPr>
        <w:t>（三）有开展飞行检查的法律依据。</w:t>
      </w:r>
    </w:p>
    <w:p w14:paraId="7D286726" w14:textId="77777777" w:rsidR="00251FC3" w:rsidRPr="00C45ACB" w:rsidRDefault="00251FC3" w:rsidP="00251FC3">
      <w:pPr>
        <w:adjustRightInd w:val="0"/>
        <w:snapToGrid w:val="0"/>
        <w:spacing w:line="360" w:lineRule="auto"/>
        <w:ind w:firstLineChars="200" w:firstLine="480"/>
        <w:rPr>
          <w:rFonts w:ascii="仿宋_GB2312" w:eastAsia="仿宋_GB2312" w:hAnsi="宋体" w:cs="仿宋_GB2312"/>
          <w:kern w:val="0"/>
          <w:sz w:val="24"/>
          <w:szCs w:val="24"/>
        </w:rPr>
      </w:pPr>
      <w:r w:rsidRPr="00C45ACB">
        <w:rPr>
          <w:rFonts w:ascii="仿宋_GB2312" w:eastAsia="仿宋_GB2312" w:hAnsi="宋体" w:cs="仿宋_GB2312" w:hint="eastAsia"/>
          <w:kern w:val="0"/>
          <w:sz w:val="24"/>
          <w:szCs w:val="24"/>
        </w:rPr>
        <w:t>（四）有飞行检查的起始时间。</w:t>
      </w:r>
    </w:p>
    <w:p w14:paraId="120A1E22" w14:textId="77777777" w:rsidR="00251FC3" w:rsidRPr="00C45ACB" w:rsidRDefault="00251FC3" w:rsidP="00251FC3">
      <w:pPr>
        <w:adjustRightInd w:val="0"/>
        <w:snapToGrid w:val="0"/>
        <w:spacing w:line="360" w:lineRule="auto"/>
        <w:ind w:firstLineChars="200" w:firstLine="480"/>
        <w:rPr>
          <w:rFonts w:ascii="仿宋_GB2312" w:eastAsia="仿宋_GB2312" w:hAnsi="宋体" w:cs="仿宋_GB2312"/>
          <w:kern w:val="0"/>
          <w:sz w:val="24"/>
          <w:szCs w:val="24"/>
        </w:rPr>
      </w:pPr>
      <w:r w:rsidRPr="00C45ACB">
        <w:rPr>
          <w:rFonts w:ascii="仿宋_GB2312" w:eastAsia="仿宋_GB2312" w:hAnsi="宋体" w:cs="仿宋_GB2312" w:hint="eastAsia"/>
          <w:kern w:val="0"/>
          <w:sz w:val="24"/>
          <w:szCs w:val="24"/>
        </w:rPr>
        <w:t>（五）有飞行检查的内容和范围，列明需要提交的飞行检查资料清单及时限等。</w:t>
      </w:r>
    </w:p>
    <w:p w14:paraId="2932C59C" w14:textId="77777777" w:rsidR="00251FC3" w:rsidRPr="00C45ACB" w:rsidRDefault="00251FC3" w:rsidP="00251FC3">
      <w:pPr>
        <w:autoSpaceDE w:val="0"/>
        <w:autoSpaceDN w:val="0"/>
        <w:adjustRightInd w:val="0"/>
        <w:snapToGrid w:val="0"/>
        <w:spacing w:line="360" w:lineRule="auto"/>
        <w:ind w:firstLineChars="200" w:firstLine="480"/>
        <w:jc w:val="left"/>
        <w:rPr>
          <w:rFonts w:ascii="仿宋_GB2312" w:eastAsia="仿宋_GB2312" w:hAnsi="宋体" w:cs="宋体"/>
          <w:color w:val="000000"/>
          <w:sz w:val="24"/>
          <w:szCs w:val="24"/>
        </w:rPr>
      </w:pPr>
      <w:r w:rsidRPr="00C45ACB">
        <w:rPr>
          <w:rFonts w:ascii="仿宋_GB2312" w:eastAsia="仿宋_GB2312" w:hAnsi="宋体" w:cs="仿宋_GB2312" w:hint="eastAsia"/>
          <w:kern w:val="0"/>
          <w:sz w:val="24"/>
          <w:szCs w:val="24"/>
        </w:rPr>
        <w:t>（六）有检查组组长及成员的姓名及执法证号。</w:t>
      </w:r>
    </w:p>
    <w:p w14:paraId="1BD3C18C" w14:textId="77777777" w:rsidR="00251FC3" w:rsidRPr="00C45ACB" w:rsidRDefault="00251FC3" w:rsidP="00251FC3">
      <w:pPr>
        <w:adjustRightInd w:val="0"/>
        <w:snapToGrid w:val="0"/>
        <w:spacing w:line="360" w:lineRule="auto"/>
        <w:ind w:firstLineChars="200" w:firstLine="480"/>
        <w:rPr>
          <w:rFonts w:ascii="仿宋_GB2312" w:eastAsia="仿宋_GB2312" w:hAnsi="宋体" w:cs="仿宋_GB2312"/>
          <w:kern w:val="0"/>
          <w:sz w:val="24"/>
          <w:szCs w:val="24"/>
        </w:rPr>
      </w:pPr>
      <w:r w:rsidRPr="00C45ACB">
        <w:rPr>
          <w:rFonts w:ascii="仿宋_GB2312" w:eastAsia="仿宋_GB2312" w:hAnsi="宋体" w:cs="仿宋_GB2312" w:hint="eastAsia"/>
          <w:kern w:val="0"/>
          <w:sz w:val="24"/>
          <w:szCs w:val="24"/>
        </w:rPr>
        <w:t>（七）有</w:t>
      </w:r>
      <w:r w:rsidRPr="00C45ACB">
        <w:rPr>
          <w:rFonts w:ascii="仿宋_GB2312" w:eastAsia="仿宋_GB2312" w:hAnsi="宋体" w:cs="宋体" w:hint="eastAsia"/>
          <w:color w:val="000000"/>
          <w:sz w:val="24"/>
          <w:szCs w:val="24"/>
        </w:rPr>
        <w:t>向被检查单位发出飞行检查通知的时间。飞行检查组应当在不晚于实施飞行检查前3个工作日（不含进点日），将飞行检查通知送达被检查地区医保局。遇有特殊情况，检查组可当面送达飞行检查通知，直接实施飞行检查。</w:t>
      </w:r>
    </w:p>
    <w:p w14:paraId="25B4E377" w14:textId="77777777" w:rsidR="00251FC3" w:rsidRPr="00C45ACB" w:rsidRDefault="00251FC3" w:rsidP="00251FC3">
      <w:pPr>
        <w:adjustRightInd w:val="0"/>
        <w:snapToGrid w:val="0"/>
        <w:spacing w:line="360" w:lineRule="auto"/>
        <w:ind w:firstLineChars="200" w:firstLine="480"/>
        <w:rPr>
          <w:rFonts w:ascii="仿宋_GB2312" w:eastAsia="仿宋_GB2312" w:hAnsi="宋体" w:cs="仿宋_GB2312"/>
          <w:kern w:val="0"/>
          <w:sz w:val="24"/>
          <w:szCs w:val="24"/>
        </w:rPr>
      </w:pPr>
      <w:r w:rsidRPr="00C45ACB">
        <w:rPr>
          <w:rFonts w:ascii="仿宋_GB2312" w:eastAsia="仿宋_GB2312" w:hAnsi="宋体" w:cs="仿宋_GB2312" w:hint="eastAsia"/>
          <w:kern w:val="0"/>
          <w:sz w:val="24"/>
          <w:szCs w:val="24"/>
        </w:rPr>
        <w:t>（八）有被检查单位签收《飞行检查通知书》的盖章及签收日期。</w:t>
      </w:r>
    </w:p>
    <w:p w14:paraId="22CCCEBB" w14:textId="77777777" w:rsidR="00251FC3" w:rsidRPr="00C45ACB" w:rsidRDefault="00251FC3" w:rsidP="00251FC3">
      <w:pPr>
        <w:widowControl/>
        <w:spacing w:line="360" w:lineRule="auto"/>
        <w:jc w:val="left"/>
        <w:rPr>
          <w:rFonts w:ascii="仿宋_GB2312" w:eastAsia="仿宋_GB2312" w:hAnsi="宋体" w:cs="仿宋_GB2312"/>
          <w:kern w:val="0"/>
          <w:sz w:val="24"/>
          <w:szCs w:val="24"/>
        </w:rPr>
      </w:pPr>
      <w:r w:rsidRPr="00C45ACB">
        <w:rPr>
          <w:rFonts w:ascii="仿宋_GB2312" w:eastAsia="仿宋_GB2312" w:hAnsi="宋体" w:cs="仿宋_GB2312" w:hint="eastAsia"/>
          <w:kern w:val="0"/>
          <w:sz w:val="24"/>
          <w:szCs w:val="24"/>
        </w:rPr>
        <w:br w:type="page"/>
      </w:r>
    </w:p>
    <w:p w14:paraId="0CB42012" w14:textId="2BB48AFE" w:rsidR="00251FC3" w:rsidRPr="00C45ACB" w:rsidRDefault="00050F16" w:rsidP="00251FC3">
      <w:pPr>
        <w:spacing w:line="360" w:lineRule="auto"/>
        <w:jc w:val="center"/>
        <w:rPr>
          <w:rFonts w:ascii="方正小标宋简体" w:eastAsia="方正小标宋简体" w:hAnsi="楷体"/>
          <w:sz w:val="30"/>
          <w:szCs w:val="30"/>
        </w:rPr>
      </w:pPr>
      <w:r>
        <w:rPr>
          <w:rFonts w:ascii="方正小标宋简体" w:eastAsia="方正小标宋简体" w:hAnsi="楷体" w:hint="eastAsia"/>
          <w:sz w:val="30"/>
          <w:szCs w:val="30"/>
        </w:rPr>
        <w:lastRenderedPageBreak/>
        <w:t>×××</w:t>
      </w:r>
      <w:r w:rsidR="00251FC3" w:rsidRPr="00C45ACB">
        <w:rPr>
          <w:rFonts w:ascii="方正小标宋简体" w:eastAsia="方正小标宋简体" w:hAnsi="楷体" w:hint="eastAsia"/>
          <w:sz w:val="30"/>
          <w:szCs w:val="30"/>
        </w:rPr>
        <w:t>医疗保障局</w:t>
      </w:r>
    </w:p>
    <w:p w14:paraId="753F0F3A" w14:textId="151C3214" w:rsidR="00251FC3" w:rsidRPr="00C45ACB" w:rsidRDefault="00251FC3" w:rsidP="00251FC3">
      <w:pPr>
        <w:pStyle w:val="21"/>
        <w:spacing w:line="360" w:lineRule="auto"/>
        <w:rPr>
          <w:rFonts w:ascii="方正小标宋简体" w:eastAsia="方正小标宋简体" w:hAnsi="楷体"/>
        </w:rPr>
      </w:pPr>
      <w:bookmarkStart w:id="445" w:name="_Toc34666025"/>
      <w:bookmarkStart w:id="446" w:name="_Toc40375253"/>
      <w:bookmarkStart w:id="447" w:name="_Toc44489543"/>
      <w:r w:rsidRPr="00C45ACB">
        <w:rPr>
          <w:rFonts w:ascii="方正小标宋简体" w:eastAsia="方正小标宋简体" w:hAnsi="楷体" w:hint="eastAsia"/>
        </w:rPr>
        <w:t>被检查</w:t>
      </w:r>
      <w:r w:rsidR="00AF19DA" w:rsidRPr="00C45ACB">
        <w:rPr>
          <w:rFonts w:ascii="方正小标宋简体" w:eastAsia="方正小标宋简体" w:hAnsi="楷体" w:hint="eastAsia"/>
        </w:rPr>
        <w:t>单位</w:t>
      </w:r>
      <w:r w:rsidRPr="00C45ACB">
        <w:rPr>
          <w:rFonts w:ascii="方正小标宋简体" w:eastAsia="方正小标宋简体" w:hAnsi="楷体" w:hint="eastAsia"/>
        </w:rPr>
        <w:t>承诺书</w:t>
      </w:r>
      <w:bookmarkEnd w:id="445"/>
      <w:bookmarkEnd w:id="446"/>
      <w:bookmarkEnd w:id="447"/>
    </w:p>
    <w:p w14:paraId="0F382939" w14:textId="77777777" w:rsidR="00251FC3" w:rsidRPr="00FF49BD" w:rsidRDefault="00251FC3" w:rsidP="00251FC3">
      <w:pPr>
        <w:adjustRightInd w:val="0"/>
        <w:snapToGrid w:val="0"/>
        <w:spacing w:line="360" w:lineRule="auto"/>
        <w:jc w:val="right"/>
        <w:rPr>
          <w:rFonts w:ascii="宋体" w:eastAsia="宋体" w:hAnsi="宋体" w:cs="宋体"/>
          <w:sz w:val="24"/>
          <w:szCs w:val="24"/>
        </w:rPr>
      </w:pPr>
    </w:p>
    <w:p w14:paraId="78921AA3" w14:textId="77777777" w:rsidR="00251FC3" w:rsidRPr="00BA7E9A" w:rsidRDefault="00251FC3" w:rsidP="00251FC3">
      <w:pPr>
        <w:adjustRightInd w:val="0"/>
        <w:snapToGrid w:val="0"/>
        <w:spacing w:line="360" w:lineRule="auto"/>
        <w:jc w:val="center"/>
        <w:rPr>
          <w:rFonts w:ascii="宋体" w:eastAsia="宋体" w:hAnsi="宋体" w:cs="宋体"/>
          <w:sz w:val="24"/>
          <w:szCs w:val="24"/>
        </w:rPr>
      </w:pPr>
    </w:p>
    <w:p w14:paraId="1814E27E" w14:textId="75EEBB59" w:rsidR="00251FC3" w:rsidRPr="00C45ACB" w:rsidRDefault="00251FC3" w:rsidP="00251FC3">
      <w:pPr>
        <w:adjustRightInd w:val="0"/>
        <w:snapToGrid w:val="0"/>
        <w:spacing w:line="360" w:lineRule="auto"/>
        <w:ind w:firstLineChars="200" w:firstLine="480"/>
        <w:rPr>
          <w:rFonts w:ascii="仿宋_GB2312" w:eastAsia="仿宋_GB2312" w:hAnsi="宋体" w:cs="宋体"/>
          <w:sz w:val="24"/>
          <w:szCs w:val="24"/>
        </w:rPr>
      </w:pPr>
      <w:r w:rsidRPr="00C45ACB">
        <w:rPr>
          <w:rFonts w:ascii="仿宋_GB2312" w:eastAsia="仿宋_GB2312" w:hAnsi="宋体" w:cs="宋体" w:hint="eastAsia"/>
          <w:sz w:val="24"/>
          <w:szCs w:val="24"/>
        </w:rPr>
        <w:t>本人作为被检查</w:t>
      </w:r>
      <w:r w:rsidR="00AF19DA" w:rsidRPr="00C45ACB">
        <w:rPr>
          <w:rFonts w:ascii="仿宋_GB2312" w:eastAsia="仿宋_GB2312" w:hAnsi="宋体" w:cs="宋体" w:hint="eastAsia"/>
          <w:sz w:val="24"/>
          <w:szCs w:val="24"/>
        </w:rPr>
        <w:t>单位</w:t>
      </w:r>
      <w:r w:rsidRPr="00C45ACB">
        <w:rPr>
          <w:rFonts w:ascii="仿宋_GB2312" w:eastAsia="仿宋_GB2312" w:hAnsi="宋体" w:cs="宋体" w:hint="eastAsia"/>
          <w:sz w:val="24"/>
          <w:szCs w:val="24"/>
        </w:rPr>
        <w:t>负责人，已被告知并了解相关法律规定，承诺本单位提供的资料（含数据资料）是真实、完整的。本人郑重承诺：</w:t>
      </w:r>
    </w:p>
    <w:p w14:paraId="7441B83D" w14:textId="77777777" w:rsidR="00251FC3" w:rsidRPr="00C45ACB" w:rsidRDefault="00251FC3" w:rsidP="00251FC3">
      <w:pPr>
        <w:adjustRightInd w:val="0"/>
        <w:snapToGrid w:val="0"/>
        <w:spacing w:line="360" w:lineRule="auto"/>
        <w:ind w:firstLineChars="200" w:firstLine="480"/>
        <w:rPr>
          <w:rFonts w:ascii="仿宋_GB2312" w:eastAsia="仿宋_GB2312" w:hAnsi="宋体" w:cs="宋体"/>
          <w:sz w:val="24"/>
          <w:szCs w:val="24"/>
        </w:rPr>
      </w:pPr>
      <w:r w:rsidRPr="00C45ACB">
        <w:rPr>
          <w:rFonts w:ascii="仿宋_GB2312" w:eastAsia="仿宋_GB2312" w:hAnsi="宋体" w:cs="宋体" w:hint="eastAsia"/>
          <w:sz w:val="24"/>
          <w:szCs w:val="24"/>
        </w:rPr>
        <w:t>一、严格遵守法律法规及地区管理规定有关该承诺的要求。</w:t>
      </w:r>
    </w:p>
    <w:p w14:paraId="1845EC68" w14:textId="77777777" w:rsidR="00251FC3" w:rsidRPr="00C45ACB" w:rsidRDefault="00251FC3" w:rsidP="00251FC3">
      <w:pPr>
        <w:adjustRightInd w:val="0"/>
        <w:snapToGrid w:val="0"/>
        <w:spacing w:line="360" w:lineRule="auto"/>
        <w:ind w:firstLineChars="200" w:firstLine="480"/>
        <w:rPr>
          <w:rFonts w:ascii="仿宋_GB2312" w:eastAsia="仿宋_GB2312" w:hAnsi="宋体" w:cs="宋体"/>
          <w:sz w:val="24"/>
          <w:szCs w:val="24"/>
        </w:rPr>
      </w:pPr>
      <w:r w:rsidRPr="00C45ACB">
        <w:rPr>
          <w:rFonts w:ascii="仿宋_GB2312" w:eastAsia="仿宋_GB2312" w:hAnsi="宋体" w:cs="宋体" w:hint="eastAsia"/>
          <w:sz w:val="24"/>
          <w:szCs w:val="24"/>
        </w:rPr>
        <w:t>二、本单位不得向检查组提供虚假的资料。</w:t>
      </w:r>
    </w:p>
    <w:p w14:paraId="4D8B0927" w14:textId="77777777" w:rsidR="00251FC3" w:rsidRPr="00C45ACB" w:rsidRDefault="00251FC3" w:rsidP="00251FC3">
      <w:pPr>
        <w:adjustRightInd w:val="0"/>
        <w:snapToGrid w:val="0"/>
        <w:spacing w:line="360" w:lineRule="auto"/>
        <w:ind w:firstLineChars="200" w:firstLine="480"/>
        <w:rPr>
          <w:rFonts w:ascii="仿宋_GB2312" w:eastAsia="仿宋_GB2312" w:hAnsi="宋体" w:cs="宋体"/>
          <w:sz w:val="24"/>
          <w:szCs w:val="24"/>
        </w:rPr>
      </w:pPr>
      <w:r w:rsidRPr="00C45ACB">
        <w:rPr>
          <w:rFonts w:ascii="仿宋_GB2312" w:eastAsia="仿宋_GB2312" w:hAnsi="宋体" w:cs="宋体" w:hint="eastAsia"/>
          <w:sz w:val="24"/>
          <w:szCs w:val="24"/>
        </w:rPr>
        <w:t>三、本单位不得向检查组提供有删减的资料。</w:t>
      </w:r>
    </w:p>
    <w:p w14:paraId="69EAFFEC" w14:textId="77777777" w:rsidR="00251FC3" w:rsidRPr="00C45ACB" w:rsidRDefault="00251FC3" w:rsidP="00251FC3">
      <w:pPr>
        <w:adjustRightInd w:val="0"/>
        <w:snapToGrid w:val="0"/>
        <w:spacing w:line="360" w:lineRule="auto"/>
        <w:ind w:firstLineChars="200" w:firstLine="480"/>
        <w:rPr>
          <w:rFonts w:ascii="仿宋_GB2312" w:eastAsia="仿宋_GB2312" w:hAnsi="宋体" w:cs="宋体"/>
          <w:sz w:val="24"/>
          <w:szCs w:val="24"/>
        </w:rPr>
      </w:pPr>
      <w:r w:rsidRPr="00C45ACB">
        <w:rPr>
          <w:rFonts w:ascii="仿宋_GB2312" w:eastAsia="仿宋_GB2312" w:hAnsi="宋体" w:cs="宋体" w:hint="eastAsia"/>
          <w:sz w:val="24"/>
          <w:szCs w:val="24"/>
        </w:rPr>
        <w:t>违反上述承诺，自愿承担法律后果。</w:t>
      </w:r>
    </w:p>
    <w:p w14:paraId="7768EA01" w14:textId="77777777" w:rsidR="00251FC3" w:rsidRPr="00C45ACB" w:rsidRDefault="00251FC3" w:rsidP="00251FC3">
      <w:pPr>
        <w:adjustRightInd w:val="0"/>
        <w:snapToGrid w:val="0"/>
        <w:spacing w:line="360" w:lineRule="auto"/>
        <w:ind w:firstLineChars="200" w:firstLine="480"/>
        <w:rPr>
          <w:rFonts w:ascii="仿宋_GB2312" w:eastAsia="仿宋_GB2312" w:hAnsi="宋体" w:cs="宋体"/>
          <w:sz w:val="24"/>
          <w:szCs w:val="24"/>
        </w:rPr>
      </w:pPr>
    </w:p>
    <w:p w14:paraId="0EE63070" w14:textId="77777777" w:rsidR="00251FC3" w:rsidRPr="00C45ACB" w:rsidRDefault="00251FC3" w:rsidP="00251FC3">
      <w:pPr>
        <w:adjustRightInd w:val="0"/>
        <w:snapToGrid w:val="0"/>
        <w:spacing w:line="360" w:lineRule="auto"/>
        <w:ind w:firstLineChars="200" w:firstLine="480"/>
        <w:rPr>
          <w:rFonts w:ascii="仿宋_GB2312" w:eastAsia="仿宋_GB2312" w:hAnsi="宋体" w:cs="宋体"/>
          <w:sz w:val="24"/>
          <w:szCs w:val="24"/>
        </w:rPr>
      </w:pPr>
    </w:p>
    <w:p w14:paraId="2FDCE6C5" w14:textId="392773D4" w:rsidR="00251FC3" w:rsidRPr="00C45ACB" w:rsidRDefault="00251FC3" w:rsidP="00251FC3">
      <w:pPr>
        <w:adjustRightInd w:val="0"/>
        <w:snapToGrid w:val="0"/>
        <w:spacing w:line="360" w:lineRule="auto"/>
        <w:ind w:firstLineChars="200" w:firstLine="480"/>
        <w:rPr>
          <w:rFonts w:ascii="仿宋_GB2312" w:eastAsia="仿宋_GB2312" w:hAnsi="宋体" w:cs="宋体"/>
          <w:sz w:val="24"/>
          <w:szCs w:val="24"/>
        </w:rPr>
      </w:pPr>
      <w:r w:rsidRPr="00C45ACB">
        <w:rPr>
          <w:rFonts w:ascii="仿宋_GB2312" w:eastAsia="仿宋_GB2312" w:hAnsi="宋体" w:cs="宋体" w:hint="eastAsia"/>
          <w:sz w:val="24"/>
          <w:szCs w:val="24"/>
        </w:rPr>
        <w:t>被检查</w:t>
      </w:r>
      <w:r w:rsidR="00AF19DA" w:rsidRPr="00C45ACB">
        <w:rPr>
          <w:rFonts w:ascii="仿宋_GB2312" w:eastAsia="仿宋_GB2312" w:hAnsi="宋体" w:cs="宋体" w:hint="eastAsia"/>
          <w:sz w:val="24"/>
          <w:szCs w:val="24"/>
        </w:rPr>
        <w:t>单位</w:t>
      </w:r>
      <w:r w:rsidRPr="00C45ACB">
        <w:rPr>
          <w:rFonts w:ascii="仿宋_GB2312" w:eastAsia="仿宋_GB2312" w:hAnsi="宋体" w:cs="宋体" w:hint="eastAsia"/>
          <w:sz w:val="24"/>
          <w:szCs w:val="24"/>
        </w:rPr>
        <w:t>：                         承诺人签名：</w:t>
      </w:r>
    </w:p>
    <w:p w14:paraId="488DE23E" w14:textId="77777777" w:rsidR="00251FC3" w:rsidRPr="00C45ACB" w:rsidRDefault="00251FC3" w:rsidP="00251FC3">
      <w:pPr>
        <w:wordWrap w:val="0"/>
        <w:adjustRightInd w:val="0"/>
        <w:snapToGrid w:val="0"/>
        <w:spacing w:line="360" w:lineRule="auto"/>
        <w:ind w:firstLineChars="200" w:firstLine="480"/>
        <w:jc w:val="right"/>
        <w:rPr>
          <w:rFonts w:ascii="仿宋_GB2312" w:eastAsia="仿宋_GB2312" w:hAnsi="宋体" w:cs="宋体"/>
          <w:sz w:val="24"/>
          <w:szCs w:val="24"/>
        </w:rPr>
      </w:pPr>
    </w:p>
    <w:p w14:paraId="062D33BA" w14:textId="77777777" w:rsidR="00251FC3" w:rsidRPr="00C45ACB" w:rsidRDefault="00251FC3" w:rsidP="00251FC3">
      <w:pPr>
        <w:adjustRightInd w:val="0"/>
        <w:snapToGrid w:val="0"/>
        <w:spacing w:line="360" w:lineRule="auto"/>
        <w:ind w:firstLineChars="200" w:firstLine="480"/>
        <w:jc w:val="right"/>
        <w:rPr>
          <w:rFonts w:ascii="仿宋_GB2312" w:eastAsia="仿宋_GB2312" w:hAnsi="宋体" w:cs="宋体"/>
          <w:sz w:val="24"/>
          <w:szCs w:val="24"/>
        </w:rPr>
      </w:pPr>
      <w:r w:rsidRPr="00C45ACB">
        <w:rPr>
          <w:rFonts w:ascii="仿宋_GB2312" w:eastAsia="仿宋_GB2312" w:hAnsi="宋体" w:cs="宋体" w:hint="eastAsia"/>
          <w:sz w:val="24"/>
          <w:szCs w:val="24"/>
        </w:rPr>
        <w:t xml:space="preserve">   年    月    日</w:t>
      </w:r>
    </w:p>
    <w:p w14:paraId="0F2619D3" w14:textId="77777777" w:rsidR="00251FC3" w:rsidRPr="00C45ACB" w:rsidRDefault="00251FC3" w:rsidP="00251FC3">
      <w:pPr>
        <w:adjustRightInd w:val="0"/>
        <w:snapToGrid w:val="0"/>
        <w:spacing w:line="360" w:lineRule="auto"/>
        <w:ind w:firstLineChars="200" w:firstLine="480"/>
        <w:rPr>
          <w:rFonts w:ascii="仿宋_GB2312" w:eastAsia="仿宋_GB2312" w:hAnsi="宋体" w:cs="宋体"/>
          <w:sz w:val="24"/>
          <w:szCs w:val="24"/>
        </w:rPr>
      </w:pPr>
    </w:p>
    <w:p w14:paraId="43B9706B" w14:textId="77777777" w:rsidR="00251FC3" w:rsidRPr="00C45ACB" w:rsidRDefault="00251FC3" w:rsidP="00251FC3">
      <w:pPr>
        <w:adjustRightInd w:val="0"/>
        <w:snapToGrid w:val="0"/>
        <w:spacing w:line="360" w:lineRule="auto"/>
        <w:ind w:firstLineChars="200" w:firstLine="480"/>
        <w:rPr>
          <w:rFonts w:ascii="仿宋_GB2312" w:eastAsia="仿宋_GB2312" w:hAnsi="宋体" w:cs="宋体"/>
          <w:sz w:val="24"/>
          <w:szCs w:val="24"/>
        </w:rPr>
      </w:pPr>
    </w:p>
    <w:p w14:paraId="3C1A9EA0" w14:textId="77777777" w:rsidR="00251FC3" w:rsidRDefault="00251FC3" w:rsidP="00251FC3">
      <w:pPr>
        <w:adjustRightInd w:val="0"/>
        <w:snapToGrid w:val="0"/>
        <w:spacing w:line="360" w:lineRule="auto"/>
        <w:ind w:firstLineChars="200" w:firstLine="480"/>
        <w:rPr>
          <w:rFonts w:ascii="宋体" w:eastAsia="宋体" w:hAnsi="宋体" w:cs="宋体"/>
          <w:sz w:val="24"/>
          <w:szCs w:val="24"/>
        </w:rPr>
      </w:pPr>
    </w:p>
    <w:p w14:paraId="64442D39" w14:textId="77777777" w:rsidR="00251FC3" w:rsidRDefault="00251FC3" w:rsidP="00251FC3">
      <w:pPr>
        <w:adjustRightInd w:val="0"/>
        <w:snapToGrid w:val="0"/>
        <w:spacing w:line="360" w:lineRule="auto"/>
        <w:ind w:firstLineChars="200" w:firstLine="480"/>
        <w:rPr>
          <w:rFonts w:ascii="宋体" w:eastAsia="宋体" w:hAnsi="宋体" w:cs="宋体"/>
          <w:sz w:val="24"/>
          <w:szCs w:val="24"/>
        </w:rPr>
      </w:pPr>
    </w:p>
    <w:p w14:paraId="2687E064" w14:textId="77777777" w:rsidR="00251FC3" w:rsidRDefault="00251FC3" w:rsidP="00251FC3">
      <w:pPr>
        <w:adjustRightInd w:val="0"/>
        <w:snapToGrid w:val="0"/>
        <w:spacing w:line="360" w:lineRule="auto"/>
        <w:ind w:firstLineChars="200" w:firstLine="480"/>
        <w:rPr>
          <w:rFonts w:ascii="宋体" w:eastAsia="宋体" w:hAnsi="宋体" w:cs="宋体"/>
          <w:sz w:val="24"/>
          <w:szCs w:val="24"/>
        </w:rPr>
      </w:pPr>
    </w:p>
    <w:p w14:paraId="45B81965" w14:textId="77777777" w:rsidR="00251FC3" w:rsidRDefault="00251FC3" w:rsidP="00251FC3">
      <w:pPr>
        <w:adjustRightInd w:val="0"/>
        <w:snapToGrid w:val="0"/>
        <w:spacing w:line="360" w:lineRule="auto"/>
        <w:ind w:firstLineChars="200" w:firstLine="480"/>
        <w:rPr>
          <w:rFonts w:ascii="宋体" w:eastAsia="宋体" w:hAnsi="宋体" w:cs="宋体"/>
          <w:sz w:val="24"/>
          <w:szCs w:val="24"/>
        </w:rPr>
      </w:pPr>
    </w:p>
    <w:p w14:paraId="42B312F4" w14:textId="77777777" w:rsidR="00251FC3" w:rsidRDefault="00251FC3" w:rsidP="00251FC3">
      <w:pPr>
        <w:adjustRightInd w:val="0"/>
        <w:snapToGrid w:val="0"/>
        <w:spacing w:line="360" w:lineRule="auto"/>
        <w:ind w:firstLineChars="200" w:firstLine="480"/>
        <w:rPr>
          <w:rFonts w:ascii="宋体" w:eastAsia="宋体" w:hAnsi="宋体" w:cs="宋体"/>
          <w:sz w:val="24"/>
          <w:szCs w:val="24"/>
        </w:rPr>
      </w:pPr>
    </w:p>
    <w:p w14:paraId="6AEAFD9E" w14:textId="77777777" w:rsidR="00251FC3" w:rsidRDefault="00251FC3" w:rsidP="00251FC3">
      <w:pPr>
        <w:adjustRightInd w:val="0"/>
        <w:snapToGrid w:val="0"/>
        <w:spacing w:line="360" w:lineRule="auto"/>
        <w:ind w:firstLineChars="200" w:firstLine="480"/>
        <w:rPr>
          <w:rFonts w:ascii="宋体" w:eastAsia="宋体" w:hAnsi="宋体" w:cs="宋体"/>
          <w:sz w:val="24"/>
          <w:szCs w:val="24"/>
        </w:rPr>
      </w:pPr>
    </w:p>
    <w:p w14:paraId="54109494" w14:textId="77777777" w:rsidR="00251FC3" w:rsidRDefault="00251FC3" w:rsidP="00251FC3">
      <w:pPr>
        <w:adjustRightInd w:val="0"/>
        <w:snapToGrid w:val="0"/>
        <w:spacing w:line="360" w:lineRule="auto"/>
        <w:ind w:firstLineChars="200" w:firstLine="480"/>
        <w:rPr>
          <w:rFonts w:ascii="宋体" w:eastAsia="宋体" w:hAnsi="宋体" w:cs="宋体"/>
          <w:sz w:val="24"/>
          <w:szCs w:val="24"/>
        </w:rPr>
      </w:pPr>
    </w:p>
    <w:p w14:paraId="1B20C71D" w14:textId="218C2F46" w:rsidR="00251FC3" w:rsidRPr="00C45ACB" w:rsidRDefault="00251FC3" w:rsidP="00251FC3">
      <w:pPr>
        <w:adjustRightInd w:val="0"/>
        <w:snapToGrid w:val="0"/>
        <w:spacing w:line="360" w:lineRule="auto"/>
        <w:rPr>
          <w:rFonts w:ascii="仿宋_GB2312" w:eastAsia="仿宋_GB2312" w:hAnsi="宋体" w:cs="宋体"/>
          <w:sz w:val="24"/>
          <w:szCs w:val="24"/>
        </w:rPr>
      </w:pPr>
      <w:r w:rsidRPr="00C45ACB">
        <w:rPr>
          <w:rFonts w:ascii="仿宋_GB2312" w:eastAsia="仿宋_GB2312" w:hAnsi="宋体" w:cs="宋体" w:hint="eastAsia"/>
          <w:sz w:val="24"/>
          <w:szCs w:val="24"/>
        </w:rPr>
        <w:t>（本文书一式三份，一份</w:t>
      </w:r>
      <w:r w:rsidR="00AF19DA" w:rsidRPr="00C45ACB">
        <w:rPr>
          <w:rFonts w:ascii="仿宋_GB2312" w:eastAsia="仿宋_GB2312" w:hAnsi="宋体" w:cs="宋体" w:hint="eastAsia"/>
          <w:sz w:val="24"/>
          <w:szCs w:val="24"/>
        </w:rPr>
        <w:t>被检查单位</w:t>
      </w:r>
      <w:r w:rsidRPr="00C45ACB">
        <w:rPr>
          <w:rFonts w:ascii="仿宋_GB2312" w:eastAsia="仿宋_GB2312" w:hAnsi="宋体" w:cs="宋体" w:hint="eastAsia"/>
          <w:sz w:val="24"/>
          <w:szCs w:val="24"/>
        </w:rPr>
        <w:t>留存，一份检查组留存，一份随卷归档。）</w:t>
      </w:r>
    </w:p>
    <w:p w14:paraId="538352BD" w14:textId="77777777" w:rsidR="00251FC3" w:rsidRPr="00C45ACB" w:rsidRDefault="00251FC3" w:rsidP="00251FC3">
      <w:pPr>
        <w:widowControl/>
        <w:jc w:val="left"/>
        <w:rPr>
          <w:rFonts w:ascii="仿宋_GB2312" w:eastAsia="仿宋_GB2312" w:hAnsi="宋体" w:cs="宋体"/>
          <w:sz w:val="24"/>
          <w:szCs w:val="24"/>
        </w:rPr>
      </w:pPr>
      <w:r w:rsidRPr="00C45ACB">
        <w:rPr>
          <w:rFonts w:ascii="仿宋_GB2312" w:eastAsia="仿宋_GB2312" w:hAnsi="宋体" w:cs="宋体" w:hint="eastAsia"/>
          <w:sz w:val="24"/>
          <w:szCs w:val="24"/>
        </w:rPr>
        <w:br w:type="page"/>
      </w:r>
    </w:p>
    <w:p w14:paraId="700A0721" w14:textId="77777777" w:rsidR="00251FC3" w:rsidRPr="00C45ACB" w:rsidRDefault="00251FC3" w:rsidP="00251FC3">
      <w:pPr>
        <w:adjustRightInd w:val="0"/>
        <w:snapToGrid w:val="0"/>
        <w:spacing w:line="360" w:lineRule="auto"/>
        <w:jc w:val="center"/>
        <w:rPr>
          <w:rFonts w:ascii="仿宋_GB2312" w:eastAsia="仿宋_GB2312" w:hAnsi="宋体"/>
          <w:sz w:val="30"/>
          <w:szCs w:val="30"/>
        </w:rPr>
      </w:pPr>
      <w:r w:rsidRPr="00C45ACB">
        <w:rPr>
          <w:rFonts w:ascii="仿宋_GB2312" w:eastAsia="仿宋_GB2312" w:hAnsi="宋体" w:hint="eastAsia"/>
          <w:sz w:val="30"/>
          <w:szCs w:val="30"/>
        </w:rPr>
        <w:lastRenderedPageBreak/>
        <w:t>填写说明</w:t>
      </w:r>
    </w:p>
    <w:p w14:paraId="4BC08176" w14:textId="77777777" w:rsidR="00251FC3" w:rsidRPr="00C45ACB" w:rsidRDefault="00251FC3" w:rsidP="00251FC3">
      <w:pPr>
        <w:adjustRightInd w:val="0"/>
        <w:snapToGrid w:val="0"/>
        <w:spacing w:line="360" w:lineRule="auto"/>
        <w:ind w:firstLineChars="200" w:firstLine="482"/>
        <w:jc w:val="left"/>
        <w:rPr>
          <w:rFonts w:ascii="仿宋_GB2312" w:eastAsia="仿宋_GB2312" w:hAnsi="宋体" w:cs="黑体"/>
          <w:b/>
          <w:bCs/>
          <w:kern w:val="0"/>
          <w:sz w:val="24"/>
          <w:szCs w:val="24"/>
        </w:rPr>
      </w:pPr>
      <w:r w:rsidRPr="00C45ACB">
        <w:rPr>
          <w:rFonts w:ascii="仿宋_GB2312" w:eastAsia="仿宋_GB2312" w:hAnsi="宋体" w:cs="黑体" w:hint="eastAsia"/>
          <w:b/>
          <w:bCs/>
          <w:kern w:val="0"/>
          <w:sz w:val="24"/>
          <w:szCs w:val="24"/>
        </w:rPr>
        <w:t>一、适用范围</w:t>
      </w:r>
    </w:p>
    <w:p w14:paraId="33336B1A" w14:textId="77777777" w:rsidR="00251FC3" w:rsidRPr="00C45ACB" w:rsidRDefault="00251FC3" w:rsidP="00251FC3">
      <w:pPr>
        <w:autoSpaceDE w:val="0"/>
        <w:autoSpaceDN w:val="0"/>
        <w:adjustRightInd w:val="0"/>
        <w:snapToGrid w:val="0"/>
        <w:spacing w:line="360" w:lineRule="auto"/>
        <w:ind w:firstLineChars="200" w:firstLine="480"/>
        <w:jc w:val="left"/>
        <w:rPr>
          <w:rFonts w:ascii="仿宋_GB2312" w:eastAsia="仿宋_GB2312" w:hAnsi="宋体" w:cs="仿宋_GB2312"/>
          <w:kern w:val="0"/>
          <w:sz w:val="24"/>
          <w:szCs w:val="24"/>
        </w:rPr>
      </w:pPr>
      <w:r w:rsidRPr="00C45ACB">
        <w:rPr>
          <w:rFonts w:ascii="仿宋_GB2312" w:eastAsia="仿宋_GB2312" w:hAnsi="宋体" w:cs="仿宋_GB2312" w:hint="eastAsia"/>
          <w:kern w:val="0"/>
          <w:sz w:val="24"/>
          <w:szCs w:val="24"/>
        </w:rPr>
        <w:t>（一）医疗保障部门外部文书。</w:t>
      </w:r>
    </w:p>
    <w:p w14:paraId="56A0991D" w14:textId="239AAAC4" w:rsidR="00251FC3" w:rsidRPr="00C45ACB" w:rsidRDefault="00251FC3" w:rsidP="00251FC3">
      <w:pPr>
        <w:adjustRightInd w:val="0"/>
        <w:snapToGrid w:val="0"/>
        <w:spacing w:line="360" w:lineRule="auto"/>
        <w:ind w:firstLineChars="200" w:firstLine="480"/>
        <w:rPr>
          <w:rFonts w:ascii="仿宋_GB2312" w:eastAsia="仿宋_GB2312" w:hAnsi="宋体" w:cs="宋体"/>
          <w:sz w:val="24"/>
          <w:szCs w:val="24"/>
        </w:rPr>
      </w:pPr>
      <w:r w:rsidRPr="00C45ACB">
        <w:rPr>
          <w:rFonts w:ascii="仿宋_GB2312" w:eastAsia="仿宋_GB2312" w:hAnsi="宋体" w:cs="仿宋_GB2312" w:hint="eastAsia"/>
          <w:kern w:val="0"/>
          <w:sz w:val="24"/>
          <w:szCs w:val="24"/>
        </w:rPr>
        <w:t>（二）</w:t>
      </w:r>
      <w:r w:rsidRPr="00C45ACB">
        <w:rPr>
          <w:rFonts w:ascii="仿宋_GB2312" w:eastAsia="仿宋_GB2312" w:hAnsi="宋体" w:cs="宋体" w:hint="eastAsia"/>
          <w:sz w:val="24"/>
          <w:szCs w:val="24"/>
        </w:rPr>
        <w:t>《</w:t>
      </w:r>
      <w:r w:rsidR="00AF19DA" w:rsidRPr="00C45ACB">
        <w:rPr>
          <w:rFonts w:ascii="仿宋_GB2312" w:eastAsia="仿宋_GB2312" w:hAnsi="宋体" w:cs="宋体" w:hint="eastAsia"/>
          <w:sz w:val="24"/>
          <w:szCs w:val="24"/>
        </w:rPr>
        <w:t>被检查单位</w:t>
      </w:r>
      <w:r w:rsidRPr="00C45ACB">
        <w:rPr>
          <w:rFonts w:ascii="仿宋_GB2312" w:eastAsia="仿宋_GB2312" w:hAnsi="宋体" w:cs="宋体" w:hint="eastAsia"/>
          <w:sz w:val="24"/>
          <w:szCs w:val="24"/>
        </w:rPr>
        <w:t>承诺书》用于医疗保障部门的飞行检查人员依法取得</w:t>
      </w:r>
      <w:r w:rsidR="00AF19DA" w:rsidRPr="00C45ACB">
        <w:rPr>
          <w:rFonts w:ascii="仿宋_GB2312" w:eastAsia="仿宋_GB2312" w:hAnsi="宋体" w:cs="宋体" w:hint="eastAsia"/>
          <w:sz w:val="24"/>
          <w:szCs w:val="24"/>
        </w:rPr>
        <w:t>被检查单位</w:t>
      </w:r>
      <w:r w:rsidRPr="00C45ACB">
        <w:rPr>
          <w:rFonts w:ascii="仿宋_GB2312" w:eastAsia="仿宋_GB2312" w:hAnsi="宋体" w:cs="宋体" w:hint="eastAsia"/>
          <w:sz w:val="24"/>
          <w:szCs w:val="24"/>
        </w:rPr>
        <w:t>负责人对本单位提供资料真实性和完整性的书面承诺的文书。</w:t>
      </w:r>
    </w:p>
    <w:p w14:paraId="6A1ED11D" w14:textId="77777777" w:rsidR="00251FC3" w:rsidRPr="00C45ACB" w:rsidRDefault="00251FC3" w:rsidP="00251FC3">
      <w:pPr>
        <w:autoSpaceDE w:val="0"/>
        <w:autoSpaceDN w:val="0"/>
        <w:adjustRightInd w:val="0"/>
        <w:snapToGrid w:val="0"/>
        <w:spacing w:line="360" w:lineRule="auto"/>
        <w:ind w:firstLineChars="200" w:firstLine="482"/>
        <w:jc w:val="left"/>
        <w:rPr>
          <w:rFonts w:ascii="仿宋_GB2312" w:eastAsia="仿宋_GB2312" w:hAnsi="宋体" w:cs="黑体"/>
          <w:b/>
          <w:bCs/>
          <w:kern w:val="0"/>
          <w:sz w:val="24"/>
          <w:szCs w:val="24"/>
        </w:rPr>
      </w:pPr>
      <w:r w:rsidRPr="00C45ACB">
        <w:rPr>
          <w:rFonts w:ascii="仿宋_GB2312" w:eastAsia="仿宋_GB2312" w:hAnsi="宋体" w:cs="黑体" w:hint="eastAsia"/>
          <w:b/>
          <w:bCs/>
          <w:kern w:val="0"/>
          <w:sz w:val="24"/>
          <w:szCs w:val="24"/>
        </w:rPr>
        <w:t>二、文书内容</w:t>
      </w:r>
    </w:p>
    <w:p w14:paraId="3B492EBC" w14:textId="77777777" w:rsidR="00251FC3" w:rsidRPr="00C45ACB" w:rsidRDefault="00251FC3" w:rsidP="00251FC3">
      <w:pPr>
        <w:autoSpaceDE w:val="0"/>
        <w:autoSpaceDN w:val="0"/>
        <w:adjustRightInd w:val="0"/>
        <w:snapToGrid w:val="0"/>
        <w:spacing w:line="360" w:lineRule="auto"/>
        <w:ind w:firstLineChars="200" w:firstLine="480"/>
        <w:jc w:val="left"/>
        <w:rPr>
          <w:rFonts w:ascii="仿宋_GB2312" w:eastAsia="仿宋_GB2312" w:hAnsi="宋体" w:cs="仿宋_GB2312"/>
          <w:kern w:val="0"/>
          <w:sz w:val="24"/>
          <w:szCs w:val="24"/>
        </w:rPr>
      </w:pPr>
      <w:r w:rsidRPr="00C45ACB">
        <w:rPr>
          <w:rFonts w:ascii="仿宋_GB2312" w:eastAsia="仿宋_GB2312" w:hAnsi="宋体" w:cs="仿宋_GB2312" w:hint="eastAsia"/>
          <w:kern w:val="0"/>
          <w:sz w:val="24"/>
          <w:szCs w:val="24"/>
        </w:rPr>
        <w:t>（一）有医疗保障部门名称、文书名称。</w:t>
      </w:r>
    </w:p>
    <w:p w14:paraId="0192BD0A" w14:textId="344EAEE4" w:rsidR="00251FC3" w:rsidRPr="00C45ACB" w:rsidRDefault="00251FC3" w:rsidP="00251FC3">
      <w:pPr>
        <w:autoSpaceDE w:val="0"/>
        <w:autoSpaceDN w:val="0"/>
        <w:adjustRightInd w:val="0"/>
        <w:snapToGrid w:val="0"/>
        <w:spacing w:line="360" w:lineRule="auto"/>
        <w:ind w:firstLineChars="200" w:firstLine="480"/>
        <w:jc w:val="left"/>
        <w:rPr>
          <w:rFonts w:ascii="仿宋_GB2312" w:eastAsia="仿宋_GB2312" w:hAnsi="宋体" w:cs="仿宋_GB2312"/>
          <w:kern w:val="0"/>
          <w:sz w:val="24"/>
          <w:szCs w:val="24"/>
        </w:rPr>
      </w:pPr>
      <w:r w:rsidRPr="00C45ACB">
        <w:rPr>
          <w:rFonts w:ascii="仿宋_GB2312" w:eastAsia="仿宋_GB2312" w:hAnsi="宋体" w:cs="仿宋_GB2312" w:hint="eastAsia"/>
          <w:kern w:val="0"/>
          <w:sz w:val="24"/>
          <w:szCs w:val="24"/>
        </w:rPr>
        <w:t>（二）有</w:t>
      </w:r>
      <w:r w:rsidR="00AF19DA" w:rsidRPr="00C45ACB">
        <w:rPr>
          <w:rFonts w:ascii="仿宋_GB2312" w:eastAsia="仿宋_GB2312" w:hAnsi="宋体" w:cs="仿宋_GB2312" w:hint="eastAsia"/>
          <w:kern w:val="0"/>
          <w:sz w:val="24"/>
          <w:szCs w:val="24"/>
        </w:rPr>
        <w:t>被检查单位</w:t>
      </w:r>
      <w:r w:rsidRPr="00C45ACB">
        <w:rPr>
          <w:rFonts w:ascii="仿宋_GB2312" w:eastAsia="仿宋_GB2312" w:hAnsi="宋体" w:cs="仿宋_GB2312" w:hint="eastAsia"/>
          <w:kern w:val="0"/>
          <w:sz w:val="24"/>
          <w:szCs w:val="24"/>
        </w:rPr>
        <w:t>负责人的承诺内容。</w:t>
      </w:r>
    </w:p>
    <w:p w14:paraId="756ADAD5" w14:textId="6C9A2B9F" w:rsidR="00251FC3" w:rsidRPr="00C45ACB" w:rsidRDefault="00251FC3" w:rsidP="00251FC3">
      <w:pPr>
        <w:autoSpaceDE w:val="0"/>
        <w:autoSpaceDN w:val="0"/>
        <w:adjustRightInd w:val="0"/>
        <w:snapToGrid w:val="0"/>
        <w:spacing w:line="360" w:lineRule="auto"/>
        <w:ind w:firstLineChars="200" w:firstLine="480"/>
        <w:jc w:val="left"/>
        <w:rPr>
          <w:rFonts w:ascii="仿宋_GB2312" w:eastAsia="仿宋_GB2312" w:hAnsi="宋体" w:cs="宋体"/>
          <w:sz w:val="24"/>
          <w:szCs w:val="24"/>
        </w:rPr>
      </w:pPr>
      <w:r w:rsidRPr="00C45ACB">
        <w:rPr>
          <w:rFonts w:ascii="仿宋_GB2312" w:eastAsia="仿宋_GB2312" w:hAnsi="宋体" w:cs="仿宋_GB2312" w:hint="eastAsia"/>
          <w:kern w:val="0"/>
          <w:sz w:val="24"/>
          <w:szCs w:val="24"/>
        </w:rPr>
        <w:t>（三）有</w:t>
      </w:r>
      <w:r w:rsidR="00AF19DA" w:rsidRPr="00C45ACB">
        <w:rPr>
          <w:rFonts w:ascii="仿宋_GB2312" w:eastAsia="仿宋_GB2312" w:hAnsi="宋体" w:cs="仿宋_GB2312" w:hint="eastAsia"/>
          <w:kern w:val="0"/>
          <w:sz w:val="24"/>
          <w:szCs w:val="24"/>
        </w:rPr>
        <w:t>被检查单位</w:t>
      </w:r>
      <w:r w:rsidRPr="00C45ACB">
        <w:rPr>
          <w:rFonts w:ascii="仿宋_GB2312" w:eastAsia="仿宋_GB2312" w:hAnsi="宋体" w:cs="仿宋_GB2312" w:hint="eastAsia"/>
          <w:kern w:val="0"/>
          <w:sz w:val="24"/>
          <w:szCs w:val="24"/>
        </w:rPr>
        <w:t>的名称。</w:t>
      </w:r>
    </w:p>
    <w:p w14:paraId="1F5A120C" w14:textId="765B2C3C" w:rsidR="00251FC3" w:rsidRPr="00C45ACB" w:rsidRDefault="00251FC3" w:rsidP="00251FC3">
      <w:pPr>
        <w:autoSpaceDE w:val="0"/>
        <w:autoSpaceDN w:val="0"/>
        <w:adjustRightInd w:val="0"/>
        <w:snapToGrid w:val="0"/>
        <w:spacing w:line="360" w:lineRule="auto"/>
        <w:ind w:firstLineChars="200" w:firstLine="480"/>
        <w:jc w:val="left"/>
        <w:rPr>
          <w:rFonts w:ascii="仿宋_GB2312" w:eastAsia="仿宋_GB2312" w:hAnsi="宋体" w:cs="仿宋_GB2312"/>
          <w:kern w:val="0"/>
          <w:sz w:val="24"/>
          <w:szCs w:val="24"/>
        </w:rPr>
      </w:pPr>
      <w:r w:rsidRPr="00C45ACB">
        <w:rPr>
          <w:rFonts w:ascii="仿宋_GB2312" w:eastAsia="仿宋_GB2312" w:hAnsi="宋体" w:cs="仿宋_GB2312" w:hint="eastAsia"/>
          <w:kern w:val="0"/>
          <w:sz w:val="24"/>
          <w:szCs w:val="24"/>
        </w:rPr>
        <w:t>（四）有承诺人的签名及</w:t>
      </w:r>
      <w:r w:rsidR="003F07B2">
        <w:rPr>
          <w:rFonts w:ascii="仿宋_GB2312" w:eastAsia="仿宋_GB2312" w:hAnsi="宋体" w:cs="仿宋_GB2312" w:hint="eastAsia"/>
          <w:kern w:val="0"/>
          <w:sz w:val="24"/>
          <w:szCs w:val="24"/>
        </w:rPr>
        <w:t>捺指印</w:t>
      </w:r>
      <w:r w:rsidRPr="00C45ACB">
        <w:rPr>
          <w:rFonts w:ascii="仿宋_GB2312" w:eastAsia="仿宋_GB2312" w:hAnsi="宋体" w:cs="仿宋_GB2312" w:hint="eastAsia"/>
          <w:kern w:val="0"/>
          <w:sz w:val="24"/>
          <w:szCs w:val="24"/>
        </w:rPr>
        <w:t>，并注明日期。</w:t>
      </w:r>
    </w:p>
    <w:p w14:paraId="00951557" w14:textId="77777777" w:rsidR="00251FC3" w:rsidRDefault="00251FC3" w:rsidP="00251FC3">
      <w:pPr>
        <w:widowControl/>
        <w:jc w:val="left"/>
        <w:rPr>
          <w:rFonts w:ascii="宋体" w:eastAsia="宋体" w:hAnsi="宋体" w:cs="仿宋_GB2312"/>
          <w:kern w:val="0"/>
          <w:sz w:val="24"/>
          <w:szCs w:val="24"/>
        </w:rPr>
      </w:pPr>
      <w:r w:rsidRPr="00C45ACB">
        <w:rPr>
          <w:rFonts w:ascii="仿宋_GB2312" w:eastAsia="仿宋_GB2312" w:hAnsi="宋体" w:cs="仿宋_GB2312" w:hint="eastAsia"/>
          <w:kern w:val="0"/>
          <w:sz w:val="24"/>
          <w:szCs w:val="24"/>
        </w:rPr>
        <w:br w:type="page"/>
      </w:r>
    </w:p>
    <w:p w14:paraId="77D261AE" w14:textId="77777777" w:rsidR="00DB4A4F" w:rsidRDefault="00DB4A4F" w:rsidP="00251FC3">
      <w:pPr>
        <w:spacing w:line="360" w:lineRule="auto"/>
        <w:jc w:val="center"/>
        <w:rPr>
          <w:rFonts w:ascii="宋体" w:eastAsia="宋体" w:hAnsi="宋体"/>
          <w:sz w:val="30"/>
          <w:szCs w:val="30"/>
        </w:rPr>
      </w:pPr>
    </w:p>
    <w:p w14:paraId="77A6EA8C" w14:textId="1BDD46FC" w:rsidR="00251FC3" w:rsidRPr="00C45ACB" w:rsidRDefault="00050F16" w:rsidP="00251FC3">
      <w:pPr>
        <w:spacing w:line="360" w:lineRule="auto"/>
        <w:jc w:val="center"/>
        <w:rPr>
          <w:rFonts w:ascii="方正小标宋简体" w:eastAsia="方正小标宋简体" w:hAnsi="宋体"/>
          <w:sz w:val="30"/>
          <w:szCs w:val="30"/>
        </w:rPr>
      </w:pPr>
      <w:r>
        <w:rPr>
          <w:rFonts w:ascii="方正小标宋简体" w:eastAsia="方正小标宋简体" w:hAnsi="宋体" w:hint="eastAsia"/>
          <w:sz w:val="30"/>
          <w:szCs w:val="30"/>
        </w:rPr>
        <w:t>×××</w:t>
      </w:r>
      <w:r w:rsidR="00251FC3" w:rsidRPr="00C45ACB">
        <w:rPr>
          <w:rFonts w:ascii="方正小标宋简体" w:eastAsia="方正小标宋简体" w:hAnsi="宋体" w:hint="eastAsia"/>
          <w:sz w:val="30"/>
          <w:szCs w:val="30"/>
        </w:rPr>
        <w:t>医疗保障局</w:t>
      </w:r>
    </w:p>
    <w:p w14:paraId="5980F21F" w14:textId="77777777" w:rsidR="00251FC3" w:rsidRPr="00C45ACB" w:rsidRDefault="00251FC3" w:rsidP="00251FC3">
      <w:pPr>
        <w:keepNext/>
        <w:keepLines/>
        <w:spacing w:before="260" w:after="260" w:line="360" w:lineRule="auto"/>
        <w:jc w:val="center"/>
        <w:outlineLvl w:val="2"/>
        <w:rPr>
          <w:rFonts w:ascii="方正小标宋简体" w:eastAsia="方正小标宋简体" w:hAnsi="宋体" w:cstheme="majorBidi"/>
          <w:b/>
          <w:bCs/>
          <w:sz w:val="36"/>
          <w:szCs w:val="36"/>
        </w:rPr>
      </w:pPr>
      <w:bookmarkStart w:id="448" w:name="_Toc34666031"/>
      <w:bookmarkStart w:id="449" w:name="_Toc40375254"/>
      <w:bookmarkStart w:id="450" w:name="_Toc44489544"/>
      <w:r w:rsidRPr="00C45ACB">
        <w:rPr>
          <w:rFonts w:ascii="方正小标宋简体" w:eastAsia="方正小标宋简体" w:hAnsi="宋体" w:cstheme="majorBidi" w:hint="eastAsia"/>
          <w:b/>
          <w:bCs/>
          <w:sz w:val="36"/>
          <w:szCs w:val="36"/>
        </w:rPr>
        <w:t>数据接收提取核查确认汇总表</w:t>
      </w:r>
      <w:bookmarkEnd w:id="448"/>
      <w:bookmarkEnd w:id="449"/>
      <w:bookmarkEnd w:id="450"/>
    </w:p>
    <w:tbl>
      <w:tblPr>
        <w:tblW w:w="807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04"/>
        <w:gridCol w:w="1276"/>
        <w:gridCol w:w="1276"/>
        <w:gridCol w:w="708"/>
        <w:gridCol w:w="709"/>
        <w:gridCol w:w="709"/>
        <w:gridCol w:w="709"/>
        <w:gridCol w:w="1984"/>
      </w:tblGrid>
      <w:tr w:rsidR="00251FC3" w:rsidRPr="00C45ACB" w14:paraId="5C59FE14" w14:textId="77777777" w:rsidTr="00251FC3">
        <w:trPr>
          <w:trHeight w:val="645"/>
          <w:jc w:val="center"/>
        </w:trPr>
        <w:tc>
          <w:tcPr>
            <w:tcW w:w="704" w:type="dxa"/>
            <w:vAlign w:val="center"/>
          </w:tcPr>
          <w:p w14:paraId="42D57371" w14:textId="77777777" w:rsidR="00251FC3" w:rsidRPr="00C45ACB" w:rsidRDefault="00251FC3" w:rsidP="00251FC3">
            <w:pPr>
              <w:jc w:val="center"/>
              <w:rPr>
                <w:rFonts w:ascii="仿宋_GB2312" w:eastAsia="仿宋_GB2312" w:hAnsi="宋体" w:cs="Times New Roman"/>
                <w:color w:val="000000"/>
                <w:sz w:val="24"/>
                <w:szCs w:val="24"/>
              </w:rPr>
            </w:pPr>
            <w:r w:rsidRPr="00C45ACB">
              <w:rPr>
                <w:rFonts w:ascii="仿宋_GB2312" w:eastAsia="仿宋_GB2312" w:hAnsi="宋体" w:cs="Times New Roman" w:hint="eastAsia"/>
                <w:sz w:val="24"/>
                <w:szCs w:val="24"/>
              </w:rPr>
              <w:t>编号</w:t>
            </w:r>
          </w:p>
        </w:tc>
        <w:tc>
          <w:tcPr>
            <w:tcW w:w="1276" w:type="dxa"/>
            <w:vAlign w:val="center"/>
          </w:tcPr>
          <w:p w14:paraId="11BA8A46" w14:textId="77777777" w:rsidR="00251FC3" w:rsidRPr="00C45ACB" w:rsidRDefault="00251FC3" w:rsidP="00251FC3">
            <w:pPr>
              <w:jc w:val="center"/>
              <w:rPr>
                <w:rFonts w:ascii="仿宋_GB2312" w:eastAsia="仿宋_GB2312" w:hAnsi="宋体" w:cs="Times New Roman"/>
                <w:color w:val="000000"/>
                <w:sz w:val="24"/>
                <w:szCs w:val="24"/>
              </w:rPr>
            </w:pPr>
            <w:r w:rsidRPr="00C45ACB">
              <w:rPr>
                <w:rFonts w:ascii="仿宋_GB2312" w:eastAsia="仿宋_GB2312" w:hAnsi="宋体" w:cs="Times New Roman" w:hint="eastAsia"/>
                <w:color w:val="000000"/>
                <w:sz w:val="24"/>
                <w:szCs w:val="24"/>
              </w:rPr>
              <w:t>数据名称</w:t>
            </w:r>
          </w:p>
        </w:tc>
        <w:tc>
          <w:tcPr>
            <w:tcW w:w="1276" w:type="dxa"/>
            <w:vAlign w:val="center"/>
          </w:tcPr>
          <w:p w14:paraId="3C575933" w14:textId="77777777" w:rsidR="00251FC3" w:rsidRPr="00C45ACB" w:rsidRDefault="00251FC3" w:rsidP="00251FC3">
            <w:pPr>
              <w:jc w:val="center"/>
              <w:rPr>
                <w:rFonts w:ascii="仿宋_GB2312" w:eastAsia="仿宋_GB2312" w:hAnsi="宋体" w:cs="Times New Roman"/>
                <w:color w:val="000000"/>
                <w:sz w:val="24"/>
                <w:szCs w:val="24"/>
              </w:rPr>
            </w:pPr>
            <w:r w:rsidRPr="00C45ACB">
              <w:rPr>
                <w:rFonts w:ascii="仿宋_GB2312" w:eastAsia="仿宋_GB2312" w:hAnsi="宋体" w:cs="Times New Roman" w:hint="eastAsia"/>
                <w:color w:val="000000"/>
                <w:sz w:val="24"/>
                <w:szCs w:val="24"/>
              </w:rPr>
              <w:t>数据来源</w:t>
            </w:r>
          </w:p>
        </w:tc>
        <w:tc>
          <w:tcPr>
            <w:tcW w:w="708" w:type="dxa"/>
            <w:vAlign w:val="center"/>
          </w:tcPr>
          <w:p w14:paraId="7E05D516" w14:textId="77777777" w:rsidR="00251FC3" w:rsidRPr="00C45ACB" w:rsidRDefault="00251FC3" w:rsidP="00251FC3">
            <w:pPr>
              <w:jc w:val="center"/>
              <w:rPr>
                <w:rFonts w:ascii="仿宋_GB2312" w:eastAsia="仿宋_GB2312" w:hAnsi="宋体" w:cs="Times New Roman"/>
                <w:color w:val="000000"/>
                <w:sz w:val="24"/>
                <w:szCs w:val="24"/>
              </w:rPr>
            </w:pPr>
            <w:r w:rsidRPr="00C45ACB">
              <w:rPr>
                <w:rFonts w:ascii="仿宋_GB2312" w:eastAsia="仿宋_GB2312" w:hAnsi="宋体" w:cs="Times New Roman" w:hint="eastAsia"/>
                <w:color w:val="000000"/>
                <w:sz w:val="24"/>
                <w:szCs w:val="24"/>
              </w:rPr>
              <w:t>接收</w:t>
            </w:r>
          </w:p>
        </w:tc>
        <w:tc>
          <w:tcPr>
            <w:tcW w:w="709" w:type="dxa"/>
            <w:vAlign w:val="center"/>
          </w:tcPr>
          <w:p w14:paraId="40CCABD9" w14:textId="77777777" w:rsidR="00251FC3" w:rsidRPr="00C45ACB" w:rsidRDefault="00251FC3" w:rsidP="00251FC3">
            <w:pPr>
              <w:jc w:val="center"/>
              <w:rPr>
                <w:rFonts w:ascii="仿宋_GB2312" w:eastAsia="仿宋_GB2312" w:hAnsi="宋体" w:cs="Times New Roman"/>
                <w:color w:val="000000"/>
                <w:sz w:val="24"/>
                <w:szCs w:val="24"/>
              </w:rPr>
            </w:pPr>
            <w:r w:rsidRPr="00C45ACB">
              <w:rPr>
                <w:rFonts w:ascii="仿宋_GB2312" w:eastAsia="仿宋_GB2312" w:hAnsi="宋体" w:cs="Times New Roman" w:hint="eastAsia"/>
                <w:color w:val="000000"/>
                <w:sz w:val="24"/>
                <w:szCs w:val="24"/>
              </w:rPr>
              <w:t>提取</w:t>
            </w:r>
          </w:p>
        </w:tc>
        <w:tc>
          <w:tcPr>
            <w:tcW w:w="709" w:type="dxa"/>
            <w:vAlign w:val="center"/>
          </w:tcPr>
          <w:p w14:paraId="06E96B3E" w14:textId="77777777" w:rsidR="00251FC3" w:rsidRPr="00C45ACB" w:rsidRDefault="00251FC3" w:rsidP="00251FC3">
            <w:pPr>
              <w:jc w:val="center"/>
              <w:rPr>
                <w:rFonts w:ascii="仿宋_GB2312" w:eastAsia="仿宋_GB2312" w:hAnsi="宋体" w:cs="Times New Roman"/>
                <w:color w:val="000000"/>
                <w:sz w:val="24"/>
                <w:szCs w:val="24"/>
              </w:rPr>
            </w:pPr>
            <w:r w:rsidRPr="00C45ACB">
              <w:rPr>
                <w:rFonts w:ascii="仿宋_GB2312" w:eastAsia="仿宋_GB2312" w:hAnsi="宋体" w:cs="Times New Roman" w:hint="eastAsia"/>
                <w:color w:val="000000"/>
                <w:sz w:val="24"/>
                <w:szCs w:val="24"/>
              </w:rPr>
              <w:t>核查</w:t>
            </w:r>
          </w:p>
        </w:tc>
        <w:tc>
          <w:tcPr>
            <w:tcW w:w="709" w:type="dxa"/>
            <w:vAlign w:val="center"/>
          </w:tcPr>
          <w:p w14:paraId="43C3E0F8" w14:textId="77777777" w:rsidR="00251FC3" w:rsidRPr="00C45ACB" w:rsidRDefault="00251FC3" w:rsidP="00251FC3">
            <w:pPr>
              <w:jc w:val="center"/>
              <w:rPr>
                <w:rFonts w:ascii="仿宋_GB2312" w:eastAsia="仿宋_GB2312" w:hAnsi="宋体" w:cs="Times New Roman"/>
                <w:color w:val="000000"/>
                <w:sz w:val="24"/>
                <w:szCs w:val="24"/>
              </w:rPr>
            </w:pPr>
            <w:r w:rsidRPr="00C45ACB">
              <w:rPr>
                <w:rFonts w:ascii="仿宋_GB2312" w:eastAsia="仿宋_GB2312" w:hAnsi="宋体" w:cs="Times New Roman" w:hint="eastAsia"/>
                <w:color w:val="000000"/>
                <w:sz w:val="24"/>
                <w:szCs w:val="24"/>
              </w:rPr>
              <w:t>确认</w:t>
            </w:r>
          </w:p>
        </w:tc>
        <w:tc>
          <w:tcPr>
            <w:tcW w:w="1984" w:type="dxa"/>
            <w:vAlign w:val="center"/>
          </w:tcPr>
          <w:p w14:paraId="4C9A73D1" w14:textId="77777777" w:rsidR="00251FC3" w:rsidRPr="00C45ACB" w:rsidRDefault="00251FC3" w:rsidP="00251FC3">
            <w:pPr>
              <w:jc w:val="center"/>
              <w:rPr>
                <w:rFonts w:ascii="仿宋_GB2312" w:eastAsia="仿宋_GB2312" w:hAnsi="宋体" w:cs="Times New Roman"/>
                <w:color w:val="000000"/>
                <w:sz w:val="24"/>
                <w:szCs w:val="24"/>
              </w:rPr>
            </w:pPr>
            <w:r w:rsidRPr="00C45ACB">
              <w:rPr>
                <w:rFonts w:ascii="仿宋_GB2312" w:eastAsia="仿宋_GB2312" w:hAnsi="宋体" w:cs="Times New Roman" w:hint="eastAsia"/>
                <w:color w:val="000000"/>
                <w:sz w:val="24"/>
                <w:szCs w:val="24"/>
              </w:rPr>
              <w:t>信息技术人员</w:t>
            </w:r>
          </w:p>
        </w:tc>
      </w:tr>
      <w:tr w:rsidR="00251FC3" w:rsidRPr="00C45ACB" w14:paraId="7A3FDA2A" w14:textId="77777777" w:rsidTr="00251FC3">
        <w:trPr>
          <w:trHeight w:val="645"/>
          <w:jc w:val="center"/>
        </w:trPr>
        <w:tc>
          <w:tcPr>
            <w:tcW w:w="704" w:type="dxa"/>
            <w:vAlign w:val="center"/>
          </w:tcPr>
          <w:p w14:paraId="0375275A" w14:textId="77777777" w:rsidR="00251FC3" w:rsidRPr="00C45ACB" w:rsidRDefault="00251FC3" w:rsidP="00251FC3">
            <w:pPr>
              <w:jc w:val="center"/>
              <w:rPr>
                <w:rFonts w:ascii="仿宋_GB2312" w:eastAsia="仿宋_GB2312" w:hAnsi="宋体" w:cs="Times New Roman"/>
                <w:sz w:val="24"/>
                <w:szCs w:val="24"/>
              </w:rPr>
            </w:pPr>
          </w:p>
        </w:tc>
        <w:tc>
          <w:tcPr>
            <w:tcW w:w="1276" w:type="dxa"/>
            <w:vAlign w:val="center"/>
          </w:tcPr>
          <w:p w14:paraId="40735241" w14:textId="77777777" w:rsidR="00251FC3" w:rsidRPr="00C45ACB" w:rsidRDefault="00251FC3" w:rsidP="00251FC3">
            <w:pPr>
              <w:jc w:val="center"/>
              <w:rPr>
                <w:rFonts w:ascii="仿宋_GB2312" w:eastAsia="仿宋_GB2312" w:hAnsi="宋体" w:cs="Times New Roman"/>
                <w:color w:val="000000"/>
                <w:sz w:val="24"/>
                <w:szCs w:val="24"/>
              </w:rPr>
            </w:pPr>
          </w:p>
        </w:tc>
        <w:tc>
          <w:tcPr>
            <w:tcW w:w="1276" w:type="dxa"/>
            <w:vAlign w:val="center"/>
          </w:tcPr>
          <w:p w14:paraId="2327680C" w14:textId="77777777" w:rsidR="00251FC3" w:rsidRPr="00C45ACB" w:rsidRDefault="00251FC3" w:rsidP="00251FC3">
            <w:pPr>
              <w:jc w:val="center"/>
              <w:rPr>
                <w:rFonts w:ascii="仿宋_GB2312" w:eastAsia="仿宋_GB2312" w:hAnsi="宋体" w:cs="Times New Roman"/>
                <w:color w:val="000000"/>
                <w:sz w:val="24"/>
                <w:szCs w:val="24"/>
              </w:rPr>
            </w:pPr>
          </w:p>
        </w:tc>
        <w:tc>
          <w:tcPr>
            <w:tcW w:w="708" w:type="dxa"/>
            <w:vAlign w:val="center"/>
          </w:tcPr>
          <w:p w14:paraId="39CF656F" w14:textId="77777777" w:rsidR="00251FC3" w:rsidRPr="00C45ACB" w:rsidRDefault="00251FC3" w:rsidP="00251FC3">
            <w:pPr>
              <w:jc w:val="center"/>
              <w:rPr>
                <w:rFonts w:ascii="仿宋_GB2312" w:eastAsia="仿宋_GB2312" w:hAnsi="宋体" w:cs="Times New Roman"/>
                <w:color w:val="000000"/>
                <w:sz w:val="24"/>
                <w:szCs w:val="24"/>
              </w:rPr>
            </w:pPr>
          </w:p>
        </w:tc>
        <w:tc>
          <w:tcPr>
            <w:tcW w:w="709" w:type="dxa"/>
            <w:vAlign w:val="center"/>
          </w:tcPr>
          <w:p w14:paraId="64731B54" w14:textId="77777777" w:rsidR="00251FC3" w:rsidRPr="00C45ACB" w:rsidRDefault="00251FC3" w:rsidP="00251FC3">
            <w:pPr>
              <w:jc w:val="center"/>
              <w:rPr>
                <w:rFonts w:ascii="仿宋_GB2312" w:eastAsia="仿宋_GB2312" w:hAnsi="宋体" w:cs="Times New Roman"/>
                <w:color w:val="000000"/>
                <w:sz w:val="24"/>
                <w:szCs w:val="24"/>
              </w:rPr>
            </w:pPr>
          </w:p>
        </w:tc>
        <w:tc>
          <w:tcPr>
            <w:tcW w:w="709" w:type="dxa"/>
            <w:vAlign w:val="center"/>
          </w:tcPr>
          <w:p w14:paraId="2EEC54B6" w14:textId="77777777" w:rsidR="00251FC3" w:rsidRPr="00C45ACB" w:rsidRDefault="00251FC3" w:rsidP="00251FC3">
            <w:pPr>
              <w:jc w:val="center"/>
              <w:rPr>
                <w:rFonts w:ascii="仿宋_GB2312" w:eastAsia="仿宋_GB2312" w:hAnsi="宋体" w:cs="Times New Roman"/>
                <w:color w:val="000000"/>
                <w:sz w:val="24"/>
                <w:szCs w:val="24"/>
              </w:rPr>
            </w:pPr>
          </w:p>
        </w:tc>
        <w:tc>
          <w:tcPr>
            <w:tcW w:w="709" w:type="dxa"/>
            <w:vAlign w:val="center"/>
          </w:tcPr>
          <w:p w14:paraId="3B7A92E0" w14:textId="77777777" w:rsidR="00251FC3" w:rsidRPr="00C45ACB" w:rsidRDefault="00251FC3" w:rsidP="00251FC3">
            <w:pPr>
              <w:jc w:val="center"/>
              <w:rPr>
                <w:rFonts w:ascii="仿宋_GB2312" w:eastAsia="仿宋_GB2312" w:hAnsi="宋体" w:cs="Times New Roman"/>
                <w:color w:val="000000"/>
                <w:sz w:val="24"/>
                <w:szCs w:val="24"/>
              </w:rPr>
            </w:pPr>
          </w:p>
        </w:tc>
        <w:tc>
          <w:tcPr>
            <w:tcW w:w="1984" w:type="dxa"/>
            <w:vAlign w:val="center"/>
          </w:tcPr>
          <w:p w14:paraId="68615D29" w14:textId="77777777" w:rsidR="00251FC3" w:rsidRPr="00C45ACB" w:rsidRDefault="00251FC3" w:rsidP="00251FC3">
            <w:pPr>
              <w:jc w:val="center"/>
              <w:rPr>
                <w:rFonts w:ascii="仿宋_GB2312" w:eastAsia="仿宋_GB2312" w:hAnsi="宋体" w:cs="Times New Roman"/>
                <w:color w:val="000000"/>
                <w:sz w:val="24"/>
                <w:szCs w:val="24"/>
              </w:rPr>
            </w:pPr>
          </w:p>
        </w:tc>
      </w:tr>
      <w:tr w:rsidR="00251FC3" w:rsidRPr="00C45ACB" w14:paraId="6F8608C7" w14:textId="77777777" w:rsidTr="00251FC3">
        <w:trPr>
          <w:trHeight w:val="645"/>
          <w:jc w:val="center"/>
        </w:trPr>
        <w:tc>
          <w:tcPr>
            <w:tcW w:w="704" w:type="dxa"/>
            <w:vAlign w:val="center"/>
          </w:tcPr>
          <w:p w14:paraId="7EA16927" w14:textId="77777777" w:rsidR="00251FC3" w:rsidRPr="00C45ACB" w:rsidRDefault="00251FC3" w:rsidP="00251FC3">
            <w:pPr>
              <w:jc w:val="center"/>
              <w:rPr>
                <w:rFonts w:ascii="仿宋_GB2312" w:eastAsia="仿宋_GB2312" w:hAnsi="宋体" w:cs="Times New Roman"/>
                <w:sz w:val="24"/>
                <w:szCs w:val="24"/>
              </w:rPr>
            </w:pPr>
          </w:p>
        </w:tc>
        <w:tc>
          <w:tcPr>
            <w:tcW w:w="1276" w:type="dxa"/>
            <w:vAlign w:val="center"/>
          </w:tcPr>
          <w:p w14:paraId="114BEC97" w14:textId="77777777" w:rsidR="00251FC3" w:rsidRPr="00C45ACB" w:rsidRDefault="00251FC3" w:rsidP="00251FC3">
            <w:pPr>
              <w:jc w:val="center"/>
              <w:rPr>
                <w:rFonts w:ascii="仿宋_GB2312" w:eastAsia="仿宋_GB2312" w:hAnsi="宋体" w:cs="Times New Roman"/>
                <w:color w:val="000000"/>
                <w:sz w:val="24"/>
                <w:szCs w:val="24"/>
              </w:rPr>
            </w:pPr>
          </w:p>
        </w:tc>
        <w:tc>
          <w:tcPr>
            <w:tcW w:w="1276" w:type="dxa"/>
            <w:vAlign w:val="center"/>
          </w:tcPr>
          <w:p w14:paraId="28C0143B" w14:textId="77777777" w:rsidR="00251FC3" w:rsidRPr="00C45ACB" w:rsidRDefault="00251FC3" w:rsidP="00251FC3">
            <w:pPr>
              <w:jc w:val="center"/>
              <w:rPr>
                <w:rFonts w:ascii="仿宋_GB2312" w:eastAsia="仿宋_GB2312" w:hAnsi="宋体" w:cs="Times New Roman"/>
                <w:color w:val="000000"/>
                <w:sz w:val="24"/>
                <w:szCs w:val="24"/>
              </w:rPr>
            </w:pPr>
          </w:p>
        </w:tc>
        <w:tc>
          <w:tcPr>
            <w:tcW w:w="708" w:type="dxa"/>
            <w:vAlign w:val="center"/>
          </w:tcPr>
          <w:p w14:paraId="6BD4D7D3" w14:textId="77777777" w:rsidR="00251FC3" w:rsidRPr="00C45ACB" w:rsidRDefault="00251FC3" w:rsidP="00251FC3">
            <w:pPr>
              <w:jc w:val="center"/>
              <w:rPr>
                <w:rFonts w:ascii="仿宋_GB2312" w:eastAsia="仿宋_GB2312" w:hAnsi="宋体" w:cs="Times New Roman"/>
                <w:color w:val="000000"/>
                <w:sz w:val="24"/>
                <w:szCs w:val="24"/>
              </w:rPr>
            </w:pPr>
          </w:p>
        </w:tc>
        <w:tc>
          <w:tcPr>
            <w:tcW w:w="709" w:type="dxa"/>
            <w:vAlign w:val="center"/>
          </w:tcPr>
          <w:p w14:paraId="5F68A2ED" w14:textId="77777777" w:rsidR="00251FC3" w:rsidRPr="00C45ACB" w:rsidRDefault="00251FC3" w:rsidP="00251FC3">
            <w:pPr>
              <w:jc w:val="center"/>
              <w:rPr>
                <w:rFonts w:ascii="仿宋_GB2312" w:eastAsia="仿宋_GB2312" w:hAnsi="宋体" w:cs="Times New Roman"/>
                <w:color w:val="000000"/>
                <w:sz w:val="24"/>
                <w:szCs w:val="24"/>
              </w:rPr>
            </w:pPr>
          </w:p>
        </w:tc>
        <w:tc>
          <w:tcPr>
            <w:tcW w:w="709" w:type="dxa"/>
            <w:vAlign w:val="center"/>
          </w:tcPr>
          <w:p w14:paraId="4C3F3FE1" w14:textId="77777777" w:rsidR="00251FC3" w:rsidRPr="00C45ACB" w:rsidRDefault="00251FC3" w:rsidP="00251FC3">
            <w:pPr>
              <w:jc w:val="center"/>
              <w:rPr>
                <w:rFonts w:ascii="仿宋_GB2312" w:eastAsia="仿宋_GB2312" w:hAnsi="宋体" w:cs="Times New Roman"/>
                <w:color w:val="000000"/>
                <w:sz w:val="24"/>
                <w:szCs w:val="24"/>
              </w:rPr>
            </w:pPr>
          </w:p>
        </w:tc>
        <w:tc>
          <w:tcPr>
            <w:tcW w:w="709" w:type="dxa"/>
            <w:vAlign w:val="center"/>
          </w:tcPr>
          <w:p w14:paraId="31827627" w14:textId="77777777" w:rsidR="00251FC3" w:rsidRPr="00C45ACB" w:rsidRDefault="00251FC3" w:rsidP="00251FC3">
            <w:pPr>
              <w:jc w:val="center"/>
              <w:rPr>
                <w:rFonts w:ascii="仿宋_GB2312" w:eastAsia="仿宋_GB2312" w:hAnsi="宋体" w:cs="Times New Roman"/>
                <w:color w:val="000000"/>
                <w:sz w:val="24"/>
                <w:szCs w:val="24"/>
              </w:rPr>
            </w:pPr>
          </w:p>
        </w:tc>
        <w:tc>
          <w:tcPr>
            <w:tcW w:w="1984" w:type="dxa"/>
            <w:vAlign w:val="center"/>
          </w:tcPr>
          <w:p w14:paraId="74FB80B8" w14:textId="77777777" w:rsidR="00251FC3" w:rsidRPr="00C45ACB" w:rsidRDefault="00251FC3" w:rsidP="00251FC3">
            <w:pPr>
              <w:jc w:val="center"/>
              <w:rPr>
                <w:rFonts w:ascii="仿宋_GB2312" w:eastAsia="仿宋_GB2312" w:hAnsi="宋体" w:cs="Times New Roman"/>
                <w:color w:val="000000"/>
                <w:sz w:val="24"/>
                <w:szCs w:val="24"/>
              </w:rPr>
            </w:pPr>
          </w:p>
        </w:tc>
      </w:tr>
      <w:tr w:rsidR="00251FC3" w:rsidRPr="00C45ACB" w14:paraId="4F91CCEC" w14:textId="77777777" w:rsidTr="00251FC3">
        <w:trPr>
          <w:trHeight w:val="645"/>
          <w:jc w:val="center"/>
        </w:trPr>
        <w:tc>
          <w:tcPr>
            <w:tcW w:w="704" w:type="dxa"/>
            <w:vAlign w:val="center"/>
          </w:tcPr>
          <w:p w14:paraId="040BB6E7" w14:textId="77777777" w:rsidR="00251FC3" w:rsidRPr="00C45ACB" w:rsidRDefault="00251FC3" w:rsidP="00251FC3">
            <w:pPr>
              <w:jc w:val="center"/>
              <w:rPr>
                <w:rFonts w:ascii="仿宋_GB2312" w:eastAsia="仿宋_GB2312" w:hAnsi="宋体" w:cs="Times New Roman"/>
                <w:sz w:val="24"/>
                <w:szCs w:val="24"/>
              </w:rPr>
            </w:pPr>
          </w:p>
        </w:tc>
        <w:tc>
          <w:tcPr>
            <w:tcW w:w="1276" w:type="dxa"/>
            <w:vAlign w:val="center"/>
          </w:tcPr>
          <w:p w14:paraId="50747217" w14:textId="77777777" w:rsidR="00251FC3" w:rsidRPr="00C45ACB" w:rsidRDefault="00251FC3" w:rsidP="00251FC3">
            <w:pPr>
              <w:jc w:val="center"/>
              <w:rPr>
                <w:rFonts w:ascii="仿宋_GB2312" w:eastAsia="仿宋_GB2312" w:hAnsi="宋体" w:cs="Times New Roman"/>
                <w:color w:val="000000"/>
                <w:sz w:val="24"/>
                <w:szCs w:val="24"/>
              </w:rPr>
            </w:pPr>
          </w:p>
        </w:tc>
        <w:tc>
          <w:tcPr>
            <w:tcW w:w="1276" w:type="dxa"/>
            <w:vAlign w:val="center"/>
          </w:tcPr>
          <w:p w14:paraId="1E49C2B6" w14:textId="77777777" w:rsidR="00251FC3" w:rsidRPr="00C45ACB" w:rsidRDefault="00251FC3" w:rsidP="00251FC3">
            <w:pPr>
              <w:jc w:val="center"/>
              <w:rPr>
                <w:rFonts w:ascii="仿宋_GB2312" w:eastAsia="仿宋_GB2312" w:hAnsi="宋体" w:cs="Times New Roman"/>
                <w:color w:val="000000"/>
                <w:sz w:val="24"/>
                <w:szCs w:val="24"/>
              </w:rPr>
            </w:pPr>
          </w:p>
        </w:tc>
        <w:tc>
          <w:tcPr>
            <w:tcW w:w="708" w:type="dxa"/>
            <w:vAlign w:val="center"/>
          </w:tcPr>
          <w:p w14:paraId="0EBF783E" w14:textId="77777777" w:rsidR="00251FC3" w:rsidRPr="00C45ACB" w:rsidRDefault="00251FC3" w:rsidP="00251FC3">
            <w:pPr>
              <w:jc w:val="center"/>
              <w:rPr>
                <w:rFonts w:ascii="仿宋_GB2312" w:eastAsia="仿宋_GB2312" w:hAnsi="宋体" w:cs="Times New Roman"/>
                <w:color w:val="000000"/>
                <w:sz w:val="24"/>
                <w:szCs w:val="24"/>
              </w:rPr>
            </w:pPr>
          </w:p>
        </w:tc>
        <w:tc>
          <w:tcPr>
            <w:tcW w:w="709" w:type="dxa"/>
            <w:vAlign w:val="center"/>
          </w:tcPr>
          <w:p w14:paraId="627497DF" w14:textId="77777777" w:rsidR="00251FC3" w:rsidRPr="00C45ACB" w:rsidRDefault="00251FC3" w:rsidP="00251FC3">
            <w:pPr>
              <w:jc w:val="center"/>
              <w:rPr>
                <w:rFonts w:ascii="仿宋_GB2312" w:eastAsia="仿宋_GB2312" w:hAnsi="宋体" w:cs="Times New Roman"/>
                <w:color w:val="000000"/>
                <w:sz w:val="24"/>
                <w:szCs w:val="24"/>
              </w:rPr>
            </w:pPr>
          </w:p>
        </w:tc>
        <w:tc>
          <w:tcPr>
            <w:tcW w:w="709" w:type="dxa"/>
            <w:vAlign w:val="center"/>
          </w:tcPr>
          <w:p w14:paraId="2DF32C71" w14:textId="77777777" w:rsidR="00251FC3" w:rsidRPr="00C45ACB" w:rsidRDefault="00251FC3" w:rsidP="00251FC3">
            <w:pPr>
              <w:jc w:val="center"/>
              <w:rPr>
                <w:rFonts w:ascii="仿宋_GB2312" w:eastAsia="仿宋_GB2312" w:hAnsi="宋体" w:cs="Times New Roman"/>
                <w:color w:val="000000"/>
                <w:sz w:val="24"/>
                <w:szCs w:val="24"/>
              </w:rPr>
            </w:pPr>
          </w:p>
        </w:tc>
        <w:tc>
          <w:tcPr>
            <w:tcW w:w="709" w:type="dxa"/>
            <w:vAlign w:val="center"/>
          </w:tcPr>
          <w:p w14:paraId="64FCAA23" w14:textId="77777777" w:rsidR="00251FC3" w:rsidRPr="00C45ACB" w:rsidRDefault="00251FC3" w:rsidP="00251FC3">
            <w:pPr>
              <w:jc w:val="center"/>
              <w:rPr>
                <w:rFonts w:ascii="仿宋_GB2312" w:eastAsia="仿宋_GB2312" w:hAnsi="宋体" w:cs="Times New Roman"/>
                <w:color w:val="000000"/>
                <w:sz w:val="24"/>
                <w:szCs w:val="24"/>
              </w:rPr>
            </w:pPr>
          </w:p>
        </w:tc>
        <w:tc>
          <w:tcPr>
            <w:tcW w:w="1984" w:type="dxa"/>
            <w:vAlign w:val="center"/>
          </w:tcPr>
          <w:p w14:paraId="4C17FEAB" w14:textId="77777777" w:rsidR="00251FC3" w:rsidRPr="00C45ACB" w:rsidRDefault="00251FC3" w:rsidP="00251FC3">
            <w:pPr>
              <w:jc w:val="center"/>
              <w:rPr>
                <w:rFonts w:ascii="仿宋_GB2312" w:eastAsia="仿宋_GB2312" w:hAnsi="宋体" w:cs="Times New Roman"/>
                <w:color w:val="000000"/>
                <w:sz w:val="24"/>
                <w:szCs w:val="24"/>
              </w:rPr>
            </w:pPr>
          </w:p>
        </w:tc>
      </w:tr>
      <w:tr w:rsidR="00251FC3" w:rsidRPr="00C45ACB" w14:paraId="028AFAFD" w14:textId="77777777" w:rsidTr="00251FC3">
        <w:trPr>
          <w:trHeight w:val="645"/>
          <w:jc w:val="center"/>
        </w:trPr>
        <w:tc>
          <w:tcPr>
            <w:tcW w:w="704" w:type="dxa"/>
            <w:vAlign w:val="center"/>
          </w:tcPr>
          <w:p w14:paraId="276F5BAB" w14:textId="77777777" w:rsidR="00251FC3" w:rsidRPr="00C45ACB" w:rsidRDefault="00251FC3" w:rsidP="00251FC3">
            <w:pPr>
              <w:jc w:val="center"/>
              <w:rPr>
                <w:rFonts w:ascii="仿宋_GB2312" w:eastAsia="仿宋_GB2312" w:hAnsi="宋体" w:cs="Times New Roman"/>
                <w:sz w:val="24"/>
                <w:szCs w:val="24"/>
              </w:rPr>
            </w:pPr>
          </w:p>
        </w:tc>
        <w:tc>
          <w:tcPr>
            <w:tcW w:w="1276" w:type="dxa"/>
            <w:vAlign w:val="center"/>
          </w:tcPr>
          <w:p w14:paraId="761C721B" w14:textId="77777777" w:rsidR="00251FC3" w:rsidRPr="00C45ACB" w:rsidRDefault="00251FC3" w:rsidP="00251FC3">
            <w:pPr>
              <w:jc w:val="center"/>
              <w:rPr>
                <w:rFonts w:ascii="仿宋_GB2312" w:eastAsia="仿宋_GB2312" w:hAnsi="宋体" w:cs="Times New Roman"/>
                <w:color w:val="000000"/>
                <w:sz w:val="24"/>
                <w:szCs w:val="24"/>
              </w:rPr>
            </w:pPr>
          </w:p>
        </w:tc>
        <w:tc>
          <w:tcPr>
            <w:tcW w:w="1276" w:type="dxa"/>
            <w:vAlign w:val="center"/>
          </w:tcPr>
          <w:p w14:paraId="3C525E7C" w14:textId="77777777" w:rsidR="00251FC3" w:rsidRPr="00C45ACB" w:rsidRDefault="00251FC3" w:rsidP="00251FC3">
            <w:pPr>
              <w:jc w:val="center"/>
              <w:rPr>
                <w:rFonts w:ascii="仿宋_GB2312" w:eastAsia="仿宋_GB2312" w:hAnsi="宋体" w:cs="Times New Roman"/>
                <w:color w:val="000000"/>
                <w:sz w:val="24"/>
                <w:szCs w:val="24"/>
              </w:rPr>
            </w:pPr>
          </w:p>
        </w:tc>
        <w:tc>
          <w:tcPr>
            <w:tcW w:w="708" w:type="dxa"/>
            <w:vAlign w:val="center"/>
          </w:tcPr>
          <w:p w14:paraId="3EFF8B72" w14:textId="77777777" w:rsidR="00251FC3" w:rsidRPr="00C45ACB" w:rsidRDefault="00251FC3" w:rsidP="00251FC3">
            <w:pPr>
              <w:jc w:val="center"/>
              <w:rPr>
                <w:rFonts w:ascii="仿宋_GB2312" w:eastAsia="仿宋_GB2312" w:hAnsi="宋体" w:cs="Times New Roman"/>
                <w:color w:val="000000"/>
                <w:sz w:val="24"/>
                <w:szCs w:val="24"/>
              </w:rPr>
            </w:pPr>
          </w:p>
        </w:tc>
        <w:tc>
          <w:tcPr>
            <w:tcW w:w="709" w:type="dxa"/>
            <w:vAlign w:val="center"/>
          </w:tcPr>
          <w:p w14:paraId="6C956A6E" w14:textId="77777777" w:rsidR="00251FC3" w:rsidRPr="00C45ACB" w:rsidRDefault="00251FC3" w:rsidP="00251FC3">
            <w:pPr>
              <w:jc w:val="center"/>
              <w:rPr>
                <w:rFonts w:ascii="仿宋_GB2312" w:eastAsia="仿宋_GB2312" w:hAnsi="宋体" w:cs="Times New Roman"/>
                <w:color w:val="000000"/>
                <w:sz w:val="24"/>
                <w:szCs w:val="24"/>
              </w:rPr>
            </w:pPr>
          </w:p>
        </w:tc>
        <w:tc>
          <w:tcPr>
            <w:tcW w:w="709" w:type="dxa"/>
            <w:vAlign w:val="center"/>
          </w:tcPr>
          <w:p w14:paraId="3B20EBE2" w14:textId="77777777" w:rsidR="00251FC3" w:rsidRPr="00C45ACB" w:rsidRDefault="00251FC3" w:rsidP="00251FC3">
            <w:pPr>
              <w:jc w:val="center"/>
              <w:rPr>
                <w:rFonts w:ascii="仿宋_GB2312" w:eastAsia="仿宋_GB2312" w:hAnsi="宋体" w:cs="Times New Roman"/>
                <w:color w:val="000000"/>
                <w:sz w:val="24"/>
                <w:szCs w:val="24"/>
              </w:rPr>
            </w:pPr>
          </w:p>
        </w:tc>
        <w:tc>
          <w:tcPr>
            <w:tcW w:w="709" w:type="dxa"/>
            <w:vAlign w:val="center"/>
          </w:tcPr>
          <w:p w14:paraId="7906028F" w14:textId="77777777" w:rsidR="00251FC3" w:rsidRPr="00C45ACB" w:rsidRDefault="00251FC3" w:rsidP="00251FC3">
            <w:pPr>
              <w:jc w:val="center"/>
              <w:rPr>
                <w:rFonts w:ascii="仿宋_GB2312" w:eastAsia="仿宋_GB2312" w:hAnsi="宋体" w:cs="Times New Roman"/>
                <w:color w:val="000000"/>
                <w:sz w:val="24"/>
                <w:szCs w:val="24"/>
              </w:rPr>
            </w:pPr>
          </w:p>
        </w:tc>
        <w:tc>
          <w:tcPr>
            <w:tcW w:w="1984" w:type="dxa"/>
            <w:vAlign w:val="center"/>
          </w:tcPr>
          <w:p w14:paraId="769D1065" w14:textId="77777777" w:rsidR="00251FC3" w:rsidRPr="00C45ACB" w:rsidRDefault="00251FC3" w:rsidP="00251FC3">
            <w:pPr>
              <w:jc w:val="center"/>
              <w:rPr>
                <w:rFonts w:ascii="仿宋_GB2312" w:eastAsia="仿宋_GB2312" w:hAnsi="宋体" w:cs="Times New Roman"/>
                <w:color w:val="000000"/>
                <w:sz w:val="24"/>
                <w:szCs w:val="24"/>
              </w:rPr>
            </w:pPr>
          </w:p>
        </w:tc>
      </w:tr>
      <w:tr w:rsidR="00251FC3" w:rsidRPr="00C45ACB" w14:paraId="57BF7F0D" w14:textId="77777777" w:rsidTr="00251FC3">
        <w:trPr>
          <w:trHeight w:val="645"/>
          <w:jc w:val="center"/>
        </w:trPr>
        <w:tc>
          <w:tcPr>
            <w:tcW w:w="704" w:type="dxa"/>
            <w:vAlign w:val="center"/>
          </w:tcPr>
          <w:p w14:paraId="28CB7EF9" w14:textId="77777777" w:rsidR="00251FC3" w:rsidRPr="00C45ACB" w:rsidRDefault="00251FC3" w:rsidP="00251FC3">
            <w:pPr>
              <w:jc w:val="center"/>
              <w:rPr>
                <w:rFonts w:ascii="仿宋_GB2312" w:eastAsia="仿宋_GB2312" w:hAnsi="宋体" w:cs="Times New Roman"/>
                <w:sz w:val="24"/>
                <w:szCs w:val="24"/>
              </w:rPr>
            </w:pPr>
          </w:p>
        </w:tc>
        <w:tc>
          <w:tcPr>
            <w:tcW w:w="1276" w:type="dxa"/>
            <w:vAlign w:val="center"/>
          </w:tcPr>
          <w:p w14:paraId="21D2DFBE" w14:textId="77777777" w:rsidR="00251FC3" w:rsidRPr="00C45ACB" w:rsidRDefault="00251FC3" w:rsidP="00251FC3">
            <w:pPr>
              <w:jc w:val="center"/>
              <w:rPr>
                <w:rFonts w:ascii="仿宋_GB2312" w:eastAsia="仿宋_GB2312" w:hAnsi="宋体" w:cs="Times New Roman"/>
                <w:color w:val="000000"/>
                <w:sz w:val="24"/>
                <w:szCs w:val="24"/>
              </w:rPr>
            </w:pPr>
          </w:p>
        </w:tc>
        <w:tc>
          <w:tcPr>
            <w:tcW w:w="1276" w:type="dxa"/>
            <w:vAlign w:val="center"/>
          </w:tcPr>
          <w:p w14:paraId="31DE38DE" w14:textId="77777777" w:rsidR="00251FC3" w:rsidRPr="00C45ACB" w:rsidRDefault="00251FC3" w:rsidP="00251FC3">
            <w:pPr>
              <w:jc w:val="center"/>
              <w:rPr>
                <w:rFonts w:ascii="仿宋_GB2312" w:eastAsia="仿宋_GB2312" w:hAnsi="宋体" w:cs="Times New Roman"/>
                <w:color w:val="000000"/>
                <w:sz w:val="24"/>
                <w:szCs w:val="24"/>
              </w:rPr>
            </w:pPr>
          </w:p>
        </w:tc>
        <w:tc>
          <w:tcPr>
            <w:tcW w:w="708" w:type="dxa"/>
            <w:vAlign w:val="center"/>
          </w:tcPr>
          <w:p w14:paraId="35386302" w14:textId="77777777" w:rsidR="00251FC3" w:rsidRPr="00C45ACB" w:rsidRDefault="00251FC3" w:rsidP="00251FC3">
            <w:pPr>
              <w:jc w:val="center"/>
              <w:rPr>
                <w:rFonts w:ascii="仿宋_GB2312" w:eastAsia="仿宋_GB2312" w:hAnsi="宋体" w:cs="Times New Roman"/>
                <w:color w:val="000000"/>
                <w:sz w:val="24"/>
                <w:szCs w:val="24"/>
              </w:rPr>
            </w:pPr>
          </w:p>
        </w:tc>
        <w:tc>
          <w:tcPr>
            <w:tcW w:w="709" w:type="dxa"/>
            <w:vAlign w:val="center"/>
          </w:tcPr>
          <w:p w14:paraId="4F3B0CB5" w14:textId="77777777" w:rsidR="00251FC3" w:rsidRPr="00C45ACB" w:rsidRDefault="00251FC3" w:rsidP="00251FC3">
            <w:pPr>
              <w:jc w:val="center"/>
              <w:rPr>
                <w:rFonts w:ascii="仿宋_GB2312" w:eastAsia="仿宋_GB2312" w:hAnsi="宋体" w:cs="Times New Roman"/>
                <w:color w:val="000000"/>
                <w:sz w:val="24"/>
                <w:szCs w:val="24"/>
              </w:rPr>
            </w:pPr>
          </w:p>
        </w:tc>
        <w:tc>
          <w:tcPr>
            <w:tcW w:w="709" w:type="dxa"/>
            <w:vAlign w:val="center"/>
          </w:tcPr>
          <w:p w14:paraId="27635273" w14:textId="77777777" w:rsidR="00251FC3" w:rsidRPr="00C45ACB" w:rsidRDefault="00251FC3" w:rsidP="00251FC3">
            <w:pPr>
              <w:jc w:val="center"/>
              <w:rPr>
                <w:rFonts w:ascii="仿宋_GB2312" w:eastAsia="仿宋_GB2312" w:hAnsi="宋体" w:cs="Times New Roman"/>
                <w:color w:val="000000"/>
                <w:sz w:val="24"/>
                <w:szCs w:val="24"/>
              </w:rPr>
            </w:pPr>
          </w:p>
        </w:tc>
        <w:tc>
          <w:tcPr>
            <w:tcW w:w="709" w:type="dxa"/>
            <w:vAlign w:val="center"/>
          </w:tcPr>
          <w:p w14:paraId="285EBF53" w14:textId="77777777" w:rsidR="00251FC3" w:rsidRPr="00C45ACB" w:rsidRDefault="00251FC3" w:rsidP="00251FC3">
            <w:pPr>
              <w:jc w:val="center"/>
              <w:rPr>
                <w:rFonts w:ascii="仿宋_GB2312" w:eastAsia="仿宋_GB2312" w:hAnsi="宋体" w:cs="Times New Roman"/>
                <w:color w:val="000000"/>
                <w:sz w:val="24"/>
                <w:szCs w:val="24"/>
              </w:rPr>
            </w:pPr>
          </w:p>
        </w:tc>
        <w:tc>
          <w:tcPr>
            <w:tcW w:w="1984" w:type="dxa"/>
            <w:vAlign w:val="center"/>
          </w:tcPr>
          <w:p w14:paraId="55DE99CF" w14:textId="77777777" w:rsidR="00251FC3" w:rsidRPr="00C45ACB" w:rsidRDefault="00251FC3" w:rsidP="00251FC3">
            <w:pPr>
              <w:jc w:val="center"/>
              <w:rPr>
                <w:rFonts w:ascii="仿宋_GB2312" w:eastAsia="仿宋_GB2312" w:hAnsi="宋体" w:cs="Times New Roman"/>
                <w:color w:val="000000"/>
                <w:sz w:val="24"/>
                <w:szCs w:val="24"/>
              </w:rPr>
            </w:pPr>
          </w:p>
        </w:tc>
      </w:tr>
      <w:tr w:rsidR="00251FC3" w:rsidRPr="00C45ACB" w14:paraId="08A45773" w14:textId="77777777" w:rsidTr="00251FC3">
        <w:trPr>
          <w:trHeight w:val="645"/>
          <w:jc w:val="center"/>
        </w:trPr>
        <w:tc>
          <w:tcPr>
            <w:tcW w:w="704" w:type="dxa"/>
            <w:vAlign w:val="center"/>
          </w:tcPr>
          <w:p w14:paraId="687A024B" w14:textId="77777777" w:rsidR="00251FC3" w:rsidRPr="00C45ACB" w:rsidRDefault="00251FC3" w:rsidP="00251FC3">
            <w:pPr>
              <w:jc w:val="center"/>
              <w:rPr>
                <w:rFonts w:ascii="仿宋_GB2312" w:eastAsia="仿宋_GB2312" w:hAnsi="宋体" w:cs="Times New Roman"/>
                <w:sz w:val="24"/>
                <w:szCs w:val="24"/>
              </w:rPr>
            </w:pPr>
          </w:p>
        </w:tc>
        <w:tc>
          <w:tcPr>
            <w:tcW w:w="1276" w:type="dxa"/>
            <w:vAlign w:val="center"/>
          </w:tcPr>
          <w:p w14:paraId="2BB6D8A8" w14:textId="77777777" w:rsidR="00251FC3" w:rsidRPr="00C45ACB" w:rsidRDefault="00251FC3" w:rsidP="00251FC3">
            <w:pPr>
              <w:jc w:val="center"/>
              <w:rPr>
                <w:rFonts w:ascii="仿宋_GB2312" w:eastAsia="仿宋_GB2312" w:hAnsi="宋体" w:cs="Times New Roman"/>
                <w:color w:val="000000"/>
                <w:sz w:val="24"/>
                <w:szCs w:val="24"/>
              </w:rPr>
            </w:pPr>
          </w:p>
        </w:tc>
        <w:tc>
          <w:tcPr>
            <w:tcW w:w="1276" w:type="dxa"/>
            <w:vAlign w:val="center"/>
          </w:tcPr>
          <w:p w14:paraId="20A25D9B" w14:textId="77777777" w:rsidR="00251FC3" w:rsidRPr="00C45ACB" w:rsidRDefault="00251FC3" w:rsidP="00251FC3">
            <w:pPr>
              <w:jc w:val="center"/>
              <w:rPr>
                <w:rFonts w:ascii="仿宋_GB2312" w:eastAsia="仿宋_GB2312" w:hAnsi="宋体" w:cs="Times New Roman"/>
                <w:color w:val="000000"/>
                <w:sz w:val="24"/>
                <w:szCs w:val="24"/>
              </w:rPr>
            </w:pPr>
          </w:p>
        </w:tc>
        <w:tc>
          <w:tcPr>
            <w:tcW w:w="708" w:type="dxa"/>
            <w:vAlign w:val="center"/>
          </w:tcPr>
          <w:p w14:paraId="0FEDBC1C" w14:textId="77777777" w:rsidR="00251FC3" w:rsidRPr="00C45ACB" w:rsidRDefault="00251FC3" w:rsidP="00251FC3">
            <w:pPr>
              <w:jc w:val="center"/>
              <w:rPr>
                <w:rFonts w:ascii="仿宋_GB2312" w:eastAsia="仿宋_GB2312" w:hAnsi="宋体" w:cs="Times New Roman"/>
                <w:color w:val="000000"/>
                <w:sz w:val="24"/>
                <w:szCs w:val="24"/>
              </w:rPr>
            </w:pPr>
          </w:p>
        </w:tc>
        <w:tc>
          <w:tcPr>
            <w:tcW w:w="709" w:type="dxa"/>
            <w:vAlign w:val="center"/>
          </w:tcPr>
          <w:p w14:paraId="2E562583" w14:textId="77777777" w:rsidR="00251FC3" w:rsidRPr="00C45ACB" w:rsidRDefault="00251FC3" w:rsidP="00251FC3">
            <w:pPr>
              <w:jc w:val="center"/>
              <w:rPr>
                <w:rFonts w:ascii="仿宋_GB2312" w:eastAsia="仿宋_GB2312" w:hAnsi="宋体" w:cs="Times New Roman"/>
                <w:color w:val="000000"/>
                <w:sz w:val="24"/>
                <w:szCs w:val="24"/>
              </w:rPr>
            </w:pPr>
          </w:p>
        </w:tc>
        <w:tc>
          <w:tcPr>
            <w:tcW w:w="709" w:type="dxa"/>
            <w:vAlign w:val="center"/>
          </w:tcPr>
          <w:p w14:paraId="39E9D3EE" w14:textId="77777777" w:rsidR="00251FC3" w:rsidRPr="00C45ACB" w:rsidRDefault="00251FC3" w:rsidP="00251FC3">
            <w:pPr>
              <w:jc w:val="center"/>
              <w:rPr>
                <w:rFonts w:ascii="仿宋_GB2312" w:eastAsia="仿宋_GB2312" w:hAnsi="宋体" w:cs="Times New Roman"/>
                <w:color w:val="000000"/>
                <w:sz w:val="24"/>
                <w:szCs w:val="24"/>
              </w:rPr>
            </w:pPr>
          </w:p>
        </w:tc>
        <w:tc>
          <w:tcPr>
            <w:tcW w:w="709" w:type="dxa"/>
            <w:vAlign w:val="center"/>
          </w:tcPr>
          <w:p w14:paraId="5A7413EC" w14:textId="77777777" w:rsidR="00251FC3" w:rsidRPr="00C45ACB" w:rsidRDefault="00251FC3" w:rsidP="00251FC3">
            <w:pPr>
              <w:jc w:val="center"/>
              <w:rPr>
                <w:rFonts w:ascii="仿宋_GB2312" w:eastAsia="仿宋_GB2312" w:hAnsi="宋体" w:cs="Times New Roman"/>
                <w:color w:val="000000"/>
                <w:sz w:val="24"/>
                <w:szCs w:val="24"/>
              </w:rPr>
            </w:pPr>
          </w:p>
        </w:tc>
        <w:tc>
          <w:tcPr>
            <w:tcW w:w="1984" w:type="dxa"/>
            <w:vAlign w:val="center"/>
          </w:tcPr>
          <w:p w14:paraId="322D22FF" w14:textId="77777777" w:rsidR="00251FC3" w:rsidRPr="00C45ACB" w:rsidRDefault="00251FC3" w:rsidP="00251FC3">
            <w:pPr>
              <w:jc w:val="center"/>
              <w:rPr>
                <w:rFonts w:ascii="仿宋_GB2312" w:eastAsia="仿宋_GB2312" w:hAnsi="宋体" w:cs="Times New Roman"/>
                <w:color w:val="000000"/>
                <w:sz w:val="24"/>
                <w:szCs w:val="24"/>
              </w:rPr>
            </w:pPr>
          </w:p>
        </w:tc>
      </w:tr>
      <w:tr w:rsidR="00251FC3" w:rsidRPr="00C45ACB" w14:paraId="0A47E17F" w14:textId="77777777" w:rsidTr="00251FC3">
        <w:trPr>
          <w:trHeight w:val="645"/>
          <w:jc w:val="center"/>
        </w:trPr>
        <w:tc>
          <w:tcPr>
            <w:tcW w:w="704" w:type="dxa"/>
            <w:vAlign w:val="center"/>
          </w:tcPr>
          <w:p w14:paraId="23BB7CD8" w14:textId="77777777" w:rsidR="00251FC3" w:rsidRPr="00C45ACB" w:rsidRDefault="00251FC3" w:rsidP="00251FC3">
            <w:pPr>
              <w:jc w:val="center"/>
              <w:rPr>
                <w:rFonts w:ascii="仿宋_GB2312" w:eastAsia="仿宋_GB2312" w:hAnsi="宋体" w:cs="Times New Roman"/>
                <w:sz w:val="24"/>
                <w:szCs w:val="24"/>
              </w:rPr>
            </w:pPr>
          </w:p>
        </w:tc>
        <w:tc>
          <w:tcPr>
            <w:tcW w:w="1276" w:type="dxa"/>
            <w:vAlign w:val="center"/>
          </w:tcPr>
          <w:p w14:paraId="6AB1286F" w14:textId="77777777" w:rsidR="00251FC3" w:rsidRPr="00C45ACB" w:rsidRDefault="00251FC3" w:rsidP="00251FC3">
            <w:pPr>
              <w:jc w:val="center"/>
              <w:rPr>
                <w:rFonts w:ascii="仿宋_GB2312" w:eastAsia="仿宋_GB2312" w:hAnsi="宋体" w:cs="Times New Roman"/>
                <w:color w:val="000000"/>
                <w:sz w:val="24"/>
                <w:szCs w:val="24"/>
              </w:rPr>
            </w:pPr>
          </w:p>
        </w:tc>
        <w:tc>
          <w:tcPr>
            <w:tcW w:w="1276" w:type="dxa"/>
            <w:vAlign w:val="center"/>
          </w:tcPr>
          <w:p w14:paraId="29690C7B" w14:textId="77777777" w:rsidR="00251FC3" w:rsidRPr="00C45ACB" w:rsidRDefault="00251FC3" w:rsidP="00251FC3">
            <w:pPr>
              <w:jc w:val="center"/>
              <w:rPr>
                <w:rFonts w:ascii="仿宋_GB2312" w:eastAsia="仿宋_GB2312" w:hAnsi="宋体" w:cs="Times New Roman"/>
                <w:color w:val="000000"/>
                <w:sz w:val="24"/>
                <w:szCs w:val="24"/>
              </w:rPr>
            </w:pPr>
          </w:p>
        </w:tc>
        <w:tc>
          <w:tcPr>
            <w:tcW w:w="708" w:type="dxa"/>
            <w:vAlign w:val="center"/>
          </w:tcPr>
          <w:p w14:paraId="3E10A293" w14:textId="77777777" w:rsidR="00251FC3" w:rsidRPr="00C45ACB" w:rsidRDefault="00251FC3" w:rsidP="00251FC3">
            <w:pPr>
              <w:jc w:val="center"/>
              <w:rPr>
                <w:rFonts w:ascii="仿宋_GB2312" w:eastAsia="仿宋_GB2312" w:hAnsi="宋体" w:cs="Times New Roman"/>
                <w:color w:val="000000"/>
                <w:sz w:val="24"/>
                <w:szCs w:val="24"/>
              </w:rPr>
            </w:pPr>
          </w:p>
        </w:tc>
        <w:tc>
          <w:tcPr>
            <w:tcW w:w="709" w:type="dxa"/>
            <w:vAlign w:val="center"/>
          </w:tcPr>
          <w:p w14:paraId="1F39BDB7" w14:textId="77777777" w:rsidR="00251FC3" w:rsidRPr="00C45ACB" w:rsidRDefault="00251FC3" w:rsidP="00251FC3">
            <w:pPr>
              <w:jc w:val="center"/>
              <w:rPr>
                <w:rFonts w:ascii="仿宋_GB2312" w:eastAsia="仿宋_GB2312" w:hAnsi="宋体" w:cs="Times New Roman"/>
                <w:color w:val="000000"/>
                <w:sz w:val="24"/>
                <w:szCs w:val="24"/>
              </w:rPr>
            </w:pPr>
          </w:p>
        </w:tc>
        <w:tc>
          <w:tcPr>
            <w:tcW w:w="709" w:type="dxa"/>
            <w:vAlign w:val="center"/>
          </w:tcPr>
          <w:p w14:paraId="052FE6EE" w14:textId="77777777" w:rsidR="00251FC3" w:rsidRPr="00C45ACB" w:rsidRDefault="00251FC3" w:rsidP="00251FC3">
            <w:pPr>
              <w:jc w:val="center"/>
              <w:rPr>
                <w:rFonts w:ascii="仿宋_GB2312" w:eastAsia="仿宋_GB2312" w:hAnsi="宋体" w:cs="Times New Roman"/>
                <w:color w:val="000000"/>
                <w:sz w:val="24"/>
                <w:szCs w:val="24"/>
              </w:rPr>
            </w:pPr>
          </w:p>
        </w:tc>
        <w:tc>
          <w:tcPr>
            <w:tcW w:w="709" w:type="dxa"/>
            <w:vAlign w:val="center"/>
          </w:tcPr>
          <w:p w14:paraId="19BAFCF3" w14:textId="77777777" w:rsidR="00251FC3" w:rsidRPr="00C45ACB" w:rsidRDefault="00251FC3" w:rsidP="00251FC3">
            <w:pPr>
              <w:jc w:val="center"/>
              <w:rPr>
                <w:rFonts w:ascii="仿宋_GB2312" w:eastAsia="仿宋_GB2312" w:hAnsi="宋体" w:cs="Times New Roman"/>
                <w:color w:val="000000"/>
                <w:sz w:val="24"/>
                <w:szCs w:val="24"/>
              </w:rPr>
            </w:pPr>
          </w:p>
        </w:tc>
        <w:tc>
          <w:tcPr>
            <w:tcW w:w="1984" w:type="dxa"/>
            <w:vAlign w:val="center"/>
          </w:tcPr>
          <w:p w14:paraId="3586AA81" w14:textId="77777777" w:rsidR="00251FC3" w:rsidRPr="00C45ACB" w:rsidRDefault="00251FC3" w:rsidP="00251FC3">
            <w:pPr>
              <w:jc w:val="center"/>
              <w:rPr>
                <w:rFonts w:ascii="仿宋_GB2312" w:eastAsia="仿宋_GB2312" w:hAnsi="宋体" w:cs="Times New Roman"/>
                <w:color w:val="000000"/>
                <w:sz w:val="24"/>
                <w:szCs w:val="24"/>
              </w:rPr>
            </w:pPr>
          </w:p>
        </w:tc>
      </w:tr>
      <w:tr w:rsidR="00251FC3" w:rsidRPr="00C45ACB" w14:paraId="46DDABB4" w14:textId="77777777" w:rsidTr="00251FC3">
        <w:trPr>
          <w:trHeight w:val="645"/>
          <w:jc w:val="center"/>
        </w:trPr>
        <w:tc>
          <w:tcPr>
            <w:tcW w:w="704" w:type="dxa"/>
            <w:vAlign w:val="center"/>
          </w:tcPr>
          <w:p w14:paraId="02A27552" w14:textId="77777777" w:rsidR="00251FC3" w:rsidRPr="00C45ACB" w:rsidRDefault="00251FC3" w:rsidP="00251FC3">
            <w:pPr>
              <w:jc w:val="center"/>
              <w:rPr>
                <w:rFonts w:ascii="仿宋_GB2312" w:eastAsia="仿宋_GB2312" w:hAnsi="宋体" w:cs="Times New Roman"/>
                <w:sz w:val="24"/>
                <w:szCs w:val="24"/>
              </w:rPr>
            </w:pPr>
          </w:p>
        </w:tc>
        <w:tc>
          <w:tcPr>
            <w:tcW w:w="1276" w:type="dxa"/>
            <w:vAlign w:val="center"/>
          </w:tcPr>
          <w:p w14:paraId="2D7B7666" w14:textId="77777777" w:rsidR="00251FC3" w:rsidRPr="00C45ACB" w:rsidRDefault="00251FC3" w:rsidP="00251FC3">
            <w:pPr>
              <w:jc w:val="center"/>
              <w:rPr>
                <w:rFonts w:ascii="仿宋_GB2312" w:eastAsia="仿宋_GB2312" w:hAnsi="宋体" w:cs="Times New Roman"/>
                <w:color w:val="000000"/>
                <w:sz w:val="24"/>
                <w:szCs w:val="24"/>
              </w:rPr>
            </w:pPr>
          </w:p>
        </w:tc>
        <w:tc>
          <w:tcPr>
            <w:tcW w:w="1276" w:type="dxa"/>
            <w:vAlign w:val="center"/>
          </w:tcPr>
          <w:p w14:paraId="7479F5F4" w14:textId="77777777" w:rsidR="00251FC3" w:rsidRPr="00C45ACB" w:rsidRDefault="00251FC3" w:rsidP="00251FC3">
            <w:pPr>
              <w:jc w:val="center"/>
              <w:rPr>
                <w:rFonts w:ascii="仿宋_GB2312" w:eastAsia="仿宋_GB2312" w:hAnsi="宋体" w:cs="Times New Roman"/>
                <w:color w:val="000000"/>
                <w:sz w:val="24"/>
                <w:szCs w:val="24"/>
              </w:rPr>
            </w:pPr>
          </w:p>
        </w:tc>
        <w:tc>
          <w:tcPr>
            <w:tcW w:w="708" w:type="dxa"/>
            <w:vAlign w:val="center"/>
          </w:tcPr>
          <w:p w14:paraId="05DD8CC0" w14:textId="77777777" w:rsidR="00251FC3" w:rsidRPr="00C45ACB" w:rsidRDefault="00251FC3" w:rsidP="00251FC3">
            <w:pPr>
              <w:jc w:val="center"/>
              <w:rPr>
                <w:rFonts w:ascii="仿宋_GB2312" w:eastAsia="仿宋_GB2312" w:hAnsi="宋体" w:cs="Times New Roman"/>
                <w:color w:val="000000"/>
                <w:sz w:val="24"/>
                <w:szCs w:val="24"/>
              </w:rPr>
            </w:pPr>
          </w:p>
        </w:tc>
        <w:tc>
          <w:tcPr>
            <w:tcW w:w="709" w:type="dxa"/>
            <w:vAlign w:val="center"/>
          </w:tcPr>
          <w:p w14:paraId="1F6D6603" w14:textId="77777777" w:rsidR="00251FC3" w:rsidRPr="00C45ACB" w:rsidRDefault="00251FC3" w:rsidP="00251FC3">
            <w:pPr>
              <w:jc w:val="center"/>
              <w:rPr>
                <w:rFonts w:ascii="仿宋_GB2312" w:eastAsia="仿宋_GB2312" w:hAnsi="宋体" w:cs="Times New Roman"/>
                <w:color w:val="000000"/>
                <w:sz w:val="24"/>
                <w:szCs w:val="24"/>
              </w:rPr>
            </w:pPr>
          </w:p>
        </w:tc>
        <w:tc>
          <w:tcPr>
            <w:tcW w:w="709" w:type="dxa"/>
            <w:vAlign w:val="center"/>
          </w:tcPr>
          <w:p w14:paraId="42EF46C6" w14:textId="77777777" w:rsidR="00251FC3" w:rsidRPr="00C45ACB" w:rsidRDefault="00251FC3" w:rsidP="00251FC3">
            <w:pPr>
              <w:jc w:val="center"/>
              <w:rPr>
                <w:rFonts w:ascii="仿宋_GB2312" w:eastAsia="仿宋_GB2312" w:hAnsi="宋体" w:cs="Times New Roman"/>
                <w:color w:val="000000"/>
                <w:sz w:val="24"/>
                <w:szCs w:val="24"/>
              </w:rPr>
            </w:pPr>
          </w:p>
        </w:tc>
        <w:tc>
          <w:tcPr>
            <w:tcW w:w="709" w:type="dxa"/>
            <w:vAlign w:val="center"/>
          </w:tcPr>
          <w:p w14:paraId="707AF0EB" w14:textId="77777777" w:rsidR="00251FC3" w:rsidRPr="00C45ACB" w:rsidRDefault="00251FC3" w:rsidP="00251FC3">
            <w:pPr>
              <w:jc w:val="center"/>
              <w:rPr>
                <w:rFonts w:ascii="仿宋_GB2312" w:eastAsia="仿宋_GB2312" w:hAnsi="宋体" w:cs="Times New Roman"/>
                <w:color w:val="000000"/>
                <w:sz w:val="24"/>
                <w:szCs w:val="24"/>
              </w:rPr>
            </w:pPr>
          </w:p>
        </w:tc>
        <w:tc>
          <w:tcPr>
            <w:tcW w:w="1984" w:type="dxa"/>
            <w:vAlign w:val="center"/>
          </w:tcPr>
          <w:p w14:paraId="37796327" w14:textId="77777777" w:rsidR="00251FC3" w:rsidRPr="00C45ACB" w:rsidRDefault="00251FC3" w:rsidP="00251FC3">
            <w:pPr>
              <w:jc w:val="center"/>
              <w:rPr>
                <w:rFonts w:ascii="仿宋_GB2312" w:eastAsia="仿宋_GB2312" w:hAnsi="宋体" w:cs="Times New Roman"/>
                <w:color w:val="000000"/>
                <w:sz w:val="24"/>
                <w:szCs w:val="24"/>
              </w:rPr>
            </w:pPr>
          </w:p>
        </w:tc>
      </w:tr>
      <w:tr w:rsidR="00251FC3" w:rsidRPr="00C45ACB" w14:paraId="6631CBD7" w14:textId="77777777" w:rsidTr="00251FC3">
        <w:trPr>
          <w:trHeight w:val="645"/>
          <w:jc w:val="center"/>
        </w:trPr>
        <w:tc>
          <w:tcPr>
            <w:tcW w:w="704" w:type="dxa"/>
            <w:vAlign w:val="center"/>
          </w:tcPr>
          <w:p w14:paraId="4110FEBE" w14:textId="77777777" w:rsidR="00251FC3" w:rsidRPr="00C45ACB" w:rsidRDefault="00251FC3" w:rsidP="00251FC3">
            <w:pPr>
              <w:jc w:val="center"/>
              <w:rPr>
                <w:rFonts w:ascii="仿宋_GB2312" w:eastAsia="仿宋_GB2312" w:hAnsi="宋体" w:cs="Times New Roman"/>
                <w:sz w:val="24"/>
                <w:szCs w:val="24"/>
              </w:rPr>
            </w:pPr>
          </w:p>
        </w:tc>
        <w:tc>
          <w:tcPr>
            <w:tcW w:w="1276" w:type="dxa"/>
            <w:vAlign w:val="center"/>
          </w:tcPr>
          <w:p w14:paraId="44099D82" w14:textId="77777777" w:rsidR="00251FC3" w:rsidRPr="00C45ACB" w:rsidRDefault="00251FC3" w:rsidP="00251FC3">
            <w:pPr>
              <w:jc w:val="center"/>
              <w:rPr>
                <w:rFonts w:ascii="仿宋_GB2312" w:eastAsia="仿宋_GB2312" w:hAnsi="宋体" w:cs="Times New Roman"/>
                <w:color w:val="000000"/>
                <w:sz w:val="24"/>
                <w:szCs w:val="24"/>
              </w:rPr>
            </w:pPr>
          </w:p>
        </w:tc>
        <w:tc>
          <w:tcPr>
            <w:tcW w:w="1276" w:type="dxa"/>
            <w:vAlign w:val="center"/>
          </w:tcPr>
          <w:p w14:paraId="3FEC5FF0" w14:textId="77777777" w:rsidR="00251FC3" w:rsidRPr="00C45ACB" w:rsidRDefault="00251FC3" w:rsidP="00251FC3">
            <w:pPr>
              <w:jc w:val="center"/>
              <w:rPr>
                <w:rFonts w:ascii="仿宋_GB2312" w:eastAsia="仿宋_GB2312" w:hAnsi="宋体" w:cs="Times New Roman"/>
                <w:color w:val="000000"/>
                <w:sz w:val="24"/>
                <w:szCs w:val="24"/>
              </w:rPr>
            </w:pPr>
          </w:p>
        </w:tc>
        <w:tc>
          <w:tcPr>
            <w:tcW w:w="708" w:type="dxa"/>
            <w:vAlign w:val="center"/>
          </w:tcPr>
          <w:p w14:paraId="6A29609D" w14:textId="77777777" w:rsidR="00251FC3" w:rsidRPr="00C45ACB" w:rsidRDefault="00251FC3" w:rsidP="00251FC3">
            <w:pPr>
              <w:jc w:val="center"/>
              <w:rPr>
                <w:rFonts w:ascii="仿宋_GB2312" w:eastAsia="仿宋_GB2312" w:hAnsi="宋体" w:cs="Times New Roman"/>
                <w:color w:val="000000"/>
                <w:sz w:val="24"/>
                <w:szCs w:val="24"/>
              </w:rPr>
            </w:pPr>
          </w:p>
        </w:tc>
        <w:tc>
          <w:tcPr>
            <w:tcW w:w="709" w:type="dxa"/>
            <w:vAlign w:val="center"/>
          </w:tcPr>
          <w:p w14:paraId="506C4C7D" w14:textId="77777777" w:rsidR="00251FC3" w:rsidRPr="00C45ACB" w:rsidRDefault="00251FC3" w:rsidP="00251FC3">
            <w:pPr>
              <w:jc w:val="center"/>
              <w:rPr>
                <w:rFonts w:ascii="仿宋_GB2312" w:eastAsia="仿宋_GB2312" w:hAnsi="宋体" w:cs="Times New Roman"/>
                <w:color w:val="000000"/>
                <w:sz w:val="24"/>
                <w:szCs w:val="24"/>
              </w:rPr>
            </w:pPr>
          </w:p>
        </w:tc>
        <w:tc>
          <w:tcPr>
            <w:tcW w:w="709" w:type="dxa"/>
            <w:vAlign w:val="center"/>
          </w:tcPr>
          <w:p w14:paraId="65BF2F00" w14:textId="77777777" w:rsidR="00251FC3" w:rsidRPr="00C45ACB" w:rsidRDefault="00251FC3" w:rsidP="00251FC3">
            <w:pPr>
              <w:jc w:val="center"/>
              <w:rPr>
                <w:rFonts w:ascii="仿宋_GB2312" w:eastAsia="仿宋_GB2312" w:hAnsi="宋体" w:cs="Times New Roman"/>
                <w:color w:val="000000"/>
                <w:sz w:val="24"/>
                <w:szCs w:val="24"/>
              </w:rPr>
            </w:pPr>
          </w:p>
        </w:tc>
        <w:tc>
          <w:tcPr>
            <w:tcW w:w="709" w:type="dxa"/>
            <w:vAlign w:val="center"/>
          </w:tcPr>
          <w:p w14:paraId="727AF9CD" w14:textId="77777777" w:rsidR="00251FC3" w:rsidRPr="00C45ACB" w:rsidRDefault="00251FC3" w:rsidP="00251FC3">
            <w:pPr>
              <w:jc w:val="center"/>
              <w:rPr>
                <w:rFonts w:ascii="仿宋_GB2312" w:eastAsia="仿宋_GB2312" w:hAnsi="宋体" w:cs="Times New Roman"/>
                <w:color w:val="000000"/>
                <w:sz w:val="24"/>
                <w:szCs w:val="24"/>
              </w:rPr>
            </w:pPr>
          </w:p>
        </w:tc>
        <w:tc>
          <w:tcPr>
            <w:tcW w:w="1984" w:type="dxa"/>
            <w:vAlign w:val="center"/>
          </w:tcPr>
          <w:p w14:paraId="72CE0F67" w14:textId="77777777" w:rsidR="00251FC3" w:rsidRPr="00C45ACB" w:rsidRDefault="00251FC3" w:rsidP="00251FC3">
            <w:pPr>
              <w:jc w:val="center"/>
              <w:rPr>
                <w:rFonts w:ascii="仿宋_GB2312" w:eastAsia="仿宋_GB2312" w:hAnsi="宋体" w:cs="Times New Roman"/>
                <w:color w:val="000000"/>
                <w:sz w:val="24"/>
                <w:szCs w:val="24"/>
              </w:rPr>
            </w:pPr>
          </w:p>
        </w:tc>
      </w:tr>
      <w:tr w:rsidR="00251FC3" w:rsidRPr="00C45ACB" w14:paraId="51777996" w14:textId="77777777" w:rsidTr="00251FC3">
        <w:trPr>
          <w:trHeight w:val="645"/>
          <w:jc w:val="center"/>
        </w:trPr>
        <w:tc>
          <w:tcPr>
            <w:tcW w:w="704" w:type="dxa"/>
            <w:vAlign w:val="center"/>
          </w:tcPr>
          <w:p w14:paraId="1F65E6D3" w14:textId="77777777" w:rsidR="00251FC3" w:rsidRPr="00C45ACB" w:rsidRDefault="00251FC3" w:rsidP="00251FC3">
            <w:pPr>
              <w:jc w:val="center"/>
              <w:rPr>
                <w:rFonts w:ascii="仿宋_GB2312" w:eastAsia="仿宋_GB2312" w:hAnsi="宋体" w:cs="Times New Roman"/>
                <w:sz w:val="24"/>
                <w:szCs w:val="24"/>
              </w:rPr>
            </w:pPr>
          </w:p>
        </w:tc>
        <w:tc>
          <w:tcPr>
            <w:tcW w:w="1276" w:type="dxa"/>
            <w:vAlign w:val="center"/>
          </w:tcPr>
          <w:p w14:paraId="2354FFD3" w14:textId="77777777" w:rsidR="00251FC3" w:rsidRPr="00C45ACB" w:rsidRDefault="00251FC3" w:rsidP="00251FC3">
            <w:pPr>
              <w:jc w:val="center"/>
              <w:rPr>
                <w:rFonts w:ascii="仿宋_GB2312" w:eastAsia="仿宋_GB2312" w:hAnsi="宋体" w:cs="Times New Roman"/>
                <w:color w:val="000000"/>
                <w:sz w:val="24"/>
                <w:szCs w:val="24"/>
              </w:rPr>
            </w:pPr>
          </w:p>
        </w:tc>
        <w:tc>
          <w:tcPr>
            <w:tcW w:w="1276" w:type="dxa"/>
            <w:vAlign w:val="center"/>
          </w:tcPr>
          <w:p w14:paraId="0EE70CF5" w14:textId="77777777" w:rsidR="00251FC3" w:rsidRPr="00C45ACB" w:rsidRDefault="00251FC3" w:rsidP="00251FC3">
            <w:pPr>
              <w:jc w:val="center"/>
              <w:rPr>
                <w:rFonts w:ascii="仿宋_GB2312" w:eastAsia="仿宋_GB2312" w:hAnsi="宋体" w:cs="Times New Roman"/>
                <w:color w:val="000000"/>
                <w:sz w:val="24"/>
                <w:szCs w:val="24"/>
              </w:rPr>
            </w:pPr>
          </w:p>
        </w:tc>
        <w:tc>
          <w:tcPr>
            <w:tcW w:w="708" w:type="dxa"/>
            <w:vAlign w:val="center"/>
          </w:tcPr>
          <w:p w14:paraId="50E8DB89" w14:textId="77777777" w:rsidR="00251FC3" w:rsidRPr="00C45ACB" w:rsidRDefault="00251FC3" w:rsidP="00251FC3">
            <w:pPr>
              <w:jc w:val="center"/>
              <w:rPr>
                <w:rFonts w:ascii="仿宋_GB2312" w:eastAsia="仿宋_GB2312" w:hAnsi="宋体" w:cs="Times New Roman"/>
                <w:color w:val="000000"/>
                <w:sz w:val="24"/>
                <w:szCs w:val="24"/>
              </w:rPr>
            </w:pPr>
          </w:p>
        </w:tc>
        <w:tc>
          <w:tcPr>
            <w:tcW w:w="709" w:type="dxa"/>
            <w:vAlign w:val="center"/>
          </w:tcPr>
          <w:p w14:paraId="103AEA05" w14:textId="77777777" w:rsidR="00251FC3" w:rsidRPr="00C45ACB" w:rsidRDefault="00251FC3" w:rsidP="00251FC3">
            <w:pPr>
              <w:jc w:val="center"/>
              <w:rPr>
                <w:rFonts w:ascii="仿宋_GB2312" w:eastAsia="仿宋_GB2312" w:hAnsi="宋体" w:cs="Times New Roman"/>
                <w:color w:val="000000"/>
                <w:sz w:val="24"/>
                <w:szCs w:val="24"/>
              </w:rPr>
            </w:pPr>
          </w:p>
        </w:tc>
        <w:tc>
          <w:tcPr>
            <w:tcW w:w="709" w:type="dxa"/>
            <w:vAlign w:val="center"/>
          </w:tcPr>
          <w:p w14:paraId="3F306DBA" w14:textId="77777777" w:rsidR="00251FC3" w:rsidRPr="00C45ACB" w:rsidRDefault="00251FC3" w:rsidP="00251FC3">
            <w:pPr>
              <w:jc w:val="center"/>
              <w:rPr>
                <w:rFonts w:ascii="仿宋_GB2312" w:eastAsia="仿宋_GB2312" w:hAnsi="宋体" w:cs="Times New Roman"/>
                <w:color w:val="000000"/>
                <w:sz w:val="24"/>
                <w:szCs w:val="24"/>
              </w:rPr>
            </w:pPr>
          </w:p>
        </w:tc>
        <w:tc>
          <w:tcPr>
            <w:tcW w:w="709" w:type="dxa"/>
            <w:vAlign w:val="center"/>
          </w:tcPr>
          <w:p w14:paraId="3FEE3CFB" w14:textId="77777777" w:rsidR="00251FC3" w:rsidRPr="00C45ACB" w:rsidRDefault="00251FC3" w:rsidP="00251FC3">
            <w:pPr>
              <w:jc w:val="center"/>
              <w:rPr>
                <w:rFonts w:ascii="仿宋_GB2312" w:eastAsia="仿宋_GB2312" w:hAnsi="宋体" w:cs="Times New Roman"/>
                <w:color w:val="000000"/>
                <w:sz w:val="24"/>
                <w:szCs w:val="24"/>
              </w:rPr>
            </w:pPr>
          </w:p>
        </w:tc>
        <w:tc>
          <w:tcPr>
            <w:tcW w:w="1984" w:type="dxa"/>
            <w:vAlign w:val="center"/>
          </w:tcPr>
          <w:p w14:paraId="31A63CCE" w14:textId="77777777" w:rsidR="00251FC3" w:rsidRPr="00C45ACB" w:rsidRDefault="00251FC3" w:rsidP="00251FC3">
            <w:pPr>
              <w:jc w:val="center"/>
              <w:rPr>
                <w:rFonts w:ascii="仿宋_GB2312" w:eastAsia="仿宋_GB2312" w:hAnsi="宋体" w:cs="Times New Roman"/>
                <w:color w:val="000000"/>
                <w:sz w:val="24"/>
                <w:szCs w:val="24"/>
              </w:rPr>
            </w:pPr>
          </w:p>
        </w:tc>
      </w:tr>
      <w:tr w:rsidR="00251FC3" w:rsidRPr="00C45ACB" w14:paraId="66725EF1" w14:textId="77777777" w:rsidTr="00251FC3">
        <w:trPr>
          <w:trHeight w:val="645"/>
          <w:jc w:val="center"/>
        </w:trPr>
        <w:tc>
          <w:tcPr>
            <w:tcW w:w="704" w:type="dxa"/>
            <w:vAlign w:val="center"/>
          </w:tcPr>
          <w:p w14:paraId="6F8045A8" w14:textId="77777777" w:rsidR="00251FC3" w:rsidRPr="00C45ACB" w:rsidRDefault="00251FC3" w:rsidP="00251FC3">
            <w:pPr>
              <w:jc w:val="center"/>
              <w:rPr>
                <w:rFonts w:ascii="仿宋_GB2312" w:eastAsia="仿宋_GB2312" w:hAnsi="宋体" w:cs="Times New Roman"/>
                <w:sz w:val="24"/>
                <w:szCs w:val="24"/>
              </w:rPr>
            </w:pPr>
          </w:p>
        </w:tc>
        <w:tc>
          <w:tcPr>
            <w:tcW w:w="1276" w:type="dxa"/>
            <w:vAlign w:val="center"/>
          </w:tcPr>
          <w:p w14:paraId="26FD39E4" w14:textId="77777777" w:rsidR="00251FC3" w:rsidRPr="00C45ACB" w:rsidRDefault="00251FC3" w:rsidP="00251FC3">
            <w:pPr>
              <w:jc w:val="center"/>
              <w:rPr>
                <w:rFonts w:ascii="仿宋_GB2312" w:eastAsia="仿宋_GB2312" w:hAnsi="宋体" w:cs="Times New Roman"/>
                <w:color w:val="000000"/>
                <w:sz w:val="24"/>
                <w:szCs w:val="24"/>
              </w:rPr>
            </w:pPr>
          </w:p>
        </w:tc>
        <w:tc>
          <w:tcPr>
            <w:tcW w:w="1276" w:type="dxa"/>
            <w:vAlign w:val="center"/>
          </w:tcPr>
          <w:p w14:paraId="5BA29D0B" w14:textId="77777777" w:rsidR="00251FC3" w:rsidRPr="00C45ACB" w:rsidRDefault="00251FC3" w:rsidP="00251FC3">
            <w:pPr>
              <w:jc w:val="center"/>
              <w:rPr>
                <w:rFonts w:ascii="仿宋_GB2312" w:eastAsia="仿宋_GB2312" w:hAnsi="宋体" w:cs="Times New Roman"/>
                <w:color w:val="000000"/>
                <w:sz w:val="24"/>
                <w:szCs w:val="24"/>
              </w:rPr>
            </w:pPr>
          </w:p>
        </w:tc>
        <w:tc>
          <w:tcPr>
            <w:tcW w:w="708" w:type="dxa"/>
            <w:vAlign w:val="center"/>
          </w:tcPr>
          <w:p w14:paraId="086F9833" w14:textId="77777777" w:rsidR="00251FC3" w:rsidRPr="00C45ACB" w:rsidRDefault="00251FC3" w:rsidP="00251FC3">
            <w:pPr>
              <w:jc w:val="center"/>
              <w:rPr>
                <w:rFonts w:ascii="仿宋_GB2312" w:eastAsia="仿宋_GB2312" w:hAnsi="宋体" w:cs="Times New Roman"/>
                <w:color w:val="000000"/>
                <w:sz w:val="24"/>
                <w:szCs w:val="24"/>
              </w:rPr>
            </w:pPr>
          </w:p>
        </w:tc>
        <w:tc>
          <w:tcPr>
            <w:tcW w:w="709" w:type="dxa"/>
            <w:vAlign w:val="center"/>
          </w:tcPr>
          <w:p w14:paraId="3C2E90E7" w14:textId="77777777" w:rsidR="00251FC3" w:rsidRPr="00C45ACB" w:rsidRDefault="00251FC3" w:rsidP="00251FC3">
            <w:pPr>
              <w:jc w:val="center"/>
              <w:rPr>
                <w:rFonts w:ascii="仿宋_GB2312" w:eastAsia="仿宋_GB2312" w:hAnsi="宋体" w:cs="Times New Roman"/>
                <w:color w:val="000000"/>
                <w:sz w:val="24"/>
                <w:szCs w:val="24"/>
              </w:rPr>
            </w:pPr>
          </w:p>
        </w:tc>
        <w:tc>
          <w:tcPr>
            <w:tcW w:w="709" w:type="dxa"/>
            <w:vAlign w:val="center"/>
          </w:tcPr>
          <w:p w14:paraId="6179C67B" w14:textId="77777777" w:rsidR="00251FC3" w:rsidRPr="00C45ACB" w:rsidRDefault="00251FC3" w:rsidP="00251FC3">
            <w:pPr>
              <w:jc w:val="center"/>
              <w:rPr>
                <w:rFonts w:ascii="仿宋_GB2312" w:eastAsia="仿宋_GB2312" w:hAnsi="宋体" w:cs="Times New Roman"/>
                <w:color w:val="000000"/>
                <w:sz w:val="24"/>
                <w:szCs w:val="24"/>
              </w:rPr>
            </w:pPr>
          </w:p>
        </w:tc>
        <w:tc>
          <w:tcPr>
            <w:tcW w:w="709" w:type="dxa"/>
            <w:vAlign w:val="center"/>
          </w:tcPr>
          <w:p w14:paraId="17C0515A" w14:textId="77777777" w:rsidR="00251FC3" w:rsidRPr="00C45ACB" w:rsidRDefault="00251FC3" w:rsidP="00251FC3">
            <w:pPr>
              <w:jc w:val="center"/>
              <w:rPr>
                <w:rFonts w:ascii="仿宋_GB2312" w:eastAsia="仿宋_GB2312" w:hAnsi="宋体" w:cs="Times New Roman"/>
                <w:color w:val="000000"/>
                <w:sz w:val="24"/>
                <w:szCs w:val="24"/>
              </w:rPr>
            </w:pPr>
          </w:p>
        </w:tc>
        <w:tc>
          <w:tcPr>
            <w:tcW w:w="1984" w:type="dxa"/>
            <w:vAlign w:val="center"/>
          </w:tcPr>
          <w:p w14:paraId="47FD960D" w14:textId="77777777" w:rsidR="00251FC3" w:rsidRPr="00C45ACB" w:rsidRDefault="00251FC3" w:rsidP="00251FC3">
            <w:pPr>
              <w:jc w:val="center"/>
              <w:rPr>
                <w:rFonts w:ascii="仿宋_GB2312" w:eastAsia="仿宋_GB2312" w:hAnsi="宋体" w:cs="Times New Roman"/>
                <w:color w:val="000000"/>
                <w:sz w:val="24"/>
                <w:szCs w:val="24"/>
              </w:rPr>
            </w:pPr>
          </w:p>
        </w:tc>
      </w:tr>
      <w:tr w:rsidR="00251FC3" w:rsidRPr="00C45ACB" w14:paraId="59EB7E4C" w14:textId="77777777" w:rsidTr="00251FC3">
        <w:trPr>
          <w:trHeight w:val="645"/>
          <w:jc w:val="center"/>
        </w:trPr>
        <w:tc>
          <w:tcPr>
            <w:tcW w:w="704" w:type="dxa"/>
            <w:vAlign w:val="center"/>
          </w:tcPr>
          <w:p w14:paraId="4CB124CF" w14:textId="77777777" w:rsidR="00251FC3" w:rsidRPr="00C45ACB" w:rsidRDefault="00251FC3" w:rsidP="00251FC3">
            <w:pPr>
              <w:jc w:val="center"/>
              <w:rPr>
                <w:rFonts w:ascii="仿宋_GB2312" w:eastAsia="仿宋_GB2312" w:hAnsi="宋体" w:cs="Times New Roman"/>
                <w:sz w:val="24"/>
                <w:szCs w:val="24"/>
              </w:rPr>
            </w:pPr>
          </w:p>
        </w:tc>
        <w:tc>
          <w:tcPr>
            <w:tcW w:w="1276" w:type="dxa"/>
            <w:vAlign w:val="center"/>
          </w:tcPr>
          <w:p w14:paraId="42DDEA32" w14:textId="77777777" w:rsidR="00251FC3" w:rsidRPr="00C45ACB" w:rsidRDefault="00251FC3" w:rsidP="00251FC3">
            <w:pPr>
              <w:jc w:val="center"/>
              <w:rPr>
                <w:rFonts w:ascii="仿宋_GB2312" w:eastAsia="仿宋_GB2312" w:hAnsi="宋体" w:cs="Times New Roman"/>
                <w:color w:val="000000"/>
                <w:sz w:val="24"/>
                <w:szCs w:val="24"/>
              </w:rPr>
            </w:pPr>
          </w:p>
        </w:tc>
        <w:tc>
          <w:tcPr>
            <w:tcW w:w="1276" w:type="dxa"/>
            <w:vAlign w:val="center"/>
          </w:tcPr>
          <w:p w14:paraId="566E6790" w14:textId="77777777" w:rsidR="00251FC3" w:rsidRPr="00C45ACB" w:rsidRDefault="00251FC3" w:rsidP="00251FC3">
            <w:pPr>
              <w:jc w:val="center"/>
              <w:rPr>
                <w:rFonts w:ascii="仿宋_GB2312" w:eastAsia="仿宋_GB2312" w:hAnsi="宋体" w:cs="Times New Roman"/>
                <w:color w:val="000000"/>
                <w:sz w:val="24"/>
                <w:szCs w:val="24"/>
              </w:rPr>
            </w:pPr>
          </w:p>
        </w:tc>
        <w:tc>
          <w:tcPr>
            <w:tcW w:w="708" w:type="dxa"/>
            <w:vAlign w:val="center"/>
          </w:tcPr>
          <w:p w14:paraId="6487F2A0" w14:textId="77777777" w:rsidR="00251FC3" w:rsidRPr="00C45ACB" w:rsidRDefault="00251FC3" w:rsidP="00251FC3">
            <w:pPr>
              <w:jc w:val="center"/>
              <w:rPr>
                <w:rFonts w:ascii="仿宋_GB2312" w:eastAsia="仿宋_GB2312" w:hAnsi="宋体" w:cs="Times New Roman"/>
                <w:color w:val="000000"/>
                <w:sz w:val="24"/>
                <w:szCs w:val="24"/>
              </w:rPr>
            </w:pPr>
          </w:p>
        </w:tc>
        <w:tc>
          <w:tcPr>
            <w:tcW w:w="709" w:type="dxa"/>
            <w:vAlign w:val="center"/>
          </w:tcPr>
          <w:p w14:paraId="4E73D2DE" w14:textId="77777777" w:rsidR="00251FC3" w:rsidRPr="00C45ACB" w:rsidRDefault="00251FC3" w:rsidP="00251FC3">
            <w:pPr>
              <w:jc w:val="center"/>
              <w:rPr>
                <w:rFonts w:ascii="仿宋_GB2312" w:eastAsia="仿宋_GB2312" w:hAnsi="宋体" w:cs="Times New Roman"/>
                <w:color w:val="000000"/>
                <w:sz w:val="24"/>
                <w:szCs w:val="24"/>
              </w:rPr>
            </w:pPr>
          </w:p>
        </w:tc>
        <w:tc>
          <w:tcPr>
            <w:tcW w:w="709" w:type="dxa"/>
            <w:vAlign w:val="center"/>
          </w:tcPr>
          <w:p w14:paraId="4C6D7A52" w14:textId="77777777" w:rsidR="00251FC3" w:rsidRPr="00C45ACB" w:rsidRDefault="00251FC3" w:rsidP="00251FC3">
            <w:pPr>
              <w:jc w:val="center"/>
              <w:rPr>
                <w:rFonts w:ascii="仿宋_GB2312" w:eastAsia="仿宋_GB2312" w:hAnsi="宋体" w:cs="Times New Roman"/>
                <w:color w:val="000000"/>
                <w:sz w:val="24"/>
                <w:szCs w:val="24"/>
              </w:rPr>
            </w:pPr>
          </w:p>
        </w:tc>
        <w:tc>
          <w:tcPr>
            <w:tcW w:w="709" w:type="dxa"/>
            <w:vAlign w:val="center"/>
          </w:tcPr>
          <w:p w14:paraId="1EFA764E" w14:textId="77777777" w:rsidR="00251FC3" w:rsidRPr="00C45ACB" w:rsidRDefault="00251FC3" w:rsidP="00251FC3">
            <w:pPr>
              <w:jc w:val="center"/>
              <w:rPr>
                <w:rFonts w:ascii="仿宋_GB2312" w:eastAsia="仿宋_GB2312" w:hAnsi="宋体" w:cs="Times New Roman"/>
                <w:color w:val="000000"/>
                <w:sz w:val="24"/>
                <w:szCs w:val="24"/>
              </w:rPr>
            </w:pPr>
          </w:p>
        </w:tc>
        <w:tc>
          <w:tcPr>
            <w:tcW w:w="1984" w:type="dxa"/>
            <w:vAlign w:val="center"/>
          </w:tcPr>
          <w:p w14:paraId="09995200" w14:textId="77777777" w:rsidR="00251FC3" w:rsidRPr="00C45ACB" w:rsidRDefault="00251FC3" w:rsidP="00251FC3">
            <w:pPr>
              <w:jc w:val="center"/>
              <w:rPr>
                <w:rFonts w:ascii="仿宋_GB2312" w:eastAsia="仿宋_GB2312" w:hAnsi="宋体" w:cs="Times New Roman"/>
                <w:color w:val="000000"/>
                <w:sz w:val="24"/>
                <w:szCs w:val="24"/>
              </w:rPr>
            </w:pPr>
          </w:p>
        </w:tc>
      </w:tr>
    </w:tbl>
    <w:p w14:paraId="3A592192" w14:textId="77777777" w:rsidR="00251FC3" w:rsidRPr="00A66513" w:rsidRDefault="00251FC3" w:rsidP="00251FC3">
      <w:pPr>
        <w:adjustRightInd w:val="0"/>
        <w:snapToGrid w:val="0"/>
        <w:spacing w:line="360" w:lineRule="auto"/>
        <w:ind w:right="960"/>
        <w:rPr>
          <w:rFonts w:ascii="宋体" w:eastAsia="宋体" w:hAnsi="宋体" w:cs="宋体"/>
          <w:sz w:val="24"/>
          <w:szCs w:val="24"/>
        </w:rPr>
      </w:pPr>
    </w:p>
    <w:p w14:paraId="0869B077" w14:textId="77777777" w:rsidR="00251FC3" w:rsidRPr="00A66513" w:rsidRDefault="00251FC3" w:rsidP="00251FC3">
      <w:pPr>
        <w:widowControl/>
        <w:jc w:val="left"/>
        <w:rPr>
          <w:rFonts w:ascii="宋体" w:eastAsia="宋体" w:hAnsi="宋体" w:cs="宋体"/>
          <w:sz w:val="24"/>
          <w:szCs w:val="24"/>
        </w:rPr>
      </w:pPr>
      <w:r w:rsidRPr="00A66513">
        <w:rPr>
          <w:rFonts w:ascii="宋体" w:eastAsia="宋体" w:hAnsi="宋体" w:cs="宋体"/>
          <w:sz w:val="24"/>
          <w:szCs w:val="24"/>
        </w:rPr>
        <w:br w:type="page"/>
      </w:r>
    </w:p>
    <w:p w14:paraId="59A37136" w14:textId="77777777" w:rsidR="00251FC3" w:rsidRPr="00C45ACB" w:rsidRDefault="00251FC3" w:rsidP="00251FC3">
      <w:pPr>
        <w:adjustRightInd w:val="0"/>
        <w:snapToGrid w:val="0"/>
        <w:spacing w:line="360" w:lineRule="auto"/>
        <w:ind w:firstLineChars="200" w:firstLine="600"/>
        <w:jc w:val="center"/>
        <w:rPr>
          <w:rFonts w:ascii="仿宋_GB2312" w:eastAsia="仿宋_GB2312" w:hAnsi="宋体"/>
          <w:sz w:val="30"/>
          <w:szCs w:val="30"/>
        </w:rPr>
      </w:pPr>
      <w:r w:rsidRPr="00C45ACB">
        <w:rPr>
          <w:rFonts w:ascii="仿宋_GB2312" w:eastAsia="仿宋_GB2312" w:hAnsi="宋体" w:hint="eastAsia"/>
          <w:sz w:val="30"/>
          <w:szCs w:val="30"/>
        </w:rPr>
        <w:lastRenderedPageBreak/>
        <w:t>填写说明</w:t>
      </w:r>
    </w:p>
    <w:p w14:paraId="6E3B165B" w14:textId="77777777" w:rsidR="00251FC3" w:rsidRPr="00C45ACB" w:rsidRDefault="00251FC3" w:rsidP="00251FC3">
      <w:pPr>
        <w:adjustRightInd w:val="0"/>
        <w:snapToGrid w:val="0"/>
        <w:spacing w:line="360" w:lineRule="auto"/>
        <w:ind w:firstLineChars="200" w:firstLine="482"/>
        <w:rPr>
          <w:rFonts w:ascii="仿宋_GB2312" w:eastAsia="仿宋_GB2312" w:hAnsi="宋体" w:cs="黑体"/>
          <w:b/>
          <w:bCs/>
          <w:kern w:val="0"/>
          <w:sz w:val="24"/>
          <w:szCs w:val="24"/>
        </w:rPr>
      </w:pPr>
      <w:r w:rsidRPr="00C45ACB">
        <w:rPr>
          <w:rFonts w:ascii="仿宋_GB2312" w:eastAsia="仿宋_GB2312" w:hAnsi="宋体" w:cs="黑体" w:hint="eastAsia"/>
          <w:b/>
          <w:bCs/>
          <w:kern w:val="0"/>
          <w:sz w:val="24"/>
          <w:szCs w:val="24"/>
        </w:rPr>
        <w:t>一、适用范围</w:t>
      </w:r>
    </w:p>
    <w:p w14:paraId="6BD596EB" w14:textId="77777777" w:rsidR="00251FC3" w:rsidRPr="00C45ACB" w:rsidRDefault="00251FC3" w:rsidP="00251FC3">
      <w:pPr>
        <w:autoSpaceDE w:val="0"/>
        <w:autoSpaceDN w:val="0"/>
        <w:adjustRightInd w:val="0"/>
        <w:snapToGrid w:val="0"/>
        <w:spacing w:line="360" w:lineRule="auto"/>
        <w:ind w:firstLineChars="200" w:firstLine="480"/>
        <w:rPr>
          <w:rFonts w:ascii="仿宋_GB2312" w:eastAsia="仿宋_GB2312" w:hAnsi="宋体" w:cs="仿宋_GB2312"/>
          <w:kern w:val="0"/>
          <w:sz w:val="24"/>
          <w:szCs w:val="24"/>
        </w:rPr>
      </w:pPr>
      <w:r w:rsidRPr="00C45ACB">
        <w:rPr>
          <w:rFonts w:ascii="仿宋_GB2312" w:eastAsia="仿宋_GB2312" w:hAnsi="宋体" w:cs="仿宋_GB2312" w:hint="eastAsia"/>
          <w:kern w:val="0"/>
          <w:sz w:val="24"/>
          <w:szCs w:val="24"/>
        </w:rPr>
        <w:t>（一）医疗保障部门内部文书。</w:t>
      </w:r>
    </w:p>
    <w:p w14:paraId="7C0BAAEE" w14:textId="77777777" w:rsidR="00251FC3" w:rsidRPr="00C45ACB" w:rsidRDefault="00251FC3" w:rsidP="00251FC3">
      <w:pPr>
        <w:adjustRightInd w:val="0"/>
        <w:snapToGrid w:val="0"/>
        <w:spacing w:line="360" w:lineRule="auto"/>
        <w:ind w:firstLineChars="200" w:firstLine="480"/>
        <w:rPr>
          <w:rFonts w:ascii="仿宋_GB2312" w:eastAsia="仿宋_GB2312" w:hAnsi="宋体" w:cs="仿宋_GB2312"/>
          <w:kern w:val="0"/>
          <w:sz w:val="24"/>
          <w:szCs w:val="24"/>
        </w:rPr>
      </w:pPr>
      <w:r w:rsidRPr="00C45ACB">
        <w:rPr>
          <w:rFonts w:ascii="仿宋_GB2312" w:eastAsia="仿宋_GB2312" w:hAnsi="宋体" w:cs="仿宋_GB2312" w:hint="eastAsia"/>
          <w:kern w:val="0"/>
          <w:sz w:val="24"/>
          <w:szCs w:val="24"/>
        </w:rPr>
        <w:t>（二）《数据接收提取核查确认汇总表》用于</w:t>
      </w:r>
      <w:r w:rsidRPr="00C45ACB">
        <w:rPr>
          <w:rFonts w:ascii="仿宋_GB2312" w:eastAsia="仿宋_GB2312" w:hAnsi="宋体" w:cs="宋体" w:hint="eastAsia"/>
          <w:sz w:val="24"/>
          <w:szCs w:val="24"/>
        </w:rPr>
        <w:t>医疗保障部门飞行检查组对被检查地区医保数据进行汇总的文书</w:t>
      </w:r>
      <w:r w:rsidRPr="00C45ACB">
        <w:rPr>
          <w:rFonts w:ascii="仿宋_GB2312" w:eastAsia="仿宋_GB2312" w:hAnsi="宋体" w:cs="仿宋_GB2312" w:hint="eastAsia"/>
          <w:kern w:val="0"/>
          <w:sz w:val="24"/>
          <w:szCs w:val="24"/>
        </w:rPr>
        <w:t>。</w:t>
      </w:r>
    </w:p>
    <w:p w14:paraId="66A96C83" w14:textId="77777777" w:rsidR="00251FC3" w:rsidRPr="00C45ACB" w:rsidRDefault="00251FC3" w:rsidP="00251FC3">
      <w:pPr>
        <w:autoSpaceDE w:val="0"/>
        <w:autoSpaceDN w:val="0"/>
        <w:adjustRightInd w:val="0"/>
        <w:snapToGrid w:val="0"/>
        <w:spacing w:line="360" w:lineRule="auto"/>
        <w:ind w:firstLineChars="200" w:firstLine="482"/>
        <w:rPr>
          <w:rFonts w:ascii="仿宋_GB2312" w:eastAsia="仿宋_GB2312" w:hAnsi="宋体" w:cs="黑体"/>
          <w:b/>
          <w:bCs/>
          <w:kern w:val="0"/>
          <w:sz w:val="24"/>
          <w:szCs w:val="24"/>
        </w:rPr>
      </w:pPr>
      <w:r w:rsidRPr="00C45ACB">
        <w:rPr>
          <w:rFonts w:ascii="仿宋_GB2312" w:eastAsia="仿宋_GB2312" w:hAnsi="宋体" w:cs="黑体" w:hint="eastAsia"/>
          <w:b/>
          <w:bCs/>
          <w:kern w:val="0"/>
          <w:sz w:val="24"/>
          <w:szCs w:val="24"/>
        </w:rPr>
        <w:t>二、文书内容</w:t>
      </w:r>
    </w:p>
    <w:p w14:paraId="0CB4C7C4" w14:textId="77777777" w:rsidR="00251FC3" w:rsidRPr="00C45ACB" w:rsidRDefault="00251FC3" w:rsidP="00251FC3">
      <w:pPr>
        <w:adjustRightInd w:val="0"/>
        <w:snapToGrid w:val="0"/>
        <w:spacing w:line="360" w:lineRule="auto"/>
        <w:ind w:firstLineChars="200" w:firstLine="480"/>
        <w:rPr>
          <w:rFonts w:ascii="仿宋_GB2312" w:eastAsia="仿宋_GB2312" w:hAnsi="宋体" w:cs="仿宋_GB2312"/>
          <w:kern w:val="0"/>
          <w:sz w:val="24"/>
          <w:szCs w:val="24"/>
        </w:rPr>
      </w:pPr>
      <w:r w:rsidRPr="00C45ACB">
        <w:rPr>
          <w:rFonts w:ascii="仿宋_GB2312" w:eastAsia="仿宋_GB2312" w:hAnsi="宋体" w:cs="仿宋_GB2312" w:hint="eastAsia"/>
          <w:kern w:val="0"/>
          <w:sz w:val="24"/>
          <w:szCs w:val="24"/>
        </w:rPr>
        <w:t>（一）有医疗保障部门名称、文书名称。</w:t>
      </w:r>
    </w:p>
    <w:p w14:paraId="0E606C71" w14:textId="77777777" w:rsidR="00251FC3" w:rsidRPr="00C45ACB" w:rsidRDefault="00251FC3" w:rsidP="00251FC3">
      <w:pPr>
        <w:adjustRightInd w:val="0"/>
        <w:snapToGrid w:val="0"/>
        <w:spacing w:line="360" w:lineRule="auto"/>
        <w:ind w:firstLineChars="200" w:firstLine="480"/>
        <w:rPr>
          <w:rFonts w:ascii="仿宋_GB2312" w:eastAsia="仿宋_GB2312" w:hAnsi="宋体" w:cs="仿宋_GB2312"/>
          <w:kern w:val="0"/>
          <w:sz w:val="24"/>
          <w:szCs w:val="24"/>
        </w:rPr>
      </w:pPr>
      <w:r w:rsidRPr="00C45ACB">
        <w:rPr>
          <w:rFonts w:ascii="仿宋_GB2312" w:eastAsia="仿宋_GB2312" w:hAnsi="宋体" w:cs="仿宋_GB2312" w:hint="eastAsia"/>
          <w:kern w:val="0"/>
          <w:sz w:val="24"/>
          <w:szCs w:val="24"/>
        </w:rPr>
        <w:t>（二）有数据名称及数据来源。</w:t>
      </w:r>
    </w:p>
    <w:p w14:paraId="242CF468" w14:textId="77777777" w:rsidR="00251FC3" w:rsidRPr="00C45ACB" w:rsidRDefault="00251FC3" w:rsidP="00251FC3">
      <w:pPr>
        <w:adjustRightInd w:val="0"/>
        <w:snapToGrid w:val="0"/>
        <w:spacing w:line="360" w:lineRule="auto"/>
        <w:ind w:firstLineChars="200" w:firstLine="480"/>
        <w:rPr>
          <w:rFonts w:ascii="仿宋_GB2312" w:eastAsia="仿宋_GB2312" w:hAnsi="宋体" w:cs="仿宋_GB2312"/>
          <w:kern w:val="0"/>
          <w:sz w:val="24"/>
          <w:szCs w:val="24"/>
        </w:rPr>
      </w:pPr>
      <w:r w:rsidRPr="00C45ACB">
        <w:rPr>
          <w:rFonts w:ascii="仿宋_GB2312" w:eastAsia="仿宋_GB2312" w:hAnsi="宋体" w:cs="仿宋_GB2312" w:hint="eastAsia"/>
          <w:kern w:val="0"/>
          <w:sz w:val="24"/>
          <w:szCs w:val="24"/>
        </w:rPr>
        <w:t>（三）有是否经过接收、提取、核查、确认，如果已经过，在相应位置打“√”。</w:t>
      </w:r>
    </w:p>
    <w:p w14:paraId="6BA90CF3" w14:textId="77777777" w:rsidR="00251FC3" w:rsidRPr="00C45ACB" w:rsidRDefault="00251FC3" w:rsidP="00251FC3">
      <w:pPr>
        <w:adjustRightInd w:val="0"/>
        <w:snapToGrid w:val="0"/>
        <w:spacing w:line="360" w:lineRule="auto"/>
        <w:ind w:firstLineChars="200" w:firstLine="480"/>
        <w:rPr>
          <w:rFonts w:ascii="仿宋_GB2312" w:eastAsia="仿宋_GB2312" w:hAnsi="宋体" w:cs="仿宋_GB2312"/>
          <w:kern w:val="0"/>
          <w:sz w:val="24"/>
          <w:szCs w:val="24"/>
        </w:rPr>
      </w:pPr>
      <w:r w:rsidRPr="00C45ACB">
        <w:rPr>
          <w:rFonts w:ascii="仿宋_GB2312" w:eastAsia="仿宋_GB2312" w:hAnsi="宋体" w:cs="仿宋_GB2312" w:hint="eastAsia"/>
          <w:kern w:val="0"/>
          <w:sz w:val="24"/>
          <w:szCs w:val="24"/>
        </w:rPr>
        <w:t>（四）有接收、提取、核查、确认数据的信息技术人员签字。</w:t>
      </w:r>
    </w:p>
    <w:p w14:paraId="4F62B7F1" w14:textId="77777777" w:rsidR="00251FC3" w:rsidRPr="00C45ACB" w:rsidRDefault="00251FC3" w:rsidP="00251FC3">
      <w:pPr>
        <w:adjustRightInd w:val="0"/>
        <w:snapToGrid w:val="0"/>
        <w:spacing w:line="360" w:lineRule="auto"/>
        <w:ind w:firstLineChars="200" w:firstLine="482"/>
        <w:rPr>
          <w:rFonts w:ascii="仿宋_GB2312" w:eastAsia="仿宋_GB2312" w:hAnsi="宋体" w:cs="仿宋_GB2312"/>
          <w:b/>
          <w:bCs/>
          <w:kern w:val="0"/>
          <w:sz w:val="24"/>
          <w:szCs w:val="24"/>
        </w:rPr>
      </w:pPr>
      <w:r w:rsidRPr="00C45ACB">
        <w:rPr>
          <w:rFonts w:ascii="仿宋_GB2312" w:eastAsia="仿宋_GB2312" w:hAnsi="宋体" w:cs="仿宋_GB2312" w:hint="eastAsia"/>
          <w:b/>
          <w:bCs/>
          <w:kern w:val="0"/>
          <w:sz w:val="24"/>
          <w:szCs w:val="24"/>
        </w:rPr>
        <w:t>三、注意事项</w:t>
      </w:r>
    </w:p>
    <w:p w14:paraId="19378786" w14:textId="77777777" w:rsidR="00251FC3" w:rsidRPr="00C45ACB" w:rsidRDefault="00251FC3" w:rsidP="00251FC3">
      <w:pPr>
        <w:adjustRightInd w:val="0"/>
        <w:snapToGrid w:val="0"/>
        <w:spacing w:line="360" w:lineRule="auto"/>
        <w:ind w:firstLineChars="200" w:firstLine="480"/>
        <w:rPr>
          <w:rFonts w:ascii="仿宋_GB2312" w:eastAsia="仿宋_GB2312" w:hAnsi="宋体" w:cs="仿宋_GB2312"/>
          <w:kern w:val="0"/>
          <w:sz w:val="24"/>
          <w:szCs w:val="24"/>
        </w:rPr>
      </w:pPr>
      <w:r w:rsidRPr="00C45ACB">
        <w:rPr>
          <w:rFonts w:ascii="仿宋_GB2312" w:eastAsia="仿宋_GB2312" w:hAnsi="宋体" w:cs="黑体" w:hint="eastAsia"/>
          <w:kern w:val="0"/>
          <w:sz w:val="24"/>
          <w:szCs w:val="24"/>
        </w:rPr>
        <w:t>若表格未填满，应在填入数据的最后一行的下一行注明“以下空白”；若需要多页时可使用续页，若使用续页，应注明“第×页 共×页”。</w:t>
      </w:r>
    </w:p>
    <w:p w14:paraId="6192162C" w14:textId="77777777" w:rsidR="00251FC3" w:rsidRPr="00C45ACB" w:rsidRDefault="00251FC3" w:rsidP="00251FC3">
      <w:pPr>
        <w:widowControl/>
        <w:jc w:val="left"/>
        <w:rPr>
          <w:rFonts w:ascii="仿宋_GB2312" w:eastAsia="仿宋_GB2312" w:hAnsi="宋体" w:cs="宋体"/>
          <w:sz w:val="24"/>
          <w:szCs w:val="24"/>
        </w:rPr>
      </w:pPr>
      <w:r w:rsidRPr="00C45ACB">
        <w:rPr>
          <w:rFonts w:ascii="仿宋_GB2312" w:eastAsia="仿宋_GB2312" w:hAnsi="宋体" w:cs="宋体" w:hint="eastAsia"/>
          <w:sz w:val="24"/>
          <w:szCs w:val="24"/>
        </w:rPr>
        <w:br w:type="page"/>
      </w:r>
    </w:p>
    <w:p w14:paraId="3C697E96" w14:textId="5CFA3969" w:rsidR="00251FC3" w:rsidRDefault="00251FC3" w:rsidP="00251FC3">
      <w:pPr>
        <w:spacing w:line="360" w:lineRule="auto"/>
        <w:jc w:val="center"/>
        <w:rPr>
          <w:rFonts w:ascii="宋体" w:eastAsia="宋体" w:hAnsi="宋体"/>
          <w:sz w:val="30"/>
          <w:szCs w:val="30"/>
        </w:rPr>
      </w:pPr>
    </w:p>
    <w:p w14:paraId="362A09D9" w14:textId="751A3EF2" w:rsidR="00251FC3" w:rsidRPr="00C45ACB" w:rsidRDefault="00050F16" w:rsidP="00251FC3">
      <w:pPr>
        <w:spacing w:line="360" w:lineRule="auto"/>
        <w:jc w:val="center"/>
        <w:rPr>
          <w:rFonts w:ascii="方正小标宋简体" w:eastAsia="方正小标宋简体" w:hAnsi="宋体"/>
          <w:sz w:val="30"/>
          <w:szCs w:val="30"/>
        </w:rPr>
      </w:pPr>
      <w:r>
        <w:rPr>
          <w:rFonts w:ascii="方正小标宋简体" w:eastAsia="方正小标宋简体" w:hAnsi="宋体" w:hint="eastAsia"/>
          <w:sz w:val="30"/>
          <w:szCs w:val="30"/>
        </w:rPr>
        <w:t>×××</w:t>
      </w:r>
      <w:r w:rsidR="00251FC3" w:rsidRPr="00C45ACB">
        <w:rPr>
          <w:rFonts w:ascii="方正小标宋简体" w:eastAsia="方正小标宋简体" w:hAnsi="宋体" w:hint="eastAsia"/>
          <w:sz w:val="30"/>
          <w:szCs w:val="30"/>
        </w:rPr>
        <w:t>医疗保障局</w:t>
      </w:r>
    </w:p>
    <w:p w14:paraId="05C89D02" w14:textId="77777777" w:rsidR="00251FC3" w:rsidRPr="00C45ACB" w:rsidRDefault="00251FC3" w:rsidP="00251FC3">
      <w:pPr>
        <w:keepNext/>
        <w:keepLines/>
        <w:spacing w:before="260" w:after="260" w:line="360" w:lineRule="auto"/>
        <w:jc w:val="center"/>
        <w:outlineLvl w:val="2"/>
        <w:rPr>
          <w:rFonts w:ascii="方正小标宋简体" w:eastAsia="方正小标宋简体" w:hAnsi="宋体" w:cstheme="majorBidi"/>
          <w:b/>
          <w:bCs/>
          <w:sz w:val="36"/>
          <w:szCs w:val="36"/>
        </w:rPr>
      </w:pPr>
      <w:bookmarkStart w:id="451" w:name="_Toc34666027"/>
      <w:bookmarkStart w:id="452" w:name="_Toc40375255"/>
      <w:bookmarkStart w:id="453" w:name="_Toc44489545"/>
      <w:r w:rsidRPr="00C45ACB">
        <w:rPr>
          <w:rFonts w:ascii="方正小标宋简体" w:eastAsia="方正小标宋简体" w:hAnsi="宋体" w:cstheme="majorBidi" w:hint="eastAsia"/>
          <w:b/>
          <w:bCs/>
          <w:sz w:val="36"/>
          <w:szCs w:val="36"/>
        </w:rPr>
        <w:t>飞行检查工作底稿</w:t>
      </w:r>
      <w:bookmarkEnd w:id="451"/>
      <w:bookmarkEnd w:id="452"/>
      <w:bookmarkEnd w:id="453"/>
    </w:p>
    <w:tbl>
      <w:tblPr>
        <w:tblW w:w="8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26"/>
        <w:gridCol w:w="2541"/>
        <w:gridCol w:w="1597"/>
        <w:gridCol w:w="3036"/>
      </w:tblGrid>
      <w:tr w:rsidR="00251FC3" w:rsidRPr="00C45ACB" w14:paraId="4FA88891" w14:textId="77777777" w:rsidTr="00251FC3">
        <w:tc>
          <w:tcPr>
            <w:tcW w:w="0" w:type="auto"/>
          </w:tcPr>
          <w:p w14:paraId="7C3BFAAA" w14:textId="77777777" w:rsidR="00251FC3" w:rsidRPr="00C45ACB" w:rsidRDefault="00251FC3" w:rsidP="00251FC3">
            <w:pPr>
              <w:snapToGrid w:val="0"/>
              <w:spacing w:line="360" w:lineRule="auto"/>
              <w:jc w:val="left"/>
              <w:rPr>
                <w:rFonts w:ascii="仿宋_GB2312" w:eastAsia="仿宋_GB2312" w:hAnsi="宋体"/>
                <w:sz w:val="24"/>
                <w:szCs w:val="24"/>
              </w:rPr>
            </w:pPr>
            <w:r w:rsidRPr="00C45ACB">
              <w:rPr>
                <w:rFonts w:ascii="仿宋_GB2312" w:eastAsia="仿宋_GB2312" w:hAnsi="宋体" w:hint="eastAsia"/>
                <w:sz w:val="24"/>
                <w:szCs w:val="24"/>
              </w:rPr>
              <w:t>项目名称</w:t>
            </w:r>
          </w:p>
        </w:tc>
        <w:tc>
          <w:tcPr>
            <w:tcW w:w="2254" w:type="dxa"/>
          </w:tcPr>
          <w:p w14:paraId="240C3AA7" w14:textId="77777777" w:rsidR="00251FC3" w:rsidRPr="00C45ACB" w:rsidRDefault="00251FC3" w:rsidP="00251FC3">
            <w:pPr>
              <w:snapToGrid w:val="0"/>
              <w:spacing w:line="360" w:lineRule="auto"/>
              <w:jc w:val="left"/>
              <w:rPr>
                <w:rFonts w:ascii="仿宋_GB2312" w:eastAsia="仿宋_GB2312" w:hAnsi="宋体"/>
                <w:sz w:val="24"/>
                <w:szCs w:val="24"/>
              </w:rPr>
            </w:pPr>
          </w:p>
        </w:tc>
        <w:tc>
          <w:tcPr>
            <w:tcW w:w="1417" w:type="dxa"/>
          </w:tcPr>
          <w:p w14:paraId="0432EBEB" w14:textId="77777777" w:rsidR="00251FC3" w:rsidRPr="00C45ACB" w:rsidRDefault="00251FC3" w:rsidP="00251FC3">
            <w:pPr>
              <w:snapToGrid w:val="0"/>
              <w:spacing w:line="360" w:lineRule="auto"/>
              <w:jc w:val="left"/>
              <w:rPr>
                <w:rFonts w:ascii="仿宋_GB2312" w:eastAsia="仿宋_GB2312" w:hAnsi="宋体"/>
                <w:sz w:val="24"/>
                <w:szCs w:val="24"/>
              </w:rPr>
            </w:pPr>
            <w:r w:rsidRPr="00C45ACB">
              <w:rPr>
                <w:rFonts w:ascii="仿宋_GB2312" w:eastAsia="仿宋_GB2312" w:hAnsi="宋体" w:hint="eastAsia"/>
                <w:sz w:val="24"/>
                <w:szCs w:val="24"/>
              </w:rPr>
              <w:t>被检查单位</w:t>
            </w:r>
          </w:p>
        </w:tc>
        <w:tc>
          <w:tcPr>
            <w:tcW w:w="2693" w:type="dxa"/>
          </w:tcPr>
          <w:p w14:paraId="30914248" w14:textId="77777777" w:rsidR="00251FC3" w:rsidRPr="00C45ACB" w:rsidRDefault="00251FC3" w:rsidP="00251FC3">
            <w:pPr>
              <w:snapToGrid w:val="0"/>
              <w:spacing w:line="360" w:lineRule="auto"/>
              <w:jc w:val="left"/>
              <w:rPr>
                <w:rFonts w:ascii="仿宋_GB2312" w:eastAsia="仿宋_GB2312" w:hAnsi="宋体"/>
                <w:sz w:val="24"/>
                <w:szCs w:val="24"/>
              </w:rPr>
            </w:pPr>
          </w:p>
        </w:tc>
      </w:tr>
      <w:tr w:rsidR="00251FC3" w:rsidRPr="00C45ACB" w14:paraId="3090BED7" w14:textId="77777777" w:rsidTr="00251FC3">
        <w:tc>
          <w:tcPr>
            <w:tcW w:w="0" w:type="auto"/>
          </w:tcPr>
          <w:p w14:paraId="0F8BF64D" w14:textId="77777777" w:rsidR="00251FC3" w:rsidRPr="00C45ACB" w:rsidRDefault="00251FC3" w:rsidP="00251FC3">
            <w:pPr>
              <w:snapToGrid w:val="0"/>
              <w:spacing w:line="360" w:lineRule="auto"/>
              <w:jc w:val="left"/>
              <w:rPr>
                <w:rFonts w:ascii="仿宋_GB2312" w:eastAsia="仿宋_GB2312" w:hAnsi="宋体"/>
                <w:sz w:val="24"/>
                <w:szCs w:val="24"/>
              </w:rPr>
            </w:pPr>
            <w:r w:rsidRPr="00C45ACB">
              <w:rPr>
                <w:rFonts w:ascii="仿宋_GB2312" w:eastAsia="仿宋_GB2312" w:hAnsi="宋体" w:hint="eastAsia"/>
                <w:sz w:val="24"/>
                <w:szCs w:val="24"/>
              </w:rPr>
              <w:t>检查人员</w:t>
            </w:r>
          </w:p>
        </w:tc>
        <w:tc>
          <w:tcPr>
            <w:tcW w:w="2254" w:type="dxa"/>
          </w:tcPr>
          <w:p w14:paraId="0774905D" w14:textId="77777777" w:rsidR="00251FC3" w:rsidRPr="00C45ACB" w:rsidRDefault="00251FC3" w:rsidP="00251FC3">
            <w:pPr>
              <w:snapToGrid w:val="0"/>
              <w:spacing w:line="360" w:lineRule="auto"/>
              <w:jc w:val="left"/>
              <w:rPr>
                <w:rFonts w:ascii="仿宋_GB2312" w:eastAsia="仿宋_GB2312" w:hAnsi="宋体"/>
                <w:sz w:val="24"/>
                <w:szCs w:val="24"/>
              </w:rPr>
            </w:pPr>
          </w:p>
        </w:tc>
        <w:tc>
          <w:tcPr>
            <w:tcW w:w="1417" w:type="dxa"/>
          </w:tcPr>
          <w:p w14:paraId="1DD2EF98" w14:textId="77777777" w:rsidR="00251FC3" w:rsidRPr="00C45ACB" w:rsidRDefault="00251FC3" w:rsidP="00251FC3">
            <w:pPr>
              <w:snapToGrid w:val="0"/>
              <w:spacing w:line="360" w:lineRule="auto"/>
              <w:jc w:val="left"/>
              <w:rPr>
                <w:rFonts w:ascii="仿宋_GB2312" w:eastAsia="仿宋_GB2312" w:hAnsi="宋体"/>
                <w:sz w:val="24"/>
                <w:szCs w:val="24"/>
              </w:rPr>
            </w:pPr>
            <w:r w:rsidRPr="00C45ACB">
              <w:rPr>
                <w:rFonts w:ascii="仿宋_GB2312" w:eastAsia="仿宋_GB2312" w:hAnsi="宋体" w:hint="eastAsia"/>
                <w:sz w:val="24"/>
                <w:szCs w:val="24"/>
              </w:rPr>
              <w:t>复核人</w:t>
            </w:r>
          </w:p>
        </w:tc>
        <w:tc>
          <w:tcPr>
            <w:tcW w:w="2693" w:type="dxa"/>
          </w:tcPr>
          <w:p w14:paraId="403E4959" w14:textId="77777777" w:rsidR="00251FC3" w:rsidRPr="00C45ACB" w:rsidRDefault="00251FC3" w:rsidP="00251FC3">
            <w:pPr>
              <w:snapToGrid w:val="0"/>
              <w:spacing w:line="360" w:lineRule="auto"/>
              <w:jc w:val="left"/>
              <w:rPr>
                <w:rFonts w:ascii="仿宋_GB2312" w:eastAsia="仿宋_GB2312" w:hAnsi="宋体"/>
                <w:sz w:val="24"/>
                <w:szCs w:val="24"/>
              </w:rPr>
            </w:pPr>
          </w:p>
        </w:tc>
      </w:tr>
      <w:tr w:rsidR="00251FC3" w:rsidRPr="00C45ACB" w14:paraId="63CFB5AB" w14:textId="77777777" w:rsidTr="00251FC3">
        <w:trPr>
          <w:trHeight w:val="2226"/>
        </w:trPr>
        <w:tc>
          <w:tcPr>
            <w:tcW w:w="8500" w:type="dxa"/>
            <w:gridSpan w:val="4"/>
          </w:tcPr>
          <w:p w14:paraId="3BF5F9F9" w14:textId="77777777" w:rsidR="00251FC3" w:rsidRPr="00C45ACB" w:rsidRDefault="00251FC3" w:rsidP="00251FC3">
            <w:pPr>
              <w:snapToGrid w:val="0"/>
              <w:spacing w:line="360" w:lineRule="auto"/>
              <w:jc w:val="left"/>
              <w:rPr>
                <w:rFonts w:ascii="仿宋_GB2312" w:eastAsia="仿宋_GB2312" w:hAnsi="宋体"/>
                <w:sz w:val="24"/>
                <w:szCs w:val="24"/>
              </w:rPr>
            </w:pPr>
            <w:r w:rsidRPr="00C45ACB">
              <w:rPr>
                <w:rFonts w:ascii="仿宋_GB2312" w:eastAsia="仿宋_GB2312" w:hAnsi="宋体" w:hint="eastAsia"/>
                <w:sz w:val="24"/>
                <w:szCs w:val="24"/>
              </w:rPr>
              <w:t>检查的步骤和方法：</w:t>
            </w:r>
          </w:p>
          <w:p w14:paraId="6683A450" w14:textId="77777777" w:rsidR="00251FC3" w:rsidRPr="00C45ACB" w:rsidRDefault="00251FC3" w:rsidP="00251FC3">
            <w:pPr>
              <w:snapToGrid w:val="0"/>
              <w:spacing w:line="360" w:lineRule="auto"/>
              <w:jc w:val="left"/>
              <w:rPr>
                <w:rFonts w:ascii="仿宋_GB2312" w:eastAsia="仿宋_GB2312" w:hAnsi="宋体"/>
                <w:sz w:val="24"/>
                <w:szCs w:val="24"/>
              </w:rPr>
            </w:pPr>
          </w:p>
          <w:p w14:paraId="63438F9D" w14:textId="77777777" w:rsidR="00251FC3" w:rsidRPr="00C45ACB" w:rsidRDefault="00251FC3" w:rsidP="00251FC3">
            <w:pPr>
              <w:snapToGrid w:val="0"/>
              <w:spacing w:line="360" w:lineRule="auto"/>
              <w:jc w:val="left"/>
              <w:rPr>
                <w:rFonts w:ascii="仿宋_GB2312" w:eastAsia="仿宋_GB2312" w:hAnsi="宋体"/>
                <w:sz w:val="24"/>
                <w:szCs w:val="24"/>
              </w:rPr>
            </w:pPr>
          </w:p>
          <w:p w14:paraId="31E97239" w14:textId="77777777" w:rsidR="00251FC3" w:rsidRPr="00C45ACB" w:rsidRDefault="00251FC3" w:rsidP="00251FC3">
            <w:pPr>
              <w:snapToGrid w:val="0"/>
              <w:spacing w:line="360" w:lineRule="auto"/>
              <w:jc w:val="left"/>
              <w:rPr>
                <w:rFonts w:ascii="仿宋_GB2312" w:eastAsia="仿宋_GB2312" w:hAnsi="宋体"/>
                <w:sz w:val="24"/>
                <w:szCs w:val="24"/>
              </w:rPr>
            </w:pPr>
          </w:p>
        </w:tc>
      </w:tr>
      <w:tr w:rsidR="00251FC3" w:rsidRPr="00C45ACB" w14:paraId="6AF637AC" w14:textId="77777777" w:rsidTr="00251FC3">
        <w:trPr>
          <w:trHeight w:val="2258"/>
        </w:trPr>
        <w:tc>
          <w:tcPr>
            <w:tcW w:w="8500" w:type="dxa"/>
            <w:gridSpan w:val="4"/>
          </w:tcPr>
          <w:p w14:paraId="32794D78" w14:textId="77777777" w:rsidR="00251FC3" w:rsidRPr="00C45ACB" w:rsidRDefault="00251FC3" w:rsidP="00251FC3">
            <w:pPr>
              <w:snapToGrid w:val="0"/>
              <w:spacing w:line="360" w:lineRule="auto"/>
              <w:jc w:val="left"/>
              <w:rPr>
                <w:rFonts w:ascii="仿宋_GB2312" w:eastAsia="仿宋_GB2312" w:hAnsi="宋体"/>
                <w:sz w:val="24"/>
                <w:szCs w:val="24"/>
              </w:rPr>
            </w:pPr>
            <w:r w:rsidRPr="00C45ACB">
              <w:rPr>
                <w:rFonts w:ascii="仿宋_GB2312" w:eastAsia="仿宋_GB2312" w:hAnsi="宋体" w:hint="eastAsia"/>
                <w:sz w:val="24"/>
                <w:szCs w:val="24"/>
              </w:rPr>
              <w:t>检查内容：</w:t>
            </w:r>
          </w:p>
          <w:p w14:paraId="729DC118" w14:textId="77777777" w:rsidR="00251FC3" w:rsidRPr="00C45ACB" w:rsidRDefault="00251FC3" w:rsidP="00251FC3">
            <w:pPr>
              <w:snapToGrid w:val="0"/>
              <w:spacing w:line="360" w:lineRule="auto"/>
              <w:jc w:val="left"/>
              <w:rPr>
                <w:rFonts w:ascii="仿宋_GB2312" w:eastAsia="仿宋_GB2312" w:hAnsi="宋体"/>
                <w:sz w:val="24"/>
                <w:szCs w:val="24"/>
              </w:rPr>
            </w:pPr>
          </w:p>
          <w:p w14:paraId="2905A105" w14:textId="77777777" w:rsidR="00251FC3" w:rsidRPr="00C45ACB" w:rsidRDefault="00251FC3" w:rsidP="00251FC3">
            <w:pPr>
              <w:snapToGrid w:val="0"/>
              <w:spacing w:line="360" w:lineRule="auto"/>
              <w:jc w:val="left"/>
              <w:rPr>
                <w:rFonts w:ascii="仿宋_GB2312" w:eastAsia="仿宋_GB2312" w:hAnsi="宋体"/>
                <w:sz w:val="24"/>
                <w:szCs w:val="24"/>
              </w:rPr>
            </w:pPr>
          </w:p>
          <w:p w14:paraId="57FEF47D" w14:textId="77777777" w:rsidR="00251FC3" w:rsidRPr="00C45ACB" w:rsidRDefault="00251FC3" w:rsidP="00251FC3">
            <w:pPr>
              <w:snapToGrid w:val="0"/>
              <w:spacing w:line="360" w:lineRule="auto"/>
              <w:jc w:val="left"/>
              <w:rPr>
                <w:rFonts w:ascii="仿宋_GB2312" w:eastAsia="仿宋_GB2312" w:hAnsi="宋体"/>
                <w:sz w:val="24"/>
                <w:szCs w:val="24"/>
              </w:rPr>
            </w:pPr>
          </w:p>
        </w:tc>
      </w:tr>
      <w:tr w:rsidR="00251FC3" w:rsidRPr="00C45ACB" w14:paraId="4DCE24C0" w14:textId="77777777" w:rsidTr="00251FC3">
        <w:trPr>
          <w:trHeight w:val="944"/>
        </w:trPr>
        <w:tc>
          <w:tcPr>
            <w:tcW w:w="8500" w:type="dxa"/>
            <w:gridSpan w:val="4"/>
          </w:tcPr>
          <w:p w14:paraId="02C2C0A4" w14:textId="77777777" w:rsidR="00251FC3" w:rsidRPr="00C45ACB" w:rsidRDefault="00251FC3" w:rsidP="00251FC3">
            <w:pPr>
              <w:snapToGrid w:val="0"/>
              <w:spacing w:line="360" w:lineRule="auto"/>
              <w:jc w:val="left"/>
              <w:rPr>
                <w:rFonts w:ascii="仿宋_GB2312" w:eastAsia="仿宋_GB2312" w:hAnsi="宋体"/>
                <w:sz w:val="24"/>
                <w:szCs w:val="24"/>
              </w:rPr>
            </w:pPr>
            <w:r w:rsidRPr="00C45ACB">
              <w:rPr>
                <w:rFonts w:ascii="仿宋_GB2312" w:eastAsia="仿宋_GB2312" w:hAnsi="宋体" w:hint="eastAsia"/>
                <w:sz w:val="24"/>
                <w:szCs w:val="24"/>
              </w:rPr>
              <w:t>发现的问题及相关证据：</w:t>
            </w:r>
          </w:p>
          <w:p w14:paraId="04651080" w14:textId="77777777" w:rsidR="00251FC3" w:rsidRPr="00C45ACB" w:rsidRDefault="00251FC3" w:rsidP="00251FC3">
            <w:pPr>
              <w:snapToGrid w:val="0"/>
              <w:spacing w:line="360" w:lineRule="auto"/>
              <w:jc w:val="left"/>
              <w:rPr>
                <w:rFonts w:ascii="仿宋_GB2312" w:eastAsia="仿宋_GB2312" w:hAnsi="宋体"/>
                <w:sz w:val="24"/>
                <w:szCs w:val="24"/>
              </w:rPr>
            </w:pPr>
          </w:p>
          <w:p w14:paraId="3436A577" w14:textId="77777777" w:rsidR="00251FC3" w:rsidRPr="00C45ACB" w:rsidRDefault="00251FC3" w:rsidP="00251FC3">
            <w:pPr>
              <w:snapToGrid w:val="0"/>
              <w:spacing w:line="360" w:lineRule="auto"/>
              <w:jc w:val="left"/>
              <w:rPr>
                <w:rFonts w:ascii="仿宋_GB2312" w:eastAsia="仿宋_GB2312" w:hAnsi="宋体"/>
                <w:sz w:val="24"/>
                <w:szCs w:val="24"/>
              </w:rPr>
            </w:pPr>
          </w:p>
          <w:p w14:paraId="2F76A216" w14:textId="77777777" w:rsidR="00251FC3" w:rsidRPr="00C45ACB" w:rsidRDefault="00251FC3" w:rsidP="00251FC3">
            <w:pPr>
              <w:snapToGrid w:val="0"/>
              <w:spacing w:line="360" w:lineRule="auto"/>
              <w:jc w:val="left"/>
              <w:rPr>
                <w:rFonts w:ascii="仿宋_GB2312" w:eastAsia="仿宋_GB2312" w:hAnsi="宋体"/>
                <w:sz w:val="24"/>
                <w:szCs w:val="24"/>
              </w:rPr>
            </w:pPr>
          </w:p>
          <w:p w14:paraId="7534E4BE" w14:textId="77777777" w:rsidR="00251FC3" w:rsidRPr="00C45ACB" w:rsidRDefault="00251FC3" w:rsidP="00251FC3">
            <w:pPr>
              <w:snapToGrid w:val="0"/>
              <w:spacing w:line="360" w:lineRule="auto"/>
              <w:jc w:val="left"/>
              <w:rPr>
                <w:rFonts w:ascii="仿宋_GB2312" w:eastAsia="仿宋_GB2312" w:hAnsi="宋体"/>
                <w:sz w:val="24"/>
                <w:szCs w:val="24"/>
              </w:rPr>
            </w:pPr>
          </w:p>
          <w:p w14:paraId="09383ECE" w14:textId="77777777" w:rsidR="00251FC3" w:rsidRPr="00C45ACB" w:rsidRDefault="00251FC3" w:rsidP="00251FC3">
            <w:pPr>
              <w:snapToGrid w:val="0"/>
              <w:spacing w:line="360" w:lineRule="auto"/>
              <w:jc w:val="left"/>
              <w:rPr>
                <w:rFonts w:ascii="仿宋_GB2312" w:eastAsia="仿宋_GB2312" w:hAnsi="宋体"/>
                <w:sz w:val="24"/>
                <w:szCs w:val="24"/>
              </w:rPr>
            </w:pPr>
          </w:p>
        </w:tc>
      </w:tr>
      <w:tr w:rsidR="00251FC3" w:rsidRPr="00C45ACB" w14:paraId="6D0551E6" w14:textId="77777777" w:rsidTr="00251FC3">
        <w:trPr>
          <w:trHeight w:val="2381"/>
        </w:trPr>
        <w:tc>
          <w:tcPr>
            <w:tcW w:w="8500" w:type="dxa"/>
            <w:gridSpan w:val="4"/>
          </w:tcPr>
          <w:p w14:paraId="7864B143" w14:textId="77777777" w:rsidR="00251FC3" w:rsidRPr="00C45ACB" w:rsidRDefault="00251FC3" w:rsidP="00251FC3">
            <w:pPr>
              <w:snapToGrid w:val="0"/>
              <w:spacing w:line="360" w:lineRule="auto"/>
              <w:jc w:val="left"/>
              <w:rPr>
                <w:rFonts w:ascii="仿宋_GB2312" w:eastAsia="仿宋_GB2312" w:hAnsi="宋体"/>
                <w:sz w:val="24"/>
                <w:szCs w:val="24"/>
              </w:rPr>
            </w:pPr>
            <w:r w:rsidRPr="00C45ACB">
              <w:rPr>
                <w:rFonts w:ascii="仿宋_GB2312" w:eastAsia="仿宋_GB2312" w:hAnsi="宋体" w:hint="eastAsia"/>
                <w:sz w:val="24"/>
                <w:szCs w:val="24"/>
              </w:rPr>
              <w:t>评价和意见：</w:t>
            </w:r>
          </w:p>
          <w:p w14:paraId="49F15D89" w14:textId="77777777" w:rsidR="00251FC3" w:rsidRPr="00C45ACB" w:rsidRDefault="00251FC3" w:rsidP="00251FC3">
            <w:pPr>
              <w:snapToGrid w:val="0"/>
              <w:spacing w:line="360" w:lineRule="auto"/>
              <w:jc w:val="left"/>
              <w:rPr>
                <w:rFonts w:ascii="仿宋_GB2312" w:eastAsia="仿宋_GB2312" w:hAnsi="宋体"/>
                <w:sz w:val="24"/>
                <w:szCs w:val="24"/>
              </w:rPr>
            </w:pPr>
          </w:p>
          <w:p w14:paraId="4B9E36E5" w14:textId="77777777" w:rsidR="00251FC3" w:rsidRPr="00C45ACB" w:rsidRDefault="00251FC3" w:rsidP="00251FC3">
            <w:pPr>
              <w:snapToGrid w:val="0"/>
              <w:spacing w:line="360" w:lineRule="auto"/>
              <w:jc w:val="left"/>
              <w:rPr>
                <w:rFonts w:ascii="仿宋_GB2312" w:eastAsia="仿宋_GB2312" w:hAnsi="宋体"/>
                <w:sz w:val="24"/>
                <w:szCs w:val="24"/>
              </w:rPr>
            </w:pPr>
          </w:p>
          <w:p w14:paraId="0FACDF23" w14:textId="77777777" w:rsidR="00251FC3" w:rsidRPr="00C45ACB" w:rsidRDefault="00251FC3" w:rsidP="00251FC3">
            <w:pPr>
              <w:snapToGrid w:val="0"/>
              <w:spacing w:line="360" w:lineRule="auto"/>
              <w:jc w:val="left"/>
              <w:rPr>
                <w:rFonts w:ascii="仿宋_GB2312" w:eastAsia="仿宋_GB2312" w:hAnsi="宋体"/>
                <w:sz w:val="24"/>
                <w:szCs w:val="24"/>
              </w:rPr>
            </w:pPr>
          </w:p>
          <w:p w14:paraId="75F9036D" w14:textId="77777777" w:rsidR="00251FC3" w:rsidRPr="00C45ACB" w:rsidRDefault="00251FC3" w:rsidP="00251FC3">
            <w:pPr>
              <w:snapToGrid w:val="0"/>
              <w:spacing w:line="360" w:lineRule="auto"/>
              <w:jc w:val="left"/>
              <w:rPr>
                <w:rFonts w:ascii="仿宋_GB2312" w:eastAsia="仿宋_GB2312" w:hAnsi="宋体"/>
                <w:sz w:val="24"/>
                <w:szCs w:val="24"/>
              </w:rPr>
            </w:pPr>
          </w:p>
        </w:tc>
      </w:tr>
    </w:tbl>
    <w:p w14:paraId="0023D494" w14:textId="77777777" w:rsidR="00251FC3" w:rsidRPr="00A66513" w:rsidRDefault="00251FC3" w:rsidP="00251FC3">
      <w:pPr>
        <w:adjustRightInd w:val="0"/>
        <w:snapToGrid w:val="0"/>
        <w:spacing w:line="360" w:lineRule="auto"/>
        <w:ind w:right="960"/>
        <w:rPr>
          <w:rFonts w:ascii="宋体" w:eastAsia="宋体" w:hAnsi="宋体" w:cs="宋体"/>
          <w:sz w:val="24"/>
          <w:szCs w:val="24"/>
        </w:rPr>
      </w:pPr>
    </w:p>
    <w:p w14:paraId="799ED428" w14:textId="77777777" w:rsidR="00251FC3" w:rsidRPr="00A66513" w:rsidRDefault="00251FC3" w:rsidP="00251FC3">
      <w:pPr>
        <w:widowControl/>
        <w:jc w:val="left"/>
        <w:rPr>
          <w:rFonts w:ascii="宋体" w:eastAsia="宋体" w:hAnsi="宋体" w:cs="宋体"/>
          <w:sz w:val="24"/>
          <w:szCs w:val="24"/>
        </w:rPr>
      </w:pPr>
      <w:r w:rsidRPr="00A66513">
        <w:rPr>
          <w:rFonts w:ascii="宋体" w:eastAsia="宋体" w:hAnsi="宋体" w:cs="宋体"/>
          <w:sz w:val="24"/>
          <w:szCs w:val="24"/>
        </w:rPr>
        <w:br w:type="page"/>
      </w:r>
    </w:p>
    <w:p w14:paraId="5D3DEAAE" w14:textId="77777777" w:rsidR="00251FC3" w:rsidRPr="00C45ACB" w:rsidRDefault="00251FC3" w:rsidP="00251FC3">
      <w:pPr>
        <w:adjustRightInd w:val="0"/>
        <w:snapToGrid w:val="0"/>
        <w:spacing w:line="360" w:lineRule="auto"/>
        <w:ind w:firstLineChars="200" w:firstLine="600"/>
        <w:jc w:val="center"/>
        <w:rPr>
          <w:rFonts w:ascii="仿宋_GB2312" w:eastAsia="仿宋_GB2312" w:hAnsi="宋体"/>
          <w:sz w:val="30"/>
          <w:szCs w:val="30"/>
        </w:rPr>
      </w:pPr>
      <w:r w:rsidRPr="00C45ACB">
        <w:rPr>
          <w:rFonts w:ascii="仿宋_GB2312" w:eastAsia="仿宋_GB2312" w:hAnsi="宋体" w:hint="eastAsia"/>
          <w:sz w:val="30"/>
          <w:szCs w:val="30"/>
        </w:rPr>
        <w:lastRenderedPageBreak/>
        <w:t>填写说明</w:t>
      </w:r>
    </w:p>
    <w:p w14:paraId="2B610FDF" w14:textId="77777777" w:rsidR="00251FC3" w:rsidRPr="00C45ACB" w:rsidRDefault="00251FC3" w:rsidP="00251FC3">
      <w:pPr>
        <w:adjustRightInd w:val="0"/>
        <w:snapToGrid w:val="0"/>
        <w:spacing w:line="360" w:lineRule="auto"/>
        <w:ind w:firstLineChars="200" w:firstLine="482"/>
        <w:rPr>
          <w:rFonts w:ascii="仿宋_GB2312" w:eastAsia="仿宋_GB2312" w:hAnsi="宋体" w:cs="黑体"/>
          <w:b/>
          <w:bCs/>
          <w:kern w:val="0"/>
          <w:sz w:val="24"/>
          <w:szCs w:val="24"/>
        </w:rPr>
      </w:pPr>
      <w:r w:rsidRPr="00C45ACB">
        <w:rPr>
          <w:rFonts w:ascii="仿宋_GB2312" w:eastAsia="仿宋_GB2312" w:hAnsi="宋体" w:cs="黑体" w:hint="eastAsia"/>
          <w:b/>
          <w:bCs/>
          <w:kern w:val="0"/>
          <w:sz w:val="24"/>
          <w:szCs w:val="24"/>
        </w:rPr>
        <w:t>一、适用范围</w:t>
      </w:r>
    </w:p>
    <w:p w14:paraId="45AA9EC0" w14:textId="77777777" w:rsidR="00251FC3" w:rsidRPr="00C45ACB" w:rsidRDefault="00251FC3" w:rsidP="00251FC3">
      <w:pPr>
        <w:autoSpaceDE w:val="0"/>
        <w:autoSpaceDN w:val="0"/>
        <w:adjustRightInd w:val="0"/>
        <w:snapToGrid w:val="0"/>
        <w:spacing w:line="360" w:lineRule="auto"/>
        <w:ind w:firstLineChars="200" w:firstLine="480"/>
        <w:rPr>
          <w:rFonts w:ascii="仿宋_GB2312" w:eastAsia="仿宋_GB2312" w:hAnsi="宋体" w:cs="仿宋_GB2312"/>
          <w:kern w:val="0"/>
          <w:sz w:val="24"/>
          <w:szCs w:val="24"/>
        </w:rPr>
      </w:pPr>
      <w:r w:rsidRPr="00C45ACB">
        <w:rPr>
          <w:rFonts w:ascii="仿宋_GB2312" w:eastAsia="仿宋_GB2312" w:hAnsi="宋体" w:cs="仿宋_GB2312" w:hint="eastAsia"/>
          <w:kern w:val="0"/>
          <w:sz w:val="24"/>
          <w:szCs w:val="24"/>
        </w:rPr>
        <w:t>（一）医疗保障部门内部文书。</w:t>
      </w:r>
    </w:p>
    <w:p w14:paraId="3D990331" w14:textId="77777777" w:rsidR="00251FC3" w:rsidRPr="00C45ACB" w:rsidRDefault="00251FC3" w:rsidP="00251FC3">
      <w:pPr>
        <w:adjustRightInd w:val="0"/>
        <w:snapToGrid w:val="0"/>
        <w:spacing w:line="360" w:lineRule="auto"/>
        <w:ind w:firstLineChars="200" w:firstLine="480"/>
        <w:rPr>
          <w:rFonts w:ascii="仿宋_GB2312" w:eastAsia="仿宋_GB2312" w:hAnsi="宋体" w:cs="宋体"/>
          <w:color w:val="000000"/>
          <w:sz w:val="24"/>
          <w:szCs w:val="24"/>
        </w:rPr>
      </w:pPr>
      <w:r w:rsidRPr="00C45ACB">
        <w:rPr>
          <w:rFonts w:ascii="仿宋_GB2312" w:eastAsia="仿宋_GB2312" w:hAnsi="宋体" w:cs="仿宋_GB2312" w:hint="eastAsia"/>
          <w:kern w:val="0"/>
          <w:sz w:val="24"/>
          <w:szCs w:val="24"/>
        </w:rPr>
        <w:t>（二）《飞行检查工作底稿》用于医疗保障部门检查组人员记载在飞行检查中认定的事实、确定查证的问题、评价和意见的工作过程。</w:t>
      </w:r>
    </w:p>
    <w:p w14:paraId="321C47AB" w14:textId="77777777" w:rsidR="00251FC3" w:rsidRPr="00C45ACB" w:rsidRDefault="00251FC3" w:rsidP="00251FC3">
      <w:pPr>
        <w:autoSpaceDE w:val="0"/>
        <w:autoSpaceDN w:val="0"/>
        <w:adjustRightInd w:val="0"/>
        <w:snapToGrid w:val="0"/>
        <w:spacing w:line="360" w:lineRule="auto"/>
        <w:ind w:firstLineChars="200" w:firstLine="482"/>
        <w:rPr>
          <w:rFonts w:ascii="仿宋_GB2312" w:eastAsia="仿宋_GB2312" w:hAnsi="宋体" w:cs="黑体"/>
          <w:b/>
          <w:bCs/>
          <w:kern w:val="0"/>
          <w:sz w:val="24"/>
          <w:szCs w:val="24"/>
        </w:rPr>
      </w:pPr>
      <w:r w:rsidRPr="00C45ACB">
        <w:rPr>
          <w:rFonts w:ascii="仿宋_GB2312" w:eastAsia="仿宋_GB2312" w:hAnsi="宋体" w:cs="黑体" w:hint="eastAsia"/>
          <w:b/>
          <w:bCs/>
          <w:kern w:val="0"/>
          <w:sz w:val="24"/>
          <w:szCs w:val="24"/>
        </w:rPr>
        <w:t>二、文书内容</w:t>
      </w:r>
    </w:p>
    <w:p w14:paraId="01F62EEF" w14:textId="77777777" w:rsidR="00251FC3" w:rsidRPr="00C45ACB" w:rsidRDefault="00251FC3" w:rsidP="00251FC3">
      <w:pPr>
        <w:adjustRightInd w:val="0"/>
        <w:snapToGrid w:val="0"/>
        <w:spacing w:line="360" w:lineRule="auto"/>
        <w:ind w:right="960" w:firstLineChars="200" w:firstLine="480"/>
        <w:rPr>
          <w:rFonts w:ascii="仿宋_GB2312" w:eastAsia="仿宋_GB2312" w:hAnsi="宋体" w:cs="仿宋_GB2312"/>
          <w:kern w:val="0"/>
          <w:sz w:val="24"/>
          <w:szCs w:val="24"/>
        </w:rPr>
      </w:pPr>
      <w:r w:rsidRPr="00C45ACB">
        <w:rPr>
          <w:rFonts w:ascii="仿宋_GB2312" w:eastAsia="仿宋_GB2312" w:hAnsi="宋体" w:cs="仿宋_GB2312" w:hint="eastAsia"/>
          <w:kern w:val="0"/>
          <w:sz w:val="24"/>
          <w:szCs w:val="24"/>
        </w:rPr>
        <w:t>（一）有医疗保障部门名称、文书名称。</w:t>
      </w:r>
    </w:p>
    <w:p w14:paraId="5C73490F" w14:textId="77777777" w:rsidR="00251FC3" w:rsidRPr="00C45ACB" w:rsidRDefault="00251FC3" w:rsidP="00251FC3">
      <w:pPr>
        <w:adjustRightInd w:val="0"/>
        <w:snapToGrid w:val="0"/>
        <w:spacing w:line="360" w:lineRule="auto"/>
        <w:ind w:right="960" w:firstLineChars="200" w:firstLine="480"/>
        <w:rPr>
          <w:rFonts w:ascii="仿宋_GB2312" w:eastAsia="仿宋_GB2312" w:hAnsi="宋体" w:cs="仿宋_GB2312"/>
          <w:kern w:val="0"/>
          <w:sz w:val="24"/>
          <w:szCs w:val="24"/>
        </w:rPr>
      </w:pPr>
      <w:r w:rsidRPr="00C45ACB">
        <w:rPr>
          <w:rFonts w:ascii="仿宋_GB2312" w:eastAsia="仿宋_GB2312" w:hAnsi="宋体" w:cs="仿宋_GB2312" w:hint="eastAsia"/>
          <w:kern w:val="0"/>
          <w:sz w:val="24"/>
          <w:szCs w:val="24"/>
        </w:rPr>
        <w:t>（二）有被检查单位的名称。</w:t>
      </w:r>
    </w:p>
    <w:p w14:paraId="4DC6B42B" w14:textId="77777777" w:rsidR="00251FC3" w:rsidRPr="00C45ACB" w:rsidRDefault="00251FC3" w:rsidP="00251FC3">
      <w:pPr>
        <w:adjustRightInd w:val="0"/>
        <w:snapToGrid w:val="0"/>
        <w:spacing w:line="360" w:lineRule="auto"/>
        <w:ind w:right="960" w:firstLineChars="200" w:firstLine="480"/>
        <w:rPr>
          <w:rFonts w:ascii="仿宋_GB2312" w:eastAsia="仿宋_GB2312" w:hAnsi="宋体" w:cs="仿宋_GB2312"/>
          <w:kern w:val="0"/>
          <w:sz w:val="24"/>
          <w:szCs w:val="24"/>
        </w:rPr>
      </w:pPr>
      <w:r w:rsidRPr="00C45ACB">
        <w:rPr>
          <w:rFonts w:ascii="仿宋_GB2312" w:eastAsia="仿宋_GB2312" w:hAnsi="宋体" w:cs="仿宋_GB2312" w:hint="eastAsia"/>
          <w:kern w:val="0"/>
          <w:sz w:val="24"/>
          <w:szCs w:val="24"/>
        </w:rPr>
        <w:t>（三）有飞行检查项目的名称。</w:t>
      </w:r>
    </w:p>
    <w:p w14:paraId="5AFABFCB" w14:textId="77777777" w:rsidR="00251FC3" w:rsidRPr="00C45ACB" w:rsidRDefault="00251FC3" w:rsidP="00251FC3">
      <w:pPr>
        <w:adjustRightInd w:val="0"/>
        <w:snapToGrid w:val="0"/>
        <w:spacing w:line="360" w:lineRule="auto"/>
        <w:ind w:right="960" w:firstLineChars="200" w:firstLine="480"/>
        <w:rPr>
          <w:rFonts w:ascii="仿宋_GB2312" w:eastAsia="仿宋_GB2312" w:hAnsi="宋体" w:cs="仿宋_GB2312"/>
          <w:kern w:val="0"/>
          <w:sz w:val="24"/>
          <w:szCs w:val="24"/>
        </w:rPr>
      </w:pPr>
      <w:r w:rsidRPr="00C45ACB">
        <w:rPr>
          <w:rFonts w:ascii="仿宋_GB2312" w:eastAsia="仿宋_GB2312" w:hAnsi="宋体" w:cs="仿宋_GB2312" w:hint="eastAsia"/>
          <w:kern w:val="0"/>
          <w:sz w:val="24"/>
          <w:szCs w:val="24"/>
        </w:rPr>
        <w:t>（四）有检查人员及复核人的姓名。</w:t>
      </w:r>
    </w:p>
    <w:p w14:paraId="609CB758" w14:textId="77777777" w:rsidR="00251FC3" w:rsidRPr="00C45ACB" w:rsidRDefault="00251FC3" w:rsidP="00251FC3">
      <w:pPr>
        <w:adjustRightInd w:val="0"/>
        <w:snapToGrid w:val="0"/>
        <w:spacing w:line="360" w:lineRule="auto"/>
        <w:ind w:right="960" w:firstLineChars="200" w:firstLine="480"/>
        <w:rPr>
          <w:rFonts w:ascii="仿宋_GB2312" w:eastAsia="仿宋_GB2312" w:hAnsi="宋体" w:cs="仿宋_GB2312"/>
          <w:kern w:val="0"/>
          <w:sz w:val="24"/>
          <w:szCs w:val="24"/>
        </w:rPr>
      </w:pPr>
      <w:r w:rsidRPr="00C45ACB">
        <w:rPr>
          <w:rFonts w:ascii="仿宋_GB2312" w:eastAsia="仿宋_GB2312" w:hAnsi="宋体" w:cs="仿宋_GB2312" w:hint="eastAsia"/>
          <w:kern w:val="0"/>
          <w:sz w:val="24"/>
          <w:szCs w:val="24"/>
        </w:rPr>
        <w:t>（五）有飞行检查实施的步骤和方法。</w:t>
      </w:r>
    </w:p>
    <w:p w14:paraId="77329AAF" w14:textId="77777777" w:rsidR="00251FC3" w:rsidRPr="00C45ACB" w:rsidRDefault="00251FC3" w:rsidP="00251FC3">
      <w:pPr>
        <w:adjustRightInd w:val="0"/>
        <w:snapToGrid w:val="0"/>
        <w:spacing w:line="360" w:lineRule="auto"/>
        <w:ind w:right="960" w:firstLineChars="200" w:firstLine="480"/>
        <w:rPr>
          <w:rFonts w:ascii="仿宋_GB2312" w:eastAsia="仿宋_GB2312" w:hAnsi="宋体" w:cs="仿宋_GB2312"/>
          <w:kern w:val="0"/>
          <w:sz w:val="24"/>
          <w:szCs w:val="24"/>
        </w:rPr>
      </w:pPr>
      <w:r w:rsidRPr="00C45ACB">
        <w:rPr>
          <w:rFonts w:ascii="仿宋_GB2312" w:eastAsia="仿宋_GB2312" w:hAnsi="宋体" w:cs="仿宋_GB2312" w:hint="eastAsia"/>
          <w:kern w:val="0"/>
          <w:sz w:val="24"/>
          <w:szCs w:val="24"/>
        </w:rPr>
        <w:t>（六）有飞行检查的内容。</w:t>
      </w:r>
    </w:p>
    <w:p w14:paraId="6B65251B" w14:textId="77777777" w:rsidR="00251FC3" w:rsidRPr="00C45ACB" w:rsidRDefault="00251FC3" w:rsidP="00251FC3">
      <w:pPr>
        <w:adjustRightInd w:val="0"/>
        <w:snapToGrid w:val="0"/>
        <w:spacing w:line="360" w:lineRule="auto"/>
        <w:ind w:firstLineChars="200" w:firstLine="480"/>
        <w:rPr>
          <w:rFonts w:ascii="仿宋_GB2312" w:eastAsia="仿宋_GB2312" w:hAnsi="宋体" w:cs="仿宋_GB2312"/>
          <w:kern w:val="0"/>
          <w:sz w:val="24"/>
          <w:szCs w:val="24"/>
        </w:rPr>
      </w:pPr>
      <w:r w:rsidRPr="00C45ACB">
        <w:rPr>
          <w:rFonts w:ascii="仿宋_GB2312" w:eastAsia="仿宋_GB2312" w:hAnsi="宋体" w:cs="仿宋_GB2312" w:hint="eastAsia"/>
          <w:kern w:val="0"/>
          <w:sz w:val="24"/>
          <w:szCs w:val="24"/>
        </w:rPr>
        <w:t>（七）有飞行检查过程中发现的问题及证据，包括检查认定的事实、认定事实过程中对有关资料进行分析、比较的内容及其结果、认定的依据。</w:t>
      </w:r>
    </w:p>
    <w:p w14:paraId="224D6EA0" w14:textId="77777777" w:rsidR="00251FC3" w:rsidRPr="00C45ACB" w:rsidRDefault="00251FC3" w:rsidP="00251FC3">
      <w:pPr>
        <w:adjustRightInd w:val="0"/>
        <w:snapToGrid w:val="0"/>
        <w:spacing w:line="360" w:lineRule="auto"/>
        <w:ind w:right="960" w:firstLineChars="200" w:firstLine="480"/>
        <w:rPr>
          <w:rFonts w:ascii="仿宋_GB2312" w:eastAsia="仿宋_GB2312" w:hAnsi="宋体" w:cs="仿宋_GB2312"/>
          <w:kern w:val="0"/>
          <w:sz w:val="24"/>
          <w:szCs w:val="24"/>
        </w:rPr>
      </w:pPr>
      <w:r w:rsidRPr="00C45ACB">
        <w:rPr>
          <w:rFonts w:ascii="仿宋_GB2312" w:eastAsia="仿宋_GB2312" w:hAnsi="宋体" w:cs="仿宋_GB2312" w:hint="eastAsia"/>
          <w:kern w:val="0"/>
          <w:sz w:val="24"/>
          <w:szCs w:val="24"/>
        </w:rPr>
        <w:t>（八）有检查组对飞行检查情况的评价和意见。</w:t>
      </w:r>
    </w:p>
    <w:p w14:paraId="0F99C6AC" w14:textId="77777777" w:rsidR="00251FC3" w:rsidRPr="00C45ACB" w:rsidRDefault="00251FC3" w:rsidP="00251FC3">
      <w:pPr>
        <w:adjustRightInd w:val="0"/>
        <w:snapToGrid w:val="0"/>
        <w:spacing w:line="360" w:lineRule="auto"/>
        <w:ind w:right="960" w:firstLineChars="200" w:firstLine="482"/>
        <w:rPr>
          <w:rFonts w:ascii="仿宋_GB2312" w:eastAsia="仿宋_GB2312" w:hAnsi="宋体" w:cs="仿宋_GB2312"/>
          <w:b/>
          <w:bCs/>
          <w:kern w:val="0"/>
          <w:sz w:val="24"/>
          <w:szCs w:val="24"/>
        </w:rPr>
      </w:pPr>
      <w:r w:rsidRPr="00C45ACB">
        <w:rPr>
          <w:rFonts w:ascii="仿宋_GB2312" w:eastAsia="仿宋_GB2312" w:hAnsi="宋体" w:cs="仿宋_GB2312" w:hint="eastAsia"/>
          <w:b/>
          <w:bCs/>
          <w:kern w:val="0"/>
          <w:sz w:val="24"/>
          <w:szCs w:val="24"/>
        </w:rPr>
        <w:t>三、注意事项</w:t>
      </w:r>
    </w:p>
    <w:p w14:paraId="19676018" w14:textId="06794BE3" w:rsidR="00251FC3" w:rsidRPr="00C45ACB" w:rsidRDefault="00251FC3" w:rsidP="00251FC3">
      <w:pPr>
        <w:adjustRightInd w:val="0"/>
        <w:snapToGrid w:val="0"/>
        <w:spacing w:line="360" w:lineRule="auto"/>
        <w:ind w:firstLineChars="200" w:firstLine="480"/>
        <w:rPr>
          <w:rFonts w:ascii="仿宋_GB2312" w:eastAsia="仿宋_GB2312" w:hAnsi="宋体" w:cs="宋体"/>
          <w:sz w:val="24"/>
          <w:szCs w:val="24"/>
        </w:rPr>
      </w:pPr>
      <w:r w:rsidRPr="00C45ACB">
        <w:rPr>
          <w:rFonts w:ascii="仿宋_GB2312" w:eastAsia="仿宋_GB2312" w:hAnsi="宋体" w:cs="宋体" w:hint="eastAsia"/>
          <w:sz w:val="24"/>
          <w:szCs w:val="24"/>
        </w:rPr>
        <w:t>与检查中发现的问题有关的附件材料应当附列于工作底稿之后，并在工作底稿中予以编号注明。</w:t>
      </w:r>
    </w:p>
    <w:p w14:paraId="7BDF8E1C" w14:textId="2A2A7D7E" w:rsidR="00251FC3" w:rsidRPr="00C45ACB" w:rsidRDefault="00851BEC" w:rsidP="00251FC3">
      <w:pPr>
        <w:adjustRightInd w:val="0"/>
        <w:snapToGrid w:val="0"/>
        <w:spacing w:line="360" w:lineRule="auto"/>
        <w:ind w:firstLineChars="200" w:firstLine="482"/>
        <w:rPr>
          <w:rFonts w:ascii="仿宋_GB2312" w:eastAsia="仿宋_GB2312" w:hAnsi="宋体" w:cs="宋体"/>
          <w:b/>
          <w:bCs/>
          <w:sz w:val="24"/>
          <w:szCs w:val="24"/>
        </w:rPr>
      </w:pPr>
      <w:r>
        <w:rPr>
          <w:rFonts w:ascii="仿宋_GB2312" w:eastAsia="仿宋_GB2312" w:hAnsi="宋体" w:cs="宋体" w:hint="eastAsia"/>
          <w:b/>
          <w:bCs/>
          <w:sz w:val="24"/>
          <w:szCs w:val="24"/>
        </w:rPr>
        <w:t>四</w:t>
      </w:r>
      <w:r w:rsidR="00251FC3" w:rsidRPr="00C45ACB">
        <w:rPr>
          <w:rFonts w:ascii="仿宋_GB2312" w:eastAsia="仿宋_GB2312" w:hAnsi="宋体" w:cs="宋体" w:hint="eastAsia"/>
          <w:b/>
          <w:bCs/>
          <w:sz w:val="24"/>
          <w:szCs w:val="24"/>
        </w:rPr>
        <w:t>、参考文书</w:t>
      </w:r>
    </w:p>
    <w:p w14:paraId="4A5BD2CA" w14:textId="77777777" w:rsidR="00251FC3" w:rsidRPr="00A66513" w:rsidRDefault="00251FC3" w:rsidP="00251FC3">
      <w:pPr>
        <w:adjustRightInd w:val="0"/>
        <w:snapToGrid w:val="0"/>
        <w:spacing w:line="360" w:lineRule="auto"/>
        <w:ind w:firstLineChars="200" w:firstLine="480"/>
        <w:rPr>
          <w:rFonts w:ascii="宋体" w:eastAsia="宋体" w:hAnsi="宋体" w:cs="宋体"/>
          <w:sz w:val="24"/>
          <w:szCs w:val="24"/>
        </w:rPr>
      </w:pPr>
      <w:r w:rsidRPr="00C45ACB">
        <w:rPr>
          <w:rFonts w:ascii="仿宋_GB2312" w:eastAsia="仿宋_GB2312" w:hAnsi="宋体" w:cs="宋体" w:hint="eastAsia"/>
          <w:sz w:val="24"/>
          <w:szCs w:val="24"/>
        </w:rPr>
        <w:t>天津市金融工作局《现场检查工作底稿》</w:t>
      </w:r>
    </w:p>
    <w:p w14:paraId="3FB26AB9" w14:textId="77777777" w:rsidR="00251FC3" w:rsidRPr="00A66513" w:rsidRDefault="00251FC3" w:rsidP="00251FC3">
      <w:pPr>
        <w:widowControl/>
        <w:jc w:val="left"/>
        <w:rPr>
          <w:rFonts w:ascii="宋体" w:eastAsia="宋体" w:hAnsi="宋体" w:cs="宋体"/>
          <w:sz w:val="24"/>
          <w:szCs w:val="24"/>
        </w:rPr>
      </w:pPr>
      <w:r w:rsidRPr="00A66513">
        <w:rPr>
          <w:rFonts w:ascii="宋体" w:eastAsia="宋体" w:hAnsi="宋体" w:cs="宋体"/>
          <w:sz w:val="24"/>
          <w:szCs w:val="24"/>
        </w:rPr>
        <w:br w:type="page"/>
      </w:r>
    </w:p>
    <w:p w14:paraId="3AB4FECB" w14:textId="7660F5AA" w:rsidR="00251FC3" w:rsidRDefault="00251FC3" w:rsidP="00251FC3">
      <w:pPr>
        <w:spacing w:line="360" w:lineRule="auto"/>
        <w:jc w:val="center"/>
        <w:rPr>
          <w:rFonts w:ascii="宋体" w:eastAsia="宋体" w:hAnsi="宋体"/>
          <w:sz w:val="30"/>
          <w:szCs w:val="30"/>
        </w:rPr>
      </w:pPr>
    </w:p>
    <w:p w14:paraId="4C9F8571" w14:textId="607DE67D" w:rsidR="00251FC3" w:rsidRPr="00C45ACB" w:rsidRDefault="00050F16" w:rsidP="00251FC3">
      <w:pPr>
        <w:spacing w:line="360" w:lineRule="auto"/>
        <w:jc w:val="center"/>
        <w:rPr>
          <w:rFonts w:ascii="方正小标宋简体" w:eastAsia="方正小标宋简体" w:hAnsi="宋体"/>
          <w:sz w:val="30"/>
          <w:szCs w:val="30"/>
        </w:rPr>
      </w:pPr>
      <w:r>
        <w:rPr>
          <w:rFonts w:ascii="方正小标宋简体" w:eastAsia="方正小标宋简体" w:hAnsi="宋体" w:hint="eastAsia"/>
          <w:sz w:val="30"/>
          <w:szCs w:val="30"/>
        </w:rPr>
        <w:t>×××</w:t>
      </w:r>
      <w:r w:rsidR="00251FC3" w:rsidRPr="00C45ACB">
        <w:rPr>
          <w:rFonts w:ascii="方正小标宋简体" w:eastAsia="方正小标宋简体" w:hAnsi="宋体" w:hint="eastAsia"/>
          <w:sz w:val="30"/>
          <w:szCs w:val="30"/>
        </w:rPr>
        <w:t>医疗保障局</w:t>
      </w:r>
    </w:p>
    <w:p w14:paraId="1ECF15C5" w14:textId="77777777" w:rsidR="00251FC3" w:rsidRPr="00C45ACB" w:rsidRDefault="00251FC3" w:rsidP="00251FC3">
      <w:pPr>
        <w:keepNext/>
        <w:keepLines/>
        <w:spacing w:before="260" w:after="260" w:line="360" w:lineRule="auto"/>
        <w:jc w:val="center"/>
        <w:outlineLvl w:val="2"/>
        <w:rPr>
          <w:rFonts w:ascii="方正小标宋简体" w:eastAsia="方正小标宋简体" w:hAnsi="宋体" w:cstheme="majorBidi"/>
          <w:b/>
          <w:bCs/>
          <w:sz w:val="36"/>
          <w:szCs w:val="36"/>
        </w:rPr>
      </w:pPr>
      <w:bookmarkStart w:id="454" w:name="_Toc34666028"/>
      <w:bookmarkStart w:id="455" w:name="_Toc40375256"/>
      <w:bookmarkStart w:id="456" w:name="_Toc44489546"/>
      <w:r w:rsidRPr="00C45ACB">
        <w:rPr>
          <w:rFonts w:ascii="方正小标宋简体" w:eastAsia="方正小标宋简体" w:hAnsi="宋体" w:cstheme="majorBidi" w:hint="eastAsia"/>
          <w:b/>
          <w:bCs/>
          <w:sz w:val="36"/>
          <w:szCs w:val="36"/>
        </w:rPr>
        <w:t>飞行检查组会议记录</w:t>
      </w:r>
      <w:bookmarkEnd w:id="454"/>
      <w:bookmarkEnd w:id="455"/>
      <w:bookmarkEnd w:id="456"/>
    </w:p>
    <w:tbl>
      <w:tblPr>
        <w:tblStyle w:val="a8"/>
        <w:tblW w:w="0" w:type="auto"/>
        <w:tblLook w:val="04A0" w:firstRow="1" w:lastRow="0" w:firstColumn="1" w:lastColumn="0" w:noHBand="0" w:noVBand="1"/>
      </w:tblPr>
      <w:tblGrid>
        <w:gridCol w:w="1271"/>
        <w:gridCol w:w="2877"/>
        <w:gridCol w:w="1234"/>
        <w:gridCol w:w="2914"/>
      </w:tblGrid>
      <w:tr w:rsidR="00251FC3" w:rsidRPr="00C45ACB" w14:paraId="0DF9A1E8" w14:textId="77777777" w:rsidTr="00251FC3">
        <w:tc>
          <w:tcPr>
            <w:tcW w:w="1271" w:type="dxa"/>
            <w:vAlign w:val="center"/>
          </w:tcPr>
          <w:p w14:paraId="0982F89E" w14:textId="77777777" w:rsidR="00251FC3" w:rsidRPr="00C45ACB" w:rsidRDefault="00251FC3" w:rsidP="00251FC3">
            <w:pPr>
              <w:adjustRightInd w:val="0"/>
              <w:snapToGrid w:val="0"/>
              <w:spacing w:line="360" w:lineRule="auto"/>
              <w:rPr>
                <w:rFonts w:ascii="仿宋_GB2312" w:eastAsia="仿宋_GB2312" w:hAnsi="宋体" w:cs="宋体"/>
                <w:sz w:val="24"/>
                <w:szCs w:val="24"/>
              </w:rPr>
            </w:pPr>
            <w:r w:rsidRPr="00C45ACB">
              <w:rPr>
                <w:rFonts w:ascii="仿宋_GB2312" w:eastAsia="仿宋_GB2312" w:hAnsi="宋体" w:cs="宋体" w:hint="eastAsia"/>
                <w:sz w:val="24"/>
                <w:szCs w:val="24"/>
              </w:rPr>
              <w:t>案件名称</w:t>
            </w:r>
          </w:p>
        </w:tc>
        <w:tc>
          <w:tcPr>
            <w:tcW w:w="7025" w:type="dxa"/>
            <w:gridSpan w:val="3"/>
            <w:vAlign w:val="center"/>
          </w:tcPr>
          <w:p w14:paraId="008874E8" w14:textId="77777777" w:rsidR="00251FC3" w:rsidRPr="00C45ACB" w:rsidRDefault="00251FC3" w:rsidP="00251FC3">
            <w:pPr>
              <w:adjustRightInd w:val="0"/>
              <w:snapToGrid w:val="0"/>
              <w:spacing w:line="360" w:lineRule="auto"/>
              <w:rPr>
                <w:rFonts w:ascii="仿宋_GB2312" w:eastAsia="仿宋_GB2312" w:hAnsi="宋体" w:cs="宋体"/>
                <w:sz w:val="24"/>
                <w:szCs w:val="24"/>
              </w:rPr>
            </w:pPr>
          </w:p>
        </w:tc>
      </w:tr>
      <w:tr w:rsidR="00251FC3" w:rsidRPr="00C45ACB" w14:paraId="26CDC334" w14:textId="77777777" w:rsidTr="00251FC3">
        <w:tc>
          <w:tcPr>
            <w:tcW w:w="1271" w:type="dxa"/>
            <w:vAlign w:val="center"/>
          </w:tcPr>
          <w:p w14:paraId="3CC4E88C" w14:textId="77777777" w:rsidR="00251FC3" w:rsidRPr="00C45ACB" w:rsidRDefault="00251FC3" w:rsidP="00251FC3">
            <w:pPr>
              <w:adjustRightInd w:val="0"/>
              <w:snapToGrid w:val="0"/>
              <w:spacing w:line="360" w:lineRule="auto"/>
              <w:rPr>
                <w:rFonts w:ascii="仿宋_GB2312" w:eastAsia="仿宋_GB2312" w:hAnsi="宋体" w:cs="宋体"/>
                <w:sz w:val="24"/>
                <w:szCs w:val="24"/>
              </w:rPr>
            </w:pPr>
            <w:r w:rsidRPr="00C45ACB">
              <w:rPr>
                <w:rFonts w:ascii="仿宋_GB2312" w:eastAsia="仿宋_GB2312" w:hAnsi="宋体" w:cs="宋体" w:hint="eastAsia"/>
                <w:sz w:val="24"/>
                <w:szCs w:val="24"/>
              </w:rPr>
              <w:t>当事人</w:t>
            </w:r>
          </w:p>
        </w:tc>
        <w:tc>
          <w:tcPr>
            <w:tcW w:w="7025" w:type="dxa"/>
            <w:gridSpan w:val="3"/>
            <w:vAlign w:val="center"/>
          </w:tcPr>
          <w:p w14:paraId="691A08BA" w14:textId="77777777" w:rsidR="00251FC3" w:rsidRPr="00C45ACB" w:rsidRDefault="00251FC3" w:rsidP="00251FC3">
            <w:pPr>
              <w:adjustRightInd w:val="0"/>
              <w:snapToGrid w:val="0"/>
              <w:spacing w:line="360" w:lineRule="auto"/>
              <w:rPr>
                <w:rFonts w:ascii="仿宋_GB2312" w:eastAsia="仿宋_GB2312" w:hAnsi="宋体" w:cs="宋体"/>
                <w:sz w:val="24"/>
                <w:szCs w:val="24"/>
              </w:rPr>
            </w:pPr>
          </w:p>
        </w:tc>
      </w:tr>
      <w:tr w:rsidR="00251FC3" w:rsidRPr="00C45ACB" w14:paraId="0347B61A" w14:textId="77777777" w:rsidTr="00251FC3">
        <w:trPr>
          <w:trHeight w:val="193"/>
        </w:trPr>
        <w:tc>
          <w:tcPr>
            <w:tcW w:w="1271" w:type="dxa"/>
            <w:vAlign w:val="center"/>
          </w:tcPr>
          <w:p w14:paraId="3EC6707E" w14:textId="77777777" w:rsidR="00251FC3" w:rsidRPr="00C45ACB" w:rsidRDefault="00251FC3" w:rsidP="00251FC3">
            <w:pPr>
              <w:adjustRightInd w:val="0"/>
              <w:snapToGrid w:val="0"/>
              <w:spacing w:line="360" w:lineRule="auto"/>
              <w:rPr>
                <w:rFonts w:ascii="仿宋_GB2312" w:eastAsia="仿宋_GB2312" w:hAnsi="宋体" w:cs="宋体"/>
                <w:sz w:val="24"/>
                <w:szCs w:val="24"/>
              </w:rPr>
            </w:pPr>
            <w:r w:rsidRPr="00C45ACB">
              <w:rPr>
                <w:rFonts w:ascii="仿宋_GB2312" w:eastAsia="仿宋_GB2312" w:hAnsi="宋体" w:cs="宋体" w:hint="eastAsia"/>
                <w:sz w:val="24"/>
                <w:szCs w:val="24"/>
              </w:rPr>
              <w:t>会议时间</w:t>
            </w:r>
          </w:p>
        </w:tc>
        <w:tc>
          <w:tcPr>
            <w:tcW w:w="7025" w:type="dxa"/>
            <w:gridSpan w:val="3"/>
            <w:vAlign w:val="center"/>
          </w:tcPr>
          <w:p w14:paraId="5DD65A01" w14:textId="77777777" w:rsidR="00251FC3" w:rsidRPr="00C45ACB" w:rsidRDefault="00251FC3" w:rsidP="00251FC3">
            <w:pPr>
              <w:adjustRightInd w:val="0"/>
              <w:snapToGrid w:val="0"/>
              <w:spacing w:line="360" w:lineRule="auto"/>
              <w:rPr>
                <w:rFonts w:ascii="仿宋_GB2312" w:eastAsia="仿宋_GB2312" w:hAnsi="宋体" w:cs="宋体"/>
                <w:sz w:val="24"/>
                <w:szCs w:val="24"/>
              </w:rPr>
            </w:pPr>
            <w:r w:rsidRPr="00C45ACB">
              <w:rPr>
                <w:rFonts w:ascii="仿宋_GB2312" w:eastAsia="仿宋_GB2312" w:hAnsi="宋体" w:cs="宋体" w:hint="eastAsia"/>
                <w:sz w:val="24"/>
                <w:szCs w:val="24"/>
              </w:rPr>
              <w:t xml:space="preserve">     年    月    日     时     分至     时     分</w:t>
            </w:r>
          </w:p>
        </w:tc>
      </w:tr>
      <w:tr w:rsidR="00251FC3" w:rsidRPr="00C45ACB" w14:paraId="6628B829" w14:textId="77777777" w:rsidTr="00251FC3">
        <w:tc>
          <w:tcPr>
            <w:tcW w:w="1271" w:type="dxa"/>
            <w:vAlign w:val="center"/>
          </w:tcPr>
          <w:p w14:paraId="7121BFD6" w14:textId="77777777" w:rsidR="00251FC3" w:rsidRPr="00C45ACB" w:rsidRDefault="00251FC3" w:rsidP="00251FC3">
            <w:pPr>
              <w:adjustRightInd w:val="0"/>
              <w:snapToGrid w:val="0"/>
              <w:spacing w:line="360" w:lineRule="auto"/>
              <w:rPr>
                <w:rFonts w:ascii="仿宋_GB2312" w:eastAsia="仿宋_GB2312" w:hAnsi="宋体" w:cs="宋体"/>
                <w:sz w:val="24"/>
                <w:szCs w:val="24"/>
              </w:rPr>
            </w:pPr>
            <w:r w:rsidRPr="00C45ACB">
              <w:rPr>
                <w:rFonts w:ascii="仿宋_GB2312" w:eastAsia="仿宋_GB2312" w:hAnsi="宋体" w:cs="宋体" w:hint="eastAsia"/>
                <w:sz w:val="24"/>
                <w:szCs w:val="24"/>
              </w:rPr>
              <w:t>会议地点</w:t>
            </w:r>
          </w:p>
        </w:tc>
        <w:tc>
          <w:tcPr>
            <w:tcW w:w="7025" w:type="dxa"/>
            <w:gridSpan w:val="3"/>
            <w:vAlign w:val="center"/>
          </w:tcPr>
          <w:p w14:paraId="36C95E05" w14:textId="77777777" w:rsidR="00251FC3" w:rsidRPr="00C45ACB" w:rsidRDefault="00251FC3" w:rsidP="00251FC3">
            <w:pPr>
              <w:adjustRightInd w:val="0"/>
              <w:snapToGrid w:val="0"/>
              <w:spacing w:line="360" w:lineRule="auto"/>
              <w:rPr>
                <w:rFonts w:ascii="仿宋_GB2312" w:eastAsia="仿宋_GB2312" w:hAnsi="宋体" w:cs="宋体"/>
                <w:sz w:val="24"/>
                <w:szCs w:val="24"/>
              </w:rPr>
            </w:pPr>
          </w:p>
        </w:tc>
      </w:tr>
      <w:tr w:rsidR="00251FC3" w:rsidRPr="00C45ACB" w14:paraId="385CE59B" w14:textId="77777777" w:rsidTr="00251FC3">
        <w:tc>
          <w:tcPr>
            <w:tcW w:w="1271" w:type="dxa"/>
            <w:vAlign w:val="center"/>
          </w:tcPr>
          <w:p w14:paraId="432DEEA3" w14:textId="77777777" w:rsidR="00251FC3" w:rsidRPr="00C45ACB" w:rsidRDefault="00251FC3" w:rsidP="00251FC3">
            <w:pPr>
              <w:adjustRightInd w:val="0"/>
              <w:snapToGrid w:val="0"/>
              <w:spacing w:line="360" w:lineRule="auto"/>
              <w:rPr>
                <w:rFonts w:ascii="仿宋_GB2312" w:eastAsia="仿宋_GB2312" w:hAnsi="宋体" w:cs="宋体"/>
                <w:sz w:val="24"/>
                <w:szCs w:val="24"/>
              </w:rPr>
            </w:pPr>
            <w:r w:rsidRPr="00C45ACB">
              <w:rPr>
                <w:rFonts w:ascii="仿宋_GB2312" w:eastAsia="仿宋_GB2312" w:hAnsi="宋体" w:cs="宋体" w:hint="eastAsia"/>
                <w:sz w:val="24"/>
                <w:szCs w:val="24"/>
              </w:rPr>
              <w:t>主持人</w:t>
            </w:r>
          </w:p>
        </w:tc>
        <w:tc>
          <w:tcPr>
            <w:tcW w:w="7025" w:type="dxa"/>
            <w:gridSpan w:val="3"/>
            <w:vAlign w:val="center"/>
          </w:tcPr>
          <w:p w14:paraId="5428B2B6" w14:textId="77777777" w:rsidR="00251FC3" w:rsidRPr="00C45ACB" w:rsidRDefault="00251FC3" w:rsidP="00251FC3">
            <w:pPr>
              <w:adjustRightInd w:val="0"/>
              <w:snapToGrid w:val="0"/>
              <w:spacing w:line="360" w:lineRule="auto"/>
              <w:rPr>
                <w:rFonts w:ascii="仿宋_GB2312" w:eastAsia="仿宋_GB2312" w:hAnsi="宋体" w:cs="宋体"/>
                <w:sz w:val="24"/>
                <w:szCs w:val="24"/>
              </w:rPr>
            </w:pPr>
          </w:p>
        </w:tc>
      </w:tr>
      <w:tr w:rsidR="00251FC3" w:rsidRPr="00C45ACB" w14:paraId="047F604E" w14:textId="77777777" w:rsidTr="00251FC3">
        <w:tc>
          <w:tcPr>
            <w:tcW w:w="1271" w:type="dxa"/>
            <w:vAlign w:val="center"/>
          </w:tcPr>
          <w:p w14:paraId="5EE13DF4" w14:textId="77777777" w:rsidR="00251FC3" w:rsidRPr="00C45ACB" w:rsidRDefault="00251FC3" w:rsidP="00251FC3">
            <w:pPr>
              <w:adjustRightInd w:val="0"/>
              <w:snapToGrid w:val="0"/>
              <w:spacing w:line="360" w:lineRule="auto"/>
              <w:rPr>
                <w:rFonts w:ascii="仿宋_GB2312" w:eastAsia="仿宋_GB2312" w:hAnsi="宋体" w:cs="宋体"/>
                <w:sz w:val="24"/>
                <w:szCs w:val="24"/>
              </w:rPr>
            </w:pPr>
            <w:r w:rsidRPr="00C45ACB">
              <w:rPr>
                <w:rFonts w:ascii="仿宋_GB2312" w:eastAsia="仿宋_GB2312" w:hAnsi="宋体" w:cs="宋体" w:hint="eastAsia"/>
                <w:sz w:val="24"/>
                <w:szCs w:val="24"/>
              </w:rPr>
              <w:t>汇报人</w:t>
            </w:r>
          </w:p>
        </w:tc>
        <w:tc>
          <w:tcPr>
            <w:tcW w:w="2877" w:type="dxa"/>
            <w:vAlign w:val="center"/>
          </w:tcPr>
          <w:p w14:paraId="0212A0E5" w14:textId="77777777" w:rsidR="00251FC3" w:rsidRPr="00C45ACB" w:rsidRDefault="00251FC3" w:rsidP="00251FC3">
            <w:pPr>
              <w:adjustRightInd w:val="0"/>
              <w:snapToGrid w:val="0"/>
              <w:spacing w:line="360" w:lineRule="auto"/>
              <w:rPr>
                <w:rFonts w:ascii="仿宋_GB2312" w:eastAsia="仿宋_GB2312" w:hAnsi="宋体" w:cs="宋体"/>
                <w:sz w:val="24"/>
                <w:szCs w:val="24"/>
              </w:rPr>
            </w:pPr>
          </w:p>
        </w:tc>
        <w:tc>
          <w:tcPr>
            <w:tcW w:w="1234" w:type="dxa"/>
            <w:vAlign w:val="center"/>
          </w:tcPr>
          <w:p w14:paraId="1FB33035" w14:textId="77777777" w:rsidR="00251FC3" w:rsidRPr="00C45ACB" w:rsidRDefault="00251FC3" w:rsidP="00251FC3">
            <w:pPr>
              <w:adjustRightInd w:val="0"/>
              <w:snapToGrid w:val="0"/>
              <w:spacing w:line="360" w:lineRule="auto"/>
              <w:rPr>
                <w:rFonts w:ascii="仿宋_GB2312" w:eastAsia="仿宋_GB2312" w:hAnsi="宋体" w:cs="宋体"/>
                <w:sz w:val="24"/>
                <w:szCs w:val="24"/>
              </w:rPr>
            </w:pPr>
            <w:r w:rsidRPr="00C45ACB">
              <w:rPr>
                <w:rFonts w:ascii="仿宋_GB2312" w:eastAsia="仿宋_GB2312" w:hAnsi="宋体" w:cs="宋体" w:hint="eastAsia"/>
                <w:sz w:val="24"/>
                <w:szCs w:val="24"/>
              </w:rPr>
              <w:t>记录人</w:t>
            </w:r>
          </w:p>
        </w:tc>
        <w:tc>
          <w:tcPr>
            <w:tcW w:w="2914" w:type="dxa"/>
            <w:vAlign w:val="center"/>
          </w:tcPr>
          <w:p w14:paraId="384D31E1" w14:textId="77777777" w:rsidR="00251FC3" w:rsidRPr="00C45ACB" w:rsidRDefault="00251FC3" w:rsidP="00251FC3">
            <w:pPr>
              <w:adjustRightInd w:val="0"/>
              <w:snapToGrid w:val="0"/>
              <w:spacing w:line="360" w:lineRule="auto"/>
              <w:rPr>
                <w:rFonts w:ascii="仿宋_GB2312" w:eastAsia="仿宋_GB2312" w:hAnsi="宋体" w:cs="宋体"/>
                <w:sz w:val="24"/>
                <w:szCs w:val="24"/>
              </w:rPr>
            </w:pPr>
          </w:p>
        </w:tc>
      </w:tr>
      <w:tr w:rsidR="00251FC3" w:rsidRPr="00C45ACB" w14:paraId="1E64E928" w14:textId="77777777" w:rsidTr="00251FC3">
        <w:tc>
          <w:tcPr>
            <w:tcW w:w="1271" w:type="dxa"/>
            <w:vAlign w:val="center"/>
          </w:tcPr>
          <w:p w14:paraId="259E4277" w14:textId="77777777" w:rsidR="00251FC3" w:rsidRPr="00C45ACB" w:rsidRDefault="00251FC3" w:rsidP="00251FC3">
            <w:pPr>
              <w:adjustRightInd w:val="0"/>
              <w:snapToGrid w:val="0"/>
              <w:spacing w:line="360" w:lineRule="auto"/>
              <w:rPr>
                <w:rFonts w:ascii="仿宋_GB2312" w:eastAsia="仿宋_GB2312" w:hAnsi="宋体" w:cs="宋体"/>
                <w:sz w:val="24"/>
                <w:szCs w:val="24"/>
              </w:rPr>
            </w:pPr>
            <w:r w:rsidRPr="00C45ACB">
              <w:rPr>
                <w:rFonts w:ascii="仿宋_GB2312" w:eastAsia="仿宋_GB2312" w:hAnsi="宋体" w:cs="宋体" w:hint="eastAsia"/>
                <w:sz w:val="24"/>
                <w:szCs w:val="24"/>
              </w:rPr>
              <w:t>参会人员</w:t>
            </w:r>
          </w:p>
        </w:tc>
        <w:tc>
          <w:tcPr>
            <w:tcW w:w="7025" w:type="dxa"/>
            <w:gridSpan w:val="3"/>
            <w:vAlign w:val="center"/>
          </w:tcPr>
          <w:p w14:paraId="43689690" w14:textId="77777777" w:rsidR="00251FC3" w:rsidRPr="00C45ACB" w:rsidRDefault="00251FC3" w:rsidP="00251FC3">
            <w:pPr>
              <w:adjustRightInd w:val="0"/>
              <w:snapToGrid w:val="0"/>
              <w:spacing w:line="360" w:lineRule="auto"/>
              <w:rPr>
                <w:rFonts w:ascii="仿宋_GB2312" w:eastAsia="仿宋_GB2312" w:hAnsi="宋体" w:cs="宋体"/>
                <w:sz w:val="24"/>
                <w:szCs w:val="24"/>
              </w:rPr>
            </w:pPr>
          </w:p>
        </w:tc>
      </w:tr>
      <w:tr w:rsidR="00251FC3" w:rsidRPr="00C45ACB" w14:paraId="3ADCC840" w14:textId="77777777" w:rsidTr="00251FC3">
        <w:tc>
          <w:tcPr>
            <w:tcW w:w="1271" w:type="dxa"/>
            <w:vAlign w:val="center"/>
          </w:tcPr>
          <w:p w14:paraId="20516B04" w14:textId="77777777" w:rsidR="00251FC3" w:rsidRPr="00C45ACB" w:rsidRDefault="00251FC3" w:rsidP="00251FC3">
            <w:pPr>
              <w:adjustRightInd w:val="0"/>
              <w:snapToGrid w:val="0"/>
              <w:spacing w:line="360" w:lineRule="auto"/>
              <w:rPr>
                <w:rFonts w:ascii="仿宋_GB2312" w:eastAsia="仿宋_GB2312" w:hAnsi="宋体" w:cs="宋体"/>
                <w:sz w:val="24"/>
                <w:szCs w:val="24"/>
              </w:rPr>
            </w:pPr>
            <w:r w:rsidRPr="00C45ACB">
              <w:rPr>
                <w:rFonts w:ascii="仿宋_GB2312" w:eastAsia="仿宋_GB2312" w:hAnsi="宋体" w:cs="宋体" w:hint="eastAsia"/>
                <w:sz w:val="24"/>
                <w:szCs w:val="24"/>
              </w:rPr>
              <w:t>列席人员</w:t>
            </w:r>
          </w:p>
        </w:tc>
        <w:tc>
          <w:tcPr>
            <w:tcW w:w="7025" w:type="dxa"/>
            <w:gridSpan w:val="3"/>
            <w:vAlign w:val="center"/>
          </w:tcPr>
          <w:p w14:paraId="6E8336DE" w14:textId="77777777" w:rsidR="00251FC3" w:rsidRPr="00C45ACB" w:rsidRDefault="00251FC3" w:rsidP="00251FC3">
            <w:pPr>
              <w:adjustRightInd w:val="0"/>
              <w:snapToGrid w:val="0"/>
              <w:spacing w:line="360" w:lineRule="auto"/>
              <w:rPr>
                <w:rFonts w:ascii="仿宋_GB2312" w:eastAsia="仿宋_GB2312" w:hAnsi="宋体" w:cs="宋体"/>
                <w:sz w:val="24"/>
                <w:szCs w:val="24"/>
              </w:rPr>
            </w:pPr>
          </w:p>
        </w:tc>
      </w:tr>
      <w:tr w:rsidR="00251FC3" w:rsidRPr="00C45ACB" w14:paraId="2C92C1E1" w14:textId="77777777" w:rsidTr="00251FC3">
        <w:trPr>
          <w:trHeight w:val="1204"/>
        </w:trPr>
        <w:tc>
          <w:tcPr>
            <w:tcW w:w="1271" w:type="dxa"/>
            <w:vMerge w:val="restart"/>
            <w:vAlign w:val="center"/>
          </w:tcPr>
          <w:p w14:paraId="42FB24C7" w14:textId="77777777" w:rsidR="00251FC3" w:rsidRPr="00C45ACB" w:rsidRDefault="00251FC3" w:rsidP="00251FC3">
            <w:pPr>
              <w:adjustRightInd w:val="0"/>
              <w:snapToGrid w:val="0"/>
              <w:spacing w:line="360" w:lineRule="auto"/>
              <w:rPr>
                <w:rFonts w:ascii="仿宋_GB2312" w:eastAsia="仿宋_GB2312" w:hAnsi="宋体" w:cs="宋体"/>
                <w:sz w:val="24"/>
                <w:szCs w:val="24"/>
              </w:rPr>
            </w:pPr>
            <w:r w:rsidRPr="00C45ACB">
              <w:rPr>
                <w:rFonts w:ascii="仿宋_GB2312" w:eastAsia="仿宋_GB2312" w:hAnsi="宋体" w:cs="宋体" w:hint="eastAsia"/>
                <w:sz w:val="24"/>
                <w:szCs w:val="24"/>
              </w:rPr>
              <w:t>案件情况</w:t>
            </w:r>
          </w:p>
        </w:tc>
        <w:tc>
          <w:tcPr>
            <w:tcW w:w="7025" w:type="dxa"/>
            <w:gridSpan w:val="3"/>
          </w:tcPr>
          <w:p w14:paraId="37BEC4DA" w14:textId="77777777" w:rsidR="00251FC3" w:rsidRPr="00C45ACB" w:rsidRDefault="00251FC3" w:rsidP="00251FC3">
            <w:pPr>
              <w:adjustRightInd w:val="0"/>
              <w:snapToGrid w:val="0"/>
              <w:spacing w:line="360" w:lineRule="auto"/>
              <w:rPr>
                <w:rFonts w:ascii="仿宋_GB2312" w:eastAsia="仿宋_GB2312" w:hAnsi="宋体" w:cs="宋体"/>
                <w:sz w:val="24"/>
                <w:szCs w:val="24"/>
              </w:rPr>
            </w:pPr>
            <w:r w:rsidRPr="00C45ACB">
              <w:rPr>
                <w:rFonts w:ascii="仿宋_GB2312" w:eastAsia="仿宋_GB2312" w:hAnsi="宋体" w:cs="宋体" w:hint="eastAsia"/>
                <w:sz w:val="24"/>
                <w:szCs w:val="24"/>
              </w:rPr>
              <w:t>案情介绍：</w:t>
            </w:r>
          </w:p>
        </w:tc>
      </w:tr>
      <w:tr w:rsidR="00251FC3" w:rsidRPr="00C45ACB" w14:paraId="4931D8B4" w14:textId="77777777" w:rsidTr="00251FC3">
        <w:trPr>
          <w:trHeight w:val="1142"/>
        </w:trPr>
        <w:tc>
          <w:tcPr>
            <w:tcW w:w="1271" w:type="dxa"/>
            <w:vMerge/>
            <w:vAlign w:val="center"/>
          </w:tcPr>
          <w:p w14:paraId="152490AF" w14:textId="77777777" w:rsidR="00251FC3" w:rsidRPr="00C45ACB" w:rsidRDefault="00251FC3" w:rsidP="00251FC3">
            <w:pPr>
              <w:adjustRightInd w:val="0"/>
              <w:snapToGrid w:val="0"/>
              <w:spacing w:line="360" w:lineRule="auto"/>
              <w:rPr>
                <w:rFonts w:ascii="仿宋_GB2312" w:eastAsia="仿宋_GB2312" w:hAnsi="宋体" w:cs="宋体"/>
                <w:sz w:val="24"/>
                <w:szCs w:val="24"/>
              </w:rPr>
            </w:pPr>
          </w:p>
        </w:tc>
        <w:tc>
          <w:tcPr>
            <w:tcW w:w="7025" w:type="dxa"/>
            <w:gridSpan w:val="3"/>
          </w:tcPr>
          <w:p w14:paraId="36CF490A" w14:textId="77777777" w:rsidR="00251FC3" w:rsidRPr="00C45ACB" w:rsidRDefault="00251FC3" w:rsidP="00251FC3">
            <w:pPr>
              <w:adjustRightInd w:val="0"/>
              <w:snapToGrid w:val="0"/>
              <w:spacing w:line="360" w:lineRule="auto"/>
              <w:rPr>
                <w:rFonts w:ascii="仿宋_GB2312" w:eastAsia="仿宋_GB2312" w:hAnsi="宋体" w:cs="宋体"/>
                <w:sz w:val="24"/>
                <w:szCs w:val="24"/>
              </w:rPr>
            </w:pPr>
            <w:r w:rsidRPr="00C45ACB">
              <w:rPr>
                <w:rFonts w:ascii="仿宋_GB2312" w:eastAsia="仿宋_GB2312" w:hAnsi="宋体" w:cs="宋体" w:hint="eastAsia"/>
                <w:sz w:val="24"/>
                <w:szCs w:val="24"/>
              </w:rPr>
              <w:t>违法事项：</w:t>
            </w:r>
          </w:p>
        </w:tc>
      </w:tr>
      <w:tr w:rsidR="00251FC3" w:rsidRPr="00C45ACB" w14:paraId="45BBFC5A" w14:textId="77777777" w:rsidTr="00251FC3">
        <w:trPr>
          <w:trHeight w:val="888"/>
        </w:trPr>
        <w:tc>
          <w:tcPr>
            <w:tcW w:w="1271" w:type="dxa"/>
            <w:vMerge/>
            <w:vAlign w:val="center"/>
          </w:tcPr>
          <w:p w14:paraId="18534397" w14:textId="77777777" w:rsidR="00251FC3" w:rsidRPr="00C45ACB" w:rsidRDefault="00251FC3" w:rsidP="00251FC3">
            <w:pPr>
              <w:adjustRightInd w:val="0"/>
              <w:snapToGrid w:val="0"/>
              <w:spacing w:line="360" w:lineRule="auto"/>
              <w:rPr>
                <w:rFonts w:ascii="仿宋_GB2312" w:eastAsia="仿宋_GB2312" w:hAnsi="宋体" w:cs="宋体"/>
                <w:sz w:val="24"/>
                <w:szCs w:val="24"/>
              </w:rPr>
            </w:pPr>
          </w:p>
        </w:tc>
        <w:tc>
          <w:tcPr>
            <w:tcW w:w="7025" w:type="dxa"/>
            <w:gridSpan w:val="3"/>
          </w:tcPr>
          <w:p w14:paraId="4D54B54C" w14:textId="77777777" w:rsidR="00251FC3" w:rsidRPr="00C45ACB" w:rsidRDefault="00251FC3" w:rsidP="00251FC3">
            <w:pPr>
              <w:adjustRightInd w:val="0"/>
              <w:snapToGrid w:val="0"/>
              <w:spacing w:line="360" w:lineRule="auto"/>
              <w:rPr>
                <w:rFonts w:ascii="仿宋_GB2312" w:eastAsia="仿宋_GB2312" w:hAnsi="宋体" w:cs="宋体"/>
                <w:sz w:val="24"/>
                <w:szCs w:val="24"/>
              </w:rPr>
            </w:pPr>
            <w:r w:rsidRPr="00C45ACB">
              <w:rPr>
                <w:rFonts w:ascii="仿宋_GB2312" w:eastAsia="仿宋_GB2312" w:hAnsi="宋体" w:cs="宋体" w:hint="eastAsia"/>
                <w:sz w:val="24"/>
                <w:szCs w:val="24"/>
              </w:rPr>
              <w:t>处罚依据：</w:t>
            </w:r>
          </w:p>
        </w:tc>
      </w:tr>
      <w:tr w:rsidR="00251FC3" w:rsidRPr="00C45ACB" w14:paraId="5213462B" w14:textId="77777777" w:rsidTr="00251FC3">
        <w:trPr>
          <w:trHeight w:val="1018"/>
        </w:trPr>
        <w:tc>
          <w:tcPr>
            <w:tcW w:w="1271" w:type="dxa"/>
            <w:vMerge/>
            <w:vAlign w:val="center"/>
          </w:tcPr>
          <w:p w14:paraId="57CCD712" w14:textId="77777777" w:rsidR="00251FC3" w:rsidRPr="00C45ACB" w:rsidRDefault="00251FC3" w:rsidP="00251FC3">
            <w:pPr>
              <w:adjustRightInd w:val="0"/>
              <w:snapToGrid w:val="0"/>
              <w:spacing w:line="360" w:lineRule="auto"/>
              <w:rPr>
                <w:rFonts w:ascii="仿宋_GB2312" w:eastAsia="仿宋_GB2312" w:hAnsi="宋体" w:cs="宋体"/>
                <w:sz w:val="24"/>
                <w:szCs w:val="24"/>
              </w:rPr>
            </w:pPr>
          </w:p>
        </w:tc>
        <w:tc>
          <w:tcPr>
            <w:tcW w:w="7025" w:type="dxa"/>
            <w:gridSpan w:val="3"/>
          </w:tcPr>
          <w:p w14:paraId="6863A73A" w14:textId="77777777" w:rsidR="00251FC3" w:rsidRPr="00C45ACB" w:rsidRDefault="00251FC3" w:rsidP="00251FC3">
            <w:pPr>
              <w:adjustRightInd w:val="0"/>
              <w:snapToGrid w:val="0"/>
              <w:spacing w:line="360" w:lineRule="auto"/>
              <w:rPr>
                <w:rFonts w:ascii="仿宋_GB2312" w:eastAsia="仿宋_GB2312" w:hAnsi="宋体" w:cs="宋体"/>
                <w:sz w:val="24"/>
                <w:szCs w:val="24"/>
              </w:rPr>
            </w:pPr>
            <w:r w:rsidRPr="00C45ACB">
              <w:rPr>
                <w:rFonts w:ascii="仿宋_GB2312" w:eastAsia="仿宋_GB2312" w:hAnsi="宋体" w:cs="宋体" w:hint="eastAsia"/>
                <w:sz w:val="24"/>
                <w:szCs w:val="24"/>
              </w:rPr>
              <w:t>处罚建议：</w:t>
            </w:r>
          </w:p>
        </w:tc>
      </w:tr>
      <w:tr w:rsidR="00251FC3" w:rsidRPr="00C45ACB" w14:paraId="04AA9FFF" w14:textId="77777777" w:rsidTr="00251FC3">
        <w:trPr>
          <w:trHeight w:val="1062"/>
        </w:trPr>
        <w:tc>
          <w:tcPr>
            <w:tcW w:w="1271" w:type="dxa"/>
            <w:vAlign w:val="center"/>
          </w:tcPr>
          <w:p w14:paraId="4877C141" w14:textId="77777777" w:rsidR="00251FC3" w:rsidRPr="00C45ACB" w:rsidRDefault="00251FC3" w:rsidP="00251FC3">
            <w:pPr>
              <w:adjustRightInd w:val="0"/>
              <w:snapToGrid w:val="0"/>
              <w:spacing w:line="360" w:lineRule="auto"/>
              <w:rPr>
                <w:rFonts w:ascii="仿宋_GB2312" w:eastAsia="仿宋_GB2312" w:hAnsi="宋体" w:cs="宋体"/>
                <w:sz w:val="24"/>
                <w:szCs w:val="24"/>
              </w:rPr>
            </w:pPr>
            <w:r w:rsidRPr="00C45ACB">
              <w:rPr>
                <w:rFonts w:ascii="仿宋_GB2312" w:eastAsia="仿宋_GB2312" w:hAnsi="宋体" w:cs="宋体" w:hint="eastAsia"/>
                <w:sz w:val="24"/>
                <w:szCs w:val="24"/>
              </w:rPr>
              <w:t>参会人员</w:t>
            </w:r>
          </w:p>
          <w:p w14:paraId="353DA817" w14:textId="77777777" w:rsidR="00251FC3" w:rsidRPr="00C45ACB" w:rsidRDefault="00251FC3" w:rsidP="00251FC3">
            <w:pPr>
              <w:adjustRightInd w:val="0"/>
              <w:snapToGrid w:val="0"/>
              <w:spacing w:line="360" w:lineRule="auto"/>
              <w:rPr>
                <w:rFonts w:ascii="仿宋_GB2312" w:eastAsia="仿宋_GB2312" w:hAnsi="宋体" w:cs="宋体"/>
                <w:sz w:val="24"/>
                <w:szCs w:val="24"/>
              </w:rPr>
            </w:pPr>
            <w:r w:rsidRPr="00C45ACB">
              <w:rPr>
                <w:rFonts w:ascii="仿宋_GB2312" w:eastAsia="仿宋_GB2312" w:hAnsi="宋体" w:cs="宋体" w:hint="eastAsia"/>
                <w:sz w:val="24"/>
                <w:szCs w:val="24"/>
              </w:rPr>
              <w:t>意见</w:t>
            </w:r>
          </w:p>
        </w:tc>
        <w:tc>
          <w:tcPr>
            <w:tcW w:w="7025" w:type="dxa"/>
            <w:gridSpan w:val="3"/>
            <w:vAlign w:val="center"/>
          </w:tcPr>
          <w:p w14:paraId="19664D27" w14:textId="77777777" w:rsidR="00251FC3" w:rsidRPr="00C45ACB" w:rsidRDefault="00251FC3" w:rsidP="00251FC3">
            <w:pPr>
              <w:adjustRightInd w:val="0"/>
              <w:snapToGrid w:val="0"/>
              <w:spacing w:line="360" w:lineRule="auto"/>
              <w:rPr>
                <w:rFonts w:ascii="仿宋_GB2312" w:eastAsia="仿宋_GB2312" w:hAnsi="宋体" w:cs="宋体"/>
                <w:sz w:val="24"/>
                <w:szCs w:val="24"/>
              </w:rPr>
            </w:pPr>
          </w:p>
        </w:tc>
      </w:tr>
      <w:tr w:rsidR="00251FC3" w:rsidRPr="00C45ACB" w14:paraId="68F014D5" w14:textId="77777777" w:rsidTr="00251FC3">
        <w:trPr>
          <w:trHeight w:val="1039"/>
        </w:trPr>
        <w:tc>
          <w:tcPr>
            <w:tcW w:w="1271" w:type="dxa"/>
            <w:vAlign w:val="center"/>
          </w:tcPr>
          <w:p w14:paraId="20C8B069" w14:textId="77777777" w:rsidR="00251FC3" w:rsidRPr="00C45ACB" w:rsidRDefault="00251FC3" w:rsidP="00251FC3">
            <w:pPr>
              <w:adjustRightInd w:val="0"/>
              <w:snapToGrid w:val="0"/>
              <w:spacing w:line="360" w:lineRule="auto"/>
              <w:rPr>
                <w:rFonts w:ascii="仿宋_GB2312" w:eastAsia="仿宋_GB2312" w:hAnsi="宋体" w:cs="宋体"/>
                <w:sz w:val="24"/>
                <w:szCs w:val="24"/>
              </w:rPr>
            </w:pPr>
            <w:r w:rsidRPr="00C45ACB">
              <w:rPr>
                <w:rFonts w:ascii="仿宋_GB2312" w:eastAsia="仿宋_GB2312" w:hAnsi="宋体" w:cs="宋体" w:hint="eastAsia"/>
                <w:sz w:val="24"/>
                <w:szCs w:val="24"/>
              </w:rPr>
              <w:t>会议决定</w:t>
            </w:r>
          </w:p>
        </w:tc>
        <w:tc>
          <w:tcPr>
            <w:tcW w:w="7025" w:type="dxa"/>
            <w:gridSpan w:val="3"/>
            <w:vAlign w:val="center"/>
          </w:tcPr>
          <w:p w14:paraId="4E247D84" w14:textId="77777777" w:rsidR="00251FC3" w:rsidRPr="00C45ACB" w:rsidRDefault="00251FC3" w:rsidP="00251FC3">
            <w:pPr>
              <w:adjustRightInd w:val="0"/>
              <w:snapToGrid w:val="0"/>
              <w:spacing w:line="360" w:lineRule="auto"/>
              <w:rPr>
                <w:rFonts w:ascii="仿宋_GB2312" w:eastAsia="仿宋_GB2312" w:hAnsi="宋体" w:cs="宋体"/>
                <w:sz w:val="24"/>
                <w:szCs w:val="24"/>
              </w:rPr>
            </w:pPr>
          </w:p>
        </w:tc>
      </w:tr>
    </w:tbl>
    <w:p w14:paraId="5D5C0E16" w14:textId="77777777" w:rsidR="00251FC3" w:rsidRPr="00C45ACB" w:rsidRDefault="00251FC3" w:rsidP="00251FC3">
      <w:pPr>
        <w:adjustRightInd w:val="0"/>
        <w:snapToGrid w:val="0"/>
        <w:spacing w:line="360" w:lineRule="auto"/>
        <w:jc w:val="right"/>
        <w:rPr>
          <w:rFonts w:ascii="仿宋_GB2312" w:eastAsia="仿宋_GB2312" w:hAnsi="宋体" w:cs="宋体"/>
          <w:sz w:val="24"/>
          <w:szCs w:val="24"/>
          <w:u w:val="single"/>
        </w:rPr>
      </w:pPr>
      <w:r w:rsidRPr="00C45ACB">
        <w:rPr>
          <w:rFonts w:ascii="仿宋_GB2312" w:eastAsia="仿宋_GB2312" w:hAnsi="宋体" w:cs="宋体" w:hint="eastAsia"/>
          <w:sz w:val="24"/>
          <w:szCs w:val="24"/>
        </w:rPr>
        <w:t>检查组组长签名：</w:t>
      </w:r>
      <w:r w:rsidRPr="00C45ACB">
        <w:rPr>
          <w:rFonts w:ascii="仿宋_GB2312" w:eastAsia="仿宋_GB2312" w:hAnsi="宋体" w:cs="宋体" w:hint="eastAsia"/>
          <w:sz w:val="24"/>
          <w:szCs w:val="24"/>
          <w:u w:val="single"/>
        </w:rPr>
        <w:t xml:space="preserve">                              </w:t>
      </w:r>
      <w:r w:rsidRPr="00C45ACB">
        <w:rPr>
          <w:rFonts w:ascii="仿宋_GB2312" w:eastAsia="仿宋_GB2312" w:hAnsi="宋体" w:cs="宋体" w:hint="eastAsia"/>
          <w:sz w:val="24"/>
          <w:szCs w:val="24"/>
        </w:rPr>
        <w:t xml:space="preserve">         年    月    日</w:t>
      </w:r>
    </w:p>
    <w:p w14:paraId="2F95529C" w14:textId="77777777" w:rsidR="00251FC3" w:rsidRPr="00C45ACB" w:rsidRDefault="00251FC3" w:rsidP="00251FC3">
      <w:pPr>
        <w:adjustRightInd w:val="0"/>
        <w:snapToGrid w:val="0"/>
        <w:spacing w:line="360" w:lineRule="auto"/>
        <w:rPr>
          <w:rFonts w:ascii="仿宋_GB2312" w:eastAsia="仿宋_GB2312" w:hAnsi="宋体" w:cs="宋体"/>
          <w:sz w:val="24"/>
          <w:szCs w:val="24"/>
        </w:rPr>
      </w:pPr>
      <w:r w:rsidRPr="00C45ACB">
        <w:rPr>
          <w:rFonts w:ascii="仿宋_GB2312" w:eastAsia="仿宋_GB2312" w:hAnsi="宋体" w:cs="宋体" w:hint="eastAsia"/>
          <w:sz w:val="24"/>
          <w:szCs w:val="24"/>
        </w:rPr>
        <w:t>参会人员签名：</w:t>
      </w:r>
      <w:r w:rsidRPr="00C45ACB">
        <w:rPr>
          <w:rFonts w:ascii="仿宋_GB2312" w:eastAsia="仿宋_GB2312" w:hAnsi="宋体" w:cs="宋体" w:hint="eastAsia"/>
          <w:sz w:val="24"/>
          <w:szCs w:val="24"/>
          <w:u w:val="single"/>
        </w:rPr>
        <w:t xml:space="preserve">                                </w:t>
      </w:r>
      <w:r w:rsidRPr="00C45ACB">
        <w:rPr>
          <w:rFonts w:ascii="仿宋_GB2312" w:eastAsia="仿宋_GB2312" w:hAnsi="宋体" w:cs="宋体" w:hint="eastAsia"/>
          <w:sz w:val="24"/>
          <w:szCs w:val="24"/>
        </w:rPr>
        <w:t xml:space="preserve">         年    月    日</w:t>
      </w:r>
    </w:p>
    <w:p w14:paraId="0E8F04BD" w14:textId="77777777" w:rsidR="00251FC3" w:rsidRPr="00C45ACB" w:rsidRDefault="00251FC3" w:rsidP="00251FC3">
      <w:pPr>
        <w:adjustRightInd w:val="0"/>
        <w:snapToGrid w:val="0"/>
        <w:spacing w:line="360" w:lineRule="auto"/>
        <w:rPr>
          <w:rFonts w:ascii="仿宋_GB2312" w:eastAsia="仿宋_GB2312" w:hAnsi="宋体" w:cs="宋体"/>
          <w:sz w:val="24"/>
          <w:szCs w:val="24"/>
          <w:u w:val="single"/>
        </w:rPr>
      </w:pPr>
      <w:r w:rsidRPr="00C45ACB">
        <w:rPr>
          <w:rFonts w:ascii="仿宋_GB2312" w:eastAsia="仿宋_GB2312" w:hAnsi="宋体" w:cs="宋体" w:hint="eastAsia"/>
          <w:sz w:val="24"/>
          <w:szCs w:val="24"/>
        </w:rPr>
        <w:t>记录人签名：</w:t>
      </w:r>
      <w:r w:rsidRPr="00C45ACB">
        <w:rPr>
          <w:rFonts w:ascii="仿宋_GB2312" w:eastAsia="仿宋_GB2312" w:hAnsi="宋体" w:cs="宋体" w:hint="eastAsia"/>
          <w:sz w:val="24"/>
          <w:szCs w:val="24"/>
          <w:u w:val="single"/>
        </w:rPr>
        <w:t xml:space="preserve">                                  </w:t>
      </w:r>
      <w:r w:rsidRPr="00C45ACB">
        <w:rPr>
          <w:rFonts w:ascii="仿宋_GB2312" w:eastAsia="仿宋_GB2312" w:hAnsi="宋体" w:cs="宋体" w:hint="eastAsia"/>
          <w:sz w:val="24"/>
          <w:szCs w:val="24"/>
        </w:rPr>
        <w:t xml:space="preserve">         年    月    日</w:t>
      </w:r>
    </w:p>
    <w:p w14:paraId="1FB586E0" w14:textId="77777777" w:rsidR="00251FC3" w:rsidRPr="00C45ACB" w:rsidRDefault="00251FC3" w:rsidP="00251FC3">
      <w:pPr>
        <w:adjustRightInd w:val="0"/>
        <w:snapToGrid w:val="0"/>
        <w:spacing w:line="360" w:lineRule="auto"/>
        <w:ind w:firstLineChars="200" w:firstLine="480"/>
        <w:jc w:val="center"/>
        <w:rPr>
          <w:rFonts w:ascii="仿宋_GB2312" w:eastAsia="仿宋_GB2312" w:hAnsi="宋体"/>
          <w:sz w:val="30"/>
          <w:szCs w:val="30"/>
        </w:rPr>
      </w:pPr>
      <w:r w:rsidRPr="00C45ACB">
        <w:rPr>
          <w:rFonts w:ascii="仿宋_GB2312" w:eastAsia="仿宋_GB2312" w:hAnsi="宋体" w:cs="宋体" w:hint="eastAsia"/>
          <w:sz w:val="24"/>
          <w:szCs w:val="24"/>
        </w:rPr>
        <w:br w:type="page"/>
      </w:r>
      <w:r w:rsidRPr="00C45ACB">
        <w:rPr>
          <w:rFonts w:ascii="仿宋_GB2312" w:eastAsia="仿宋_GB2312" w:hAnsi="宋体" w:hint="eastAsia"/>
          <w:sz w:val="30"/>
          <w:szCs w:val="30"/>
        </w:rPr>
        <w:lastRenderedPageBreak/>
        <w:t>填写说明</w:t>
      </w:r>
    </w:p>
    <w:p w14:paraId="12040C68" w14:textId="77777777" w:rsidR="00251FC3" w:rsidRPr="00C45ACB" w:rsidRDefault="00251FC3" w:rsidP="00251FC3">
      <w:pPr>
        <w:adjustRightInd w:val="0"/>
        <w:snapToGrid w:val="0"/>
        <w:spacing w:line="360" w:lineRule="auto"/>
        <w:ind w:firstLineChars="200" w:firstLine="482"/>
        <w:rPr>
          <w:rFonts w:ascii="仿宋_GB2312" w:eastAsia="仿宋_GB2312" w:hAnsi="宋体" w:cs="黑体"/>
          <w:b/>
          <w:bCs/>
          <w:kern w:val="0"/>
          <w:sz w:val="24"/>
          <w:szCs w:val="24"/>
        </w:rPr>
      </w:pPr>
      <w:r w:rsidRPr="00C45ACB">
        <w:rPr>
          <w:rFonts w:ascii="仿宋_GB2312" w:eastAsia="仿宋_GB2312" w:hAnsi="宋体" w:cs="黑体" w:hint="eastAsia"/>
          <w:b/>
          <w:bCs/>
          <w:kern w:val="0"/>
          <w:sz w:val="24"/>
          <w:szCs w:val="24"/>
        </w:rPr>
        <w:t>一、适用范围</w:t>
      </w:r>
    </w:p>
    <w:p w14:paraId="405C9AC4" w14:textId="77777777" w:rsidR="00251FC3" w:rsidRPr="00C45ACB" w:rsidRDefault="00251FC3" w:rsidP="00251FC3">
      <w:pPr>
        <w:autoSpaceDE w:val="0"/>
        <w:autoSpaceDN w:val="0"/>
        <w:adjustRightInd w:val="0"/>
        <w:snapToGrid w:val="0"/>
        <w:spacing w:line="360" w:lineRule="auto"/>
        <w:ind w:firstLineChars="200" w:firstLine="480"/>
        <w:rPr>
          <w:rFonts w:ascii="仿宋_GB2312" w:eastAsia="仿宋_GB2312" w:hAnsi="宋体" w:cs="仿宋_GB2312"/>
          <w:kern w:val="0"/>
          <w:sz w:val="24"/>
          <w:szCs w:val="24"/>
        </w:rPr>
      </w:pPr>
      <w:r w:rsidRPr="00C45ACB">
        <w:rPr>
          <w:rFonts w:ascii="仿宋_GB2312" w:eastAsia="仿宋_GB2312" w:hAnsi="宋体" w:cs="仿宋_GB2312" w:hint="eastAsia"/>
          <w:kern w:val="0"/>
          <w:sz w:val="24"/>
          <w:szCs w:val="24"/>
        </w:rPr>
        <w:t>（一）医疗保障部门内部文书。</w:t>
      </w:r>
    </w:p>
    <w:p w14:paraId="3BAA38C1" w14:textId="77777777" w:rsidR="00251FC3" w:rsidRPr="00C45ACB" w:rsidRDefault="00251FC3" w:rsidP="00251FC3">
      <w:pPr>
        <w:adjustRightInd w:val="0"/>
        <w:snapToGrid w:val="0"/>
        <w:spacing w:line="360" w:lineRule="auto"/>
        <w:ind w:firstLineChars="200" w:firstLine="480"/>
        <w:rPr>
          <w:rFonts w:ascii="仿宋_GB2312" w:eastAsia="仿宋_GB2312" w:hAnsi="宋体" w:cs="仿宋_GB2312"/>
          <w:kern w:val="0"/>
          <w:sz w:val="24"/>
          <w:szCs w:val="24"/>
        </w:rPr>
      </w:pPr>
      <w:r w:rsidRPr="00C45ACB">
        <w:rPr>
          <w:rFonts w:ascii="仿宋_GB2312" w:eastAsia="仿宋_GB2312" w:hAnsi="宋体" w:cs="仿宋_GB2312" w:hint="eastAsia"/>
          <w:kern w:val="0"/>
          <w:sz w:val="24"/>
          <w:szCs w:val="24"/>
        </w:rPr>
        <w:t>（二）《飞行检查组会议记录》用于医疗保障部门飞行检查组对案件办理过程中重大、复杂事项进行集体审议过程的记录。</w:t>
      </w:r>
    </w:p>
    <w:p w14:paraId="0C501F01" w14:textId="77777777" w:rsidR="00251FC3" w:rsidRPr="00C45ACB" w:rsidRDefault="00251FC3" w:rsidP="00251FC3">
      <w:pPr>
        <w:autoSpaceDE w:val="0"/>
        <w:autoSpaceDN w:val="0"/>
        <w:adjustRightInd w:val="0"/>
        <w:snapToGrid w:val="0"/>
        <w:spacing w:line="360" w:lineRule="auto"/>
        <w:ind w:firstLineChars="200" w:firstLine="482"/>
        <w:rPr>
          <w:rFonts w:ascii="仿宋_GB2312" w:eastAsia="仿宋_GB2312" w:hAnsi="宋体" w:cs="黑体"/>
          <w:b/>
          <w:bCs/>
          <w:kern w:val="0"/>
          <w:sz w:val="24"/>
          <w:szCs w:val="24"/>
        </w:rPr>
      </w:pPr>
      <w:r w:rsidRPr="00C45ACB">
        <w:rPr>
          <w:rFonts w:ascii="仿宋_GB2312" w:eastAsia="仿宋_GB2312" w:hAnsi="宋体" w:cs="黑体" w:hint="eastAsia"/>
          <w:b/>
          <w:bCs/>
          <w:kern w:val="0"/>
          <w:sz w:val="24"/>
          <w:szCs w:val="24"/>
        </w:rPr>
        <w:t>二、文书内容</w:t>
      </w:r>
    </w:p>
    <w:p w14:paraId="78C22980" w14:textId="77777777" w:rsidR="00251FC3" w:rsidRPr="00C45ACB" w:rsidRDefault="00251FC3" w:rsidP="00251FC3">
      <w:pPr>
        <w:adjustRightInd w:val="0"/>
        <w:snapToGrid w:val="0"/>
        <w:spacing w:line="360" w:lineRule="auto"/>
        <w:ind w:right="960" w:firstLineChars="200" w:firstLine="480"/>
        <w:rPr>
          <w:rFonts w:ascii="仿宋_GB2312" w:eastAsia="仿宋_GB2312" w:hAnsi="宋体" w:cs="仿宋_GB2312"/>
          <w:kern w:val="0"/>
          <w:sz w:val="24"/>
          <w:szCs w:val="24"/>
        </w:rPr>
      </w:pPr>
      <w:r w:rsidRPr="00C45ACB">
        <w:rPr>
          <w:rFonts w:ascii="仿宋_GB2312" w:eastAsia="仿宋_GB2312" w:hAnsi="宋体" w:cs="仿宋_GB2312" w:hint="eastAsia"/>
          <w:kern w:val="0"/>
          <w:sz w:val="24"/>
          <w:szCs w:val="24"/>
        </w:rPr>
        <w:t>（一）有医疗保障部门名称、文书名称。</w:t>
      </w:r>
    </w:p>
    <w:p w14:paraId="4BBEFFEC" w14:textId="77777777" w:rsidR="00251FC3" w:rsidRPr="00C45ACB" w:rsidRDefault="00251FC3" w:rsidP="00251FC3">
      <w:pPr>
        <w:adjustRightInd w:val="0"/>
        <w:snapToGrid w:val="0"/>
        <w:spacing w:line="360" w:lineRule="auto"/>
        <w:ind w:right="960" w:firstLineChars="200" w:firstLine="480"/>
        <w:rPr>
          <w:rFonts w:ascii="仿宋_GB2312" w:eastAsia="仿宋_GB2312" w:hAnsi="宋体" w:cs="仿宋_GB2312"/>
          <w:kern w:val="0"/>
          <w:sz w:val="24"/>
          <w:szCs w:val="24"/>
        </w:rPr>
      </w:pPr>
      <w:r w:rsidRPr="00C45ACB">
        <w:rPr>
          <w:rFonts w:ascii="仿宋_GB2312" w:eastAsia="仿宋_GB2312" w:hAnsi="宋体" w:cs="仿宋_GB2312" w:hint="eastAsia"/>
          <w:kern w:val="0"/>
          <w:sz w:val="24"/>
          <w:szCs w:val="24"/>
        </w:rPr>
        <w:t>（二）有案件名称、当事人、会议时间和地点。</w:t>
      </w:r>
    </w:p>
    <w:p w14:paraId="796CD447" w14:textId="77777777" w:rsidR="00251FC3" w:rsidRPr="00C45ACB" w:rsidRDefault="00251FC3" w:rsidP="00251FC3">
      <w:pPr>
        <w:adjustRightInd w:val="0"/>
        <w:snapToGrid w:val="0"/>
        <w:spacing w:line="360" w:lineRule="auto"/>
        <w:ind w:firstLineChars="200" w:firstLine="480"/>
        <w:rPr>
          <w:rFonts w:ascii="仿宋_GB2312" w:eastAsia="仿宋_GB2312" w:hAnsi="宋体" w:cs="仿宋_GB2312"/>
          <w:kern w:val="0"/>
          <w:sz w:val="24"/>
          <w:szCs w:val="24"/>
        </w:rPr>
      </w:pPr>
      <w:r w:rsidRPr="00C45ACB">
        <w:rPr>
          <w:rFonts w:ascii="仿宋_GB2312" w:eastAsia="仿宋_GB2312" w:hAnsi="宋体" w:cs="仿宋_GB2312" w:hint="eastAsia"/>
          <w:kern w:val="0"/>
          <w:sz w:val="24"/>
          <w:szCs w:val="24"/>
        </w:rPr>
        <w:t>（三）有会议主持人、案件汇报人、会议记录人、参会人员、列席人员。</w:t>
      </w:r>
    </w:p>
    <w:p w14:paraId="5F1895F0" w14:textId="77777777" w:rsidR="00251FC3" w:rsidRPr="00C45ACB" w:rsidRDefault="00251FC3" w:rsidP="00251FC3">
      <w:pPr>
        <w:adjustRightInd w:val="0"/>
        <w:snapToGrid w:val="0"/>
        <w:spacing w:line="360" w:lineRule="auto"/>
        <w:ind w:firstLineChars="200" w:firstLine="480"/>
        <w:rPr>
          <w:rFonts w:ascii="仿宋_GB2312" w:eastAsia="仿宋_GB2312" w:hAnsi="宋体" w:cs="仿宋_GB2312"/>
          <w:kern w:val="0"/>
          <w:sz w:val="24"/>
          <w:szCs w:val="24"/>
        </w:rPr>
      </w:pPr>
      <w:r w:rsidRPr="00C45ACB">
        <w:rPr>
          <w:rFonts w:ascii="仿宋_GB2312" w:eastAsia="仿宋_GB2312" w:hAnsi="宋体" w:cs="仿宋_GB2312" w:hint="eastAsia"/>
          <w:kern w:val="0"/>
          <w:sz w:val="24"/>
          <w:szCs w:val="24"/>
        </w:rPr>
        <w:t>（四）有案件情况，包括案情介绍、违法事项、处罚依据及处罚建议。</w:t>
      </w:r>
    </w:p>
    <w:p w14:paraId="4D3CF2A0" w14:textId="77777777" w:rsidR="00251FC3" w:rsidRPr="00C45ACB" w:rsidRDefault="00251FC3" w:rsidP="00251FC3">
      <w:pPr>
        <w:adjustRightInd w:val="0"/>
        <w:snapToGrid w:val="0"/>
        <w:spacing w:line="360" w:lineRule="auto"/>
        <w:ind w:firstLineChars="200" w:firstLine="480"/>
        <w:rPr>
          <w:rFonts w:ascii="仿宋_GB2312" w:eastAsia="仿宋_GB2312" w:hAnsi="宋体" w:cs="仿宋_GB2312"/>
          <w:kern w:val="0"/>
          <w:sz w:val="24"/>
          <w:szCs w:val="24"/>
        </w:rPr>
      </w:pPr>
      <w:r w:rsidRPr="00C45ACB">
        <w:rPr>
          <w:rFonts w:ascii="仿宋_GB2312" w:eastAsia="仿宋_GB2312" w:hAnsi="宋体" w:cs="仿宋_GB2312" w:hint="eastAsia"/>
          <w:kern w:val="0"/>
          <w:sz w:val="24"/>
          <w:szCs w:val="24"/>
        </w:rPr>
        <w:t>（五）有参会人员的意见。</w:t>
      </w:r>
    </w:p>
    <w:p w14:paraId="3634C72E" w14:textId="77777777" w:rsidR="00251FC3" w:rsidRPr="00C45ACB" w:rsidRDefault="00251FC3" w:rsidP="00251FC3">
      <w:pPr>
        <w:adjustRightInd w:val="0"/>
        <w:snapToGrid w:val="0"/>
        <w:spacing w:line="360" w:lineRule="auto"/>
        <w:ind w:firstLineChars="200" w:firstLine="480"/>
        <w:rPr>
          <w:rFonts w:ascii="仿宋_GB2312" w:eastAsia="仿宋_GB2312" w:hAnsi="宋体" w:cs="仿宋_GB2312"/>
          <w:kern w:val="0"/>
          <w:sz w:val="24"/>
          <w:szCs w:val="24"/>
        </w:rPr>
      </w:pPr>
      <w:r w:rsidRPr="00C45ACB">
        <w:rPr>
          <w:rFonts w:ascii="仿宋_GB2312" w:eastAsia="仿宋_GB2312" w:hAnsi="宋体" w:cs="仿宋_GB2312" w:hint="eastAsia"/>
          <w:kern w:val="0"/>
          <w:sz w:val="24"/>
          <w:szCs w:val="24"/>
        </w:rPr>
        <w:t>（六）有会议对案件如何处理的决定。</w:t>
      </w:r>
    </w:p>
    <w:p w14:paraId="21CA0E7F" w14:textId="77777777" w:rsidR="00251FC3" w:rsidRPr="00C45ACB" w:rsidRDefault="00251FC3" w:rsidP="00251FC3">
      <w:pPr>
        <w:adjustRightInd w:val="0"/>
        <w:snapToGrid w:val="0"/>
        <w:spacing w:line="360" w:lineRule="auto"/>
        <w:ind w:firstLineChars="200" w:firstLine="480"/>
        <w:rPr>
          <w:rFonts w:ascii="仿宋_GB2312" w:eastAsia="仿宋_GB2312" w:hAnsi="宋体" w:cs="仿宋_GB2312"/>
          <w:kern w:val="0"/>
          <w:sz w:val="24"/>
          <w:szCs w:val="24"/>
        </w:rPr>
      </w:pPr>
      <w:r w:rsidRPr="00C45ACB">
        <w:rPr>
          <w:rFonts w:ascii="仿宋_GB2312" w:eastAsia="仿宋_GB2312" w:hAnsi="宋体" w:cs="仿宋_GB2312" w:hint="eastAsia"/>
          <w:kern w:val="0"/>
          <w:sz w:val="24"/>
          <w:szCs w:val="24"/>
        </w:rPr>
        <w:t>（七）有参会人员签名，并注明日期。</w:t>
      </w:r>
    </w:p>
    <w:p w14:paraId="5F9AEF5B" w14:textId="77777777" w:rsidR="00251FC3" w:rsidRPr="00C45ACB" w:rsidRDefault="00251FC3" w:rsidP="00251FC3">
      <w:pPr>
        <w:adjustRightInd w:val="0"/>
        <w:snapToGrid w:val="0"/>
        <w:spacing w:line="360" w:lineRule="auto"/>
        <w:ind w:firstLineChars="200" w:firstLine="480"/>
        <w:rPr>
          <w:rFonts w:ascii="仿宋_GB2312" w:eastAsia="仿宋_GB2312" w:hAnsi="宋体" w:cs="仿宋_GB2312"/>
          <w:kern w:val="0"/>
          <w:sz w:val="24"/>
          <w:szCs w:val="24"/>
        </w:rPr>
      </w:pPr>
      <w:r w:rsidRPr="00C45ACB">
        <w:rPr>
          <w:rFonts w:ascii="仿宋_GB2312" w:eastAsia="仿宋_GB2312" w:hAnsi="宋体" w:cs="仿宋_GB2312" w:hint="eastAsia"/>
          <w:kern w:val="0"/>
          <w:sz w:val="24"/>
          <w:szCs w:val="24"/>
        </w:rPr>
        <w:t>（八）有检查组组长及会议记录人的确认签名，并注明日期。</w:t>
      </w:r>
    </w:p>
    <w:p w14:paraId="55DD725D" w14:textId="77777777" w:rsidR="00251FC3" w:rsidRPr="00C45ACB" w:rsidRDefault="00251FC3" w:rsidP="00251FC3">
      <w:pPr>
        <w:adjustRightInd w:val="0"/>
        <w:snapToGrid w:val="0"/>
        <w:spacing w:line="360" w:lineRule="auto"/>
        <w:ind w:firstLineChars="200" w:firstLine="482"/>
        <w:rPr>
          <w:rFonts w:ascii="仿宋_GB2312" w:eastAsia="仿宋_GB2312" w:hAnsi="宋体" w:cs="仿宋_GB2312"/>
          <w:b/>
          <w:bCs/>
          <w:kern w:val="0"/>
          <w:sz w:val="24"/>
          <w:szCs w:val="24"/>
        </w:rPr>
      </w:pPr>
      <w:r w:rsidRPr="00C45ACB">
        <w:rPr>
          <w:rFonts w:ascii="仿宋_GB2312" w:eastAsia="仿宋_GB2312" w:hAnsi="宋体" w:cs="仿宋_GB2312" w:hint="eastAsia"/>
          <w:b/>
          <w:bCs/>
          <w:kern w:val="0"/>
          <w:sz w:val="24"/>
          <w:szCs w:val="24"/>
        </w:rPr>
        <w:t>三、注意事项</w:t>
      </w:r>
    </w:p>
    <w:p w14:paraId="2B7940BD" w14:textId="77777777" w:rsidR="00251FC3" w:rsidRPr="00C45ACB" w:rsidRDefault="00251FC3" w:rsidP="00251FC3">
      <w:pPr>
        <w:adjustRightInd w:val="0"/>
        <w:snapToGrid w:val="0"/>
        <w:spacing w:line="360" w:lineRule="auto"/>
        <w:ind w:firstLineChars="200" w:firstLine="480"/>
        <w:rPr>
          <w:rFonts w:ascii="仿宋_GB2312" w:eastAsia="仿宋_GB2312" w:hAnsi="宋体" w:cs="仿宋_GB2312"/>
          <w:kern w:val="0"/>
          <w:sz w:val="24"/>
          <w:szCs w:val="24"/>
        </w:rPr>
      </w:pPr>
      <w:r w:rsidRPr="00C45ACB">
        <w:rPr>
          <w:rFonts w:ascii="仿宋_GB2312" w:eastAsia="仿宋_GB2312" w:hAnsi="宋体" w:cs="仿宋_GB2312" w:hint="eastAsia"/>
          <w:kern w:val="0"/>
          <w:sz w:val="24"/>
          <w:szCs w:val="24"/>
        </w:rPr>
        <w:t>（一）对情节复杂或者重大违法行为给予较重的行政处罚的，行政机关的负责人应当集体讨论决定。</w:t>
      </w:r>
    </w:p>
    <w:p w14:paraId="65B55C2A" w14:textId="77777777" w:rsidR="00251FC3" w:rsidRPr="00C45ACB" w:rsidRDefault="00251FC3" w:rsidP="00251FC3">
      <w:pPr>
        <w:adjustRightInd w:val="0"/>
        <w:snapToGrid w:val="0"/>
        <w:spacing w:line="360" w:lineRule="auto"/>
        <w:ind w:firstLineChars="200" w:firstLine="480"/>
        <w:rPr>
          <w:rFonts w:ascii="仿宋_GB2312" w:eastAsia="仿宋_GB2312" w:hAnsi="宋体" w:cs="仿宋_GB2312"/>
          <w:kern w:val="0"/>
          <w:sz w:val="24"/>
          <w:szCs w:val="24"/>
        </w:rPr>
      </w:pPr>
      <w:r w:rsidRPr="00C45ACB">
        <w:rPr>
          <w:rFonts w:ascii="仿宋_GB2312" w:eastAsia="仿宋_GB2312" w:hAnsi="宋体" w:cs="仿宋_GB2312" w:hint="eastAsia"/>
          <w:kern w:val="0"/>
          <w:sz w:val="24"/>
          <w:szCs w:val="24"/>
        </w:rPr>
        <w:t>（二）会议内容应当针对案件事实是否调查清楚，证据是否确凿、充分，定性是否准确，当事人是否具备主体资格，应处理的单位和个人是否遗漏，适用法律法规是否正确，自由裁量是否得当，办案程序是否合法等。</w:t>
      </w:r>
    </w:p>
    <w:p w14:paraId="799D985D" w14:textId="77777777" w:rsidR="00251FC3" w:rsidRPr="00C45ACB" w:rsidRDefault="00251FC3" w:rsidP="00251FC3">
      <w:pPr>
        <w:adjustRightInd w:val="0"/>
        <w:snapToGrid w:val="0"/>
        <w:spacing w:line="360" w:lineRule="auto"/>
        <w:ind w:firstLineChars="200" w:firstLine="480"/>
        <w:rPr>
          <w:rFonts w:ascii="仿宋_GB2312" w:eastAsia="仿宋_GB2312" w:hAnsi="宋体" w:cs="仿宋_GB2312"/>
          <w:kern w:val="0"/>
          <w:sz w:val="24"/>
          <w:szCs w:val="24"/>
        </w:rPr>
      </w:pPr>
      <w:r w:rsidRPr="00C45ACB">
        <w:rPr>
          <w:rFonts w:ascii="仿宋_GB2312" w:eastAsia="仿宋_GB2312" w:hAnsi="宋体" w:cs="仿宋_GB2312" w:hint="eastAsia"/>
          <w:kern w:val="0"/>
          <w:sz w:val="24"/>
          <w:szCs w:val="24"/>
        </w:rPr>
        <w:t>（三）针对讨论的问题应当有结论性意见。</w:t>
      </w:r>
    </w:p>
    <w:p w14:paraId="5324DCA0" w14:textId="2C705ADB" w:rsidR="00251FC3" w:rsidRPr="00C45ACB" w:rsidRDefault="00851BEC" w:rsidP="00251FC3">
      <w:pPr>
        <w:adjustRightInd w:val="0"/>
        <w:snapToGrid w:val="0"/>
        <w:spacing w:line="360" w:lineRule="auto"/>
        <w:ind w:firstLineChars="200" w:firstLine="482"/>
        <w:rPr>
          <w:rFonts w:ascii="仿宋_GB2312" w:eastAsia="仿宋_GB2312" w:hAnsi="宋体" w:cs="仿宋_GB2312"/>
          <w:b/>
          <w:bCs/>
          <w:kern w:val="0"/>
          <w:sz w:val="24"/>
          <w:szCs w:val="24"/>
        </w:rPr>
      </w:pPr>
      <w:r>
        <w:rPr>
          <w:rFonts w:ascii="仿宋_GB2312" w:eastAsia="仿宋_GB2312" w:hAnsi="宋体" w:cs="仿宋_GB2312" w:hint="eastAsia"/>
          <w:b/>
          <w:bCs/>
          <w:kern w:val="0"/>
          <w:sz w:val="24"/>
          <w:szCs w:val="24"/>
        </w:rPr>
        <w:t>四</w:t>
      </w:r>
      <w:r w:rsidR="00251FC3" w:rsidRPr="00C45ACB">
        <w:rPr>
          <w:rFonts w:ascii="仿宋_GB2312" w:eastAsia="仿宋_GB2312" w:hAnsi="宋体" w:cs="仿宋_GB2312" w:hint="eastAsia"/>
          <w:b/>
          <w:bCs/>
          <w:kern w:val="0"/>
          <w:sz w:val="24"/>
          <w:szCs w:val="24"/>
        </w:rPr>
        <w:t>、参考文书</w:t>
      </w:r>
    </w:p>
    <w:p w14:paraId="4830D7CB" w14:textId="77777777" w:rsidR="00251FC3" w:rsidRPr="00C45ACB" w:rsidRDefault="00251FC3" w:rsidP="00251FC3">
      <w:pPr>
        <w:adjustRightInd w:val="0"/>
        <w:snapToGrid w:val="0"/>
        <w:spacing w:line="360" w:lineRule="auto"/>
        <w:ind w:firstLineChars="200" w:firstLine="480"/>
        <w:rPr>
          <w:rFonts w:ascii="仿宋_GB2312" w:eastAsia="仿宋_GB2312" w:hAnsi="宋体" w:cs="仿宋_GB2312"/>
          <w:kern w:val="0"/>
          <w:sz w:val="24"/>
          <w:szCs w:val="24"/>
        </w:rPr>
      </w:pPr>
      <w:r w:rsidRPr="00C45ACB">
        <w:rPr>
          <w:rFonts w:ascii="仿宋_GB2312" w:eastAsia="仿宋_GB2312" w:hAnsi="宋体" w:cs="仿宋_GB2312" w:hint="eastAsia"/>
          <w:kern w:val="0"/>
          <w:sz w:val="24"/>
          <w:szCs w:val="24"/>
        </w:rPr>
        <w:t>（一）环保部《案件集体讨论笔录》</w:t>
      </w:r>
    </w:p>
    <w:p w14:paraId="09952A0B" w14:textId="6CE54CAB" w:rsidR="004C4EF4" w:rsidRDefault="00251FC3" w:rsidP="00C45ACB">
      <w:pPr>
        <w:adjustRightInd w:val="0"/>
        <w:snapToGrid w:val="0"/>
        <w:spacing w:line="360" w:lineRule="auto"/>
        <w:ind w:firstLineChars="200" w:firstLine="480"/>
        <w:rPr>
          <w:rFonts w:ascii="宋体" w:eastAsia="宋体" w:hAnsi="宋体" w:cs="仿宋_GB2312"/>
          <w:kern w:val="0"/>
          <w:sz w:val="24"/>
          <w:szCs w:val="24"/>
        </w:rPr>
      </w:pPr>
      <w:r w:rsidRPr="00C45ACB">
        <w:rPr>
          <w:rFonts w:ascii="仿宋_GB2312" w:eastAsia="仿宋_GB2312" w:hAnsi="宋体" w:cs="仿宋_GB2312" w:hint="eastAsia"/>
          <w:kern w:val="0"/>
          <w:sz w:val="24"/>
          <w:szCs w:val="24"/>
        </w:rPr>
        <w:t>（二）浙江医保局《重大案件集体讨论记录》</w:t>
      </w:r>
      <w:r w:rsidR="004C4EF4">
        <w:rPr>
          <w:rFonts w:ascii="宋体" w:eastAsia="宋体" w:hAnsi="宋体" w:cs="仿宋_GB2312"/>
          <w:kern w:val="0"/>
          <w:sz w:val="24"/>
          <w:szCs w:val="24"/>
        </w:rPr>
        <w:br w:type="page"/>
      </w:r>
    </w:p>
    <w:p w14:paraId="5F958825" w14:textId="77777777" w:rsidR="004C4EF4" w:rsidRPr="00C45ACB" w:rsidRDefault="004C4EF4" w:rsidP="004C4EF4">
      <w:pPr>
        <w:pStyle w:val="2"/>
        <w:rPr>
          <w:rFonts w:ascii="楷体" w:eastAsia="楷体" w:hAnsi="楷体"/>
        </w:rPr>
      </w:pPr>
      <w:bookmarkStart w:id="457" w:name="_Toc44489547"/>
      <w:r w:rsidRPr="00C45ACB">
        <w:rPr>
          <w:rFonts w:ascii="楷体" w:eastAsia="楷体" w:hAnsi="楷体" w:hint="eastAsia"/>
        </w:rPr>
        <w:lastRenderedPageBreak/>
        <w:t>（三）检查结果</w:t>
      </w:r>
      <w:bookmarkEnd w:id="457"/>
    </w:p>
    <w:p w14:paraId="0694D839" w14:textId="77777777" w:rsidR="004C4EF4" w:rsidRPr="00C45ACB" w:rsidRDefault="004C4EF4" w:rsidP="004C4EF4">
      <w:pPr>
        <w:adjustRightInd w:val="0"/>
        <w:snapToGrid w:val="0"/>
        <w:spacing w:line="360" w:lineRule="auto"/>
        <w:ind w:firstLineChars="200" w:firstLine="480"/>
        <w:rPr>
          <w:rFonts w:ascii="仿宋_GB2312" w:eastAsia="仿宋_GB2312" w:hAnsi="宋体" w:cs="宋体"/>
          <w:sz w:val="24"/>
          <w:szCs w:val="24"/>
        </w:rPr>
      </w:pPr>
      <w:r w:rsidRPr="00C45ACB">
        <w:rPr>
          <w:rFonts w:ascii="仿宋_GB2312" w:eastAsia="仿宋_GB2312" w:hAnsi="宋体" w:cs="宋体" w:hint="eastAsia"/>
          <w:sz w:val="24"/>
          <w:szCs w:val="24"/>
        </w:rPr>
        <w:t>飞行检查组在检查完成后，应当提交《飞行检查报告》，包括飞行检查工作情况、被检查单位工作概况及总体评价、检查中发现的问题和检查意见等。飞行检查期间，被检查对象存在的问题已经整改的，《飞行检查报告》中应包括有关整改内容。《飞行检查报告》的内容应严格保密。</w:t>
      </w:r>
    </w:p>
    <w:p w14:paraId="1737C1F3" w14:textId="77777777" w:rsidR="004C4EF4" w:rsidRPr="00C45ACB" w:rsidRDefault="004C4EF4" w:rsidP="004C4EF4">
      <w:pPr>
        <w:adjustRightInd w:val="0"/>
        <w:snapToGrid w:val="0"/>
        <w:spacing w:line="360" w:lineRule="auto"/>
        <w:ind w:firstLineChars="200" w:firstLine="480"/>
        <w:rPr>
          <w:rFonts w:ascii="仿宋_GB2312" w:eastAsia="仿宋_GB2312" w:hAnsi="宋体" w:cs="宋体"/>
          <w:sz w:val="24"/>
          <w:szCs w:val="24"/>
        </w:rPr>
      </w:pPr>
      <w:r w:rsidRPr="00C45ACB">
        <w:rPr>
          <w:rFonts w:ascii="仿宋_GB2312" w:eastAsia="仿宋_GB2312" w:hAnsi="宋体" w:cs="宋体" w:hint="eastAsia"/>
          <w:sz w:val="24"/>
          <w:szCs w:val="24"/>
        </w:rPr>
        <w:t>飞行检查组完成检查后，应向国家医保局提交飞行检查报告，并向被检查地区医保部门及时移交检查结论证明材料、电子数据。被检查地区医保部门督促被检查单位和其他有关单位根据飞行检查发现的问题进行整改。</w:t>
      </w:r>
    </w:p>
    <w:p w14:paraId="152B7DCF" w14:textId="3F871708" w:rsidR="003E4CFA" w:rsidRDefault="003E4CFA">
      <w:pPr>
        <w:widowControl/>
        <w:jc w:val="left"/>
        <w:rPr>
          <w:rFonts w:ascii="宋体" w:eastAsia="宋体" w:hAnsi="宋体" w:cs="仿宋_GB2312"/>
          <w:kern w:val="0"/>
          <w:sz w:val="24"/>
          <w:szCs w:val="24"/>
        </w:rPr>
      </w:pPr>
      <w:r>
        <w:rPr>
          <w:rFonts w:ascii="宋体" w:eastAsia="宋体" w:hAnsi="宋体" w:cs="仿宋_GB2312"/>
          <w:kern w:val="0"/>
          <w:sz w:val="24"/>
          <w:szCs w:val="24"/>
        </w:rPr>
        <w:br w:type="page"/>
      </w:r>
    </w:p>
    <w:p w14:paraId="3A7A93E8" w14:textId="00BD6F6D" w:rsidR="00251FC3" w:rsidRDefault="00251FC3" w:rsidP="00251FC3">
      <w:pPr>
        <w:spacing w:line="360" w:lineRule="auto"/>
        <w:jc w:val="center"/>
        <w:rPr>
          <w:rFonts w:ascii="宋体" w:eastAsia="宋体" w:hAnsi="宋体"/>
          <w:sz w:val="30"/>
          <w:szCs w:val="30"/>
        </w:rPr>
      </w:pPr>
    </w:p>
    <w:p w14:paraId="0B88EFB2" w14:textId="75BF7B22" w:rsidR="00251FC3" w:rsidRPr="00C45ACB" w:rsidRDefault="00050F16" w:rsidP="00251FC3">
      <w:pPr>
        <w:spacing w:line="360" w:lineRule="auto"/>
        <w:jc w:val="center"/>
        <w:rPr>
          <w:rFonts w:ascii="方正小标宋简体" w:eastAsia="方正小标宋简体" w:hAnsi="宋体"/>
          <w:sz w:val="30"/>
          <w:szCs w:val="30"/>
        </w:rPr>
      </w:pPr>
      <w:r>
        <w:rPr>
          <w:rFonts w:ascii="方正小标宋简体" w:eastAsia="方正小标宋简体" w:hAnsi="宋体" w:hint="eastAsia"/>
          <w:sz w:val="30"/>
          <w:szCs w:val="30"/>
        </w:rPr>
        <w:t>×××</w:t>
      </w:r>
      <w:r w:rsidR="00251FC3" w:rsidRPr="00C45ACB">
        <w:rPr>
          <w:rFonts w:ascii="方正小标宋简体" w:eastAsia="方正小标宋简体" w:hAnsi="宋体" w:hint="eastAsia"/>
          <w:sz w:val="30"/>
          <w:szCs w:val="30"/>
        </w:rPr>
        <w:t>医疗保障局</w:t>
      </w:r>
    </w:p>
    <w:p w14:paraId="1F602CEC" w14:textId="77777777" w:rsidR="00251FC3" w:rsidRPr="00C45ACB" w:rsidRDefault="00251FC3" w:rsidP="00251FC3">
      <w:pPr>
        <w:keepNext/>
        <w:keepLines/>
        <w:spacing w:before="260" w:after="260" w:line="360" w:lineRule="auto"/>
        <w:jc w:val="center"/>
        <w:outlineLvl w:val="2"/>
        <w:rPr>
          <w:rFonts w:ascii="方正小标宋简体" w:eastAsia="方正小标宋简体" w:hAnsi="宋体" w:cstheme="majorBidi"/>
          <w:b/>
          <w:bCs/>
          <w:sz w:val="36"/>
          <w:szCs w:val="36"/>
        </w:rPr>
      </w:pPr>
      <w:bookmarkStart w:id="458" w:name="_Toc34666032"/>
      <w:bookmarkStart w:id="459" w:name="_Toc40375257"/>
      <w:bookmarkStart w:id="460" w:name="_Toc44489548"/>
      <w:r w:rsidRPr="00C45ACB">
        <w:rPr>
          <w:rFonts w:ascii="方正小标宋简体" w:eastAsia="方正小标宋简体" w:hAnsi="宋体" w:cstheme="majorBidi" w:hint="eastAsia"/>
          <w:b/>
          <w:bCs/>
          <w:sz w:val="36"/>
          <w:szCs w:val="36"/>
        </w:rPr>
        <w:t>飞行检查报告</w:t>
      </w:r>
      <w:bookmarkEnd w:id="458"/>
      <w:bookmarkEnd w:id="459"/>
      <w:bookmarkEnd w:id="460"/>
    </w:p>
    <w:p w14:paraId="47A8287C" w14:textId="77777777" w:rsidR="00251FC3" w:rsidRPr="00C45ACB" w:rsidRDefault="00251FC3" w:rsidP="00251FC3">
      <w:pPr>
        <w:spacing w:line="360" w:lineRule="auto"/>
        <w:rPr>
          <w:rFonts w:ascii="仿宋_GB2312" w:eastAsia="仿宋_GB2312" w:hAnsi="宋体"/>
          <w:sz w:val="24"/>
          <w:szCs w:val="24"/>
          <w:u w:val="single"/>
        </w:rPr>
      </w:pPr>
      <w:r w:rsidRPr="00C45ACB">
        <w:rPr>
          <w:rFonts w:ascii="仿宋_GB2312" w:eastAsia="仿宋_GB2312" w:hAnsi="宋体" w:hint="eastAsia"/>
          <w:sz w:val="24"/>
          <w:szCs w:val="24"/>
        </w:rPr>
        <w:t>检查项目：</w:t>
      </w:r>
      <w:bookmarkStart w:id="461" w:name="_Hlk37102382"/>
      <w:r w:rsidRPr="00C45ACB">
        <w:rPr>
          <w:rFonts w:ascii="仿宋_GB2312" w:eastAsia="仿宋_GB2312" w:hAnsi="宋体" w:hint="eastAsia"/>
          <w:sz w:val="24"/>
          <w:szCs w:val="24"/>
          <w:u w:val="single"/>
        </w:rPr>
        <w:t xml:space="preserve">                                                           </w:t>
      </w:r>
      <w:bookmarkEnd w:id="461"/>
    </w:p>
    <w:p w14:paraId="1925F338" w14:textId="77777777" w:rsidR="00251FC3" w:rsidRPr="00C45ACB" w:rsidRDefault="00251FC3" w:rsidP="00251FC3">
      <w:pPr>
        <w:spacing w:line="360" w:lineRule="auto"/>
        <w:rPr>
          <w:rFonts w:ascii="仿宋_GB2312" w:eastAsia="仿宋_GB2312" w:hAnsi="宋体"/>
          <w:sz w:val="24"/>
          <w:szCs w:val="24"/>
          <w:u w:val="single"/>
        </w:rPr>
      </w:pPr>
      <w:r w:rsidRPr="00C45ACB">
        <w:rPr>
          <w:rFonts w:ascii="仿宋_GB2312" w:eastAsia="仿宋_GB2312" w:hAnsi="宋体" w:hint="eastAsia"/>
          <w:sz w:val="24"/>
          <w:szCs w:val="24"/>
        </w:rPr>
        <w:t>检查时间：</w:t>
      </w:r>
      <w:r w:rsidRPr="00C45ACB">
        <w:rPr>
          <w:rFonts w:ascii="仿宋_GB2312" w:eastAsia="仿宋_GB2312" w:hAnsi="宋体" w:hint="eastAsia"/>
          <w:sz w:val="24"/>
          <w:szCs w:val="24"/>
          <w:u w:val="single"/>
        </w:rPr>
        <w:t xml:space="preserve">                         </w:t>
      </w:r>
      <w:r w:rsidRPr="00C45ACB">
        <w:rPr>
          <w:rFonts w:ascii="仿宋_GB2312" w:eastAsia="仿宋_GB2312" w:hAnsi="宋体" w:hint="eastAsia"/>
          <w:sz w:val="24"/>
          <w:szCs w:val="24"/>
        </w:rPr>
        <w:t xml:space="preserve">  检查地点：</w:t>
      </w:r>
      <w:r w:rsidRPr="00C45ACB">
        <w:rPr>
          <w:rFonts w:ascii="仿宋_GB2312" w:eastAsia="仿宋_GB2312" w:hAnsi="宋体" w:hint="eastAsia"/>
          <w:sz w:val="24"/>
          <w:szCs w:val="24"/>
          <w:u w:val="single"/>
        </w:rPr>
        <w:t xml:space="preserve">                      </w:t>
      </w:r>
    </w:p>
    <w:p w14:paraId="5FF05A79" w14:textId="77777777" w:rsidR="00251FC3" w:rsidRPr="00C45ACB" w:rsidRDefault="00251FC3" w:rsidP="00251FC3">
      <w:pPr>
        <w:spacing w:line="360" w:lineRule="auto"/>
        <w:rPr>
          <w:rFonts w:ascii="仿宋_GB2312" w:eastAsia="仿宋_GB2312" w:hAnsi="宋体"/>
          <w:sz w:val="24"/>
          <w:szCs w:val="24"/>
        </w:rPr>
      </w:pPr>
      <w:r w:rsidRPr="00C45ACB">
        <w:rPr>
          <w:rFonts w:ascii="仿宋_GB2312" w:eastAsia="仿宋_GB2312" w:hAnsi="宋体" w:hint="eastAsia"/>
          <w:sz w:val="24"/>
          <w:szCs w:val="24"/>
        </w:rPr>
        <w:t>被查单位名称：</w:t>
      </w:r>
      <w:r w:rsidRPr="00C45ACB">
        <w:rPr>
          <w:rFonts w:ascii="仿宋_GB2312" w:eastAsia="仿宋_GB2312" w:hAnsi="宋体" w:hint="eastAsia"/>
          <w:sz w:val="24"/>
          <w:szCs w:val="24"/>
          <w:u w:val="single"/>
        </w:rPr>
        <w:t xml:space="preserve">                     </w:t>
      </w:r>
      <w:r w:rsidRPr="00C45ACB">
        <w:rPr>
          <w:rFonts w:ascii="仿宋_GB2312" w:eastAsia="仿宋_GB2312" w:hAnsi="宋体" w:hint="eastAsia"/>
          <w:sz w:val="24"/>
          <w:szCs w:val="24"/>
        </w:rPr>
        <w:t xml:space="preserve">  被查单位负责人：</w:t>
      </w:r>
      <w:r w:rsidRPr="00C45ACB">
        <w:rPr>
          <w:rFonts w:ascii="仿宋_GB2312" w:eastAsia="仿宋_GB2312" w:hAnsi="宋体" w:hint="eastAsia"/>
          <w:sz w:val="24"/>
          <w:szCs w:val="24"/>
          <w:u w:val="single"/>
        </w:rPr>
        <w:t xml:space="preserve">                </w:t>
      </w:r>
    </w:p>
    <w:p w14:paraId="22CBB777" w14:textId="77777777" w:rsidR="00251FC3" w:rsidRPr="00C45ACB" w:rsidRDefault="00251FC3" w:rsidP="00251FC3">
      <w:pPr>
        <w:spacing w:line="360" w:lineRule="auto"/>
        <w:rPr>
          <w:rFonts w:ascii="仿宋_GB2312" w:eastAsia="仿宋_GB2312" w:hAnsi="宋体"/>
          <w:sz w:val="24"/>
          <w:szCs w:val="24"/>
        </w:rPr>
      </w:pPr>
      <w:r w:rsidRPr="00C45ACB">
        <w:rPr>
          <w:rFonts w:ascii="仿宋_GB2312" w:eastAsia="仿宋_GB2312" w:hAnsi="宋体" w:hint="eastAsia"/>
          <w:sz w:val="24"/>
          <w:szCs w:val="24"/>
        </w:rPr>
        <w:t>检查部门名称：</w:t>
      </w:r>
      <w:r w:rsidRPr="00C45ACB">
        <w:rPr>
          <w:rFonts w:ascii="仿宋_GB2312" w:eastAsia="仿宋_GB2312" w:hAnsi="宋体" w:hint="eastAsia"/>
          <w:sz w:val="24"/>
          <w:szCs w:val="24"/>
          <w:u w:val="single"/>
        </w:rPr>
        <w:t xml:space="preserve">                     </w:t>
      </w:r>
      <w:r w:rsidRPr="00C45ACB">
        <w:rPr>
          <w:rFonts w:ascii="仿宋_GB2312" w:eastAsia="仿宋_GB2312" w:hAnsi="宋体" w:hint="eastAsia"/>
          <w:sz w:val="24"/>
          <w:szCs w:val="24"/>
        </w:rPr>
        <w:t xml:space="preserve">  检查部门负责人：</w:t>
      </w:r>
      <w:r w:rsidRPr="00C45ACB">
        <w:rPr>
          <w:rFonts w:ascii="仿宋_GB2312" w:eastAsia="仿宋_GB2312" w:hAnsi="宋体" w:hint="eastAsia"/>
          <w:sz w:val="24"/>
          <w:szCs w:val="24"/>
          <w:u w:val="single"/>
        </w:rPr>
        <w:t xml:space="preserve">                </w:t>
      </w:r>
    </w:p>
    <w:p w14:paraId="7C4A0C18" w14:textId="77777777" w:rsidR="00251FC3" w:rsidRPr="00C45ACB" w:rsidRDefault="00251FC3" w:rsidP="00251FC3">
      <w:pPr>
        <w:spacing w:line="360" w:lineRule="auto"/>
        <w:rPr>
          <w:rFonts w:ascii="仿宋_GB2312" w:eastAsia="仿宋_GB2312" w:hAnsi="宋体"/>
          <w:sz w:val="24"/>
          <w:szCs w:val="24"/>
        </w:rPr>
      </w:pPr>
      <w:r w:rsidRPr="00C45ACB">
        <w:rPr>
          <w:rFonts w:ascii="仿宋_GB2312" w:eastAsia="仿宋_GB2312" w:hAnsi="宋体" w:hint="eastAsia"/>
          <w:sz w:val="24"/>
          <w:szCs w:val="24"/>
        </w:rPr>
        <w:t>检查组组长：</w:t>
      </w:r>
      <w:bookmarkStart w:id="462" w:name="_Hlk37102635"/>
      <w:r w:rsidRPr="00C45ACB">
        <w:rPr>
          <w:rFonts w:ascii="仿宋_GB2312" w:eastAsia="仿宋_GB2312" w:hAnsi="宋体" w:hint="eastAsia"/>
          <w:sz w:val="24"/>
          <w:szCs w:val="24"/>
          <w:u w:val="single"/>
        </w:rPr>
        <w:t xml:space="preserve">                       </w:t>
      </w:r>
      <w:bookmarkEnd w:id="462"/>
      <w:r w:rsidRPr="00C45ACB">
        <w:rPr>
          <w:rFonts w:ascii="仿宋_GB2312" w:eastAsia="仿宋_GB2312" w:hAnsi="宋体" w:hint="eastAsia"/>
          <w:sz w:val="24"/>
          <w:szCs w:val="24"/>
        </w:rPr>
        <w:t xml:space="preserve">  检查组主查人：</w:t>
      </w:r>
      <w:r w:rsidRPr="00C45ACB">
        <w:rPr>
          <w:rFonts w:ascii="仿宋_GB2312" w:eastAsia="仿宋_GB2312" w:hAnsi="宋体" w:hint="eastAsia"/>
          <w:sz w:val="24"/>
          <w:szCs w:val="24"/>
          <w:u w:val="single"/>
        </w:rPr>
        <w:t xml:space="preserve">                  </w:t>
      </w:r>
    </w:p>
    <w:p w14:paraId="3FBEF9F1" w14:textId="77777777" w:rsidR="00251FC3" w:rsidRPr="00C45ACB" w:rsidRDefault="00251FC3" w:rsidP="00251FC3">
      <w:pPr>
        <w:spacing w:line="360" w:lineRule="auto"/>
        <w:rPr>
          <w:rFonts w:ascii="仿宋_GB2312" w:eastAsia="仿宋_GB2312" w:hAnsi="宋体"/>
          <w:sz w:val="24"/>
          <w:szCs w:val="24"/>
        </w:rPr>
      </w:pPr>
      <w:r w:rsidRPr="00C45ACB">
        <w:rPr>
          <w:rFonts w:ascii="仿宋_GB2312" w:eastAsia="仿宋_GB2312" w:hAnsi="宋体" w:hint="eastAsia"/>
          <w:sz w:val="24"/>
          <w:szCs w:val="24"/>
        </w:rPr>
        <w:t>飞行检查工作基本情况：</w:t>
      </w:r>
      <w:bookmarkStart w:id="463" w:name="_Hlk37102533"/>
      <w:r w:rsidRPr="00C45ACB">
        <w:rPr>
          <w:rFonts w:ascii="仿宋_GB2312" w:eastAsia="仿宋_GB2312" w:hAnsi="宋体" w:hint="eastAsia"/>
          <w:sz w:val="24"/>
          <w:szCs w:val="24"/>
          <w:u w:val="single"/>
        </w:rPr>
        <w:t xml:space="preserve">                                               </w:t>
      </w:r>
      <w:bookmarkEnd w:id="463"/>
    </w:p>
    <w:p w14:paraId="1C876AE5" w14:textId="77777777" w:rsidR="00251FC3" w:rsidRPr="00C45ACB" w:rsidRDefault="00251FC3" w:rsidP="00251FC3">
      <w:pPr>
        <w:spacing w:line="360" w:lineRule="auto"/>
        <w:rPr>
          <w:rFonts w:ascii="仿宋_GB2312" w:eastAsia="仿宋_GB2312" w:hAnsi="宋体"/>
          <w:sz w:val="24"/>
          <w:szCs w:val="24"/>
        </w:rPr>
      </w:pPr>
      <w:r w:rsidRPr="00C45ACB">
        <w:rPr>
          <w:rFonts w:ascii="仿宋_GB2312" w:eastAsia="仿宋_GB2312" w:hAnsi="宋体" w:hint="eastAsia"/>
          <w:sz w:val="24"/>
          <w:szCs w:val="24"/>
          <w:u w:val="single"/>
        </w:rPr>
        <w:t xml:space="preserve">                                                                     </w:t>
      </w:r>
    </w:p>
    <w:p w14:paraId="121C8C97" w14:textId="77777777" w:rsidR="00251FC3" w:rsidRPr="00C45ACB" w:rsidRDefault="00251FC3" w:rsidP="00251FC3">
      <w:pPr>
        <w:spacing w:line="360" w:lineRule="auto"/>
        <w:rPr>
          <w:rFonts w:ascii="仿宋_GB2312" w:eastAsia="仿宋_GB2312" w:hAnsi="宋体"/>
          <w:sz w:val="24"/>
          <w:szCs w:val="24"/>
        </w:rPr>
      </w:pPr>
      <w:r w:rsidRPr="00C45ACB">
        <w:rPr>
          <w:rFonts w:ascii="仿宋_GB2312" w:eastAsia="仿宋_GB2312" w:hAnsi="宋体" w:hint="eastAsia"/>
          <w:sz w:val="24"/>
          <w:szCs w:val="24"/>
          <w:u w:val="single"/>
        </w:rPr>
        <w:t xml:space="preserve">                                                                     </w:t>
      </w:r>
    </w:p>
    <w:p w14:paraId="6C4A3593" w14:textId="77777777" w:rsidR="00251FC3" w:rsidRPr="00C45ACB" w:rsidRDefault="00251FC3" w:rsidP="00251FC3">
      <w:pPr>
        <w:spacing w:line="360" w:lineRule="auto"/>
        <w:rPr>
          <w:rFonts w:ascii="仿宋_GB2312" w:eastAsia="仿宋_GB2312" w:hAnsi="宋体"/>
          <w:sz w:val="24"/>
          <w:szCs w:val="24"/>
        </w:rPr>
      </w:pPr>
      <w:r w:rsidRPr="00C45ACB">
        <w:rPr>
          <w:rFonts w:ascii="仿宋_GB2312" w:eastAsia="仿宋_GB2312" w:hAnsi="宋体" w:hint="eastAsia"/>
          <w:sz w:val="24"/>
          <w:szCs w:val="24"/>
          <w:u w:val="single"/>
        </w:rPr>
        <w:t xml:space="preserve">                                                                     </w:t>
      </w:r>
    </w:p>
    <w:p w14:paraId="75F6357F" w14:textId="77777777" w:rsidR="00251FC3" w:rsidRPr="00C45ACB" w:rsidRDefault="00251FC3" w:rsidP="00251FC3">
      <w:pPr>
        <w:spacing w:line="360" w:lineRule="auto"/>
        <w:rPr>
          <w:rFonts w:ascii="仿宋_GB2312" w:eastAsia="仿宋_GB2312" w:hAnsi="宋体"/>
          <w:sz w:val="24"/>
          <w:szCs w:val="24"/>
        </w:rPr>
      </w:pPr>
      <w:r w:rsidRPr="00C45ACB">
        <w:rPr>
          <w:rFonts w:ascii="仿宋_GB2312" w:eastAsia="仿宋_GB2312" w:hAnsi="宋体" w:hint="eastAsia"/>
          <w:sz w:val="24"/>
          <w:szCs w:val="24"/>
          <w:u w:val="single"/>
        </w:rPr>
        <w:t xml:space="preserve">                                                                     </w:t>
      </w:r>
    </w:p>
    <w:p w14:paraId="016F34F6" w14:textId="77777777" w:rsidR="00251FC3" w:rsidRPr="00C45ACB" w:rsidRDefault="00251FC3" w:rsidP="00251FC3">
      <w:pPr>
        <w:spacing w:line="360" w:lineRule="auto"/>
        <w:rPr>
          <w:rFonts w:ascii="仿宋_GB2312" w:eastAsia="仿宋_GB2312" w:hAnsi="宋体"/>
          <w:sz w:val="24"/>
          <w:szCs w:val="24"/>
          <w:u w:val="single"/>
        </w:rPr>
      </w:pPr>
      <w:r w:rsidRPr="00C45ACB">
        <w:rPr>
          <w:rFonts w:ascii="仿宋_GB2312" w:eastAsia="仿宋_GB2312" w:hAnsi="宋体" w:hint="eastAsia"/>
          <w:sz w:val="24"/>
          <w:szCs w:val="24"/>
          <w:u w:val="single"/>
        </w:rPr>
        <w:t xml:space="preserve">                                                                     </w:t>
      </w:r>
    </w:p>
    <w:p w14:paraId="6244DD43" w14:textId="77777777" w:rsidR="00FB2A5A" w:rsidRPr="00C45ACB" w:rsidRDefault="00FB2A5A" w:rsidP="00251FC3">
      <w:pPr>
        <w:spacing w:line="360" w:lineRule="auto"/>
        <w:rPr>
          <w:rFonts w:ascii="仿宋_GB2312" w:eastAsia="仿宋_GB2312" w:hAnsi="宋体"/>
          <w:sz w:val="24"/>
          <w:szCs w:val="24"/>
        </w:rPr>
      </w:pPr>
      <w:r w:rsidRPr="00FD119A">
        <w:rPr>
          <w:rFonts w:ascii="仿宋_GB2312" w:eastAsia="仿宋_GB2312" w:hAnsi="宋体" w:hint="eastAsia"/>
          <w:sz w:val="24"/>
          <w:szCs w:val="24"/>
        </w:rPr>
        <w:t>事实梳理：</w:t>
      </w:r>
      <w:r w:rsidR="00251FC3" w:rsidRPr="00C45ACB">
        <w:rPr>
          <w:rFonts w:ascii="仿宋_GB2312" w:eastAsia="仿宋_GB2312" w:hAnsi="宋体" w:hint="eastAsia"/>
          <w:sz w:val="24"/>
          <w:szCs w:val="24"/>
          <w:u w:val="single"/>
        </w:rPr>
        <w:t xml:space="preserve">                                                           </w:t>
      </w:r>
    </w:p>
    <w:p w14:paraId="72347332" w14:textId="7A2D9769" w:rsidR="00FB2A5A" w:rsidRPr="00C45ACB" w:rsidRDefault="00FB2A5A" w:rsidP="00FB2A5A">
      <w:pPr>
        <w:spacing w:line="360" w:lineRule="auto"/>
        <w:rPr>
          <w:rFonts w:ascii="仿宋_GB2312" w:eastAsia="仿宋_GB2312" w:hAnsi="宋体"/>
          <w:sz w:val="24"/>
          <w:szCs w:val="24"/>
          <w:u w:val="single"/>
        </w:rPr>
      </w:pPr>
      <w:r w:rsidRPr="00C45ACB">
        <w:rPr>
          <w:rFonts w:ascii="仿宋_GB2312" w:eastAsia="仿宋_GB2312" w:hAnsi="宋体" w:hint="eastAsia"/>
          <w:sz w:val="24"/>
          <w:szCs w:val="24"/>
          <w:u w:val="single"/>
        </w:rPr>
        <w:t xml:space="preserve">                                                                     </w:t>
      </w:r>
    </w:p>
    <w:p w14:paraId="002611FF" w14:textId="77777777" w:rsidR="00FB2A5A" w:rsidRPr="00C45ACB" w:rsidRDefault="00FB2A5A" w:rsidP="00FB2A5A">
      <w:pPr>
        <w:spacing w:line="360" w:lineRule="auto"/>
        <w:rPr>
          <w:rFonts w:ascii="仿宋_GB2312" w:eastAsia="仿宋_GB2312" w:hAnsi="宋体"/>
          <w:sz w:val="24"/>
          <w:szCs w:val="24"/>
        </w:rPr>
      </w:pPr>
      <w:r w:rsidRPr="00C45ACB">
        <w:rPr>
          <w:rFonts w:ascii="仿宋_GB2312" w:eastAsia="仿宋_GB2312" w:hAnsi="宋体" w:hint="eastAsia"/>
          <w:sz w:val="24"/>
          <w:szCs w:val="24"/>
          <w:u w:val="single"/>
        </w:rPr>
        <w:t xml:space="preserve">                                                                     </w:t>
      </w:r>
    </w:p>
    <w:p w14:paraId="4D670F76" w14:textId="77777777" w:rsidR="00FB2A5A" w:rsidRPr="00C45ACB" w:rsidRDefault="00FB2A5A" w:rsidP="00FB2A5A">
      <w:pPr>
        <w:spacing w:line="360" w:lineRule="auto"/>
        <w:rPr>
          <w:rFonts w:ascii="仿宋_GB2312" w:eastAsia="仿宋_GB2312" w:hAnsi="宋体"/>
          <w:sz w:val="24"/>
          <w:szCs w:val="24"/>
        </w:rPr>
      </w:pPr>
      <w:r w:rsidRPr="00C45ACB">
        <w:rPr>
          <w:rFonts w:ascii="仿宋_GB2312" w:eastAsia="仿宋_GB2312" w:hAnsi="宋体" w:hint="eastAsia"/>
          <w:sz w:val="24"/>
          <w:szCs w:val="24"/>
          <w:u w:val="single"/>
        </w:rPr>
        <w:t xml:space="preserve">                                                                     </w:t>
      </w:r>
    </w:p>
    <w:p w14:paraId="7BED8F1D" w14:textId="77777777" w:rsidR="00FB2A5A" w:rsidRPr="00C45ACB" w:rsidRDefault="00FB2A5A" w:rsidP="00FB2A5A">
      <w:pPr>
        <w:spacing w:line="360" w:lineRule="auto"/>
        <w:rPr>
          <w:rFonts w:ascii="仿宋_GB2312" w:eastAsia="仿宋_GB2312" w:hAnsi="宋体"/>
          <w:sz w:val="24"/>
          <w:szCs w:val="24"/>
        </w:rPr>
      </w:pPr>
      <w:r w:rsidRPr="00C45ACB">
        <w:rPr>
          <w:rFonts w:ascii="仿宋_GB2312" w:eastAsia="仿宋_GB2312" w:hAnsi="宋体" w:hint="eastAsia"/>
          <w:sz w:val="24"/>
          <w:szCs w:val="24"/>
          <w:u w:val="single"/>
        </w:rPr>
        <w:t xml:space="preserve">                                                                     </w:t>
      </w:r>
    </w:p>
    <w:p w14:paraId="3FC0E083" w14:textId="77777777" w:rsidR="00FB2A5A" w:rsidRPr="00C45ACB" w:rsidRDefault="00FB2A5A" w:rsidP="00FB2A5A">
      <w:pPr>
        <w:spacing w:line="360" w:lineRule="auto"/>
        <w:rPr>
          <w:rFonts w:ascii="仿宋_GB2312" w:eastAsia="仿宋_GB2312" w:hAnsi="宋体"/>
          <w:sz w:val="24"/>
          <w:szCs w:val="24"/>
        </w:rPr>
      </w:pPr>
      <w:r w:rsidRPr="00C45ACB">
        <w:rPr>
          <w:rFonts w:ascii="仿宋_GB2312" w:eastAsia="仿宋_GB2312" w:hAnsi="宋体" w:hint="eastAsia"/>
          <w:sz w:val="24"/>
          <w:szCs w:val="24"/>
          <w:u w:val="single"/>
        </w:rPr>
        <w:t xml:space="preserve">                                                                     </w:t>
      </w:r>
    </w:p>
    <w:p w14:paraId="421697B9" w14:textId="094E4227" w:rsidR="00FB2A5A" w:rsidRPr="00C45ACB" w:rsidRDefault="00FB2A5A" w:rsidP="00FB2A5A">
      <w:pPr>
        <w:spacing w:line="360" w:lineRule="auto"/>
        <w:rPr>
          <w:rFonts w:ascii="仿宋_GB2312" w:eastAsia="仿宋_GB2312" w:hAnsi="宋体"/>
          <w:sz w:val="24"/>
          <w:szCs w:val="24"/>
        </w:rPr>
      </w:pPr>
      <w:r w:rsidRPr="00C45ACB">
        <w:rPr>
          <w:rFonts w:ascii="仿宋_GB2312" w:eastAsia="仿宋_GB2312" w:hAnsi="宋体" w:hint="eastAsia"/>
          <w:sz w:val="24"/>
          <w:szCs w:val="24"/>
          <w:u w:val="single"/>
        </w:rPr>
        <w:t xml:space="preserve">                                                                     </w:t>
      </w:r>
    </w:p>
    <w:p w14:paraId="428BE08A" w14:textId="77777777" w:rsidR="00251FC3" w:rsidRPr="00C45ACB" w:rsidRDefault="00251FC3" w:rsidP="00251FC3">
      <w:pPr>
        <w:spacing w:line="360" w:lineRule="auto"/>
        <w:rPr>
          <w:rFonts w:ascii="仿宋_GB2312" w:eastAsia="仿宋_GB2312" w:hAnsi="宋体"/>
          <w:sz w:val="24"/>
          <w:szCs w:val="24"/>
        </w:rPr>
      </w:pPr>
      <w:r w:rsidRPr="00C45ACB">
        <w:rPr>
          <w:rFonts w:ascii="仿宋_GB2312" w:eastAsia="仿宋_GB2312" w:hAnsi="宋体" w:cs="宋体" w:hint="eastAsia"/>
          <w:sz w:val="24"/>
          <w:szCs w:val="24"/>
        </w:rPr>
        <w:t>被检查地区主要医保管理政策、制度概述：</w:t>
      </w:r>
      <w:r w:rsidRPr="00C45ACB">
        <w:rPr>
          <w:rFonts w:ascii="仿宋_GB2312" w:eastAsia="仿宋_GB2312" w:hAnsi="宋体" w:hint="eastAsia"/>
          <w:sz w:val="24"/>
          <w:szCs w:val="24"/>
          <w:u w:val="single"/>
        </w:rPr>
        <w:t xml:space="preserve">                               </w:t>
      </w:r>
    </w:p>
    <w:p w14:paraId="0B31E7C0" w14:textId="77777777" w:rsidR="00251FC3" w:rsidRPr="00C45ACB" w:rsidRDefault="00251FC3" w:rsidP="00251FC3">
      <w:pPr>
        <w:spacing w:line="360" w:lineRule="auto"/>
        <w:rPr>
          <w:rFonts w:ascii="仿宋_GB2312" w:eastAsia="仿宋_GB2312" w:hAnsi="宋体"/>
          <w:sz w:val="24"/>
          <w:szCs w:val="24"/>
        </w:rPr>
      </w:pPr>
      <w:bookmarkStart w:id="464" w:name="_Hlk37102896"/>
      <w:r w:rsidRPr="00C45ACB">
        <w:rPr>
          <w:rFonts w:ascii="仿宋_GB2312" w:eastAsia="仿宋_GB2312" w:hAnsi="宋体" w:hint="eastAsia"/>
          <w:sz w:val="24"/>
          <w:szCs w:val="24"/>
          <w:u w:val="single"/>
        </w:rPr>
        <w:t xml:space="preserve">                                                                     </w:t>
      </w:r>
    </w:p>
    <w:p w14:paraId="14946D85" w14:textId="77777777" w:rsidR="00251FC3" w:rsidRPr="00C45ACB" w:rsidRDefault="00251FC3" w:rsidP="00251FC3">
      <w:pPr>
        <w:spacing w:line="360" w:lineRule="auto"/>
        <w:rPr>
          <w:rFonts w:ascii="仿宋_GB2312" w:eastAsia="仿宋_GB2312" w:hAnsi="宋体"/>
          <w:sz w:val="24"/>
          <w:szCs w:val="24"/>
        </w:rPr>
      </w:pPr>
      <w:r w:rsidRPr="00C45ACB">
        <w:rPr>
          <w:rFonts w:ascii="仿宋_GB2312" w:eastAsia="仿宋_GB2312" w:hAnsi="宋体" w:hint="eastAsia"/>
          <w:sz w:val="24"/>
          <w:szCs w:val="24"/>
          <w:u w:val="single"/>
        </w:rPr>
        <w:t xml:space="preserve">                                                                     </w:t>
      </w:r>
    </w:p>
    <w:bookmarkEnd w:id="464"/>
    <w:p w14:paraId="1D3A46B5" w14:textId="77777777" w:rsidR="00251FC3" w:rsidRPr="00C45ACB" w:rsidRDefault="00251FC3" w:rsidP="00251FC3">
      <w:pPr>
        <w:spacing w:line="360" w:lineRule="auto"/>
        <w:rPr>
          <w:rFonts w:ascii="仿宋_GB2312" w:eastAsia="仿宋_GB2312" w:hAnsi="宋体"/>
          <w:sz w:val="24"/>
          <w:szCs w:val="24"/>
        </w:rPr>
      </w:pPr>
      <w:r w:rsidRPr="00C45ACB">
        <w:rPr>
          <w:rFonts w:ascii="仿宋_GB2312" w:eastAsia="仿宋_GB2312" w:hAnsi="宋体" w:hint="eastAsia"/>
          <w:sz w:val="24"/>
          <w:szCs w:val="24"/>
          <w:u w:val="single"/>
        </w:rPr>
        <w:t xml:space="preserve">                                                                     </w:t>
      </w:r>
    </w:p>
    <w:p w14:paraId="5FB75ADA" w14:textId="77777777" w:rsidR="00251FC3" w:rsidRPr="00C45ACB" w:rsidRDefault="00251FC3" w:rsidP="00251FC3">
      <w:pPr>
        <w:spacing w:line="360" w:lineRule="auto"/>
        <w:rPr>
          <w:rFonts w:ascii="仿宋_GB2312" w:eastAsia="仿宋_GB2312" w:hAnsi="宋体"/>
          <w:sz w:val="24"/>
          <w:szCs w:val="24"/>
        </w:rPr>
      </w:pPr>
      <w:r w:rsidRPr="00C45ACB">
        <w:rPr>
          <w:rFonts w:ascii="仿宋_GB2312" w:eastAsia="仿宋_GB2312" w:hAnsi="宋体" w:hint="eastAsia"/>
          <w:sz w:val="24"/>
          <w:szCs w:val="24"/>
          <w:u w:val="single"/>
        </w:rPr>
        <w:t xml:space="preserve">                                                                     </w:t>
      </w:r>
    </w:p>
    <w:p w14:paraId="182559E1" w14:textId="77777777" w:rsidR="00251FC3" w:rsidRPr="00C45ACB" w:rsidRDefault="00251FC3" w:rsidP="00251FC3">
      <w:pPr>
        <w:spacing w:line="360" w:lineRule="auto"/>
        <w:rPr>
          <w:rFonts w:ascii="仿宋_GB2312" w:eastAsia="仿宋_GB2312" w:hAnsi="宋体"/>
          <w:sz w:val="24"/>
          <w:szCs w:val="24"/>
        </w:rPr>
      </w:pPr>
      <w:r w:rsidRPr="00C45ACB">
        <w:rPr>
          <w:rFonts w:ascii="仿宋_GB2312" w:eastAsia="仿宋_GB2312" w:hAnsi="宋体" w:hint="eastAsia"/>
          <w:sz w:val="24"/>
          <w:szCs w:val="24"/>
          <w:u w:val="single"/>
        </w:rPr>
        <w:t xml:space="preserve">                                                                     </w:t>
      </w:r>
    </w:p>
    <w:p w14:paraId="6BF5C9CD" w14:textId="77777777" w:rsidR="00251FC3" w:rsidRPr="00C45ACB" w:rsidRDefault="00251FC3" w:rsidP="00251FC3">
      <w:pPr>
        <w:spacing w:line="360" w:lineRule="auto"/>
        <w:rPr>
          <w:rFonts w:ascii="仿宋_GB2312" w:eastAsia="仿宋_GB2312" w:hAnsi="宋体"/>
          <w:sz w:val="24"/>
          <w:szCs w:val="24"/>
        </w:rPr>
      </w:pPr>
      <w:r w:rsidRPr="00C45ACB">
        <w:rPr>
          <w:rFonts w:ascii="仿宋_GB2312" w:eastAsia="仿宋_GB2312" w:hAnsi="宋体" w:hint="eastAsia"/>
          <w:sz w:val="24"/>
          <w:szCs w:val="24"/>
        </w:rPr>
        <w:lastRenderedPageBreak/>
        <w:t>被查单位工作概况及评价：</w:t>
      </w:r>
      <w:r w:rsidRPr="00C45ACB">
        <w:rPr>
          <w:rFonts w:ascii="仿宋_GB2312" w:eastAsia="仿宋_GB2312" w:hAnsi="宋体" w:hint="eastAsia"/>
          <w:sz w:val="24"/>
          <w:szCs w:val="24"/>
          <w:u w:val="single"/>
        </w:rPr>
        <w:t xml:space="preserve">                                             </w:t>
      </w:r>
    </w:p>
    <w:p w14:paraId="4F4BBF19" w14:textId="77777777" w:rsidR="00251FC3" w:rsidRPr="00C45ACB" w:rsidRDefault="00251FC3" w:rsidP="00251FC3">
      <w:pPr>
        <w:spacing w:line="360" w:lineRule="auto"/>
        <w:rPr>
          <w:rFonts w:ascii="仿宋_GB2312" w:eastAsia="仿宋_GB2312" w:hAnsi="宋体"/>
          <w:sz w:val="24"/>
          <w:szCs w:val="24"/>
        </w:rPr>
      </w:pPr>
      <w:r w:rsidRPr="00C45ACB">
        <w:rPr>
          <w:rFonts w:ascii="仿宋_GB2312" w:eastAsia="仿宋_GB2312" w:hAnsi="宋体" w:hint="eastAsia"/>
          <w:sz w:val="24"/>
          <w:szCs w:val="24"/>
          <w:u w:val="single"/>
        </w:rPr>
        <w:t xml:space="preserve">                                                                     </w:t>
      </w:r>
    </w:p>
    <w:p w14:paraId="27EF0537" w14:textId="77777777" w:rsidR="00251FC3" w:rsidRPr="00C45ACB" w:rsidRDefault="00251FC3" w:rsidP="00251FC3">
      <w:pPr>
        <w:spacing w:line="360" w:lineRule="auto"/>
        <w:rPr>
          <w:rFonts w:ascii="仿宋_GB2312" w:eastAsia="仿宋_GB2312" w:hAnsi="宋体"/>
          <w:sz w:val="24"/>
          <w:szCs w:val="24"/>
        </w:rPr>
      </w:pPr>
      <w:r w:rsidRPr="00C45ACB">
        <w:rPr>
          <w:rFonts w:ascii="仿宋_GB2312" w:eastAsia="仿宋_GB2312" w:hAnsi="宋体" w:hint="eastAsia"/>
          <w:sz w:val="24"/>
          <w:szCs w:val="24"/>
          <w:u w:val="single"/>
        </w:rPr>
        <w:t xml:space="preserve">                                                                     </w:t>
      </w:r>
    </w:p>
    <w:p w14:paraId="17A7CE5F" w14:textId="77777777" w:rsidR="00251FC3" w:rsidRPr="00C45ACB" w:rsidRDefault="00251FC3" w:rsidP="00251FC3">
      <w:pPr>
        <w:spacing w:line="360" w:lineRule="auto"/>
        <w:rPr>
          <w:rFonts w:ascii="仿宋_GB2312" w:eastAsia="仿宋_GB2312" w:hAnsi="宋体"/>
          <w:sz w:val="24"/>
          <w:szCs w:val="24"/>
        </w:rPr>
      </w:pPr>
      <w:r w:rsidRPr="00C45ACB">
        <w:rPr>
          <w:rFonts w:ascii="仿宋_GB2312" w:eastAsia="仿宋_GB2312" w:hAnsi="宋体" w:hint="eastAsia"/>
          <w:sz w:val="24"/>
          <w:szCs w:val="24"/>
          <w:u w:val="single"/>
        </w:rPr>
        <w:t xml:space="preserve">                                                                     </w:t>
      </w:r>
    </w:p>
    <w:p w14:paraId="1BA4DF9E" w14:textId="77777777" w:rsidR="00251FC3" w:rsidRPr="00C45ACB" w:rsidRDefault="00251FC3" w:rsidP="00251FC3">
      <w:pPr>
        <w:spacing w:line="360" w:lineRule="auto"/>
        <w:rPr>
          <w:rFonts w:ascii="仿宋_GB2312" w:eastAsia="仿宋_GB2312" w:hAnsi="宋体"/>
          <w:sz w:val="24"/>
          <w:szCs w:val="24"/>
        </w:rPr>
      </w:pPr>
      <w:r w:rsidRPr="00C45ACB">
        <w:rPr>
          <w:rFonts w:ascii="仿宋_GB2312" w:eastAsia="仿宋_GB2312" w:hAnsi="宋体" w:hint="eastAsia"/>
          <w:sz w:val="24"/>
          <w:szCs w:val="24"/>
          <w:u w:val="single"/>
        </w:rPr>
        <w:t xml:space="preserve">                                                                     </w:t>
      </w:r>
    </w:p>
    <w:p w14:paraId="1F23605B" w14:textId="77777777" w:rsidR="00251FC3" w:rsidRPr="00C45ACB" w:rsidRDefault="00251FC3" w:rsidP="00251FC3">
      <w:pPr>
        <w:spacing w:line="360" w:lineRule="auto"/>
        <w:rPr>
          <w:rFonts w:ascii="仿宋_GB2312" w:eastAsia="仿宋_GB2312" w:hAnsi="宋体"/>
          <w:sz w:val="24"/>
          <w:szCs w:val="24"/>
        </w:rPr>
      </w:pPr>
      <w:r w:rsidRPr="00C45ACB">
        <w:rPr>
          <w:rFonts w:ascii="仿宋_GB2312" w:eastAsia="仿宋_GB2312" w:hAnsi="宋体" w:hint="eastAsia"/>
          <w:sz w:val="24"/>
          <w:szCs w:val="24"/>
          <w:u w:val="single"/>
        </w:rPr>
        <w:t xml:space="preserve">                                                                     </w:t>
      </w:r>
    </w:p>
    <w:p w14:paraId="2B344020" w14:textId="77777777" w:rsidR="00251FC3" w:rsidRPr="00C45ACB" w:rsidRDefault="00251FC3" w:rsidP="00251FC3">
      <w:pPr>
        <w:spacing w:line="360" w:lineRule="auto"/>
        <w:rPr>
          <w:rFonts w:ascii="仿宋_GB2312" w:eastAsia="仿宋_GB2312" w:hAnsi="宋体"/>
          <w:sz w:val="24"/>
          <w:szCs w:val="24"/>
          <w:u w:val="single"/>
        </w:rPr>
      </w:pPr>
      <w:r w:rsidRPr="00C45ACB">
        <w:rPr>
          <w:rFonts w:ascii="仿宋_GB2312" w:eastAsia="仿宋_GB2312" w:hAnsi="宋体" w:hint="eastAsia"/>
          <w:sz w:val="24"/>
          <w:szCs w:val="24"/>
          <w:u w:val="single"/>
        </w:rPr>
        <w:t xml:space="preserve">                                                                     </w:t>
      </w:r>
    </w:p>
    <w:p w14:paraId="0E8CE6E4" w14:textId="77777777" w:rsidR="00251FC3" w:rsidRPr="00C45ACB" w:rsidRDefault="00251FC3" w:rsidP="00251FC3">
      <w:pPr>
        <w:spacing w:line="360" w:lineRule="auto"/>
        <w:rPr>
          <w:rFonts w:ascii="仿宋_GB2312" w:eastAsia="仿宋_GB2312" w:hAnsi="宋体"/>
          <w:sz w:val="24"/>
          <w:szCs w:val="24"/>
        </w:rPr>
      </w:pPr>
      <w:r w:rsidRPr="00C45ACB">
        <w:rPr>
          <w:rFonts w:ascii="仿宋_GB2312" w:eastAsia="仿宋_GB2312" w:hAnsi="宋体" w:hint="eastAsia"/>
          <w:sz w:val="24"/>
          <w:szCs w:val="24"/>
        </w:rPr>
        <w:t>检查中发现的问题及原因：</w:t>
      </w:r>
      <w:r w:rsidRPr="00C45ACB">
        <w:rPr>
          <w:rFonts w:ascii="仿宋_GB2312" w:eastAsia="仿宋_GB2312" w:hAnsi="宋体" w:hint="eastAsia"/>
          <w:sz w:val="24"/>
          <w:szCs w:val="24"/>
          <w:u w:val="single"/>
        </w:rPr>
        <w:t xml:space="preserve">                                             </w:t>
      </w:r>
    </w:p>
    <w:p w14:paraId="4E827572" w14:textId="77777777" w:rsidR="00251FC3" w:rsidRPr="00C45ACB" w:rsidRDefault="00251FC3" w:rsidP="00251FC3">
      <w:pPr>
        <w:spacing w:line="360" w:lineRule="auto"/>
        <w:rPr>
          <w:rFonts w:ascii="仿宋_GB2312" w:eastAsia="仿宋_GB2312" w:hAnsi="宋体"/>
          <w:sz w:val="24"/>
          <w:szCs w:val="24"/>
        </w:rPr>
      </w:pPr>
      <w:r w:rsidRPr="00C45ACB">
        <w:rPr>
          <w:rFonts w:ascii="仿宋_GB2312" w:eastAsia="仿宋_GB2312" w:hAnsi="宋体" w:hint="eastAsia"/>
          <w:sz w:val="24"/>
          <w:szCs w:val="24"/>
          <w:u w:val="single"/>
        </w:rPr>
        <w:t xml:space="preserve">                                                                     </w:t>
      </w:r>
    </w:p>
    <w:p w14:paraId="7DE06E3A" w14:textId="77777777" w:rsidR="00251FC3" w:rsidRPr="00C45ACB" w:rsidRDefault="00251FC3" w:rsidP="00251FC3">
      <w:pPr>
        <w:spacing w:line="360" w:lineRule="auto"/>
        <w:rPr>
          <w:rFonts w:ascii="仿宋_GB2312" w:eastAsia="仿宋_GB2312" w:hAnsi="宋体"/>
          <w:sz w:val="24"/>
          <w:szCs w:val="24"/>
        </w:rPr>
      </w:pPr>
      <w:r w:rsidRPr="00C45ACB">
        <w:rPr>
          <w:rFonts w:ascii="仿宋_GB2312" w:eastAsia="仿宋_GB2312" w:hAnsi="宋体" w:hint="eastAsia"/>
          <w:sz w:val="24"/>
          <w:szCs w:val="24"/>
          <w:u w:val="single"/>
        </w:rPr>
        <w:t xml:space="preserve">                                                                     </w:t>
      </w:r>
    </w:p>
    <w:p w14:paraId="25F1A2C7" w14:textId="77777777" w:rsidR="00251FC3" w:rsidRPr="00C45ACB" w:rsidRDefault="00251FC3" w:rsidP="00251FC3">
      <w:pPr>
        <w:spacing w:line="360" w:lineRule="auto"/>
        <w:rPr>
          <w:rFonts w:ascii="仿宋_GB2312" w:eastAsia="仿宋_GB2312" w:hAnsi="宋体"/>
          <w:sz w:val="24"/>
          <w:szCs w:val="24"/>
        </w:rPr>
      </w:pPr>
      <w:r w:rsidRPr="00C45ACB">
        <w:rPr>
          <w:rFonts w:ascii="仿宋_GB2312" w:eastAsia="仿宋_GB2312" w:hAnsi="宋体" w:hint="eastAsia"/>
          <w:sz w:val="24"/>
          <w:szCs w:val="24"/>
          <w:u w:val="single"/>
        </w:rPr>
        <w:t xml:space="preserve">                                                                     </w:t>
      </w:r>
    </w:p>
    <w:p w14:paraId="41FE81F0" w14:textId="77777777" w:rsidR="00251FC3" w:rsidRPr="00C45ACB" w:rsidRDefault="00251FC3" w:rsidP="00251FC3">
      <w:pPr>
        <w:spacing w:line="360" w:lineRule="auto"/>
        <w:rPr>
          <w:rFonts w:ascii="仿宋_GB2312" w:eastAsia="仿宋_GB2312" w:hAnsi="宋体"/>
          <w:sz w:val="24"/>
          <w:szCs w:val="24"/>
        </w:rPr>
      </w:pPr>
      <w:r w:rsidRPr="00C45ACB">
        <w:rPr>
          <w:rFonts w:ascii="仿宋_GB2312" w:eastAsia="仿宋_GB2312" w:hAnsi="宋体" w:hint="eastAsia"/>
          <w:sz w:val="24"/>
          <w:szCs w:val="24"/>
          <w:u w:val="single"/>
        </w:rPr>
        <w:t xml:space="preserve">                                                                     </w:t>
      </w:r>
    </w:p>
    <w:p w14:paraId="5BCB9F44" w14:textId="77777777" w:rsidR="00251FC3" w:rsidRPr="00C45ACB" w:rsidRDefault="00251FC3" w:rsidP="00251FC3">
      <w:pPr>
        <w:spacing w:line="360" w:lineRule="auto"/>
        <w:rPr>
          <w:rFonts w:ascii="仿宋_GB2312" w:eastAsia="仿宋_GB2312" w:hAnsi="宋体"/>
          <w:sz w:val="24"/>
          <w:szCs w:val="24"/>
        </w:rPr>
      </w:pPr>
      <w:r w:rsidRPr="00C45ACB">
        <w:rPr>
          <w:rFonts w:ascii="仿宋_GB2312" w:eastAsia="仿宋_GB2312" w:hAnsi="宋体" w:hint="eastAsia"/>
          <w:sz w:val="24"/>
          <w:szCs w:val="24"/>
          <w:u w:val="single"/>
        </w:rPr>
        <w:t xml:space="preserve">                                                                     </w:t>
      </w:r>
    </w:p>
    <w:p w14:paraId="2DA9CDB2" w14:textId="77777777" w:rsidR="00251FC3" w:rsidRPr="00C45ACB" w:rsidRDefault="00251FC3" w:rsidP="00251FC3">
      <w:pPr>
        <w:spacing w:line="360" w:lineRule="auto"/>
        <w:rPr>
          <w:rFonts w:ascii="仿宋_GB2312" w:eastAsia="仿宋_GB2312" w:hAnsi="宋体"/>
          <w:sz w:val="24"/>
          <w:szCs w:val="24"/>
        </w:rPr>
      </w:pPr>
      <w:r w:rsidRPr="00C45ACB">
        <w:rPr>
          <w:rFonts w:ascii="仿宋_GB2312" w:eastAsia="仿宋_GB2312" w:hAnsi="宋体" w:hint="eastAsia"/>
          <w:sz w:val="24"/>
          <w:szCs w:val="24"/>
          <w:u w:val="single"/>
        </w:rPr>
        <w:t xml:space="preserve">                                                                     </w:t>
      </w:r>
    </w:p>
    <w:p w14:paraId="6644DEE8" w14:textId="77777777" w:rsidR="00251FC3" w:rsidRPr="00C45ACB" w:rsidRDefault="00251FC3" w:rsidP="00251FC3">
      <w:pPr>
        <w:spacing w:line="360" w:lineRule="auto"/>
        <w:rPr>
          <w:rFonts w:ascii="仿宋_GB2312" w:eastAsia="仿宋_GB2312" w:hAnsi="宋体"/>
          <w:sz w:val="24"/>
          <w:szCs w:val="24"/>
        </w:rPr>
      </w:pPr>
      <w:r w:rsidRPr="00C45ACB">
        <w:rPr>
          <w:rFonts w:ascii="仿宋_GB2312" w:eastAsia="仿宋_GB2312" w:hAnsi="宋体" w:hint="eastAsia"/>
          <w:sz w:val="24"/>
          <w:szCs w:val="24"/>
          <w:u w:val="single"/>
        </w:rPr>
        <w:t xml:space="preserve">                                                                     </w:t>
      </w:r>
    </w:p>
    <w:p w14:paraId="7B2861CA" w14:textId="77777777" w:rsidR="00251FC3" w:rsidRPr="00C45ACB" w:rsidRDefault="00251FC3" w:rsidP="00251FC3">
      <w:pPr>
        <w:spacing w:line="360" w:lineRule="auto"/>
        <w:rPr>
          <w:rFonts w:ascii="仿宋_GB2312" w:eastAsia="仿宋_GB2312" w:hAnsi="宋体"/>
          <w:sz w:val="24"/>
          <w:szCs w:val="24"/>
        </w:rPr>
      </w:pPr>
      <w:r w:rsidRPr="00C45ACB">
        <w:rPr>
          <w:rFonts w:ascii="仿宋_GB2312" w:eastAsia="仿宋_GB2312" w:hAnsi="宋体" w:hint="eastAsia"/>
          <w:sz w:val="24"/>
          <w:szCs w:val="24"/>
        </w:rPr>
        <w:t>检查建议：</w:t>
      </w:r>
      <w:r w:rsidRPr="00C45ACB">
        <w:rPr>
          <w:rFonts w:ascii="仿宋_GB2312" w:eastAsia="仿宋_GB2312" w:hAnsi="宋体" w:hint="eastAsia"/>
          <w:sz w:val="24"/>
          <w:szCs w:val="24"/>
          <w:u w:val="single"/>
        </w:rPr>
        <w:t xml:space="preserve">                                                           </w:t>
      </w:r>
    </w:p>
    <w:p w14:paraId="573C77B8" w14:textId="77777777" w:rsidR="00251FC3" w:rsidRPr="00C45ACB" w:rsidRDefault="00251FC3" w:rsidP="00251FC3">
      <w:pPr>
        <w:spacing w:line="360" w:lineRule="auto"/>
        <w:rPr>
          <w:rFonts w:ascii="仿宋_GB2312" w:eastAsia="仿宋_GB2312" w:hAnsi="宋体"/>
          <w:sz w:val="24"/>
          <w:szCs w:val="24"/>
        </w:rPr>
      </w:pPr>
      <w:r w:rsidRPr="00C45ACB">
        <w:rPr>
          <w:rFonts w:ascii="仿宋_GB2312" w:eastAsia="仿宋_GB2312" w:hAnsi="宋体" w:hint="eastAsia"/>
          <w:sz w:val="24"/>
          <w:szCs w:val="24"/>
          <w:u w:val="single"/>
        </w:rPr>
        <w:t xml:space="preserve">                                                                     </w:t>
      </w:r>
    </w:p>
    <w:p w14:paraId="45C9B911" w14:textId="77777777" w:rsidR="00251FC3" w:rsidRPr="00C45ACB" w:rsidRDefault="00251FC3" w:rsidP="00251FC3">
      <w:pPr>
        <w:spacing w:line="360" w:lineRule="auto"/>
        <w:rPr>
          <w:rFonts w:ascii="仿宋_GB2312" w:eastAsia="仿宋_GB2312" w:hAnsi="宋体"/>
          <w:sz w:val="24"/>
          <w:szCs w:val="24"/>
        </w:rPr>
      </w:pPr>
      <w:r w:rsidRPr="00C45ACB">
        <w:rPr>
          <w:rFonts w:ascii="仿宋_GB2312" w:eastAsia="仿宋_GB2312" w:hAnsi="宋体" w:hint="eastAsia"/>
          <w:sz w:val="24"/>
          <w:szCs w:val="24"/>
          <w:u w:val="single"/>
        </w:rPr>
        <w:t xml:space="preserve">                                                                     </w:t>
      </w:r>
    </w:p>
    <w:p w14:paraId="66CD983E" w14:textId="77777777" w:rsidR="00251FC3" w:rsidRPr="00C45ACB" w:rsidRDefault="00251FC3" w:rsidP="00251FC3">
      <w:pPr>
        <w:spacing w:line="360" w:lineRule="auto"/>
        <w:rPr>
          <w:rFonts w:ascii="仿宋_GB2312" w:eastAsia="仿宋_GB2312" w:hAnsi="宋体"/>
          <w:sz w:val="24"/>
          <w:szCs w:val="24"/>
        </w:rPr>
      </w:pPr>
      <w:r w:rsidRPr="00C45ACB">
        <w:rPr>
          <w:rFonts w:ascii="仿宋_GB2312" w:eastAsia="仿宋_GB2312" w:hAnsi="宋体" w:hint="eastAsia"/>
          <w:sz w:val="24"/>
          <w:szCs w:val="24"/>
          <w:u w:val="single"/>
        </w:rPr>
        <w:t xml:space="preserve">                                                                     </w:t>
      </w:r>
    </w:p>
    <w:p w14:paraId="78565EE8" w14:textId="77777777" w:rsidR="00251FC3" w:rsidRPr="00C45ACB" w:rsidRDefault="00251FC3" w:rsidP="00251FC3">
      <w:pPr>
        <w:spacing w:line="360" w:lineRule="auto"/>
        <w:rPr>
          <w:rFonts w:ascii="仿宋_GB2312" w:eastAsia="仿宋_GB2312" w:hAnsi="宋体"/>
          <w:sz w:val="24"/>
          <w:szCs w:val="24"/>
        </w:rPr>
      </w:pPr>
      <w:r w:rsidRPr="00C45ACB">
        <w:rPr>
          <w:rFonts w:ascii="仿宋_GB2312" w:eastAsia="仿宋_GB2312" w:hAnsi="宋体" w:hint="eastAsia"/>
          <w:sz w:val="24"/>
          <w:szCs w:val="24"/>
          <w:u w:val="single"/>
        </w:rPr>
        <w:t xml:space="preserve">                                                                     </w:t>
      </w:r>
    </w:p>
    <w:p w14:paraId="2483E910" w14:textId="77777777" w:rsidR="00251FC3" w:rsidRPr="00C45ACB" w:rsidRDefault="00251FC3" w:rsidP="00251FC3">
      <w:pPr>
        <w:spacing w:line="360" w:lineRule="auto"/>
        <w:rPr>
          <w:rFonts w:ascii="仿宋_GB2312" w:eastAsia="仿宋_GB2312" w:hAnsi="宋体"/>
          <w:sz w:val="24"/>
          <w:szCs w:val="24"/>
        </w:rPr>
      </w:pPr>
      <w:r w:rsidRPr="00C45ACB">
        <w:rPr>
          <w:rFonts w:ascii="仿宋_GB2312" w:eastAsia="仿宋_GB2312" w:hAnsi="宋体" w:hint="eastAsia"/>
          <w:sz w:val="24"/>
          <w:szCs w:val="24"/>
          <w:u w:val="single"/>
        </w:rPr>
        <w:t xml:space="preserve">                                                                     </w:t>
      </w:r>
    </w:p>
    <w:p w14:paraId="7390CB2C" w14:textId="77777777" w:rsidR="00251FC3" w:rsidRPr="00C45ACB" w:rsidRDefault="00251FC3" w:rsidP="00251FC3">
      <w:pPr>
        <w:spacing w:line="360" w:lineRule="auto"/>
        <w:rPr>
          <w:rFonts w:ascii="仿宋_GB2312" w:eastAsia="仿宋_GB2312" w:hAnsi="宋体"/>
          <w:sz w:val="24"/>
          <w:szCs w:val="24"/>
        </w:rPr>
      </w:pPr>
      <w:r w:rsidRPr="00C45ACB">
        <w:rPr>
          <w:rFonts w:ascii="仿宋_GB2312" w:eastAsia="仿宋_GB2312" w:hAnsi="宋体" w:hint="eastAsia"/>
          <w:sz w:val="24"/>
          <w:szCs w:val="24"/>
          <w:u w:val="single"/>
        </w:rPr>
        <w:t xml:space="preserve">                                                                     </w:t>
      </w:r>
    </w:p>
    <w:p w14:paraId="14CF5850" w14:textId="77777777" w:rsidR="00251FC3" w:rsidRPr="00C45ACB" w:rsidRDefault="00251FC3" w:rsidP="00251FC3">
      <w:pPr>
        <w:spacing w:line="360" w:lineRule="auto"/>
        <w:rPr>
          <w:rFonts w:ascii="仿宋_GB2312" w:eastAsia="仿宋_GB2312" w:hAnsi="宋体"/>
          <w:sz w:val="24"/>
          <w:szCs w:val="24"/>
        </w:rPr>
      </w:pPr>
      <w:r w:rsidRPr="00C45ACB">
        <w:rPr>
          <w:rFonts w:ascii="仿宋_GB2312" w:eastAsia="仿宋_GB2312" w:hAnsi="宋体" w:hint="eastAsia"/>
          <w:sz w:val="24"/>
          <w:szCs w:val="24"/>
          <w:u w:val="single"/>
        </w:rPr>
        <w:t xml:space="preserve">                                                                     </w:t>
      </w:r>
    </w:p>
    <w:p w14:paraId="717BBC51" w14:textId="77777777" w:rsidR="00251FC3" w:rsidRPr="00C45ACB" w:rsidRDefault="00251FC3" w:rsidP="00251FC3">
      <w:pPr>
        <w:wordWrap w:val="0"/>
        <w:spacing w:line="360" w:lineRule="auto"/>
        <w:jc w:val="right"/>
        <w:rPr>
          <w:rFonts w:ascii="仿宋_GB2312" w:eastAsia="仿宋_GB2312" w:hAnsi="宋体"/>
          <w:sz w:val="24"/>
          <w:szCs w:val="24"/>
        </w:rPr>
      </w:pPr>
    </w:p>
    <w:p w14:paraId="32F465AA" w14:textId="77777777" w:rsidR="00251FC3" w:rsidRPr="00C45ACB" w:rsidRDefault="00251FC3" w:rsidP="00251FC3">
      <w:pPr>
        <w:spacing w:line="360" w:lineRule="auto"/>
        <w:jc w:val="right"/>
        <w:rPr>
          <w:rFonts w:ascii="仿宋_GB2312" w:eastAsia="仿宋_GB2312" w:hAnsi="宋体"/>
          <w:sz w:val="24"/>
          <w:szCs w:val="24"/>
        </w:rPr>
      </w:pPr>
    </w:p>
    <w:p w14:paraId="64ECF682" w14:textId="77777777" w:rsidR="00251FC3" w:rsidRPr="00C45ACB" w:rsidRDefault="00251FC3" w:rsidP="00251FC3">
      <w:pPr>
        <w:wordWrap w:val="0"/>
        <w:spacing w:line="360" w:lineRule="auto"/>
        <w:jc w:val="right"/>
        <w:rPr>
          <w:rFonts w:ascii="仿宋_GB2312" w:eastAsia="仿宋_GB2312" w:hAnsi="宋体"/>
          <w:sz w:val="24"/>
          <w:szCs w:val="24"/>
          <w:u w:val="single"/>
        </w:rPr>
      </w:pPr>
      <w:r w:rsidRPr="00C45ACB">
        <w:rPr>
          <w:rFonts w:ascii="仿宋_GB2312" w:eastAsia="仿宋_GB2312" w:hAnsi="宋体" w:hint="eastAsia"/>
          <w:sz w:val="24"/>
          <w:szCs w:val="24"/>
        </w:rPr>
        <w:t xml:space="preserve">检查组组长签名：            </w:t>
      </w:r>
    </w:p>
    <w:p w14:paraId="71B9CB90" w14:textId="77777777" w:rsidR="00251FC3" w:rsidRPr="00C45ACB" w:rsidRDefault="00251FC3" w:rsidP="00251FC3">
      <w:pPr>
        <w:spacing w:line="360" w:lineRule="auto"/>
        <w:jc w:val="right"/>
        <w:rPr>
          <w:rFonts w:ascii="仿宋_GB2312" w:eastAsia="仿宋_GB2312" w:hAnsi="宋体"/>
          <w:sz w:val="24"/>
          <w:szCs w:val="24"/>
        </w:rPr>
      </w:pPr>
      <w:r w:rsidRPr="00C45ACB">
        <w:rPr>
          <w:rFonts w:ascii="仿宋_GB2312" w:eastAsia="仿宋_GB2312" w:hAnsi="宋体" w:hint="eastAsia"/>
          <w:sz w:val="24"/>
          <w:szCs w:val="24"/>
        </w:rPr>
        <w:t>报告完成日期：   年  月   日</w:t>
      </w:r>
    </w:p>
    <w:p w14:paraId="7FC35A8E" w14:textId="77777777" w:rsidR="00251FC3" w:rsidRPr="00C45ACB" w:rsidRDefault="00251FC3" w:rsidP="00251FC3">
      <w:pPr>
        <w:adjustRightInd w:val="0"/>
        <w:snapToGrid w:val="0"/>
        <w:spacing w:line="360" w:lineRule="auto"/>
        <w:ind w:firstLineChars="200" w:firstLine="480"/>
        <w:jc w:val="center"/>
        <w:rPr>
          <w:rFonts w:ascii="仿宋_GB2312" w:eastAsia="仿宋_GB2312" w:hAnsi="宋体"/>
          <w:sz w:val="30"/>
          <w:szCs w:val="30"/>
        </w:rPr>
      </w:pPr>
      <w:r w:rsidRPr="00C45ACB">
        <w:rPr>
          <w:rFonts w:ascii="仿宋_GB2312" w:eastAsia="仿宋_GB2312" w:hAnsi="宋体" w:cs="宋体" w:hint="eastAsia"/>
          <w:sz w:val="24"/>
          <w:szCs w:val="24"/>
        </w:rPr>
        <w:br w:type="page"/>
      </w:r>
      <w:r w:rsidRPr="00C45ACB">
        <w:rPr>
          <w:rFonts w:ascii="仿宋_GB2312" w:eastAsia="仿宋_GB2312" w:hAnsi="宋体" w:hint="eastAsia"/>
          <w:sz w:val="30"/>
          <w:szCs w:val="30"/>
        </w:rPr>
        <w:lastRenderedPageBreak/>
        <w:t>填写说明</w:t>
      </w:r>
    </w:p>
    <w:p w14:paraId="0475F48C" w14:textId="77777777" w:rsidR="00251FC3" w:rsidRPr="00C45ACB" w:rsidRDefault="00251FC3" w:rsidP="00251FC3">
      <w:pPr>
        <w:adjustRightInd w:val="0"/>
        <w:snapToGrid w:val="0"/>
        <w:spacing w:line="360" w:lineRule="auto"/>
        <w:ind w:firstLineChars="200" w:firstLine="482"/>
        <w:rPr>
          <w:rFonts w:ascii="仿宋_GB2312" w:eastAsia="仿宋_GB2312" w:hAnsi="宋体" w:cs="黑体"/>
          <w:b/>
          <w:bCs/>
          <w:kern w:val="0"/>
          <w:sz w:val="24"/>
          <w:szCs w:val="24"/>
        </w:rPr>
      </w:pPr>
      <w:r w:rsidRPr="00C45ACB">
        <w:rPr>
          <w:rFonts w:ascii="仿宋_GB2312" w:eastAsia="仿宋_GB2312" w:hAnsi="宋体" w:cs="黑体" w:hint="eastAsia"/>
          <w:b/>
          <w:bCs/>
          <w:kern w:val="0"/>
          <w:sz w:val="24"/>
          <w:szCs w:val="24"/>
        </w:rPr>
        <w:t>一、适用范围</w:t>
      </w:r>
    </w:p>
    <w:p w14:paraId="3C33552F" w14:textId="77777777" w:rsidR="00251FC3" w:rsidRPr="00C45ACB" w:rsidRDefault="00251FC3" w:rsidP="00251FC3">
      <w:pPr>
        <w:autoSpaceDE w:val="0"/>
        <w:autoSpaceDN w:val="0"/>
        <w:adjustRightInd w:val="0"/>
        <w:snapToGrid w:val="0"/>
        <w:spacing w:line="360" w:lineRule="auto"/>
        <w:ind w:firstLineChars="200" w:firstLine="480"/>
        <w:rPr>
          <w:rFonts w:ascii="仿宋_GB2312" w:eastAsia="仿宋_GB2312" w:hAnsi="宋体" w:cs="仿宋_GB2312"/>
          <w:kern w:val="0"/>
          <w:sz w:val="24"/>
          <w:szCs w:val="24"/>
        </w:rPr>
      </w:pPr>
      <w:r w:rsidRPr="00C45ACB">
        <w:rPr>
          <w:rFonts w:ascii="仿宋_GB2312" w:eastAsia="仿宋_GB2312" w:hAnsi="宋体" w:cs="仿宋_GB2312" w:hint="eastAsia"/>
          <w:kern w:val="0"/>
          <w:sz w:val="24"/>
          <w:szCs w:val="24"/>
        </w:rPr>
        <w:t>（一）医疗保障部门内部文书。</w:t>
      </w:r>
    </w:p>
    <w:p w14:paraId="1857BA01" w14:textId="77777777" w:rsidR="00251FC3" w:rsidRPr="00C45ACB" w:rsidRDefault="00251FC3" w:rsidP="00251FC3">
      <w:pPr>
        <w:adjustRightInd w:val="0"/>
        <w:snapToGrid w:val="0"/>
        <w:spacing w:line="360" w:lineRule="auto"/>
        <w:ind w:firstLineChars="200" w:firstLine="480"/>
        <w:rPr>
          <w:rFonts w:ascii="仿宋_GB2312" w:eastAsia="仿宋_GB2312" w:hAnsi="宋体" w:cs="仿宋_GB2312"/>
          <w:kern w:val="0"/>
          <w:sz w:val="24"/>
          <w:szCs w:val="24"/>
        </w:rPr>
      </w:pPr>
      <w:r w:rsidRPr="00C45ACB">
        <w:rPr>
          <w:rFonts w:ascii="仿宋_GB2312" w:eastAsia="仿宋_GB2312" w:hAnsi="宋体" w:cs="仿宋_GB2312" w:hint="eastAsia"/>
          <w:kern w:val="0"/>
          <w:sz w:val="24"/>
          <w:szCs w:val="24"/>
        </w:rPr>
        <w:t>（二）《飞行检查报告》用于</w:t>
      </w:r>
      <w:r w:rsidRPr="00C45ACB">
        <w:rPr>
          <w:rFonts w:ascii="仿宋_GB2312" w:eastAsia="仿宋_GB2312" w:hAnsi="宋体" w:cs="宋体" w:hint="eastAsia"/>
          <w:sz w:val="24"/>
          <w:szCs w:val="24"/>
        </w:rPr>
        <w:t>医疗保障部门飞行检查组在检查完成后，撰写的书面总结报告，包括飞行检查工作情况、被检查单位工作概况及总体评价、检查中发现的问题和检查意见等</w:t>
      </w:r>
      <w:r w:rsidRPr="00C45ACB">
        <w:rPr>
          <w:rFonts w:ascii="仿宋_GB2312" w:eastAsia="仿宋_GB2312" w:hAnsi="宋体" w:cs="仿宋_GB2312" w:hint="eastAsia"/>
          <w:kern w:val="0"/>
          <w:sz w:val="24"/>
          <w:szCs w:val="24"/>
        </w:rPr>
        <w:t>。</w:t>
      </w:r>
    </w:p>
    <w:p w14:paraId="7887683D" w14:textId="77777777" w:rsidR="00251FC3" w:rsidRPr="00C45ACB" w:rsidRDefault="00251FC3" w:rsidP="00251FC3">
      <w:pPr>
        <w:autoSpaceDE w:val="0"/>
        <w:autoSpaceDN w:val="0"/>
        <w:adjustRightInd w:val="0"/>
        <w:snapToGrid w:val="0"/>
        <w:spacing w:line="360" w:lineRule="auto"/>
        <w:ind w:firstLineChars="200" w:firstLine="482"/>
        <w:rPr>
          <w:rFonts w:ascii="仿宋_GB2312" w:eastAsia="仿宋_GB2312" w:hAnsi="宋体" w:cs="黑体"/>
          <w:b/>
          <w:bCs/>
          <w:kern w:val="0"/>
          <w:sz w:val="24"/>
          <w:szCs w:val="24"/>
        </w:rPr>
      </w:pPr>
      <w:r w:rsidRPr="00C45ACB">
        <w:rPr>
          <w:rFonts w:ascii="仿宋_GB2312" w:eastAsia="仿宋_GB2312" w:hAnsi="宋体" w:cs="黑体" w:hint="eastAsia"/>
          <w:b/>
          <w:bCs/>
          <w:kern w:val="0"/>
          <w:sz w:val="24"/>
          <w:szCs w:val="24"/>
        </w:rPr>
        <w:t>二、文书内容</w:t>
      </w:r>
    </w:p>
    <w:p w14:paraId="7DB6EEFB" w14:textId="77777777" w:rsidR="00251FC3" w:rsidRPr="00C45ACB" w:rsidRDefault="00251FC3" w:rsidP="00251FC3">
      <w:pPr>
        <w:widowControl/>
        <w:spacing w:line="360" w:lineRule="auto"/>
        <w:ind w:firstLineChars="200" w:firstLine="480"/>
        <w:jc w:val="left"/>
        <w:rPr>
          <w:rFonts w:ascii="仿宋_GB2312" w:eastAsia="仿宋_GB2312" w:hAnsi="宋体" w:cs="仿宋_GB2312"/>
          <w:kern w:val="0"/>
          <w:sz w:val="24"/>
          <w:szCs w:val="24"/>
        </w:rPr>
      </w:pPr>
      <w:r w:rsidRPr="00C45ACB">
        <w:rPr>
          <w:rFonts w:ascii="仿宋_GB2312" w:eastAsia="仿宋_GB2312" w:hAnsi="宋体" w:cs="仿宋_GB2312" w:hint="eastAsia"/>
          <w:kern w:val="0"/>
          <w:sz w:val="24"/>
          <w:szCs w:val="24"/>
        </w:rPr>
        <w:t>（一）有医疗保障部门名称、文书名称。</w:t>
      </w:r>
    </w:p>
    <w:p w14:paraId="6DFB1914" w14:textId="77777777" w:rsidR="00251FC3" w:rsidRPr="00C45ACB" w:rsidRDefault="00251FC3" w:rsidP="00251FC3">
      <w:pPr>
        <w:widowControl/>
        <w:spacing w:line="360" w:lineRule="auto"/>
        <w:ind w:firstLineChars="200" w:firstLine="480"/>
        <w:jc w:val="left"/>
        <w:rPr>
          <w:rFonts w:ascii="仿宋_GB2312" w:eastAsia="仿宋_GB2312" w:hAnsi="宋体" w:cs="宋体"/>
          <w:sz w:val="24"/>
          <w:szCs w:val="24"/>
        </w:rPr>
      </w:pPr>
      <w:r w:rsidRPr="00C45ACB">
        <w:rPr>
          <w:rFonts w:ascii="仿宋_GB2312" w:eastAsia="仿宋_GB2312" w:hAnsi="宋体" w:cs="宋体" w:hint="eastAsia"/>
          <w:sz w:val="24"/>
          <w:szCs w:val="24"/>
        </w:rPr>
        <w:t>（二）有飞行检查工作基本情况，包括飞行检查方案、人员分工以及检查范围、检查内容、检查过程、检查目标的完成情况等。</w:t>
      </w:r>
    </w:p>
    <w:p w14:paraId="54FE04E2" w14:textId="77777777" w:rsidR="00251FC3" w:rsidRPr="00C45ACB" w:rsidRDefault="00251FC3" w:rsidP="00251FC3">
      <w:pPr>
        <w:widowControl/>
        <w:spacing w:line="360" w:lineRule="auto"/>
        <w:ind w:firstLineChars="200" w:firstLine="480"/>
        <w:jc w:val="left"/>
        <w:rPr>
          <w:rFonts w:ascii="仿宋_GB2312" w:eastAsia="仿宋_GB2312" w:hAnsi="宋体" w:cs="宋体"/>
          <w:sz w:val="24"/>
          <w:szCs w:val="24"/>
        </w:rPr>
      </w:pPr>
      <w:r w:rsidRPr="00C45ACB">
        <w:rPr>
          <w:rFonts w:ascii="仿宋_GB2312" w:eastAsia="仿宋_GB2312" w:hAnsi="宋体" w:cs="宋体" w:hint="eastAsia"/>
          <w:sz w:val="24"/>
          <w:szCs w:val="24"/>
        </w:rPr>
        <w:t>（三）被检查地区主要医保管理政策、制度概述。</w:t>
      </w:r>
    </w:p>
    <w:p w14:paraId="300E2C3E" w14:textId="77777777" w:rsidR="00251FC3" w:rsidRPr="00C45ACB" w:rsidRDefault="00251FC3" w:rsidP="00251FC3">
      <w:pPr>
        <w:widowControl/>
        <w:spacing w:line="360" w:lineRule="auto"/>
        <w:ind w:firstLineChars="200" w:firstLine="480"/>
        <w:jc w:val="left"/>
        <w:rPr>
          <w:rFonts w:ascii="仿宋_GB2312" w:eastAsia="仿宋_GB2312" w:hAnsi="宋体" w:cs="宋体"/>
          <w:sz w:val="24"/>
          <w:szCs w:val="24"/>
        </w:rPr>
      </w:pPr>
      <w:r w:rsidRPr="00C45ACB">
        <w:rPr>
          <w:rFonts w:ascii="仿宋_GB2312" w:eastAsia="仿宋_GB2312" w:hAnsi="宋体" w:cs="宋体" w:hint="eastAsia"/>
          <w:sz w:val="24"/>
          <w:szCs w:val="24"/>
        </w:rPr>
        <w:t>（四）有被查单位的工作概况及总体评价。</w:t>
      </w:r>
    </w:p>
    <w:p w14:paraId="2AC40DB5" w14:textId="77777777" w:rsidR="00251FC3" w:rsidRPr="00C45ACB" w:rsidRDefault="00251FC3" w:rsidP="00251FC3">
      <w:pPr>
        <w:widowControl/>
        <w:spacing w:line="360" w:lineRule="auto"/>
        <w:ind w:firstLineChars="200" w:firstLine="480"/>
        <w:jc w:val="left"/>
        <w:rPr>
          <w:rFonts w:ascii="仿宋_GB2312" w:eastAsia="仿宋_GB2312" w:hAnsi="宋体" w:cs="宋体"/>
          <w:sz w:val="24"/>
          <w:szCs w:val="24"/>
        </w:rPr>
      </w:pPr>
      <w:r w:rsidRPr="00C45ACB">
        <w:rPr>
          <w:rFonts w:ascii="仿宋_GB2312" w:eastAsia="仿宋_GB2312" w:hAnsi="宋体" w:cs="宋体" w:hint="eastAsia"/>
          <w:sz w:val="24"/>
          <w:szCs w:val="24"/>
        </w:rPr>
        <w:t>（五）有检查中发现的问题及原因，包括违法违规行为的事实，违反的法律、法规或监管政策的规定（包括被查地区的医保管理规定），以及对事实的定性评价。</w:t>
      </w:r>
    </w:p>
    <w:p w14:paraId="3E4EA1A9" w14:textId="4BD91EE2" w:rsidR="00251FC3" w:rsidRPr="00C45ACB" w:rsidRDefault="00251FC3" w:rsidP="00251FC3">
      <w:pPr>
        <w:widowControl/>
        <w:spacing w:line="360" w:lineRule="auto"/>
        <w:ind w:firstLineChars="200" w:firstLine="480"/>
        <w:jc w:val="left"/>
        <w:rPr>
          <w:rFonts w:ascii="仿宋_GB2312" w:eastAsia="仿宋_GB2312" w:hAnsi="宋体" w:cs="宋体"/>
          <w:sz w:val="24"/>
          <w:szCs w:val="24"/>
        </w:rPr>
      </w:pPr>
      <w:r w:rsidRPr="00C45ACB">
        <w:rPr>
          <w:rFonts w:ascii="仿宋_GB2312" w:eastAsia="仿宋_GB2312" w:hAnsi="宋体" w:cs="宋体" w:hint="eastAsia"/>
          <w:sz w:val="24"/>
          <w:szCs w:val="24"/>
        </w:rPr>
        <w:t>（六）有检查建议，可能的检查建议包括责令改正违法行为，或提请机关</w:t>
      </w:r>
      <w:r w:rsidR="003C55AE" w:rsidRPr="00C45ACB">
        <w:rPr>
          <w:rFonts w:ascii="仿宋_GB2312" w:eastAsia="仿宋_GB2312" w:hAnsi="宋体" w:cs="宋体" w:hint="eastAsia"/>
          <w:sz w:val="24"/>
          <w:szCs w:val="24"/>
        </w:rPr>
        <w:t>负责人</w:t>
      </w:r>
      <w:r w:rsidRPr="00C45ACB">
        <w:rPr>
          <w:rFonts w:ascii="仿宋_GB2312" w:eastAsia="仿宋_GB2312" w:hAnsi="宋体" w:cs="宋体" w:hint="eastAsia"/>
          <w:sz w:val="24"/>
          <w:szCs w:val="24"/>
        </w:rPr>
        <w:t>批准立案，转入行政处罚案件处理程序。</w:t>
      </w:r>
    </w:p>
    <w:p w14:paraId="699CA01E" w14:textId="77777777" w:rsidR="00251FC3" w:rsidRPr="00C45ACB" w:rsidRDefault="00251FC3" w:rsidP="00251FC3">
      <w:pPr>
        <w:widowControl/>
        <w:spacing w:line="360" w:lineRule="auto"/>
        <w:ind w:firstLineChars="200" w:firstLine="480"/>
        <w:jc w:val="left"/>
        <w:rPr>
          <w:rFonts w:ascii="仿宋_GB2312" w:eastAsia="仿宋_GB2312" w:hAnsi="宋体" w:cs="宋体"/>
          <w:sz w:val="24"/>
          <w:szCs w:val="24"/>
        </w:rPr>
      </w:pPr>
      <w:r w:rsidRPr="00C45ACB">
        <w:rPr>
          <w:rFonts w:ascii="仿宋_GB2312" w:eastAsia="仿宋_GB2312" w:hAnsi="宋体" w:cs="宋体" w:hint="eastAsia"/>
          <w:sz w:val="24"/>
          <w:szCs w:val="24"/>
        </w:rPr>
        <w:t>（七）有检查组组长签名。</w:t>
      </w:r>
    </w:p>
    <w:p w14:paraId="38B782EE" w14:textId="77777777" w:rsidR="00251FC3" w:rsidRPr="00C45ACB" w:rsidRDefault="00251FC3" w:rsidP="00251FC3">
      <w:pPr>
        <w:widowControl/>
        <w:spacing w:line="360" w:lineRule="auto"/>
        <w:ind w:firstLineChars="200" w:firstLine="480"/>
        <w:jc w:val="left"/>
        <w:rPr>
          <w:rFonts w:ascii="仿宋_GB2312" w:eastAsia="仿宋_GB2312" w:hAnsi="宋体" w:cs="宋体"/>
          <w:sz w:val="24"/>
          <w:szCs w:val="24"/>
        </w:rPr>
      </w:pPr>
      <w:r w:rsidRPr="00C45ACB">
        <w:rPr>
          <w:rFonts w:ascii="仿宋_GB2312" w:eastAsia="仿宋_GB2312" w:hAnsi="宋体" w:cs="宋体" w:hint="eastAsia"/>
          <w:sz w:val="24"/>
          <w:szCs w:val="24"/>
        </w:rPr>
        <w:t>（八）有报告完成日期。</w:t>
      </w:r>
    </w:p>
    <w:p w14:paraId="7326AABE" w14:textId="77777777" w:rsidR="00251FC3" w:rsidRPr="00C45ACB" w:rsidRDefault="00251FC3" w:rsidP="00251FC3">
      <w:pPr>
        <w:widowControl/>
        <w:spacing w:line="360" w:lineRule="auto"/>
        <w:ind w:firstLineChars="200" w:firstLine="482"/>
        <w:jc w:val="left"/>
        <w:rPr>
          <w:rFonts w:ascii="仿宋_GB2312" w:eastAsia="仿宋_GB2312" w:hAnsi="宋体" w:cs="宋体"/>
          <w:b/>
          <w:bCs/>
          <w:sz w:val="24"/>
          <w:szCs w:val="24"/>
        </w:rPr>
      </w:pPr>
      <w:r w:rsidRPr="00C45ACB">
        <w:rPr>
          <w:rFonts w:ascii="仿宋_GB2312" w:eastAsia="仿宋_GB2312" w:hAnsi="宋体" w:cs="宋体" w:hint="eastAsia"/>
          <w:b/>
          <w:bCs/>
          <w:sz w:val="24"/>
          <w:szCs w:val="24"/>
        </w:rPr>
        <w:t>三、注意事项</w:t>
      </w:r>
    </w:p>
    <w:p w14:paraId="2D712366" w14:textId="1B1C7A91" w:rsidR="00251FC3" w:rsidRPr="00C45ACB" w:rsidRDefault="00251FC3" w:rsidP="00251FC3">
      <w:pPr>
        <w:widowControl/>
        <w:spacing w:line="360" w:lineRule="auto"/>
        <w:ind w:firstLineChars="200" w:firstLine="480"/>
        <w:jc w:val="left"/>
        <w:rPr>
          <w:rFonts w:ascii="仿宋_GB2312" w:eastAsia="仿宋_GB2312" w:hAnsi="宋体" w:cs="宋体"/>
          <w:sz w:val="24"/>
          <w:szCs w:val="24"/>
        </w:rPr>
      </w:pPr>
      <w:r w:rsidRPr="00C45ACB">
        <w:rPr>
          <w:rFonts w:ascii="仿宋_GB2312" w:eastAsia="仿宋_GB2312" w:hAnsi="宋体" w:cs="宋体" w:hint="eastAsia"/>
          <w:sz w:val="24"/>
          <w:szCs w:val="24"/>
        </w:rPr>
        <w:t>（一）飞行检查期间，</w:t>
      </w:r>
      <w:r w:rsidR="00AF19DA" w:rsidRPr="00C45ACB">
        <w:rPr>
          <w:rFonts w:ascii="仿宋_GB2312" w:eastAsia="仿宋_GB2312" w:hAnsi="宋体" w:cs="宋体" w:hint="eastAsia"/>
          <w:sz w:val="24"/>
          <w:szCs w:val="24"/>
        </w:rPr>
        <w:t>被检查单位</w:t>
      </w:r>
      <w:r w:rsidRPr="00C45ACB">
        <w:rPr>
          <w:rFonts w:ascii="仿宋_GB2312" w:eastAsia="仿宋_GB2312" w:hAnsi="宋体" w:cs="宋体" w:hint="eastAsia"/>
          <w:sz w:val="24"/>
          <w:szCs w:val="24"/>
        </w:rPr>
        <w:t>存在的问题已经整改的，检查报告中应包括有关整改内容</w:t>
      </w:r>
    </w:p>
    <w:p w14:paraId="6867DAF1" w14:textId="77777777" w:rsidR="00251FC3" w:rsidRPr="00C45ACB" w:rsidRDefault="00251FC3" w:rsidP="00251FC3">
      <w:pPr>
        <w:widowControl/>
        <w:spacing w:line="360" w:lineRule="auto"/>
        <w:ind w:firstLineChars="200" w:firstLine="480"/>
        <w:jc w:val="left"/>
        <w:rPr>
          <w:rFonts w:ascii="仿宋_GB2312" w:eastAsia="仿宋_GB2312" w:hAnsi="宋体" w:cs="宋体"/>
          <w:sz w:val="24"/>
          <w:szCs w:val="24"/>
        </w:rPr>
      </w:pPr>
      <w:r w:rsidRPr="00C45ACB">
        <w:rPr>
          <w:rFonts w:ascii="仿宋_GB2312" w:eastAsia="仿宋_GB2312" w:hAnsi="宋体" w:cs="宋体" w:hint="eastAsia"/>
          <w:sz w:val="24"/>
          <w:szCs w:val="24"/>
        </w:rPr>
        <w:t>（二）本报告属于内部运转的专用文书，报告的资料来源于被查单位提供的业务、财务信息及有关档案，必须严格保密。</w:t>
      </w:r>
    </w:p>
    <w:p w14:paraId="0C7627DC" w14:textId="77777777" w:rsidR="00465B52" w:rsidRPr="00C45ACB" w:rsidRDefault="00465B52" w:rsidP="00465B52">
      <w:pPr>
        <w:rPr>
          <w:rFonts w:ascii="仿宋_GB2312" w:eastAsia="仿宋_GB2312"/>
        </w:rPr>
      </w:pPr>
    </w:p>
    <w:sectPr w:rsidR="00465B52" w:rsidRPr="00C45ACB" w:rsidSect="00100AC8">
      <w:headerReference w:type="default" r:id="rId26"/>
      <w:type w:val="continuous"/>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7A6588D" w14:textId="77777777" w:rsidR="001D3AFD" w:rsidRDefault="001D3AFD" w:rsidP="006434B7">
      <w:r>
        <w:separator/>
      </w:r>
    </w:p>
  </w:endnote>
  <w:endnote w:type="continuationSeparator" w:id="0">
    <w:p w14:paraId="5FCE3E56" w14:textId="77777777" w:rsidR="001D3AFD" w:rsidRDefault="001D3AFD" w:rsidP="006434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Courier New">
    <w:panose1 w:val="02070309020205020404"/>
    <w:charset w:val="00"/>
    <w:family w:val="modern"/>
    <w:pitch w:val="fixed"/>
    <w:sig w:usb0="E0002EFF" w:usb1="C0007843"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Batang">
    <w:altName w:val="바탕"/>
    <w:panose1 w:val="02030600000101010101"/>
    <w:charset w:val="81"/>
    <w:family w:val="roman"/>
    <w:pitch w:val="variable"/>
    <w:sig w:usb0="00000000" w:usb1="69D77CFB" w:usb2="00000030" w:usb3="00000000" w:csb0="0008009F" w:csb1="00000000"/>
  </w:font>
  <w:font w:name="方正小标宋简体">
    <w:panose1 w:val="03000509000000000000"/>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华文楷体">
    <w:altName w:val="STKaiti"/>
    <w:panose1 w:val="02010600040101010101"/>
    <w:charset w:val="86"/>
    <w:family w:val="auto"/>
    <w:pitch w:val="variable"/>
    <w:sig w:usb0="00000287" w:usb1="080F0000" w:usb2="00000010" w:usb3="00000000" w:csb0="0004009F" w:csb1="00000000"/>
  </w:font>
  <w:font w:name="Calibri">
    <w:panose1 w:val="020F0502020204030204"/>
    <w:charset w:val="00"/>
    <w:family w:val="swiss"/>
    <w:pitch w:val="variable"/>
    <w:sig w:usb0="E4002EFF" w:usb1="C000247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方正小标宋简">
    <w:altName w:val="宋体"/>
    <w:panose1 w:val="00000000000000000000"/>
    <w:charset w:val="86"/>
    <w:family w:val="roman"/>
    <w:notTrueType/>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9AFF1D" w14:textId="77777777" w:rsidR="00EC31CD" w:rsidRDefault="00EC31CD">
    <w:pPr>
      <w:pStyle w:val="a6"/>
      <w:jc w:val="center"/>
    </w:pPr>
  </w:p>
  <w:p w14:paraId="2D39D766" w14:textId="77777777" w:rsidR="00EC31CD" w:rsidRDefault="00EC31CD">
    <w:pPr>
      <w:pStyle w:val="a6"/>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86450708"/>
      <w:docPartObj>
        <w:docPartGallery w:val="Page Numbers (Bottom of Page)"/>
        <w:docPartUnique/>
      </w:docPartObj>
    </w:sdtPr>
    <w:sdtEndPr/>
    <w:sdtContent>
      <w:p w14:paraId="5C72D3BD" w14:textId="404A2885" w:rsidR="00EC31CD" w:rsidRDefault="00EC31CD">
        <w:pPr>
          <w:pStyle w:val="a6"/>
          <w:jc w:val="center"/>
        </w:pPr>
        <w:r>
          <w:fldChar w:fldCharType="begin"/>
        </w:r>
        <w:r>
          <w:instrText>PAGE   \* MERGEFORMAT</w:instrText>
        </w:r>
        <w:r>
          <w:fldChar w:fldCharType="separate"/>
        </w:r>
        <w:r w:rsidR="00436B46" w:rsidRPr="00436B46">
          <w:rPr>
            <w:noProof/>
            <w:lang w:val="zh-CN"/>
          </w:rPr>
          <w:t>18</w:t>
        </w:r>
        <w:r>
          <w:fldChar w:fldCharType="end"/>
        </w:r>
      </w:p>
    </w:sdtContent>
  </w:sdt>
  <w:p w14:paraId="3C31DFF0" w14:textId="77777777" w:rsidR="00EC31CD" w:rsidRDefault="00EC31CD">
    <w:pPr>
      <w:pStyle w:val="a6"/>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92479501"/>
      <w:docPartObj>
        <w:docPartGallery w:val="Page Numbers (Bottom of Page)"/>
        <w:docPartUnique/>
      </w:docPartObj>
    </w:sdtPr>
    <w:sdtEndPr/>
    <w:sdtContent>
      <w:p w14:paraId="531593C5" w14:textId="5D104E3D" w:rsidR="00EC31CD" w:rsidRDefault="00EC31CD">
        <w:pPr>
          <w:pStyle w:val="a6"/>
          <w:jc w:val="center"/>
        </w:pPr>
        <w:r>
          <w:fldChar w:fldCharType="begin"/>
        </w:r>
        <w:r>
          <w:instrText>PAGE   \* MERGEFORMAT</w:instrText>
        </w:r>
        <w:r>
          <w:fldChar w:fldCharType="separate"/>
        </w:r>
        <w:r w:rsidR="00436B46" w:rsidRPr="00436B46">
          <w:rPr>
            <w:noProof/>
            <w:lang w:val="zh-CN"/>
          </w:rPr>
          <w:t>55</w:t>
        </w:r>
        <w:r>
          <w:fldChar w:fldCharType="end"/>
        </w:r>
      </w:p>
    </w:sdtContent>
  </w:sdt>
  <w:p w14:paraId="7DD2C4C1" w14:textId="77777777" w:rsidR="00EC31CD" w:rsidRDefault="00EC31CD">
    <w:pPr>
      <w:pStyle w:val="a6"/>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57217746"/>
    </w:sdtPr>
    <w:sdtEndPr/>
    <w:sdtContent>
      <w:p w14:paraId="653C0AFF" w14:textId="62CF548A" w:rsidR="00EC31CD" w:rsidRDefault="00EC31CD">
        <w:pPr>
          <w:pStyle w:val="a6"/>
          <w:jc w:val="center"/>
        </w:pPr>
        <w:r>
          <w:fldChar w:fldCharType="begin"/>
        </w:r>
        <w:r>
          <w:instrText>PAGE   \* MERGEFORMAT</w:instrText>
        </w:r>
        <w:r>
          <w:fldChar w:fldCharType="separate"/>
        </w:r>
        <w:r w:rsidR="00436B46" w:rsidRPr="00436B46">
          <w:rPr>
            <w:noProof/>
            <w:lang w:val="zh-CN"/>
          </w:rPr>
          <w:t>98</w:t>
        </w:r>
        <w:r>
          <w:fldChar w:fldCharType="end"/>
        </w:r>
      </w:p>
    </w:sdtContent>
  </w:sdt>
  <w:p w14:paraId="4B7EB77F" w14:textId="77777777" w:rsidR="00EC31CD" w:rsidRDefault="00EC31CD">
    <w:pPr>
      <w:pStyle w:val="a6"/>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538C638" w14:textId="77777777" w:rsidR="001D3AFD" w:rsidRDefault="001D3AFD" w:rsidP="006434B7">
      <w:r>
        <w:separator/>
      </w:r>
    </w:p>
  </w:footnote>
  <w:footnote w:type="continuationSeparator" w:id="0">
    <w:p w14:paraId="03A77C72" w14:textId="77777777" w:rsidR="001D3AFD" w:rsidRDefault="001D3AFD" w:rsidP="006434B7">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41C63A" w14:textId="1138EE4B" w:rsidR="00EC31CD" w:rsidRPr="00132F0E" w:rsidRDefault="00EC31CD" w:rsidP="006743B3">
    <w:pPr>
      <w:jc w:val="center"/>
      <w:rPr>
        <w:rFonts w:ascii="仿宋_GB2312" w:eastAsia="仿宋_GB2312" w:hAnsi="宋体"/>
      </w:rPr>
    </w:pPr>
    <w:r w:rsidRPr="00132F0E">
      <w:rPr>
        <w:rFonts w:ascii="仿宋_GB2312" w:eastAsia="仿宋_GB2312" w:hAnsi="宋体" w:hint="eastAsia"/>
      </w:rPr>
      <w:t>续页</w:t>
    </w:r>
  </w:p>
</w:hdr>
</file>

<file path=word/header1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BF9BE6" w14:textId="77777777" w:rsidR="00EC31CD" w:rsidRPr="00F46E0A" w:rsidRDefault="00EC31CD" w:rsidP="0028686E">
    <w:pPr>
      <w:rPr>
        <w:rFonts w:ascii="宋体" w:eastAsia="宋体" w:hAnsi="宋体"/>
      </w:rPr>
    </w:pPr>
  </w:p>
</w:hdr>
</file>

<file path=word/header1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D058C4" w14:textId="22AFA661" w:rsidR="00EC31CD" w:rsidRPr="00F46E0A" w:rsidRDefault="00EC31CD" w:rsidP="0028686E">
    <w:pPr>
      <w:jc w:val="center"/>
      <w:rPr>
        <w:rFonts w:ascii="宋体" w:eastAsia="宋体" w:hAnsi="宋体"/>
      </w:rPr>
    </w:pPr>
    <w:r>
      <w:rPr>
        <w:rFonts w:ascii="宋体" w:eastAsia="宋体" w:hAnsi="宋体" w:hint="eastAsia"/>
      </w:rPr>
      <w:t>续页/尾页</w:t>
    </w:r>
  </w:p>
</w:hdr>
</file>

<file path=word/header1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EE2949" w14:textId="6AA622D3" w:rsidR="00EC31CD" w:rsidRPr="00F46E0A" w:rsidRDefault="00EC31CD" w:rsidP="0028686E">
    <w:pPr>
      <w:jc w:val="center"/>
      <w:rPr>
        <w:rFonts w:ascii="宋体" w:eastAsia="宋体" w:hAnsi="宋体"/>
      </w:rPr>
    </w:pPr>
  </w:p>
</w:hdr>
</file>

<file path=word/header1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867757" w14:textId="77777777" w:rsidR="00EC31CD" w:rsidRDefault="00EC31CD">
    <w:pPr>
      <w:jc w:val="center"/>
      <w:rPr>
        <w:rFonts w:ascii="宋体" w:eastAsia="宋体" w:hAnsi="宋体"/>
      </w:rPr>
    </w:pPr>
    <w:r>
      <w:rPr>
        <w:rFonts w:ascii="宋体" w:eastAsia="宋体" w:hAnsi="宋体" w:hint="eastAsia"/>
      </w:rPr>
      <w:t>续页</w:t>
    </w:r>
  </w:p>
</w:hdr>
</file>

<file path=word/header1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EB7805" w14:textId="77777777" w:rsidR="00EC31CD" w:rsidRDefault="00EC31CD">
    <w:pPr>
      <w:jc w:val="center"/>
      <w:rPr>
        <w:rFonts w:ascii="宋体" w:eastAsia="宋体" w:hAnsi="宋体"/>
      </w:rPr>
    </w:pPr>
    <w:r>
      <w:rPr>
        <w:rFonts w:ascii="宋体" w:eastAsia="宋体" w:hAnsi="宋体" w:hint="eastAsia"/>
      </w:rPr>
      <w:t>尾页</w:t>
    </w:r>
  </w:p>
</w:hdr>
</file>

<file path=word/header1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06928D" w14:textId="77777777" w:rsidR="00EC31CD" w:rsidRPr="00F46E0A" w:rsidRDefault="00EC31CD" w:rsidP="006743B3">
    <w:pPr>
      <w:jc w:val="center"/>
      <w:rPr>
        <w:rFonts w:ascii="宋体" w:eastAsia="宋体" w:hAnsi="宋体"/>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662173" w14:textId="0011BB5D" w:rsidR="00EC31CD" w:rsidRPr="00132F0E" w:rsidRDefault="00EC31CD" w:rsidP="006743B3">
    <w:pPr>
      <w:jc w:val="center"/>
      <w:rPr>
        <w:rFonts w:ascii="仿宋_GB2312" w:eastAsia="仿宋_GB2312" w:hAnsi="宋体"/>
      </w:rPr>
    </w:pPr>
    <w:r w:rsidRPr="00132F0E">
      <w:rPr>
        <w:rFonts w:ascii="仿宋_GB2312" w:eastAsia="仿宋_GB2312" w:hAnsi="宋体" w:hint="eastAsia"/>
      </w:rPr>
      <w:t>尾页</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7D4963" w14:textId="77777777" w:rsidR="00EC31CD" w:rsidRPr="00937105" w:rsidRDefault="00EC31CD" w:rsidP="006743B3"/>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91CA5E" w14:textId="356C998F" w:rsidR="00EC31CD" w:rsidRPr="00132F0E" w:rsidRDefault="00EC31CD" w:rsidP="006743B3">
    <w:pPr>
      <w:jc w:val="center"/>
      <w:rPr>
        <w:rFonts w:ascii="仿宋_GB2312" w:eastAsia="仿宋_GB2312" w:hAnsi="宋体"/>
      </w:rPr>
    </w:pPr>
    <w:r w:rsidRPr="00132F0E">
      <w:rPr>
        <w:rFonts w:ascii="仿宋_GB2312" w:eastAsia="仿宋_GB2312" w:hAnsi="宋体" w:hint="eastAsia"/>
      </w:rPr>
      <w:t>续页</w:t>
    </w: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21415B" w14:textId="50B02218" w:rsidR="00EC31CD" w:rsidRPr="00132F0E" w:rsidRDefault="00EC31CD" w:rsidP="006743B3">
    <w:pPr>
      <w:jc w:val="center"/>
      <w:rPr>
        <w:rFonts w:ascii="仿宋_GB2312" w:eastAsia="仿宋_GB2312" w:hAnsi="宋体"/>
      </w:rPr>
    </w:pPr>
    <w:r w:rsidRPr="00132F0E">
      <w:rPr>
        <w:rFonts w:ascii="仿宋_GB2312" w:eastAsia="仿宋_GB2312" w:hAnsi="宋体" w:hint="eastAsia"/>
      </w:rPr>
      <w:t>尾页</w:t>
    </w: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6F41B4" w14:textId="77777777" w:rsidR="00EC31CD" w:rsidRPr="00F46E0A" w:rsidRDefault="00EC31CD" w:rsidP="006743B3">
    <w:pPr>
      <w:jc w:val="center"/>
      <w:rPr>
        <w:rFonts w:ascii="宋体" w:eastAsia="宋体" w:hAnsi="宋体"/>
      </w:rPr>
    </w:pPr>
  </w:p>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3D1DE8" w14:textId="26347123" w:rsidR="00EC31CD" w:rsidRPr="00132F0E" w:rsidRDefault="00EC31CD" w:rsidP="006743B3">
    <w:pPr>
      <w:jc w:val="center"/>
      <w:rPr>
        <w:rFonts w:ascii="仿宋_GB2312" w:eastAsia="仿宋_GB2312" w:hAnsi="宋体"/>
      </w:rPr>
    </w:pPr>
    <w:r w:rsidRPr="00132F0E">
      <w:rPr>
        <w:rFonts w:ascii="仿宋_GB2312" w:eastAsia="仿宋_GB2312" w:hAnsi="宋体" w:hint="eastAsia"/>
      </w:rPr>
      <w:t>续页/尾页</w:t>
    </w:r>
  </w:p>
</w:hdr>
</file>

<file path=word/header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D72630" w14:textId="2EA8A91B" w:rsidR="00EC31CD" w:rsidRPr="00F46E0A" w:rsidRDefault="00EC31CD" w:rsidP="006743B3">
    <w:pPr>
      <w:jc w:val="center"/>
      <w:rPr>
        <w:rFonts w:ascii="宋体" w:eastAsia="宋体" w:hAnsi="宋体"/>
      </w:rPr>
    </w:pPr>
  </w:p>
</w:hdr>
</file>

<file path=word/header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11DCAB" w14:textId="77777777" w:rsidR="00EC31CD" w:rsidRPr="00F46E0A" w:rsidRDefault="00EC31CD" w:rsidP="006743B3">
    <w:pPr>
      <w:jc w:val="center"/>
      <w:rPr>
        <w:rFonts w:ascii="宋体" w:eastAsia="宋体" w:hAnsi="宋体"/>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D23024"/>
    <w:multiLevelType w:val="hybridMultilevel"/>
    <w:tmpl w:val="EE5843D4"/>
    <w:lvl w:ilvl="0" w:tplc="04090001">
      <w:start w:val="1"/>
      <w:numFmt w:val="bullet"/>
      <w:lvlText w:val=""/>
      <w:lvlJc w:val="left"/>
      <w:pPr>
        <w:ind w:left="900" w:hanging="420"/>
      </w:pPr>
      <w:rPr>
        <w:rFonts w:ascii="Wingdings" w:hAnsi="Wingdings" w:hint="default"/>
      </w:rPr>
    </w:lvl>
    <w:lvl w:ilvl="1" w:tplc="04090003" w:tentative="1">
      <w:start w:val="1"/>
      <w:numFmt w:val="bullet"/>
      <w:lvlText w:val=""/>
      <w:lvlJc w:val="left"/>
      <w:pPr>
        <w:ind w:left="1320" w:hanging="420"/>
      </w:pPr>
      <w:rPr>
        <w:rFonts w:ascii="Wingdings" w:hAnsi="Wingdings" w:hint="default"/>
      </w:rPr>
    </w:lvl>
    <w:lvl w:ilvl="2" w:tplc="04090005"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3" w:tentative="1">
      <w:start w:val="1"/>
      <w:numFmt w:val="bullet"/>
      <w:lvlText w:val=""/>
      <w:lvlJc w:val="left"/>
      <w:pPr>
        <w:ind w:left="2580" w:hanging="420"/>
      </w:pPr>
      <w:rPr>
        <w:rFonts w:ascii="Wingdings" w:hAnsi="Wingdings" w:hint="default"/>
      </w:rPr>
    </w:lvl>
    <w:lvl w:ilvl="5" w:tplc="04090005"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3" w:tentative="1">
      <w:start w:val="1"/>
      <w:numFmt w:val="bullet"/>
      <w:lvlText w:val=""/>
      <w:lvlJc w:val="left"/>
      <w:pPr>
        <w:ind w:left="3840" w:hanging="420"/>
      </w:pPr>
      <w:rPr>
        <w:rFonts w:ascii="Wingdings" w:hAnsi="Wingdings" w:hint="default"/>
      </w:rPr>
    </w:lvl>
    <w:lvl w:ilvl="8" w:tplc="04090005" w:tentative="1">
      <w:start w:val="1"/>
      <w:numFmt w:val="bullet"/>
      <w:lvlText w:val=""/>
      <w:lvlJc w:val="left"/>
      <w:pPr>
        <w:ind w:left="4260" w:hanging="420"/>
      </w:pPr>
      <w:rPr>
        <w:rFonts w:ascii="Wingdings" w:hAnsi="Wingdings" w:hint="default"/>
      </w:rPr>
    </w:lvl>
  </w:abstractNum>
  <w:abstractNum w:abstractNumId="1" w15:restartNumberingAfterBreak="0">
    <w:nsid w:val="112A32FE"/>
    <w:multiLevelType w:val="multilevel"/>
    <w:tmpl w:val="112A32FE"/>
    <w:lvl w:ilvl="0">
      <w:start w:val="1"/>
      <w:numFmt w:val="japaneseCounting"/>
      <w:lvlText w:val="（%1）"/>
      <w:lvlJc w:val="left"/>
      <w:pPr>
        <w:ind w:left="1200" w:hanging="720"/>
      </w:pPr>
      <w:rPr>
        <w:rFonts w:hint="default"/>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2" w15:restartNumberingAfterBreak="0">
    <w:nsid w:val="20F34B2F"/>
    <w:multiLevelType w:val="hybridMultilevel"/>
    <w:tmpl w:val="22E63774"/>
    <w:lvl w:ilvl="0" w:tplc="DF927760">
      <w:start w:val="4"/>
      <w:numFmt w:val="bullet"/>
      <w:lvlText w:val="□"/>
      <w:lvlJc w:val="left"/>
      <w:pPr>
        <w:ind w:left="420" w:firstLine="60"/>
      </w:pPr>
      <w:rPr>
        <w:rFonts w:ascii="宋体" w:eastAsia="宋体" w:hAnsi="宋体" w:cstheme="minorBidi" w:hint="eastAsia"/>
      </w:rPr>
    </w:lvl>
    <w:lvl w:ilvl="1" w:tplc="04090003" w:tentative="1">
      <w:start w:val="1"/>
      <w:numFmt w:val="bullet"/>
      <w:lvlText w:val=""/>
      <w:lvlJc w:val="left"/>
      <w:pPr>
        <w:ind w:left="1320" w:hanging="420"/>
      </w:pPr>
      <w:rPr>
        <w:rFonts w:ascii="Wingdings" w:hAnsi="Wingdings" w:hint="default"/>
      </w:rPr>
    </w:lvl>
    <w:lvl w:ilvl="2" w:tplc="04090005"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3" w:tentative="1">
      <w:start w:val="1"/>
      <w:numFmt w:val="bullet"/>
      <w:lvlText w:val=""/>
      <w:lvlJc w:val="left"/>
      <w:pPr>
        <w:ind w:left="2580" w:hanging="420"/>
      </w:pPr>
      <w:rPr>
        <w:rFonts w:ascii="Wingdings" w:hAnsi="Wingdings" w:hint="default"/>
      </w:rPr>
    </w:lvl>
    <w:lvl w:ilvl="5" w:tplc="04090005"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3" w:tentative="1">
      <w:start w:val="1"/>
      <w:numFmt w:val="bullet"/>
      <w:lvlText w:val=""/>
      <w:lvlJc w:val="left"/>
      <w:pPr>
        <w:ind w:left="3840" w:hanging="420"/>
      </w:pPr>
      <w:rPr>
        <w:rFonts w:ascii="Wingdings" w:hAnsi="Wingdings" w:hint="default"/>
      </w:rPr>
    </w:lvl>
    <w:lvl w:ilvl="8" w:tplc="04090005" w:tentative="1">
      <w:start w:val="1"/>
      <w:numFmt w:val="bullet"/>
      <w:lvlText w:val=""/>
      <w:lvlJc w:val="left"/>
      <w:pPr>
        <w:ind w:left="4260" w:hanging="420"/>
      </w:pPr>
      <w:rPr>
        <w:rFonts w:ascii="Wingdings" w:hAnsi="Wingdings" w:hint="default"/>
      </w:rPr>
    </w:lvl>
  </w:abstractNum>
  <w:abstractNum w:abstractNumId="3" w15:restartNumberingAfterBreak="0">
    <w:nsid w:val="217B2129"/>
    <w:multiLevelType w:val="hybridMultilevel"/>
    <w:tmpl w:val="CD6660B6"/>
    <w:lvl w:ilvl="0" w:tplc="62B2B956">
      <w:start w:val="4"/>
      <w:numFmt w:val="bullet"/>
      <w:lvlText w:val="□"/>
      <w:lvlJc w:val="left"/>
      <w:pPr>
        <w:ind w:left="840" w:hanging="360"/>
      </w:pPr>
      <w:rPr>
        <w:rFonts w:ascii="宋体" w:eastAsia="宋体" w:hAnsi="宋体" w:cstheme="minorBidi" w:hint="eastAsia"/>
      </w:rPr>
    </w:lvl>
    <w:lvl w:ilvl="1" w:tplc="04090003" w:tentative="1">
      <w:start w:val="1"/>
      <w:numFmt w:val="bullet"/>
      <w:lvlText w:val=""/>
      <w:lvlJc w:val="left"/>
      <w:pPr>
        <w:ind w:left="1320" w:hanging="420"/>
      </w:pPr>
      <w:rPr>
        <w:rFonts w:ascii="Wingdings" w:hAnsi="Wingdings" w:hint="default"/>
      </w:rPr>
    </w:lvl>
    <w:lvl w:ilvl="2" w:tplc="04090005"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3" w:tentative="1">
      <w:start w:val="1"/>
      <w:numFmt w:val="bullet"/>
      <w:lvlText w:val=""/>
      <w:lvlJc w:val="left"/>
      <w:pPr>
        <w:ind w:left="2580" w:hanging="420"/>
      </w:pPr>
      <w:rPr>
        <w:rFonts w:ascii="Wingdings" w:hAnsi="Wingdings" w:hint="default"/>
      </w:rPr>
    </w:lvl>
    <w:lvl w:ilvl="5" w:tplc="04090005"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3" w:tentative="1">
      <w:start w:val="1"/>
      <w:numFmt w:val="bullet"/>
      <w:lvlText w:val=""/>
      <w:lvlJc w:val="left"/>
      <w:pPr>
        <w:ind w:left="3840" w:hanging="420"/>
      </w:pPr>
      <w:rPr>
        <w:rFonts w:ascii="Wingdings" w:hAnsi="Wingdings" w:hint="default"/>
      </w:rPr>
    </w:lvl>
    <w:lvl w:ilvl="8" w:tplc="04090005" w:tentative="1">
      <w:start w:val="1"/>
      <w:numFmt w:val="bullet"/>
      <w:lvlText w:val=""/>
      <w:lvlJc w:val="left"/>
      <w:pPr>
        <w:ind w:left="4260" w:hanging="420"/>
      </w:pPr>
      <w:rPr>
        <w:rFonts w:ascii="Wingdings" w:hAnsi="Wingdings" w:hint="default"/>
      </w:rPr>
    </w:lvl>
  </w:abstractNum>
  <w:abstractNum w:abstractNumId="4" w15:restartNumberingAfterBreak="0">
    <w:nsid w:val="267220D3"/>
    <w:multiLevelType w:val="hybridMultilevel"/>
    <w:tmpl w:val="6366DCC2"/>
    <w:lvl w:ilvl="0" w:tplc="9A36957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15:restartNumberingAfterBreak="0">
    <w:nsid w:val="442D2C93"/>
    <w:multiLevelType w:val="multilevel"/>
    <w:tmpl w:val="442D2C93"/>
    <w:lvl w:ilvl="0">
      <w:start w:val="1"/>
      <w:numFmt w:val="japaneseCounting"/>
      <w:lvlText w:val="（%1）"/>
      <w:lvlJc w:val="left"/>
      <w:pPr>
        <w:ind w:left="1200" w:hanging="720"/>
      </w:pPr>
      <w:rPr>
        <w:rFonts w:hint="default"/>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6" w15:restartNumberingAfterBreak="0">
    <w:nsid w:val="61500968"/>
    <w:multiLevelType w:val="hybridMultilevel"/>
    <w:tmpl w:val="695C6D72"/>
    <w:lvl w:ilvl="0" w:tplc="04090001">
      <w:start w:val="1"/>
      <w:numFmt w:val="bullet"/>
      <w:lvlText w:val=""/>
      <w:lvlJc w:val="left"/>
      <w:pPr>
        <w:ind w:left="900" w:hanging="420"/>
      </w:pPr>
      <w:rPr>
        <w:rFonts w:ascii="Wingdings" w:hAnsi="Wingdings" w:hint="default"/>
      </w:rPr>
    </w:lvl>
    <w:lvl w:ilvl="1" w:tplc="04090003" w:tentative="1">
      <w:start w:val="1"/>
      <w:numFmt w:val="bullet"/>
      <w:lvlText w:val=""/>
      <w:lvlJc w:val="left"/>
      <w:pPr>
        <w:ind w:left="1320" w:hanging="420"/>
      </w:pPr>
      <w:rPr>
        <w:rFonts w:ascii="Wingdings" w:hAnsi="Wingdings" w:hint="default"/>
      </w:rPr>
    </w:lvl>
    <w:lvl w:ilvl="2" w:tplc="04090005"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3" w:tentative="1">
      <w:start w:val="1"/>
      <w:numFmt w:val="bullet"/>
      <w:lvlText w:val=""/>
      <w:lvlJc w:val="left"/>
      <w:pPr>
        <w:ind w:left="2580" w:hanging="420"/>
      </w:pPr>
      <w:rPr>
        <w:rFonts w:ascii="Wingdings" w:hAnsi="Wingdings" w:hint="default"/>
      </w:rPr>
    </w:lvl>
    <w:lvl w:ilvl="5" w:tplc="04090005"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3" w:tentative="1">
      <w:start w:val="1"/>
      <w:numFmt w:val="bullet"/>
      <w:lvlText w:val=""/>
      <w:lvlJc w:val="left"/>
      <w:pPr>
        <w:ind w:left="3840" w:hanging="420"/>
      </w:pPr>
      <w:rPr>
        <w:rFonts w:ascii="Wingdings" w:hAnsi="Wingdings" w:hint="default"/>
      </w:rPr>
    </w:lvl>
    <w:lvl w:ilvl="8" w:tplc="04090005" w:tentative="1">
      <w:start w:val="1"/>
      <w:numFmt w:val="bullet"/>
      <w:lvlText w:val=""/>
      <w:lvlJc w:val="left"/>
      <w:pPr>
        <w:ind w:left="4260" w:hanging="420"/>
      </w:pPr>
      <w:rPr>
        <w:rFonts w:ascii="Wingdings" w:hAnsi="Wingdings" w:hint="default"/>
      </w:rPr>
    </w:lvl>
  </w:abstractNum>
  <w:num w:numId="1">
    <w:abstractNumId w:val="3"/>
  </w:num>
  <w:num w:numId="2">
    <w:abstractNumId w:val="1"/>
  </w:num>
  <w:num w:numId="3">
    <w:abstractNumId w:val="5"/>
  </w:num>
  <w:num w:numId="4">
    <w:abstractNumId w:val="6"/>
  </w:num>
  <w:num w:numId="5">
    <w:abstractNumId w:val="0"/>
  </w:num>
  <w:num w:numId="6">
    <w:abstractNumId w:val="4"/>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4"/>
  <w:bordersDoNotSurroundHeader/>
  <w:bordersDoNotSurroundFooter/>
  <w:hideSpellingErrors/>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69E2"/>
    <w:rsid w:val="00005AD4"/>
    <w:rsid w:val="00006269"/>
    <w:rsid w:val="00013430"/>
    <w:rsid w:val="00022F61"/>
    <w:rsid w:val="0002565F"/>
    <w:rsid w:val="000264AF"/>
    <w:rsid w:val="00027E2D"/>
    <w:rsid w:val="0003098A"/>
    <w:rsid w:val="00032F9D"/>
    <w:rsid w:val="00050F16"/>
    <w:rsid w:val="00055D05"/>
    <w:rsid w:val="0006760E"/>
    <w:rsid w:val="000719A6"/>
    <w:rsid w:val="00073E9B"/>
    <w:rsid w:val="00074351"/>
    <w:rsid w:val="00076BA9"/>
    <w:rsid w:val="00076E1A"/>
    <w:rsid w:val="00094426"/>
    <w:rsid w:val="000A6516"/>
    <w:rsid w:val="000B3E1B"/>
    <w:rsid w:val="000B45B2"/>
    <w:rsid w:val="000C214E"/>
    <w:rsid w:val="000C3A2C"/>
    <w:rsid w:val="000C3AE6"/>
    <w:rsid w:val="000C4A30"/>
    <w:rsid w:val="000D434B"/>
    <w:rsid w:val="000E0DB9"/>
    <w:rsid w:val="000E1FEB"/>
    <w:rsid w:val="000E3F7C"/>
    <w:rsid w:val="000E71F9"/>
    <w:rsid w:val="000E7D8C"/>
    <w:rsid w:val="000F4095"/>
    <w:rsid w:val="000F45E6"/>
    <w:rsid w:val="00100AC8"/>
    <w:rsid w:val="00103DCC"/>
    <w:rsid w:val="00106C7F"/>
    <w:rsid w:val="001078B6"/>
    <w:rsid w:val="00107B72"/>
    <w:rsid w:val="00110EF3"/>
    <w:rsid w:val="00121CF1"/>
    <w:rsid w:val="0012202A"/>
    <w:rsid w:val="001260E3"/>
    <w:rsid w:val="0013165B"/>
    <w:rsid w:val="00132F0E"/>
    <w:rsid w:val="001332DF"/>
    <w:rsid w:val="00134689"/>
    <w:rsid w:val="00137658"/>
    <w:rsid w:val="00141571"/>
    <w:rsid w:val="00141909"/>
    <w:rsid w:val="00143320"/>
    <w:rsid w:val="00156F64"/>
    <w:rsid w:val="00161F03"/>
    <w:rsid w:val="00164F14"/>
    <w:rsid w:val="001705F9"/>
    <w:rsid w:val="001848D4"/>
    <w:rsid w:val="0018542F"/>
    <w:rsid w:val="0018630A"/>
    <w:rsid w:val="001863AD"/>
    <w:rsid w:val="00187038"/>
    <w:rsid w:val="001A2373"/>
    <w:rsid w:val="001A49F7"/>
    <w:rsid w:val="001A556D"/>
    <w:rsid w:val="001A6DA4"/>
    <w:rsid w:val="001B33B7"/>
    <w:rsid w:val="001C3C13"/>
    <w:rsid w:val="001C788D"/>
    <w:rsid w:val="001C7FB4"/>
    <w:rsid w:val="001D04E6"/>
    <w:rsid w:val="001D3ABA"/>
    <w:rsid w:val="001D3AFD"/>
    <w:rsid w:val="001E09BB"/>
    <w:rsid w:val="001E28A8"/>
    <w:rsid w:val="001E32E1"/>
    <w:rsid w:val="001F02AB"/>
    <w:rsid w:val="001F3302"/>
    <w:rsid w:val="00203439"/>
    <w:rsid w:val="002042D8"/>
    <w:rsid w:val="002226BD"/>
    <w:rsid w:val="00230682"/>
    <w:rsid w:val="00231742"/>
    <w:rsid w:val="002419B2"/>
    <w:rsid w:val="00243667"/>
    <w:rsid w:val="00243FA1"/>
    <w:rsid w:val="00245EAE"/>
    <w:rsid w:val="002460A2"/>
    <w:rsid w:val="00246131"/>
    <w:rsid w:val="0025147A"/>
    <w:rsid w:val="00251FC3"/>
    <w:rsid w:val="00252170"/>
    <w:rsid w:val="00253512"/>
    <w:rsid w:val="002535BF"/>
    <w:rsid w:val="00253782"/>
    <w:rsid w:val="00256084"/>
    <w:rsid w:val="0027002A"/>
    <w:rsid w:val="00272038"/>
    <w:rsid w:val="0027659A"/>
    <w:rsid w:val="002775CB"/>
    <w:rsid w:val="00281F52"/>
    <w:rsid w:val="0028686E"/>
    <w:rsid w:val="002876D0"/>
    <w:rsid w:val="002A1391"/>
    <w:rsid w:val="002A355E"/>
    <w:rsid w:val="002B20E6"/>
    <w:rsid w:val="002C1A64"/>
    <w:rsid w:val="002C2014"/>
    <w:rsid w:val="002C2DBB"/>
    <w:rsid w:val="002D273F"/>
    <w:rsid w:val="002D3EB8"/>
    <w:rsid w:val="002D5153"/>
    <w:rsid w:val="002E02A9"/>
    <w:rsid w:val="002F0219"/>
    <w:rsid w:val="002F0399"/>
    <w:rsid w:val="002F1426"/>
    <w:rsid w:val="002F26FC"/>
    <w:rsid w:val="002F32C6"/>
    <w:rsid w:val="00302292"/>
    <w:rsid w:val="003050F8"/>
    <w:rsid w:val="00306F63"/>
    <w:rsid w:val="00312272"/>
    <w:rsid w:val="003142E2"/>
    <w:rsid w:val="00333505"/>
    <w:rsid w:val="00336561"/>
    <w:rsid w:val="00337671"/>
    <w:rsid w:val="00343841"/>
    <w:rsid w:val="00343D2C"/>
    <w:rsid w:val="0035458D"/>
    <w:rsid w:val="00354A30"/>
    <w:rsid w:val="00357B40"/>
    <w:rsid w:val="00364D06"/>
    <w:rsid w:val="00367C5E"/>
    <w:rsid w:val="0037040D"/>
    <w:rsid w:val="00381898"/>
    <w:rsid w:val="0038502C"/>
    <w:rsid w:val="00391402"/>
    <w:rsid w:val="00392EBD"/>
    <w:rsid w:val="00393CCF"/>
    <w:rsid w:val="00396387"/>
    <w:rsid w:val="003973AE"/>
    <w:rsid w:val="003A7847"/>
    <w:rsid w:val="003A7B79"/>
    <w:rsid w:val="003B340D"/>
    <w:rsid w:val="003B6124"/>
    <w:rsid w:val="003C55AE"/>
    <w:rsid w:val="003C624B"/>
    <w:rsid w:val="003D0361"/>
    <w:rsid w:val="003D132D"/>
    <w:rsid w:val="003D1B85"/>
    <w:rsid w:val="003D4132"/>
    <w:rsid w:val="003E457B"/>
    <w:rsid w:val="003E4CFA"/>
    <w:rsid w:val="003E7E86"/>
    <w:rsid w:val="003F030B"/>
    <w:rsid w:val="003F07B2"/>
    <w:rsid w:val="003F5232"/>
    <w:rsid w:val="004005A5"/>
    <w:rsid w:val="00403621"/>
    <w:rsid w:val="00406843"/>
    <w:rsid w:val="00410219"/>
    <w:rsid w:val="00416076"/>
    <w:rsid w:val="0042250A"/>
    <w:rsid w:val="00423C88"/>
    <w:rsid w:val="004260D9"/>
    <w:rsid w:val="00426B61"/>
    <w:rsid w:val="004271D1"/>
    <w:rsid w:val="004349D3"/>
    <w:rsid w:val="00434EFF"/>
    <w:rsid w:val="00436B46"/>
    <w:rsid w:val="004430CE"/>
    <w:rsid w:val="00446A13"/>
    <w:rsid w:val="00447948"/>
    <w:rsid w:val="00447E45"/>
    <w:rsid w:val="00450237"/>
    <w:rsid w:val="0045781D"/>
    <w:rsid w:val="00465B52"/>
    <w:rsid w:val="00470318"/>
    <w:rsid w:val="004703E7"/>
    <w:rsid w:val="0047391C"/>
    <w:rsid w:val="00492609"/>
    <w:rsid w:val="00494CE9"/>
    <w:rsid w:val="004A1715"/>
    <w:rsid w:val="004A385B"/>
    <w:rsid w:val="004A532B"/>
    <w:rsid w:val="004B1C78"/>
    <w:rsid w:val="004B4E6C"/>
    <w:rsid w:val="004B53B4"/>
    <w:rsid w:val="004B5C80"/>
    <w:rsid w:val="004C351E"/>
    <w:rsid w:val="004C49FD"/>
    <w:rsid w:val="004C4EF4"/>
    <w:rsid w:val="004D178C"/>
    <w:rsid w:val="004D3603"/>
    <w:rsid w:val="004D3FA9"/>
    <w:rsid w:val="004F1CE0"/>
    <w:rsid w:val="004F2964"/>
    <w:rsid w:val="004F3FE7"/>
    <w:rsid w:val="004F51B2"/>
    <w:rsid w:val="004F735F"/>
    <w:rsid w:val="00500258"/>
    <w:rsid w:val="005007BD"/>
    <w:rsid w:val="005076D9"/>
    <w:rsid w:val="00510AED"/>
    <w:rsid w:val="00510FC5"/>
    <w:rsid w:val="00511CFD"/>
    <w:rsid w:val="00513372"/>
    <w:rsid w:val="00517527"/>
    <w:rsid w:val="005205FB"/>
    <w:rsid w:val="00524AF8"/>
    <w:rsid w:val="00530DB5"/>
    <w:rsid w:val="005366BC"/>
    <w:rsid w:val="00544C05"/>
    <w:rsid w:val="0054753B"/>
    <w:rsid w:val="00553C04"/>
    <w:rsid w:val="00557849"/>
    <w:rsid w:val="00564BF5"/>
    <w:rsid w:val="00583BE8"/>
    <w:rsid w:val="00592271"/>
    <w:rsid w:val="005A0A5E"/>
    <w:rsid w:val="005A0E64"/>
    <w:rsid w:val="005A36FB"/>
    <w:rsid w:val="005A4578"/>
    <w:rsid w:val="005A4CCD"/>
    <w:rsid w:val="005B23FF"/>
    <w:rsid w:val="005C58C4"/>
    <w:rsid w:val="005C686C"/>
    <w:rsid w:val="005D1EE9"/>
    <w:rsid w:val="005D5B35"/>
    <w:rsid w:val="005D76A0"/>
    <w:rsid w:val="005E36AF"/>
    <w:rsid w:val="005E6F5D"/>
    <w:rsid w:val="005F1DCA"/>
    <w:rsid w:val="005F45D7"/>
    <w:rsid w:val="00602060"/>
    <w:rsid w:val="00613EF4"/>
    <w:rsid w:val="00614C9F"/>
    <w:rsid w:val="00620231"/>
    <w:rsid w:val="00624344"/>
    <w:rsid w:val="0062439C"/>
    <w:rsid w:val="00626F91"/>
    <w:rsid w:val="006434B7"/>
    <w:rsid w:val="00645D26"/>
    <w:rsid w:val="00651617"/>
    <w:rsid w:val="00656EBB"/>
    <w:rsid w:val="00664085"/>
    <w:rsid w:val="006642C1"/>
    <w:rsid w:val="00666C27"/>
    <w:rsid w:val="00666D0B"/>
    <w:rsid w:val="006743B3"/>
    <w:rsid w:val="00675525"/>
    <w:rsid w:val="00677C68"/>
    <w:rsid w:val="006809D3"/>
    <w:rsid w:val="006852E7"/>
    <w:rsid w:val="006853BA"/>
    <w:rsid w:val="00687D50"/>
    <w:rsid w:val="00696021"/>
    <w:rsid w:val="006A3793"/>
    <w:rsid w:val="006A7A0D"/>
    <w:rsid w:val="006B0CB1"/>
    <w:rsid w:val="006B7AC8"/>
    <w:rsid w:val="006C0FAB"/>
    <w:rsid w:val="006C7AAD"/>
    <w:rsid w:val="006D20E7"/>
    <w:rsid w:val="006E7017"/>
    <w:rsid w:val="006F1965"/>
    <w:rsid w:val="006F1DD4"/>
    <w:rsid w:val="006F5634"/>
    <w:rsid w:val="006F5D86"/>
    <w:rsid w:val="006F5F7C"/>
    <w:rsid w:val="006F6031"/>
    <w:rsid w:val="006F7AEA"/>
    <w:rsid w:val="007006B1"/>
    <w:rsid w:val="00702EC3"/>
    <w:rsid w:val="00704860"/>
    <w:rsid w:val="007056F4"/>
    <w:rsid w:val="00705CC0"/>
    <w:rsid w:val="00706934"/>
    <w:rsid w:val="007072B5"/>
    <w:rsid w:val="007305D2"/>
    <w:rsid w:val="00730CD6"/>
    <w:rsid w:val="007339A8"/>
    <w:rsid w:val="00736D92"/>
    <w:rsid w:val="00741F87"/>
    <w:rsid w:val="00742DAE"/>
    <w:rsid w:val="00744AAF"/>
    <w:rsid w:val="00752296"/>
    <w:rsid w:val="0075356E"/>
    <w:rsid w:val="00754DCB"/>
    <w:rsid w:val="0076235D"/>
    <w:rsid w:val="00764A7B"/>
    <w:rsid w:val="00771C11"/>
    <w:rsid w:val="0077593E"/>
    <w:rsid w:val="00780532"/>
    <w:rsid w:val="00784E37"/>
    <w:rsid w:val="0079319A"/>
    <w:rsid w:val="007A0365"/>
    <w:rsid w:val="007A18F6"/>
    <w:rsid w:val="007B4D7C"/>
    <w:rsid w:val="007C19C1"/>
    <w:rsid w:val="007C3997"/>
    <w:rsid w:val="007C5FB5"/>
    <w:rsid w:val="007C6981"/>
    <w:rsid w:val="007D2984"/>
    <w:rsid w:val="007E0533"/>
    <w:rsid w:val="007E5EAC"/>
    <w:rsid w:val="007E7119"/>
    <w:rsid w:val="00802829"/>
    <w:rsid w:val="00803981"/>
    <w:rsid w:val="00805BB8"/>
    <w:rsid w:val="00811D5D"/>
    <w:rsid w:val="0081399F"/>
    <w:rsid w:val="00813A89"/>
    <w:rsid w:val="0081689C"/>
    <w:rsid w:val="00820A31"/>
    <w:rsid w:val="0082422A"/>
    <w:rsid w:val="008248F4"/>
    <w:rsid w:val="008324D5"/>
    <w:rsid w:val="00832A20"/>
    <w:rsid w:val="00833B2E"/>
    <w:rsid w:val="00844F6C"/>
    <w:rsid w:val="008450B7"/>
    <w:rsid w:val="0084592A"/>
    <w:rsid w:val="00846202"/>
    <w:rsid w:val="00851BEC"/>
    <w:rsid w:val="0085493F"/>
    <w:rsid w:val="00860178"/>
    <w:rsid w:val="008610BD"/>
    <w:rsid w:val="00863ABF"/>
    <w:rsid w:val="00870EDC"/>
    <w:rsid w:val="00877039"/>
    <w:rsid w:val="008858BA"/>
    <w:rsid w:val="008913B0"/>
    <w:rsid w:val="00893795"/>
    <w:rsid w:val="0089614E"/>
    <w:rsid w:val="008A0294"/>
    <w:rsid w:val="008A3624"/>
    <w:rsid w:val="008A3D23"/>
    <w:rsid w:val="008A3F2C"/>
    <w:rsid w:val="008B29E1"/>
    <w:rsid w:val="008B4AEC"/>
    <w:rsid w:val="008B4D06"/>
    <w:rsid w:val="008B7C3A"/>
    <w:rsid w:val="008C11C8"/>
    <w:rsid w:val="008C2AC8"/>
    <w:rsid w:val="008D1D5A"/>
    <w:rsid w:val="008E32E7"/>
    <w:rsid w:val="008E6909"/>
    <w:rsid w:val="00902E48"/>
    <w:rsid w:val="0091250F"/>
    <w:rsid w:val="009175E6"/>
    <w:rsid w:val="0093049D"/>
    <w:rsid w:val="0094034B"/>
    <w:rsid w:val="00952056"/>
    <w:rsid w:val="00953188"/>
    <w:rsid w:val="00956D00"/>
    <w:rsid w:val="009664CC"/>
    <w:rsid w:val="00966DB8"/>
    <w:rsid w:val="00970210"/>
    <w:rsid w:val="00971BD7"/>
    <w:rsid w:val="00981A15"/>
    <w:rsid w:val="00985962"/>
    <w:rsid w:val="00992F90"/>
    <w:rsid w:val="009A45CF"/>
    <w:rsid w:val="009B1232"/>
    <w:rsid w:val="009D290A"/>
    <w:rsid w:val="009D5C18"/>
    <w:rsid w:val="009E01F4"/>
    <w:rsid w:val="009E06EA"/>
    <w:rsid w:val="009E2716"/>
    <w:rsid w:val="009E31DF"/>
    <w:rsid w:val="009E3585"/>
    <w:rsid w:val="009F1F20"/>
    <w:rsid w:val="009F2688"/>
    <w:rsid w:val="009F30F1"/>
    <w:rsid w:val="009F3AC5"/>
    <w:rsid w:val="00A0169A"/>
    <w:rsid w:val="00A024A3"/>
    <w:rsid w:val="00A0590A"/>
    <w:rsid w:val="00A0649B"/>
    <w:rsid w:val="00A11852"/>
    <w:rsid w:val="00A12CE2"/>
    <w:rsid w:val="00A14A63"/>
    <w:rsid w:val="00A15C69"/>
    <w:rsid w:val="00A24FDF"/>
    <w:rsid w:val="00A252C8"/>
    <w:rsid w:val="00A31DE2"/>
    <w:rsid w:val="00A36F16"/>
    <w:rsid w:val="00A42D1A"/>
    <w:rsid w:val="00A4415E"/>
    <w:rsid w:val="00A469BD"/>
    <w:rsid w:val="00A56209"/>
    <w:rsid w:val="00A562CC"/>
    <w:rsid w:val="00A57304"/>
    <w:rsid w:val="00A57698"/>
    <w:rsid w:val="00A618F6"/>
    <w:rsid w:val="00A61EF6"/>
    <w:rsid w:val="00A6333D"/>
    <w:rsid w:val="00A665CD"/>
    <w:rsid w:val="00A66808"/>
    <w:rsid w:val="00A71A99"/>
    <w:rsid w:val="00A76AFA"/>
    <w:rsid w:val="00A82235"/>
    <w:rsid w:val="00A829DC"/>
    <w:rsid w:val="00A832D4"/>
    <w:rsid w:val="00A878D3"/>
    <w:rsid w:val="00A93B89"/>
    <w:rsid w:val="00A96AFD"/>
    <w:rsid w:val="00A970A0"/>
    <w:rsid w:val="00AA7096"/>
    <w:rsid w:val="00AB1BBA"/>
    <w:rsid w:val="00AB29DC"/>
    <w:rsid w:val="00AB57C5"/>
    <w:rsid w:val="00AC0B84"/>
    <w:rsid w:val="00AD332C"/>
    <w:rsid w:val="00AD3670"/>
    <w:rsid w:val="00AD497C"/>
    <w:rsid w:val="00AE1CD2"/>
    <w:rsid w:val="00AE4706"/>
    <w:rsid w:val="00AE6F36"/>
    <w:rsid w:val="00AF19DA"/>
    <w:rsid w:val="00B03C34"/>
    <w:rsid w:val="00B05702"/>
    <w:rsid w:val="00B0733A"/>
    <w:rsid w:val="00B10E4D"/>
    <w:rsid w:val="00B17072"/>
    <w:rsid w:val="00B2117F"/>
    <w:rsid w:val="00B22156"/>
    <w:rsid w:val="00B2458E"/>
    <w:rsid w:val="00B25A02"/>
    <w:rsid w:val="00B32192"/>
    <w:rsid w:val="00B372CD"/>
    <w:rsid w:val="00B42BA5"/>
    <w:rsid w:val="00B43164"/>
    <w:rsid w:val="00B45D72"/>
    <w:rsid w:val="00B4725F"/>
    <w:rsid w:val="00B52CD0"/>
    <w:rsid w:val="00B53028"/>
    <w:rsid w:val="00B55976"/>
    <w:rsid w:val="00B62691"/>
    <w:rsid w:val="00B67721"/>
    <w:rsid w:val="00B72387"/>
    <w:rsid w:val="00B8016D"/>
    <w:rsid w:val="00B83A77"/>
    <w:rsid w:val="00B8581A"/>
    <w:rsid w:val="00B85F13"/>
    <w:rsid w:val="00B91948"/>
    <w:rsid w:val="00B94934"/>
    <w:rsid w:val="00B95286"/>
    <w:rsid w:val="00B95783"/>
    <w:rsid w:val="00B964D7"/>
    <w:rsid w:val="00BA3739"/>
    <w:rsid w:val="00BA3B0A"/>
    <w:rsid w:val="00BA4EF5"/>
    <w:rsid w:val="00BB4047"/>
    <w:rsid w:val="00BB4DD1"/>
    <w:rsid w:val="00BC0285"/>
    <w:rsid w:val="00BC621E"/>
    <w:rsid w:val="00BC6E86"/>
    <w:rsid w:val="00BD098C"/>
    <w:rsid w:val="00BD237B"/>
    <w:rsid w:val="00BD4E20"/>
    <w:rsid w:val="00BD7C8E"/>
    <w:rsid w:val="00BE110E"/>
    <w:rsid w:val="00BE3B4F"/>
    <w:rsid w:val="00BE61DC"/>
    <w:rsid w:val="00BF0F61"/>
    <w:rsid w:val="00C0474D"/>
    <w:rsid w:val="00C05DF9"/>
    <w:rsid w:val="00C069E2"/>
    <w:rsid w:val="00C1483D"/>
    <w:rsid w:val="00C14DAB"/>
    <w:rsid w:val="00C25C77"/>
    <w:rsid w:val="00C263DB"/>
    <w:rsid w:val="00C3168E"/>
    <w:rsid w:val="00C337AE"/>
    <w:rsid w:val="00C35E24"/>
    <w:rsid w:val="00C4302F"/>
    <w:rsid w:val="00C4500C"/>
    <w:rsid w:val="00C45ACB"/>
    <w:rsid w:val="00C615B7"/>
    <w:rsid w:val="00C65F82"/>
    <w:rsid w:val="00C70B88"/>
    <w:rsid w:val="00C7214F"/>
    <w:rsid w:val="00C75E43"/>
    <w:rsid w:val="00C76F8B"/>
    <w:rsid w:val="00C80D04"/>
    <w:rsid w:val="00C81D88"/>
    <w:rsid w:val="00C87C51"/>
    <w:rsid w:val="00C92438"/>
    <w:rsid w:val="00C94B79"/>
    <w:rsid w:val="00CA40B6"/>
    <w:rsid w:val="00CA4DCA"/>
    <w:rsid w:val="00CA60FC"/>
    <w:rsid w:val="00CA7D5F"/>
    <w:rsid w:val="00CB05F2"/>
    <w:rsid w:val="00CB420D"/>
    <w:rsid w:val="00CB6B24"/>
    <w:rsid w:val="00CC5A8E"/>
    <w:rsid w:val="00CC6B0B"/>
    <w:rsid w:val="00CC7292"/>
    <w:rsid w:val="00CD76F2"/>
    <w:rsid w:val="00CE0EBE"/>
    <w:rsid w:val="00CE5455"/>
    <w:rsid w:val="00CE660C"/>
    <w:rsid w:val="00CF1E14"/>
    <w:rsid w:val="00CF5867"/>
    <w:rsid w:val="00D05ECD"/>
    <w:rsid w:val="00D14744"/>
    <w:rsid w:val="00D14F95"/>
    <w:rsid w:val="00D170A4"/>
    <w:rsid w:val="00D22001"/>
    <w:rsid w:val="00D25514"/>
    <w:rsid w:val="00D31510"/>
    <w:rsid w:val="00D31874"/>
    <w:rsid w:val="00D31FC0"/>
    <w:rsid w:val="00D338ED"/>
    <w:rsid w:val="00D36CF7"/>
    <w:rsid w:val="00D4163C"/>
    <w:rsid w:val="00D44EDD"/>
    <w:rsid w:val="00D46DA5"/>
    <w:rsid w:val="00D4746B"/>
    <w:rsid w:val="00D53EDA"/>
    <w:rsid w:val="00D6370B"/>
    <w:rsid w:val="00D75AE3"/>
    <w:rsid w:val="00D834B6"/>
    <w:rsid w:val="00D9483D"/>
    <w:rsid w:val="00DB0632"/>
    <w:rsid w:val="00DB1568"/>
    <w:rsid w:val="00DB3C04"/>
    <w:rsid w:val="00DB4A4F"/>
    <w:rsid w:val="00DB7F79"/>
    <w:rsid w:val="00DD08B6"/>
    <w:rsid w:val="00DD1A1F"/>
    <w:rsid w:val="00DD59AF"/>
    <w:rsid w:val="00DD692B"/>
    <w:rsid w:val="00DE6018"/>
    <w:rsid w:val="00DF477F"/>
    <w:rsid w:val="00E03BAA"/>
    <w:rsid w:val="00E06024"/>
    <w:rsid w:val="00E13D45"/>
    <w:rsid w:val="00E16B32"/>
    <w:rsid w:val="00E20F0A"/>
    <w:rsid w:val="00E23571"/>
    <w:rsid w:val="00E2502C"/>
    <w:rsid w:val="00E252C1"/>
    <w:rsid w:val="00E264C4"/>
    <w:rsid w:val="00E2743D"/>
    <w:rsid w:val="00E31BF6"/>
    <w:rsid w:val="00E32D78"/>
    <w:rsid w:val="00E35901"/>
    <w:rsid w:val="00E378A1"/>
    <w:rsid w:val="00E43A07"/>
    <w:rsid w:val="00E44ADA"/>
    <w:rsid w:val="00E47862"/>
    <w:rsid w:val="00E51879"/>
    <w:rsid w:val="00E5586F"/>
    <w:rsid w:val="00E62CE2"/>
    <w:rsid w:val="00E62FFE"/>
    <w:rsid w:val="00E727D5"/>
    <w:rsid w:val="00E72F4C"/>
    <w:rsid w:val="00E7443C"/>
    <w:rsid w:val="00E82EF1"/>
    <w:rsid w:val="00E84E56"/>
    <w:rsid w:val="00E8657F"/>
    <w:rsid w:val="00E90474"/>
    <w:rsid w:val="00E92560"/>
    <w:rsid w:val="00E96864"/>
    <w:rsid w:val="00E9720B"/>
    <w:rsid w:val="00E97787"/>
    <w:rsid w:val="00E97C51"/>
    <w:rsid w:val="00EA232E"/>
    <w:rsid w:val="00EA434C"/>
    <w:rsid w:val="00EB022D"/>
    <w:rsid w:val="00EB1B38"/>
    <w:rsid w:val="00EC0B6F"/>
    <w:rsid w:val="00EC0B92"/>
    <w:rsid w:val="00EC12AC"/>
    <w:rsid w:val="00EC168A"/>
    <w:rsid w:val="00EC1E62"/>
    <w:rsid w:val="00EC31CD"/>
    <w:rsid w:val="00EC49D5"/>
    <w:rsid w:val="00ED2DAB"/>
    <w:rsid w:val="00EE0FF9"/>
    <w:rsid w:val="00EE13A0"/>
    <w:rsid w:val="00EE1876"/>
    <w:rsid w:val="00EE4BDF"/>
    <w:rsid w:val="00EF20B1"/>
    <w:rsid w:val="00EF5F65"/>
    <w:rsid w:val="00F04C72"/>
    <w:rsid w:val="00F13AD2"/>
    <w:rsid w:val="00F20DF1"/>
    <w:rsid w:val="00F2157B"/>
    <w:rsid w:val="00F22A48"/>
    <w:rsid w:val="00F2368F"/>
    <w:rsid w:val="00F272D4"/>
    <w:rsid w:val="00F40E16"/>
    <w:rsid w:val="00F47871"/>
    <w:rsid w:val="00F5706B"/>
    <w:rsid w:val="00F602A8"/>
    <w:rsid w:val="00F628AC"/>
    <w:rsid w:val="00F651E6"/>
    <w:rsid w:val="00F66374"/>
    <w:rsid w:val="00F72198"/>
    <w:rsid w:val="00F74B23"/>
    <w:rsid w:val="00F75D22"/>
    <w:rsid w:val="00F80413"/>
    <w:rsid w:val="00F824D9"/>
    <w:rsid w:val="00F86F4A"/>
    <w:rsid w:val="00F86F73"/>
    <w:rsid w:val="00F870ED"/>
    <w:rsid w:val="00F97F3A"/>
    <w:rsid w:val="00FA0AC4"/>
    <w:rsid w:val="00FB0EE3"/>
    <w:rsid w:val="00FB2A5A"/>
    <w:rsid w:val="00FC0CA2"/>
    <w:rsid w:val="00FC22A0"/>
    <w:rsid w:val="00FC268C"/>
    <w:rsid w:val="00FC4A8E"/>
    <w:rsid w:val="00FD119A"/>
    <w:rsid w:val="00FE09B0"/>
    <w:rsid w:val="00FE23D1"/>
    <w:rsid w:val="00FE5870"/>
    <w:rsid w:val="00FF5D7E"/>
    <w:rsid w:val="00FF62C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9EB2178"/>
  <w15:docId w15:val="{C85958F6-24A0-4FC7-8C34-EF2225CF05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iPriority="0" w:unhideWhenUsed="1" w:qFormat="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651E6"/>
    <w:pPr>
      <w:widowControl w:val="0"/>
      <w:jc w:val="both"/>
    </w:pPr>
  </w:style>
  <w:style w:type="paragraph" w:styleId="1">
    <w:name w:val="heading 1"/>
    <w:basedOn w:val="a"/>
    <w:next w:val="a"/>
    <w:link w:val="10"/>
    <w:uiPriority w:val="9"/>
    <w:qFormat/>
    <w:rsid w:val="00256084"/>
    <w:pPr>
      <w:keepNext/>
      <w:keepLines/>
      <w:spacing w:before="340" w:after="330" w:line="578" w:lineRule="auto"/>
      <w:outlineLvl w:val="0"/>
    </w:pPr>
    <w:rPr>
      <w:b/>
      <w:bCs/>
      <w:kern w:val="44"/>
      <w:sz w:val="44"/>
      <w:szCs w:val="44"/>
    </w:rPr>
  </w:style>
  <w:style w:type="paragraph" w:styleId="2">
    <w:name w:val="heading 2"/>
    <w:basedOn w:val="a"/>
    <w:next w:val="a"/>
    <w:link w:val="20"/>
    <w:uiPriority w:val="9"/>
    <w:unhideWhenUsed/>
    <w:qFormat/>
    <w:rsid w:val="00256084"/>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0"/>
    <w:uiPriority w:val="9"/>
    <w:unhideWhenUsed/>
    <w:qFormat/>
    <w:rsid w:val="003D1B85"/>
    <w:pPr>
      <w:keepNext/>
      <w:keepLines/>
      <w:spacing w:before="260" w:after="260" w:line="416" w:lineRule="auto"/>
      <w:outlineLvl w:val="2"/>
    </w:pPr>
    <w:rPr>
      <w:b/>
      <w:bCs/>
      <w:sz w:val="32"/>
      <w:szCs w:val="32"/>
    </w:rPr>
  </w:style>
  <w:style w:type="paragraph" w:styleId="4">
    <w:name w:val="heading 4"/>
    <w:basedOn w:val="a"/>
    <w:next w:val="a"/>
    <w:link w:val="40"/>
    <w:uiPriority w:val="9"/>
    <w:semiHidden/>
    <w:unhideWhenUsed/>
    <w:qFormat/>
    <w:rsid w:val="00C76F8B"/>
    <w:pPr>
      <w:keepNext/>
      <w:keepLines/>
      <w:spacing w:before="280" w:after="290" w:line="376" w:lineRule="auto"/>
      <w:outlineLvl w:val="3"/>
    </w:pPr>
    <w:rPr>
      <w:rFonts w:asciiTheme="majorHAnsi" w:eastAsiaTheme="majorEastAsia" w:hAnsiTheme="majorHAnsi" w:cstheme="majorBidi"/>
      <w:b/>
      <w:bCs/>
      <w:sz w:val="28"/>
      <w:szCs w:val="28"/>
    </w:rPr>
  </w:style>
  <w:style w:type="paragraph" w:styleId="5">
    <w:name w:val="heading 5"/>
    <w:basedOn w:val="a"/>
    <w:next w:val="a"/>
    <w:link w:val="50"/>
    <w:uiPriority w:val="9"/>
    <w:semiHidden/>
    <w:unhideWhenUsed/>
    <w:qFormat/>
    <w:rsid w:val="00C76F8B"/>
    <w:pPr>
      <w:keepNext/>
      <w:keepLines/>
      <w:spacing w:before="280" w:after="290" w:line="376" w:lineRule="auto"/>
      <w:outlineLvl w:val="4"/>
    </w:pPr>
    <w:rPr>
      <w:b/>
      <w:bCs/>
      <w:sz w:val="28"/>
      <w:szCs w:val="28"/>
    </w:rPr>
  </w:style>
  <w:style w:type="paragraph" w:styleId="6">
    <w:name w:val="heading 6"/>
    <w:basedOn w:val="a"/>
    <w:next w:val="a"/>
    <w:link w:val="60"/>
    <w:uiPriority w:val="9"/>
    <w:semiHidden/>
    <w:unhideWhenUsed/>
    <w:qFormat/>
    <w:rsid w:val="00C76F8B"/>
    <w:pPr>
      <w:keepNext/>
      <w:keepLines/>
      <w:spacing w:before="240" w:after="64" w:line="320" w:lineRule="auto"/>
      <w:outlineLvl w:val="5"/>
    </w:pPr>
    <w:rPr>
      <w:rFonts w:asciiTheme="majorHAnsi" w:eastAsiaTheme="majorEastAsia" w:hAnsiTheme="majorHAnsi" w:cstheme="majorBidi"/>
      <w:b/>
      <w:bCs/>
      <w:sz w:val="24"/>
      <w:szCs w:val="24"/>
    </w:rPr>
  </w:style>
  <w:style w:type="paragraph" w:styleId="7">
    <w:name w:val="heading 7"/>
    <w:basedOn w:val="a"/>
    <w:next w:val="a"/>
    <w:link w:val="70"/>
    <w:uiPriority w:val="9"/>
    <w:semiHidden/>
    <w:unhideWhenUsed/>
    <w:qFormat/>
    <w:rsid w:val="00C76F8B"/>
    <w:pPr>
      <w:keepNext/>
      <w:keepLines/>
      <w:spacing w:before="240" w:after="64" w:line="320" w:lineRule="auto"/>
      <w:outlineLvl w:val="6"/>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qFormat/>
    <w:rsid w:val="00F72198"/>
    <w:pPr>
      <w:widowControl/>
      <w:spacing w:before="100" w:beforeAutospacing="1" w:after="100" w:afterAutospacing="1"/>
      <w:jc w:val="left"/>
    </w:pPr>
    <w:rPr>
      <w:rFonts w:ascii="宋体" w:eastAsia="宋体" w:hAnsi="宋体" w:cs="宋体"/>
      <w:kern w:val="0"/>
      <w:sz w:val="24"/>
      <w:szCs w:val="24"/>
    </w:rPr>
  </w:style>
  <w:style w:type="character" w:customStyle="1" w:styleId="10">
    <w:name w:val="标题 1 字符"/>
    <w:basedOn w:val="a0"/>
    <w:link w:val="1"/>
    <w:uiPriority w:val="9"/>
    <w:qFormat/>
    <w:rsid w:val="00256084"/>
    <w:rPr>
      <w:b/>
      <w:bCs/>
      <w:kern w:val="44"/>
      <w:sz w:val="44"/>
      <w:szCs w:val="44"/>
    </w:rPr>
  </w:style>
  <w:style w:type="character" w:customStyle="1" w:styleId="20">
    <w:name w:val="标题 2 字符"/>
    <w:basedOn w:val="a0"/>
    <w:link w:val="2"/>
    <w:uiPriority w:val="9"/>
    <w:qFormat/>
    <w:rsid w:val="00256084"/>
    <w:rPr>
      <w:rFonts w:asciiTheme="majorHAnsi" w:eastAsiaTheme="majorEastAsia" w:hAnsiTheme="majorHAnsi" w:cstheme="majorBidi"/>
      <w:b/>
      <w:bCs/>
      <w:sz w:val="32"/>
      <w:szCs w:val="32"/>
    </w:rPr>
  </w:style>
  <w:style w:type="paragraph" w:styleId="a4">
    <w:name w:val="header"/>
    <w:basedOn w:val="a"/>
    <w:link w:val="a5"/>
    <w:uiPriority w:val="99"/>
    <w:unhideWhenUsed/>
    <w:qFormat/>
    <w:rsid w:val="006434B7"/>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uiPriority w:val="99"/>
    <w:qFormat/>
    <w:rsid w:val="006434B7"/>
    <w:rPr>
      <w:sz w:val="18"/>
      <w:szCs w:val="18"/>
    </w:rPr>
  </w:style>
  <w:style w:type="paragraph" w:styleId="a6">
    <w:name w:val="footer"/>
    <w:basedOn w:val="a"/>
    <w:link w:val="a7"/>
    <w:uiPriority w:val="99"/>
    <w:unhideWhenUsed/>
    <w:qFormat/>
    <w:rsid w:val="006434B7"/>
    <w:pPr>
      <w:tabs>
        <w:tab w:val="center" w:pos="4153"/>
        <w:tab w:val="right" w:pos="8306"/>
      </w:tabs>
      <w:snapToGrid w:val="0"/>
      <w:jc w:val="left"/>
    </w:pPr>
    <w:rPr>
      <w:sz w:val="18"/>
      <w:szCs w:val="18"/>
    </w:rPr>
  </w:style>
  <w:style w:type="character" w:customStyle="1" w:styleId="a7">
    <w:name w:val="页脚 字符"/>
    <w:basedOn w:val="a0"/>
    <w:link w:val="a6"/>
    <w:uiPriority w:val="99"/>
    <w:qFormat/>
    <w:rsid w:val="006434B7"/>
    <w:rPr>
      <w:sz w:val="18"/>
      <w:szCs w:val="18"/>
    </w:rPr>
  </w:style>
  <w:style w:type="character" w:customStyle="1" w:styleId="30">
    <w:name w:val="标题 3 字符"/>
    <w:basedOn w:val="a0"/>
    <w:link w:val="3"/>
    <w:uiPriority w:val="9"/>
    <w:qFormat/>
    <w:rsid w:val="003D1B85"/>
    <w:rPr>
      <w:b/>
      <w:bCs/>
      <w:sz w:val="32"/>
      <w:szCs w:val="32"/>
    </w:rPr>
  </w:style>
  <w:style w:type="numbering" w:customStyle="1" w:styleId="11">
    <w:name w:val="无列表1"/>
    <w:next w:val="a2"/>
    <w:uiPriority w:val="99"/>
    <w:semiHidden/>
    <w:unhideWhenUsed/>
    <w:rsid w:val="003D1B85"/>
  </w:style>
  <w:style w:type="paragraph" w:customStyle="1" w:styleId="21">
    <w:name w:val="标题2"/>
    <w:basedOn w:val="3"/>
    <w:next w:val="3"/>
    <w:link w:val="22"/>
    <w:qFormat/>
    <w:rsid w:val="003D1B85"/>
    <w:pPr>
      <w:jc w:val="center"/>
    </w:pPr>
    <w:rPr>
      <w:rFonts w:ascii="宋体" w:eastAsia="宋体" w:hAnsi="宋体" w:cstheme="majorBidi"/>
      <w:sz w:val="36"/>
      <w:szCs w:val="36"/>
    </w:rPr>
  </w:style>
  <w:style w:type="character" w:customStyle="1" w:styleId="22">
    <w:name w:val="标题2 字符"/>
    <w:basedOn w:val="20"/>
    <w:link w:val="21"/>
    <w:qFormat/>
    <w:rsid w:val="003D1B85"/>
    <w:rPr>
      <w:rFonts w:ascii="宋体" w:eastAsia="宋体" w:hAnsi="宋体" w:cstheme="majorBidi"/>
      <w:b/>
      <w:bCs/>
      <w:sz w:val="36"/>
      <w:szCs w:val="36"/>
    </w:rPr>
  </w:style>
  <w:style w:type="table" w:styleId="a8">
    <w:name w:val="Table Grid"/>
    <w:basedOn w:val="a1"/>
    <w:qFormat/>
    <w:rsid w:val="003D1B85"/>
    <w:rPr>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Hyperlink"/>
    <w:basedOn w:val="a0"/>
    <w:uiPriority w:val="99"/>
    <w:unhideWhenUsed/>
    <w:qFormat/>
    <w:rsid w:val="003D1B85"/>
    <w:rPr>
      <w:color w:val="0563C1" w:themeColor="hyperlink"/>
      <w:u w:val="single"/>
    </w:rPr>
  </w:style>
  <w:style w:type="character" w:customStyle="1" w:styleId="12">
    <w:name w:val="未处理的提及1"/>
    <w:basedOn w:val="a0"/>
    <w:uiPriority w:val="99"/>
    <w:semiHidden/>
    <w:unhideWhenUsed/>
    <w:qFormat/>
    <w:rsid w:val="003D1B85"/>
    <w:rPr>
      <w:color w:val="605E5C"/>
      <w:shd w:val="clear" w:color="auto" w:fill="E1DFDD"/>
    </w:rPr>
  </w:style>
  <w:style w:type="paragraph" w:styleId="TOC">
    <w:name w:val="TOC Heading"/>
    <w:basedOn w:val="1"/>
    <w:next w:val="a"/>
    <w:uiPriority w:val="39"/>
    <w:unhideWhenUsed/>
    <w:qFormat/>
    <w:rsid w:val="003D1B85"/>
    <w:pPr>
      <w:widowControl/>
      <w:spacing w:before="240" w:after="0" w:line="259" w:lineRule="auto"/>
      <w:jc w:val="left"/>
      <w:outlineLvl w:val="9"/>
    </w:pPr>
    <w:rPr>
      <w:rFonts w:asciiTheme="majorHAnsi" w:eastAsiaTheme="majorEastAsia" w:hAnsiTheme="majorHAnsi" w:cstheme="majorBidi"/>
      <w:b w:val="0"/>
      <w:bCs w:val="0"/>
      <w:color w:val="2F5496" w:themeColor="accent1" w:themeShade="BF"/>
      <w:kern w:val="0"/>
      <w:sz w:val="32"/>
      <w:szCs w:val="32"/>
    </w:rPr>
  </w:style>
  <w:style w:type="paragraph" w:styleId="13">
    <w:name w:val="toc 1"/>
    <w:basedOn w:val="a"/>
    <w:next w:val="a"/>
    <w:autoRedefine/>
    <w:uiPriority w:val="39"/>
    <w:unhideWhenUsed/>
    <w:qFormat/>
    <w:rsid w:val="003D1B85"/>
    <w:rPr>
      <w:szCs w:val="21"/>
    </w:rPr>
  </w:style>
  <w:style w:type="paragraph" w:styleId="aa">
    <w:name w:val="Title"/>
    <w:aliases w:val="标题三"/>
    <w:basedOn w:val="a"/>
    <w:next w:val="a"/>
    <w:link w:val="ab"/>
    <w:uiPriority w:val="10"/>
    <w:qFormat/>
    <w:rsid w:val="003D1B85"/>
    <w:pPr>
      <w:spacing w:before="240" w:after="60"/>
      <w:jc w:val="center"/>
      <w:outlineLvl w:val="0"/>
    </w:pPr>
    <w:rPr>
      <w:rFonts w:asciiTheme="majorHAnsi" w:eastAsiaTheme="majorEastAsia" w:hAnsiTheme="majorHAnsi" w:cstheme="majorBidi"/>
      <w:b/>
      <w:bCs/>
      <w:sz w:val="32"/>
      <w:szCs w:val="32"/>
    </w:rPr>
  </w:style>
  <w:style w:type="character" w:customStyle="1" w:styleId="ab">
    <w:name w:val="标题 字符"/>
    <w:aliases w:val="标题三 字符"/>
    <w:basedOn w:val="a0"/>
    <w:link w:val="aa"/>
    <w:uiPriority w:val="10"/>
    <w:qFormat/>
    <w:rsid w:val="003D1B85"/>
    <w:rPr>
      <w:rFonts w:asciiTheme="majorHAnsi" w:eastAsiaTheme="majorEastAsia" w:hAnsiTheme="majorHAnsi" w:cstheme="majorBidi"/>
      <w:b/>
      <w:bCs/>
      <w:sz w:val="32"/>
      <w:szCs w:val="32"/>
    </w:rPr>
  </w:style>
  <w:style w:type="table" w:customStyle="1" w:styleId="14">
    <w:name w:val="网格型1"/>
    <w:basedOn w:val="a1"/>
    <w:next w:val="a8"/>
    <w:qFormat/>
    <w:rsid w:val="003D1B85"/>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5">
    <w:name w:val="纯文本1"/>
    <w:basedOn w:val="a"/>
    <w:next w:val="ac"/>
    <w:link w:val="ad"/>
    <w:qFormat/>
    <w:rsid w:val="003D1B85"/>
    <w:rPr>
      <w:rFonts w:ascii="宋体" w:eastAsia="宋体" w:hAnsi="Courier New" w:cs="Courier New"/>
      <w:szCs w:val="21"/>
    </w:rPr>
  </w:style>
  <w:style w:type="character" w:customStyle="1" w:styleId="ad">
    <w:name w:val="纯文本 字符"/>
    <w:basedOn w:val="a0"/>
    <w:link w:val="15"/>
    <w:qFormat/>
    <w:rsid w:val="003D1B85"/>
    <w:rPr>
      <w:rFonts w:ascii="宋体" w:eastAsia="宋体" w:hAnsi="Courier New" w:cs="Courier New"/>
      <w:szCs w:val="21"/>
    </w:rPr>
  </w:style>
  <w:style w:type="paragraph" w:styleId="ac">
    <w:name w:val="Plain Text"/>
    <w:basedOn w:val="a"/>
    <w:link w:val="16"/>
    <w:uiPriority w:val="99"/>
    <w:semiHidden/>
    <w:unhideWhenUsed/>
    <w:qFormat/>
    <w:rsid w:val="003D1B85"/>
    <w:rPr>
      <w:rFonts w:asciiTheme="minorEastAsia" w:hAnsi="Courier New" w:cs="Courier New"/>
      <w:szCs w:val="21"/>
    </w:rPr>
  </w:style>
  <w:style w:type="character" w:customStyle="1" w:styleId="16">
    <w:name w:val="纯文本 字符1"/>
    <w:basedOn w:val="a0"/>
    <w:link w:val="ac"/>
    <w:uiPriority w:val="99"/>
    <w:semiHidden/>
    <w:qFormat/>
    <w:rsid w:val="003D1B85"/>
    <w:rPr>
      <w:rFonts w:asciiTheme="minorEastAsia" w:hAnsi="Courier New" w:cs="Courier New"/>
      <w:szCs w:val="21"/>
    </w:rPr>
  </w:style>
  <w:style w:type="paragraph" w:styleId="ae">
    <w:name w:val="Balloon Text"/>
    <w:basedOn w:val="a"/>
    <w:link w:val="af"/>
    <w:uiPriority w:val="99"/>
    <w:unhideWhenUsed/>
    <w:qFormat/>
    <w:rsid w:val="003D1B85"/>
    <w:rPr>
      <w:sz w:val="18"/>
      <w:szCs w:val="18"/>
    </w:rPr>
  </w:style>
  <w:style w:type="character" w:customStyle="1" w:styleId="af">
    <w:name w:val="批注框文本 字符"/>
    <w:basedOn w:val="a0"/>
    <w:link w:val="ae"/>
    <w:uiPriority w:val="99"/>
    <w:qFormat/>
    <w:rsid w:val="003D1B85"/>
    <w:rPr>
      <w:sz w:val="18"/>
      <w:szCs w:val="18"/>
    </w:rPr>
  </w:style>
  <w:style w:type="paragraph" w:styleId="31">
    <w:name w:val="toc 3"/>
    <w:basedOn w:val="a"/>
    <w:next w:val="a"/>
    <w:autoRedefine/>
    <w:uiPriority w:val="39"/>
    <w:unhideWhenUsed/>
    <w:qFormat/>
    <w:rsid w:val="003D1B85"/>
    <w:pPr>
      <w:tabs>
        <w:tab w:val="right" w:leader="dot" w:pos="8296"/>
      </w:tabs>
      <w:spacing w:line="360" w:lineRule="auto"/>
      <w:ind w:leftChars="400" w:left="840"/>
    </w:pPr>
    <w:rPr>
      <w:szCs w:val="21"/>
    </w:rPr>
  </w:style>
  <w:style w:type="paragraph" w:styleId="af0">
    <w:name w:val="List Paragraph"/>
    <w:basedOn w:val="a"/>
    <w:uiPriority w:val="34"/>
    <w:qFormat/>
    <w:rsid w:val="003D1B85"/>
    <w:pPr>
      <w:ind w:firstLineChars="200" w:firstLine="420"/>
    </w:pPr>
    <w:rPr>
      <w:szCs w:val="21"/>
    </w:rPr>
  </w:style>
  <w:style w:type="paragraph" w:styleId="af1">
    <w:name w:val="Document Map"/>
    <w:basedOn w:val="a"/>
    <w:link w:val="af2"/>
    <w:unhideWhenUsed/>
    <w:qFormat/>
    <w:rsid w:val="003D1B85"/>
    <w:rPr>
      <w:rFonts w:ascii="宋体" w:eastAsia="宋体"/>
      <w:sz w:val="18"/>
      <w:szCs w:val="18"/>
    </w:rPr>
  </w:style>
  <w:style w:type="character" w:customStyle="1" w:styleId="af2">
    <w:name w:val="文档结构图 字符"/>
    <w:basedOn w:val="a0"/>
    <w:link w:val="af1"/>
    <w:qFormat/>
    <w:rsid w:val="003D1B85"/>
    <w:rPr>
      <w:rFonts w:ascii="宋体" w:eastAsia="宋体"/>
      <w:sz w:val="18"/>
      <w:szCs w:val="18"/>
    </w:rPr>
  </w:style>
  <w:style w:type="paragraph" w:customStyle="1" w:styleId="TOC1">
    <w:name w:val="TOC 标题1"/>
    <w:basedOn w:val="1"/>
    <w:next w:val="a"/>
    <w:uiPriority w:val="39"/>
    <w:unhideWhenUsed/>
    <w:qFormat/>
    <w:rsid w:val="00953188"/>
    <w:pPr>
      <w:widowControl/>
      <w:spacing w:before="240" w:after="0" w:line="259" w:lineRule="auto"/>
      <w:jc w:val="left"/>
      <w:outlineLvl w:val="9"/>
    </w:pPr>
    <w:rPr>
      <w:rFonts w:asciiTheme="majorHAnsi" w:eastAsiaTheme="majorEastAsia" w:hAnsiTheme="majorHAnsi" w:cstheme="majorBidi"/>
      <w:b w:val="0"/>
      <w:bCs w:val="0"/>
      <w:color w:val="2F5496" w:themeColor="accent1" w:themeShade="BF"/>
      <w:kern w:val="0"/>
      <w:sz w:val="32"/>
      <w:szCs w:val="32"/>
    </w:rPr>
  </w:style>
  <w:style w:type="paragraph" w:styleId="af3">
    <w:name w:val="Revision"/>
    <w:hidden/>
    <w:uiPriority w:val="99"/>
    <w:semiHidden/>
    <w:rsid w:val="00CE660C"/>
  </w:style>
  <w:style w:type="paragraph" w:styleId="23">
    <w:name w:val="toc 2"/>
    <w:basedOn w:val="a"/>
    <w:next w:val="a"/>
    <w:autoRedefine/>
    <w:uiPriority w:val="39"/>
    <w:unhideWhenUsed/>
    <w:qFormat/>
    <w:rsid w:val="00F22A48"/>
    <w:pPr>
      <w:tabs>
        <w:tab w:val="right" w:leader="dot" w:pos="8296"/>
      </w:tabs>
      <w:spacing w:line="360" w:lineRule="auto"/>
      <w:ind w:leftChars="200" w:left="420"/>
    </w:pPr>
  </w:style>
  <w:style w:type="character" w:customStyle="1" w:styleId="50">
    <w:name w:val="标题 5 字符"/>
    <w:basedOn w:val="a0"/>
    <w:link w:val="5"/>
    <w:uiPriority w:val="9"/>
    <w:semiHidden/>
    <w:qFormat/>
    <w:rsid w:val="00C76F8B"/>
    <w:rPr>
      <w:b/>
      <w:bCs/>
      <w:sz w:val="28"/>
      <w:szCs w:val="28"/>
    </w:rPr>
  </w:style>
  <w:style w:type="character" w:customStyle="1" w:styleId="40">
    <w:name w:val="标题 4 字符"/>
    <w:basedOn w:val="a0"/>
    <w:link w:val="4"/>
    <w:uiPriority w:val="9"/>
    <w:semiHidden/>
    <w:qFormat/>
    <w:rsid w:val="00C76F8B"/>
    <w:rPr>
      <w:rFonts w:asciiTheme="majorHAnsi" w:eastAsiaTheme="majorEastAsia" w:hAnsiTheme="majorHAnsi" w:cstheme="majorBidi"/>
      <w:b/>
      <w:bCs/>
      <w:sz w:val="28"/>
      <w:szCs w:val="28"/>
    </w:rPr>
  </w:style>
  <w:style w:type="character" w:customStyle="1" w:styleId="70">
    <w:name w:val="标题 7 字符"/>
    <w:basedOn w:val="a0"/>
    <w:link w:val="7"/>
    <w:uiPriority w:val="9"/>
    <w:semiHidden/>
    <w:qFormat/>
    <w:rsid w:val="00C76F8B"/>
    <w:rPr>
      <w:b/>
      <w:bCs/>
      <w:sz w:val="24"/>
      <w:szCs w:val="24"/>
    </w:rPr>
  </w:style>
  <w:style w:type="character" w:customStyle="1" w:styleId="60">
    <w:name w:val="标题 6 字符"/>
    <w:basedOn w:val="a0"/>
    <w:link w:val="6"/>
    <w:uiPriority w:val="9"/>
    <w:semiHidden/>
    <w:qFormat/>
    <w:rsid w:val="00C76F8B"/>
    <w:rPr>
      <w:rFonts w:asciiTheme="majorHAnsi" w:eastAsiaTheme="majorEastAsia" w:hAnsiTheme="majorHAnsi" w:cstheme="majorBidi"/>
      <w:b/>
      <w:bCs/>
      <w:sz w:val="24"/>
      <w:szCs w:val="24"/>
    </w:rPr>
  </w:style>
  <w:style w:type="character" w:styleId="af4">
    <w:name w:val="annotation reference"/>
    <w:basedOn w:val="a0"/>
    <w:uiPriority w:val="99"/>
    <w:semiHidden/>
    <w:unhideWhenUsed/>
    <w:qFormat/>
    <w:rsid w:val="006743B3"/>
    <w:rPr>
      <w:sz w:val="21"/>
      <w:szCs w:val="21"/>
    </w:rPr>
  </w:style>
  <w:style w:type="paragraph" w:styleId="af5">
    <w:name w:val="annotation text"/>
    <w:basedOn w:val="a"/>
    <w:link w:val="af6"/>
    <w:uiPriority w:val="99"/>
    <w:semiHidden/>
    <w:unhideWhenUsed/>
    <w:qFormat/>
    <w:rsid w:val="006743B3"/>
    <w:pPr>
      <w:jc w:val="left"/>
    </w:pPr>
  </w:style>
  <w:style w:type="character" w:customStyle="1" w:styleId="af6">
    <w:name w:val="批注文字 字符"/>
    <w:basedOn w:val="a0"/>
    <w:link w:val="af5"/>
    <w:uiPriority w:val="99"/>
    <w:semiHidden/>
    <w:qFormat/>
    <w:rsid w:val="006743B3"/>
  </w:style>
  <w:style w:type="paragraph" w:styleId="af7">
    <w:name w:val="annotation subject"/>
    <w:basedOn w:val="af5"/>
    <w:next w:val="af5"/>
    <w:link w:val="af8"/>
    <w:uiPriority w:val="99"/>
    <w:semiHidden/>
    <w:unhideWhenUsed/>
    <w:rsid w:val="005E6F5D"/>
    <w:rPr>
      <w:b/>
      <w:bCs/>
    </w:rPr>
  </w:style>
  <w:style w:type="character" w:customStyle="1" w:styleId="af8">
    <w:name w:val="批注主题 字符"/>
    <w:basedOn w:val="af6"/>
    <w:link w:val="af7"/>
    <w:uiPriority w:val="99"/>
    <w:semiHidden/>
    <w:rsid w:val="005E6F5D"/>
    <w:rPr>
      <w:b/>
      <w:bCs/>
    </w:rPr>
  </w:style>
  <w:style w:type="paragraph" w:customStyle="1" w:styleId="17">
    <w:name w:val="修订1"/>
    <w:hidden/>
    <w:uiPriority w:val="99"/>
    <w:semiHidden/>
    <w:qFormat/>
    <w:rsid w:val="003E7E8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4.xml"/><Relationship Id="rId18" Type="http://schemas.openxmlformats.org/officeDocument/2006/relationships/header" Target="header9.xml"/><Relationship Id="rId26" Type="http://schemas.openxmlformats.org/officeDocument/2006/relationships/header" Target="header15.xml"/><Relationship Id="rId3" Type="http://schemas.openxmlformats.org/officeDocument/2006/relationships/styles" Target="styles.xml"/><Relationship Id="rId21" Type="http://schemas.openxmlformats.org/officeDocument/2006/relationships/header" Target="header1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8.xml"/><Relationship Id="rId25" Type="http://schemas.openxmlformats.org/officeDocument/2006/relationships/header" Target="header14.xml"/><Relationship Id="rId2" Type="http://schemas.openxmlformats.org/officeDocument/2006/relationships/numbering" Target="numbering.xml"/><Relationship Id="rId16" Type="http://schemas.openxmlformats.org/officeDocument/2006/relationships/header" Target="header7.xml"/><Relationship Id="rId20" Type="http://schemas.openxmlformats.org/officeDocument/2006/relationships/header" Target="header10.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eader" Target="header13.xml"/><Relationship Id="rId5" Type="http://schemas.openxmlformats.org/officeDocument/2006/relationships/webSettings" Target="webSettings.xml"/><Relationship Id="rId15" Type="http://schemas.openxmlformats.org/officeDocument/2006/relationships/header" Target="header6.xml"/><Relationship Id="rId23" Type="http://schemas.openxmlformats.org/officeDocument/2006/relationships/footer" Target="footer4.xml"/><Relationship Id="rId28"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eader" Target="header5.xml"/><Relationship Id="rId22" Type="http://schemas.openxmlformats.org/officeDocument/2006/relationships/header" Target="header12.xml"/><Relationship Id="rId27"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92C1F4-5562-42D9-A4CC-7167BA984E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334</TotalTime>
  <Pages>186</Pages>
  <Words>16908</Words>
  <Characters>96380</Characters>
  <Application>Microsoft Office Word</Application>
  <DocSecurity>0</DocSecurity>
  <Lines>803</Lines>
  <Paragraphs>226</Paragraphs>
  <ScaleCrop>false</ScaleCrop>
  <Company/>
  <LinksUpToDate>false</LinksUpToDate>
  <CharactersWithSpaces>113062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李 鸻</dc:creator>
  <cp:keywords/>
  <dc:description/>
  <cp:lastModifiedBy>陈琳宁</cp:lastModifiedBy>
  <cp:revision>28</cp:revision>
  <cp:lastPrinted>2020-07-01T02:09:00Z</cp:lastPrinted>
  <dcterms:created xsi:type="dcterms:W3CDTF">2020-02-07T01:35:00Z</dcterms:created>
  <dcterms:modified xsi:type="dcterms:W3CDTF">2020-07-17T02:38:00Z</dcterms:modified>
</cp:coreProperties>
</file>