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2"/>
        <w:tblW w:w="14076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4"/>
        <w:gridCol w:w="1265"/>
        <w:gridCol w:w="919"/>
        <w:gridCol w:w="919"/>
        <w:gridCol w:w="920"/>
        <w:gridCol w:w="844"/>
        <w:gridCol w:w="996"/>
        <w:gridCol w:w="920"/>
        <w:gridCol w:w="862"/>
        <w:gridCol w:w="978"/>
        <w:gridCol w:w="920"/>
        <w:gridCol w:w="884"/>
        <w:gridCol w:w="88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276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  <w:highlight w:val="none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 w:cs="黑体"/>
                <w:color w:val="000000"/>
                <w:kern w:val="2"/>
                <w:sz w:val="32"/>
                <w:szCs w:val="32"/>
                <w:highlight w:val="none"/>
                <w:lang w:eastAsia="zh-Hans" w:bidi="ar"/>
              </w:rPr>
              <w:t>附件5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黑体" w:hAnsi="宋体" w:eastAsia="黑体" w:cs="黑体"/>
                <w:color w:val="000000"/>
                <w:sz w:val="28"/>
                <w:szCs w:val="28"/>
                <w:highlight w:val="none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4076" w:type="dxa"/>
            <w:gridSpan w:val="13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widowControl/>
              <w:jc w:val="center"/>
              <w:textAlignment w:val="bottom"/>
              <w:rPr>
                <w:rFonts w:ascii="方正小标宋_GBK" w:hAnsi="方正小标宋_GBK" w:eastAsia="方正小标宋_GBK" w:cs="方正小标宋_GBK"/>
                <w:color w:val="000000"/>
                <w:sz w:val="36"/>
                <w:szCs w:val="36"/>
                <w:highlight w:val="none"/>
              </w:rPr>
            </w:pPr>
            <w:r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bidi="ar"/>
              </w:rPr>
              <w:t>全国跨省异地就医预付金</w:t>
            </w:r>
            <w:r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eastAsia="zh-Hans" w:bidi="ar"/>
              </w:rPr>
              <w:t>额度调整</w:t>
            </w:r>
            <w:r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bidi="ar"/>
              </w:rPr>
              <w:t>明细表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029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制表单位：（国家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eastAsia="zh-Hans" w:bidi="ar"/>
              </w:rPr>
              <w:t>级经办机构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签章）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年度：</w:t>
            </w:r>
          </w:p>
        </w:tc>
        <w:tc>
          <w:tcPr>
            <w:tcW w:w="1916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XXXX年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769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02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地   区</w:t>
            </w:r>
          </w:p>
        </w:tc>
        <w:tc>
          <w:tcPr>
            <w:tcW w:w="10047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付  款  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02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北 京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天 津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河 北</w:t>
            </w:r>
          </w:p>
        </w:tc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山 西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内蒙古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辽 宁</w:t>
            </w:r>
          </w:p>
        </w:tc>
        <w:tc>
          <w:tcPr>
            <w:tcW w:w="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吉 林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黑龙江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上 海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……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合计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7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收  款  省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北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京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天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津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河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北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山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西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内蒙古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辽  宁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吉  林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黑龙江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上  海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……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合  计</w:t>
            </w: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764" w:type="dxa"/>
            <w:tcBorders>
              <w:top w:val="nil"/>
              <w:left w:val="nil"/>
              <w:bottom w:val="nil"/>
              <w:right w:val="nil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4076" w:type="dxa"/>
            <w:gridSpan w:val="1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单位负责人：                   审核人：                   制表人：                   制表日期：      </w:t>
            </w:r>
          </w:p>
        </w:tc>
      </w:tr>
    </w:tbl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pgSz w:w="16838" w:h="11906" w:orient="landscape"/>
      <w:pgMar w:top="1803" w:right="1440" w:bottom="1803" w:left="1440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DB618D1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DC97EA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6076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147</Characters>
  <Lines>212</Lines>
  <Paragraphs>59</Paragraphs>
  <TotalTime>14</TotalTime>
  <ScaleCrop>false</ScaleCrop>
  <LinksUpToDate>false</LinksUpToDate>
  <CharactersWithSpaces>244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2022-07-26T00:12:31Z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363CD190103C47FA80B86D17B597E907</vt:lpwstr>
  </property>
</Properties>
</file>