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EC2F9">
      <w:pPr>
        <w:widowControl/>
        <w:spacing w:before="156" w:beforeLines="50" w:after="156" w:afterLines="50" w:line="360" w:lineRule="auto"/>
        <w:jc w:val="left"/>
        <w:rPr>
          <w:rFonts w:eastAsia="黑体"/>
        </w:rPr>
      </w:pPr>
      <w:r>
        <w:rPr>
          <w:rFonts w:hint="eastAsia" w:ascii="Times New Roman" w:hAnsi="Times New Roman" w:eastAsia="黑体" w:cs="黑体"/>
          <w:kern w:val="0"/>
          <w:sz w:val="32"/>
          <w:szCs w:val="20"/>
          <w:lang w:bidi="ar"/>
        </w:rPr>
        <w:t>附件</w:t>
      </w:r>
    </w:p>
    <w:p w14:paraId="764A82A6">
      <w:pPr>
        <w:widowControl/>
        <w:adjustRightInd w:val="0"/>
        <w:snapToGrid w:val="0"/>
        <w:spacing w:before="156" w:beforeLines="50" w:after="156" w:afterLines="50" w:line="560" w:lineRule="exact"/>
        <w:jc w:val="center"/>
        <w:rPr>
          <w:rFonts w:eastAsia="方正小标宋简体"/>
          <w:sz w:val="44"/>
          <w:szCs w:val="44"/>
        </w:rPr>
      </w:pPr>
    </w:p>
    <w:p w14:paraId="2383235A">
      <w:pPr>
        <w:widowControl/>
        <w:adjustRightInd w:val="0"/>
        <w:snapToGrid w:val="0"/>
        <w:spacing w:before="156" w:beforeLines="50" w:after="156" w:afterLines="50" w:line="56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ascii="Times New Roman" w:hAnsi="方正小标宋简体" w:eastAsia="方正小标宋简体" w:cs="方正小标宋简体"/>
          <w:kern w:val="0"/>
          <w:sz w:val="44"/>
          <w:szCs w:val="32"/>
          <w:lang w:bidi="ar"/>
        </w:rPr>
        <w:t>参加活动回执</w:t>
      </w:r>
    </w:p>
    <w:p w14:paraId="78EFEFB6">
      <w:pPr>
        <w:widowControl/>
        <w:spacing w:before="156" w:beforeLines="50" w:after="156" w:afterLines="50" w:line="360" w:lineRule="auto"/>
        <w:ind w:firstLine="420" w:firstLineChars="200"/>
        <w:jc w:val="left"/>
      </w:pPr>
    </w:p>
    <w:tbl>
      <w:tblPr>
        <w:tblStyle w:val="5"/>
        <w:tblW w:w="8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60"/>
        <w:gridCol w:w="1168"/>
        <w:gridCol w:w="2611"/>
        <w:gridCol w:w="1231"/>
        <w:gridCol w:w="1683"/>
      </w:tblGrid>
      <w:tr w14:paraId="5CEF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05EA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序号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B1F5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姓名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D693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性别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2A5AF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单位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B1414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职务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ED26"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0"/>
                <w:lang w:bidi="ar"/>
              </w:rPr>
              <w:t>联系方式</w:t>
            </w:r>
          </w:p>
        </w:tc>
      </w:tr>
      <w:tr w14:paraId="4EBE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9C0C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9635B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8295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76E0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06D07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396D6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</w:tr>
      <w:tr w14:paraId="4D00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46298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757FB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70E47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B8852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9730E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F9B94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</w:tr>
      <w:tr w14:paraId="532C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EFB3D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9231C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4BBBE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3484F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C1D5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FEFD">
            <w:pPr>
              <w:widowControl/>
              <w:spacing w:before="156" w:beforeLines="50" w:after="156" w:afterLines="50" w:line="360" w:lineRule="auto"/>
              <w:jc w:val="center"/>
              <w:rPr>
                <w:sz w:val="28"/>
                <w:szCs w:val="20"/>
              </w:rPr>
            </w:pPr>
          </w:p>
        </w:tc>
      </w:tr>
    </w:tbl>
    <w:p w14:paraId="5E9558DB">
      <w:pPr>
        <w:wordWrap w:val="0"/>
        <w:ind w:firstLine="640"/>
        <w:jc w:val="center"/>
        <w:rPr>
          <w:rFonts w:ascii="Times New Roman" w:hAnsi="Times New Roman" w:eastAsia="仿宋_GB2312"/>
          <w:sz w:val="32"/>
          <w:szCs w:val="32"/>
        </w:rPr>
      </w:pPr>
    </w:p>
    <w:p w14:paraId="7287C368">
      <w:pPr>
        <w:wordWrap w:val="0"/>
        <w:ind w:firstLine="640"/>
        <w:jc w:val="center"/>
        <w:rPr>
          <w:rFonts w:ascii="Times New Roman" w:hAnsi="Times New Roman" w:eastAsia="仿宋_GB2312"/>
          <w:sz w:val="32"/>
          <w:szCs w:val="32"/>
        </w:rPr>
      </w:pPr>
    </w:p>
    <w:p w14:paraId="13841F01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192A9138"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BFDC1C-5981-4605-8DC3-19D292D944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2E20781-1AC3-47EE-A18C-E34380E1661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23F666B-F72F-403D-9384-2C78D2CC34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BAF7E58-6857-4CCD-8DBF-5FC800F398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B2485"/>
    <w:rsid w:val="010B2485"/>
    <w:rsid w:val="1BF1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2024-12-02T01:39:00Z</dcterms:created>
  <dc:creator>WPS_1684203075</dc:creator>
  <cp:lastModifiedBy>WPS_1684203075</cp:lastModifiedBy>
  <dcterms:modified xsi:type="dcterms:W3CDTF">2024-12-02T01:40:14Z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B7659108CE444E62960B9542D18A0CEF_11</vt:lpwstr>
  </property>
</Properties>
</file>